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D42AAC" w14:textId="77777777" w:rsidR="00DD0833" w:rsidRDefault="00DB3C4E" w:rsidP="00DB3C4E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Seminar Nr.2 Mecanica</w:t>
      </w:r>
    </w:p>
    <w:p w14:paraId="5B760131" w14:textId="3911DF60" w:rsidR="00DB3C4E" w:rsidRDefault="00DB3C4E" w:rsidP="00DB3C4E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MI</w:t>
      </w: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>ȘCAREA DE TRANSLAȚIE ȘI ROTAȚIE A RIGIDULUI</w:t>
      </w:r>
    </w:p>
    <w:p w14:paraId="7DB32AF5" w14:textId="5D83E4F9" w:rsidR="00DB3C4E" w:rsidRDefault="00DB3C4E" w:rsidP="00DB3C4E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27F41AEC" w14:textId="4402D5CE" w:rsidR="00DB3C4E" w:rsidRDefault="00DB3C4E" w:rsidP="00DB3C4E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>Probleme propuse spre rezolvare</w:t>
      </w:r>
    </w:p>
    <w:p w14:paraId="11D1A0BC" w14:textId="4B04B155" w:rsidR="00DB3C4E" w:rsidRDefault="00DB3C4E" w:rsidP="00DB3C4E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08CA2CD8" w14:textId="09897962" w:rsidR="00DB3C4E" w:rsidRDefault="003C42C9" w:rsidP="00DB3C4E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7A025A3F" wp14:editId="696391BD">
            <wp:extent cx="4010050" cy="18129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51844" cy="183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FB5C8" w14:textId="3A394DE1" w:rsidR="00DB3C4E" w:rsidRDefault="00DB3C4E" w:rsidP="00DB3C4E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În problema dată se cunoaște ecuația de mișcare de translație a greutății 1, </w:t>
      </w:r>
      <w:r w:rsidR="003C42C9">
        <w:rPr>
          <w:rFonts w:ascii="Times New Roman" w:hAnsi="Times New Roman" w:cs="Times New Roman"/>
          <w:sz w:val="24"/>
          <w:szCs w:val="24"/>
          <w:lang w:val="ro-RO"/>
        </w:rPr>
        <w:t>x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= </w:t>
      </w:r>
      <w:r w:rsidR="003C42C9">
        <w:rPr>
          <w:rFonts w:ascii="Times New Roman" w:hAnsi="Times New Roman" w:cs="Times New Roman"/>
          <w:sz w:val="24"/>
          <w:szCs w:val="24"/>
          <w:lang w:val="ro-RO"/>
        </w:rPr>
        <w:t>x</w:t>
      </w:r>
      <w:r>
        <w:rPr>
          <w:rFonts w:ascii="Times New Roman" w:hAnsi="Times New Roman" w:cs="Times New Roman"/>
          <w:sz w:val="24"/>
          <w:szCs w:val="24"/>
          <w:lang w:val="ro-RO"/>
        </w:rPr>
        <w:t>(t). Pentru momentul de timp t = t1,</w:t>
      </w:r>
      <w:r w:rsidR="003C42C9">
        <w:rPr>
          <w:rFonts w:ascii="Times New Roman" w:hAnsi="Times New Roman" w:cs="Times New Roman"/>
          <w:sz w:val="24"/>
          <w:szCs w:val="24"/>
          <w:lang w:val="ro-RO"/>
        </w:rPr>
        <w:t xml:space="preserve"> când greutatea 1 va fi parcurs distanța s,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determinați: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 xml:space="preserve">vitezele unghiulare și accelerațiile unghiulare ale discurilor 2 și 3,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cît și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viteza, accelerația tangențială, accelerația normală și accelerația totală a punctului M în acest moment de timp.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Schema mecanismelor este prezentată în desen</w:t>
      </w:r>
      <w:r w:rsidR="003C42C9">
        <w:rPr>
          <w:rFonts w:ascii="Times New Roman" w:hAnsi="Times New Roman" w:cs="Times New Roman"/>
          <w:sz w:val="24"/>
          <w:szCs w:val="24"/>
          <w:lang w:val="ro-RO"/>
        </w:rPr>
        <w:t>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iar datele numerice  - în Tabelul </w:t>
      </w:r>
      <w:r w:rsidR="003C42C9">
        <w:rPr>
          <w:rFonts w:ascii="Times New Roman" w:hAnsi="Times New Roman" w:cs="Times New Roman"/>
          <w:sz w:val="24"/>
          <w:szCs w:val="24"/>
          <w:lang w:val="ro-RO"/>
        </w:rPr>
        <w:t>27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3845DFB5" w14:textId="373B552E" w:rsidR="009C0446" w:rsidRDefault="0060493B" w:rsidP="00DB3C4E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642A035A" wp14:editId="232AACFE">
            <wp:extent cx="5939790" cy="5025390"/>
            <wp:effectExtent l="0" t="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2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F956E" w14:textId="160C06D7" w:rsidR="0060493B" w:rsidRPr="0060493B" w:rsidRDefault="0060493B" w:rsidP="00DB3C4E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noProof/>
        </w:rPr>
        <w:lastRenderedPageBreak/>
        <w:drawing>
          <wp:inline distT="0" distB="0" distL="0" distR="0" wp14:anchorId="666F1AA1" wp14:editId="463EEB82">
            <wp:extent cx="5939790" cy="92329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D315C" w14:textId="32F3F233" w:rsidR="009C0446" w:rsidRPr="0060493B" w:rsidRDefault="009C0446" w:rsidP="00DB3C4E">
      <w:pPr>
        <w:jc w:val="both"/>
        <w:rPr>
          <w:noProof/>
          <w:lang w:val="en-US"/>
        </w:rPr>
      </w:pPr>
    </w:p>
    <w:p w14:paraId="66E3C407" w14:textId="3464BDED" w:rsidR="00750F75" w:rsidRPr="0060493B" w:rsidRDefault="00750F75" w:rsidP="00DB3C4E">
      <w:pPr>
        <w:jc w:val="both"/>
        <w:rPr>
          <w:noProof/>
          <w:lang w:val="en-US"/>
        </w:rPr>
      </w:pPr>
    </w:p>
    <w:p w14:paraId="69AB5992" w14:textId="17D6F70E" w:rsidR="009C0446" w:rsidRDefault="003C42C9" w:rsidP="003C42C9">
      <w:pPr>
        <w:rPr>
          <w:noProof/>
        </w:rPr>
      </w:pPr>
      <w:r>
        <w:rPr>
          <w:noProof/>
        </w:rPr>
        <w:drawing>
          <wp:inline distT="0" distB="0" distL="0" distR="0" wp14:anchorId="1386C313" wp14:editId="715065F8">
            <wp:extent cx="5939790" cy="3331845"/>
            <wp:effectExtent l="0" t="0" r="381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09247" w14:textId="5AD6C382" w:rsidR="003C42C9" w:rsidRDefault="003C42C9" w:rsidP="003C42C9">
      <w:pPr>
        <w:rPr>
          <w:noProof/>
        </w:rPr>
      </w:pPr>
      <w:r>
        <w:rPr>
          <w:noProof/>
        </w:rPr>
        <w:drawing>
          <wp:inline distT="0" distB="0" distL="0" distR="0" wp14:anchorId="526A6956" wp14:editId="28442F49">
            <wp:extent cx="5939790" cy="356616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730B5" w14:textId="68984D63" w:rsidR="003C42C9" w:rsidRDefault="003C42C9" w:rsidP="003C42C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E342231" wp14:editId="2F3A3F3A">
            <wp:extent cx="5939790" cy="192659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DCD72" w14:textId="43316451" w:rsidR="003C42C9" w:rsidRDefault="003C42C9" w:rsidP="003C42C9">
      <w:pPr>
        <w:rPr>
          <w:noProof/>
        </w:rPr>
      </w:pPr>
    </w:p>
    <w:p w14:paraId="58E250F7" w14:textId="7D48EFE4" w:rsidR="003C42C9" w:rsidRDefault="003C42C9" w:rsidP="003C42C9">
      <w:pPr>
        <w:rPr>
          <w:noProof/>
        </w:rPr>
      </w:pPr>
    </w:p>
    <w:p w14:paraId="7227E7B3" w14:textId="76DDB8A2" w:rsidR="003C42C9" w:rsidRDefault="003C42C9" w:rsidP="003C42C9">
      <w:pPr>
        <w:rPr>
          <w:noProof/>
        </w:rPr>
      </w:pPr>
      <w:r>
        <w:rPr>
          <w:noProof/>
        </w:rPr>
        <w:drawing>
          <wp:inline distT="0" distB="0" distL="0" distR="0" wp14:anchorId="176ED790" wp14:editId="49A8AFD5">
            <wp:extent cx="5939790" cy="1802130"/>
            <wp:effectExtent l="0" t="0" r="381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119F6" w14:textId="32340863" w:rsidR="0060493B" w:rsidRDefault="0060493B" w:rsidP="003C42C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361E386" wp14:editId="03C185BB">
            <wp:extent cx="5939790" cy="6739255"/>
            <wp:effectExtent l="0" t="0" r="381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73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29350" w14:textId="426D3915" w:rsidR="0060493B" w:rsidRDefault="0060493B" w:rsidP="003C42C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ED2724F" wp14:editId="327B620C">
            <wp:extent cx="5939790" cy="6678295"/>
            <wp:effectExtent l="0" t="0" r="381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67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3A27B" w14:textId="24D17844" w:rsidR="0060493B" w:rsidRPr="003C42C9" w:rsidRDefault="0060493B" w:rsidP="003C42C9">
      <w:pPr>
        <w:rPr>
          <w:noProof/>
        </w:rPr>
      </w:pPr>
      <w:r>
        <w:rPr>
          <w:noProof/>
        </w:rPr>
        <w:drawing>
          <wp:inline distT="0" distB="0" distL="0" distR="0" wp14:anchorId="12FF99A1" wp14:editId="78999FA6">
            <wp:extent cx="5939790" cy="1945005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493B" w:rsidRPr="003C42C9" w:rsidSect="009C0446">
      <w:pgSz w:w="11906" w:h="16838"/>
      <w:pgMar w:top="851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C4E"/>
    <w:rsid w:val="003C42C9"/>
    <w:rsid w:val="0060493B"/>
    <w:rsid w:val="00750F75"/>
    <w:rsid w:val="009C0446"/>
    <w:rsid w:val="00DB3C4E"/>
    <w:rsid w:val="00DD0833"/>
    <w:rsid w:val="00F44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CF8D2"/>
  <w15:chartTrackingRefBased/>
  <w15:docId w15:val="{A59C8209-7FC5-4551-A444-037840719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Electron</dc:creator>
  <cp:keywords/>
  <dc:description/>
  <cp:lastModifiedBy>Sanduleac Ionel</cp:lastModifiedBy>
  <cp:revision>6</cp:revision>
  <dcterms:created xsi:type="dcterms:W3CDTF">2020-03-26T13:21:00Z</dcterms:created>
  <dcterms:modified xsi:type="dcterms:W3CDTF">2020-09-14T07:50:00Z</dcterms:modified>
</cp:coreProperties>
</file>