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A7345" w14:textId="6EA434D2" w:rsidR="00D1289E" w:rsidRPr="00790B26" w:rsidRDefault="005B072E" w:rsidP="00790B26">
      <w:pPr>
        <w:spacing w:after="0" w:afterAutospacing="0" w:line="240" w:lineRule="auto"/>
        <w:jc w:val="center"/>
        <w:rPr>
          <w:rFonts w:ascii="Times New Roman" w:hAnsi="Times New Roman" w:cs="Times New Roman"/>
          <w:sz w:val="22"/>
          <w:szCs w:val="22"/>
          <w:lang w:val="ro-RO"/>
        </w:rPr>
      </w:pPr>
      <w:r w:rsidRPr="00D01B70">
        <w:rPr>
          <w:color w:val="4472C4"/>
          <w:lang w:val="ro-MD"/>
        </w:rPr>
        <w:t xml:space="preserve">MD-2068, CHIŞINĂU, STR. STUDENŢILOR, 9/7, TEL: 022 50-99-63, </w:t>
      </w:r>
      <w:hyperlink r:id="rId11" w:history="1">
        <w:r w:rsidRPr="00D01B70">
          <w:rPr>
            <w:rStyle w:val="af4"/>
            <w:color w:val="4472C4"/>
            <w:lang w:val="ro-MD"/>
          </w:rPr>
          <w:t>www.utm.md</w:t>
        </w:r>
      </w:hyperlink>
    </w:p>
    <w:p w14:paraId="00C649C6" w14:textId="77777777" w:rsidR="005B072E" w:rsidRDefault="005B072E" w:rsidP="005B072E">
      <w:pPr>
        <w:spacing w:after="120" w:afterAutospacing="0" w:line="269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ja-JP"/>
        </w:rPr>
      </w:pPr>
    </w:p>
    <w:p w14:paraId="041A7347" w14:textId="4ECBF016" w:rsidR="00ED6734" w:rsidRPr="005B072E" w:rsidRDefault="005B072E" w:rsidP="005B072E">
      <w:pPr>
        <w:spacing w:after="120" w:afterAutospacing="0" w:line="269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ru-RU" w:eastAsia="ja-JP"/>
        </w:rPr>
      </w:pPr>
      <w:r w:rsidRPr="005B072E">
        <w:rPr>
          <w:rFonts w:ascii="Times New Roman" w:eastAsia="Calibri" w:hAnsi="Times New Roman" w:cs="Times New Roman"/>
          <w:b/>
          <w:color w:val="auto"/>
          <w:sz w:val="24"/>
          <w:szCs w:val="24"/>
          <w:lang w:val="ru-RU" w:eastAsia="ja-JP"/>
        </w:rPr>
        <w:t>АНАЛИЗ И ПРОЕКТИРОВАНИЕ АЛГОРИТМОВ</w:t>
      </w:r>
    </w:p>
    <w:p w14:paraId="041A7348" w14:textId="509A5CF3" w:rsidR="00ED6734" w:rsidRPr="00790B26" w:rsidRDefault="0064189A" w:rsidP="00790B26">
      <w:pPr>
        <w:numPr>
          <w:ilvl w:val="0"/>
          <w:numId w:val="2"/>
        </w:numPr>
        <w:spacing w:after="0" w:afterAutospacing="0" w:line="24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</w:pPr>
      <w:r w:rsidRPr="00790B26">
        <w:rPr>
          <w:rFonts w:ascii="Times New Roman" w:eastAsia="Calibri" w:hAnsi="Times New Roman" w:cs="Times New Roman"/>
          <w:b/>
          <w:color w:val="auto"/>
          <w:sz w:val="22"/>
          <w:szCs w:val="22"/>
          <w:lang w:val="ru-RU"/>
        </w:rPr>
        <w:t xml:space="preserve">Информация </w:t>
      </w:r>
      <w:r w:rsidR="00016F17" w:rsidRPr="00790B26">
        <w:rPr>
          <w:rFonts w:ascii="Times New Roman" w:eastAsia="Calibri" w:hAnsi="Times New Roman" w:cs="Times New Roman"/>
          <w:b/>
          <w:color w:val="auto"/>
          <w:sz w:val="22"/>
          <w:szCs w:val="22"/>
          <w:lang w:val="ru-RU"/>
        </w:rPr>
        <w:t>о курсе/модуле</w:t>
      </w:r>
    </w:p>
    <w:tbl>
      <w:tblPr>
        <w:tblStyle w:val="af5"/>
        <w:tblW w:w="11189" w:type="dxa"/>
        <w:tblInd w:w="-34" w:type="dxa"/>
        <w:tblLook w:val="04A0" w:firstRow="1" w:lastRow="0" w:firstColumn="1" w:lastColumn="0" w:noHBand="0" w:noVBand="1"/>
      </w:tblPr>
      <w:tblGrid>
        <w:gridCol w:w="2759"/>
        <w:gridCol w:w="1197"/>
        <w:gridCol w:w="1417"/>
        <w:gridCol w:w="2126"/>
        <w:gridCol w:w="2070"/>
        <w:gridCol w:w="1620"/>
      </w:tblGrid>
      <w:tr w:rsidR="00D1289E" w:rsidRPr="001D283B" w14:paraId="041A734B" w14:textId="77777777" w:rsidTr="00790B26">
        <w:tc>
          <w:tcPr>
            <w:tcW w:w="2759" w:type="dxa"/>
          </w:tcPr>
          <w:p w14:paraId="041A7349" w14:textId="3363F545" w:rsidR="00D1289E" w:rsidRPr="00790B26" w:rsidRDefault="0041022B" w:rsidP="00790B26">
            <w:pPr>
              <w:spacing w:after="0" w:afterAutospacing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790B2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Факультет</w:t>
            </w:r>
          </w:p>
        </w:tc>
        <w:tc>
          <w:tcPr>
            <w:tcW w:w="8430" w:type="dxa"/>
            <w:gridSpan w:val="5"/>
          </w:tcPr>
          <w:p w14:paraId="041A734A" w14:textId="09ECD20B" w:rsidR="00D1289E" w:rsidRPr="00790B26" w:rsidRDefault="00944E97" w:rsidP="00790B26">
            <w:pPr>
              <w:spacing w:after="0" w:afterAutospacing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790B2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Вычислительная Техника, Информатика и Микроэлектроника</w:t>
            </w:r>
          </w:p>
        </w:tc>
      </w:tr>
      <w:tr w:rsidR="00D1289E" w:rsidRPr="00790B26" w14:paraId="041A734E" w14:textId="77777777" w:rsidTr="00790B26">
        <w:tc>
          <w:tcPr>
            <w:tcW w:w="2759" w:type="dxa"/>
          </w:tcPr>
          <w:p w14:paraId="041A734C" w14:textId="071FD4D4" w:rsidR="00D1289E" w:rsidRPr="00790B26" w:rsidRDefault="0041022B" w:rsidP="00790B26">
            <w:pPr>
              <w:spacing w:after="0" w:afterAutospacing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790B2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Кафедра</w:t>
            </w:r>
            <w:r w:rsidRPr="00790B2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/</w:t>
            </w:r>
            <w:r w:rsidRPr="00790B2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департамент</w:t>
            </w:r>
          </w:p>
        </w:tc>
        <w:tc>
          <w:tcPr>
            <w:tcW w:w="8430" w:type="dxa"/>
            <w:gridSpan w:val="5"/>
          </w:tcPr>
          <w:p w14:paraId="041A734D" w14:textId="0E0A0A4B" w:rsidR="00D1289E" w:rsidRPr="00790B26" w:rsidRDefault="00944E97" w:rsidP="00790B26">
            <w:pPr>
              <w:spacing w:after="0" w:afterAutospacing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790B2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Программная Инженерия и Автоматика</w:t>
            </w:r>
          </w:p>
        </w:tc>
      </w:tr>
      <w:tr w:rsidR="00D1289E" w:rsidRPr="00790B26" w14:paraId="041A7351" w14:textId="77777777" w:rsidTr="00790B26">
        <w:tc>
          <w:tcPr>
            <w:tcW w:w="2759" w:type="dxa"/>
          </w:tcPr>
          <w:p w14:paraId="041A734F" w14:textId="5DED62CA" w:rsidR="00D1289E" w:rsidRPr="00790B26" w:rsidRDefault="0041022B" w:rsidP="00790B26">
            <w:pPr>
              <w:spacing w:after="0" w:afterAutospacing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790B2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Цикл обучения</w:t>
            </w:r>
          </w:p>
        </w:tc>
        <w:tc>
          <w:tcPr>
            <w:tcW w:w="8430" w:type="dxa"/>
            <w:gridSpan w:val="5"/>
          </w:tcPr>
          <w:p w14:paraId="041A7350" w14:textId="58E73015" w:rsidR="00D1289E" w:rsidRPr="00790B26" w:rsidRDefault="00944E97" w:rsidP="00790B26">
            <w:pPr>
              <w:spacing w:after="0" w:afterAutospacing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790B2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Высшее образование</w:t>
            </w:r>
            <w:r w:rsidRPr="00790B2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, </w:t>
            </w:r>
            <w:r w:rsidRPr="00790B2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цикл</w:t>
            </w:r>
            <w:r w:rsidRPr="00790B2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 I</w:t>
            </w:r>
          </w:p>
        </w:tc>
      </w:tr>
      <w:tr w:rsidR="00ED6734" w:rsidRPr="00790B26" w14:paraId="041A7354" w14:textId="77777777" w:rsidTr="00790B26">
        <w:tc>
          <w:tcPr>
            <w:tcW w:w="2759" w:type="dxa"/>
          </w:tcPr>
          <w:p w14:paraId="041A7352" w14:textId="543AD5D8" w:rsidR="00ED6734" w:rsidRPr="00790B26" w:rsidRDefault="0041022B" w:rsidP="00790B26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790B2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Учебная программа</w:t>
            </w:r>
          </w:p>
        </w:tc>
        <w:tc>
          <w:tcPr>
            <w:tcW w:w="8430" w:type="dxa"/>
            <w:gridSpan w:val="5"/>
          </w:tcPr>
          <w:p w14:paraId="041A7353" w14:textId="4DFA06F1" w:rsidR="00ED6734" w:rsidRPr="00790B26" w:rsidRDefault="007F0FBB" w:rsidP="00790B26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0613.1</w:t>
            </w:r>
            <w:r w:rsidR="00D1289E" w:rsidRPr="00790B2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 </w:t>
            </w:r>
            <w:r w:rsidR="00944E97" w:rsidRPr="00790B2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Информационные технологии</w:t>
            </w:r>
          </w:p>
        </w:tc>
      </w:tr>
      <w:tr w:rsidR="00944E97" w:rsidRPr="00790B26" w14:paraId="041A735B" w14:textId="77777777" w:rsidTr="00790B26">
        <w:tc>
          <w:tcPr>
            <w:tcW w:w="2759" w:type="dxa"/>
          </w:tcPr>
          <w:p w14:paraId="041A7355" w14:textId="01BD1265" w:rsidR="00944E97" w:rsidRPr="00790B26" w:rsidRDefault="0041022B" w:rsidP="00790B26">
            <w:pPr>
              <w:spacing w:after="0" w:afterAutospacing="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790B2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Год обучения</w:t>
            </w:r>
          </w:p>
        </w:tc>
        <w:tc>
          <w:tcPr>
            <w:tcW w:w="1197" w:type="dxa"/>
          </w:tcPr>
          <w:p w14:paraId="041A7356" w14:textId="01DD3984" w:rsidR="00944E97" w:rsidRPr="00790B26" w:rsidRDefault="00944E97" w:rsidP="00790B2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790B2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Семестр</w:t>
            </w:r>
          </w:p>
        </w:tc>
        <w:tc>
          <w:tcPr>
            <w:tcW w:w="1417" w:type="dxa"/>
          </w:tcPr>
          <w:p w14:paraId="041A7357" w14:textId="67132A26" w:rsidR="00944E97" w:rsidRPr="00790B26" w:rsidRDefault="00944E97" w:rsidP="00790B2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790B2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Тип оценивания</w:t>
            </w:r>
          </w:p>
        </w:tc>
        <w:tc>
          <w:tcPr>
            <w:tcW w:w="2126" w:type="dxa"/>
          </w:tcPr>
          <w:p w14:paraId="041A7358" w14:textId="13CD8567" w:rsidR="00944E97" w:rsidRPr="00790B26" w:rsidRDefault="00944E97" w:rsidP="00790B2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proofErr w:type="spellStart"/>
            <w:r w:rsidRPr="00790B2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Формативная</w:t>
            </w:r>
            <w:proofErr w:type="spellEnd"/>
            <w:r w:rsidRPr="00790B2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категория</w:t>
            </w:r>
          </w:p>
        </w:tc>
        <w:tc>
          <w:tcPr>
            <w:tcW w:w="2070" w:type="dxa"/>
          </w:tcPr>
          <w:p w14:paraId="041A7359" w14:textId="12053811" w:rsidR="00944E97" w:rsidRPr="00790B26" w:rsidRDefault="00944E97" w:rsidP="00790B2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790B2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Категория </w:t>
            </w:r>
            <w:proofErr w:type="spellStart"/>
            <w:r w:rsidRPr="00790B2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опциональности</w:t>
            </w:r>
            <w:proofErr w:type="spellEnd"/>
          </w:p>
        </w:tc>
        <w:tc>
          <w:tcPr>
            <w:tcW w:w="1620" w:type="dxa"/>
          </w:tcPr>
          <w:p w14:paraId="041A735A" w14:textId="210B7EEF" w:rsidR="00944E97" w:rsidRPr="00790B26" w:rsidRDefault="00944E97" w:rsidP="00790B2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790B2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Кредиты </w:t>
            </w:r>
            <w:r w:rsidRPr="00790B26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ECTS</w:t>
            </w:r>
          </w:p>
        </w:tc>
      </w:tr>
      <w:tr w:rsidR="00ED6734" w:rsidRPr="00790B26" w14:paraId="041A7364" w14:textId="77777777" w:rsidTr="00790B26">
        <w:tc>
          <w:tcPr>
            <w:tcW w:w="2759" w:type="dxa"/>
          </w:tcPr>
          <w:p w14:paraId="62B186D1" w14:textId="77777777" w:rsidR="00944E97" w:rsidRPr="00790B26" w:rsidRDefault="00944E97" w:rsidP="00790B26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II (</w:t>
            </w: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дневное обучение</w:t>
            </w: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);</w:t>
            </w:r>
          </w:p>
          <w:p w14:paraId="041A735D" w14:textId="7EB295C3" w:rsidR="00ED6734" w:rsidRPr="00790B26" w:rsidRDefault="00790B26" w:rsidP="00790B26">
            <w:pPr>
              <w:spacing w:after="0" w:afterAutospacing="0" w:line="240" w:lineRule="auto"/>
              <w:ind w:left="318" w:hanging="318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I</w:t>
            </w:r>
            <w:r w:rsidR="00944E97" w:rsidRPr="00790B26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I (</w:t>
            </w:r>
            <w:r w:rsidR="00944E97" w:rsidRPr="00790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заочное обучение</w:t>
            </w:r>
            <w:r w:rsidR="00944E97" w:rsidRPr="00790B26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tcW w:w="1197" w:type="dxa"/>
          </w:tcPr>
          <w:p w14:paraId="5D39CB04" w14:textId="3B403D65" w:rsidR="00ED6734" w:rsidRDefault="00FD5D8C" w:rsidP="00790B2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3</w:t>
            </w:r>
            <w:r w:rsidR="00790B26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;</w:t>
            </w:r>
          </w:p>
          <w:p w14:paraId="041A735F" w14:textId="266663B7" w:rsidR="00944E97" w:rsidRPr="00D537E0" w:rsidRDefault="00D537E0" w:rsidP="00790B2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14:paraId="041A7360" w14:textId="77777777" w:rsidR="00ED6734" w:rsidRPr="00790B26" w:rsidRDefault="00ED6734" w:rsidP="00790B2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E</w:t>
            </w:r>
          </w:p>
        </w:tc>
        <w:tc>
          <w:tcPr>
            <w:tcW w:w="2126" w:type="dxa"/>
          </w:tcPr>
          <w:p w14:paraId="041A7361" w14:textId="0E3DC654" w:rsidR="00ED6734" w:rsidRPr="00790B26" w:rsidRDefault="00ED6734" w:rsidP="00790B2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S – </w:t>
            </w:r>
            <w:r w:rsidR="00944E97" w:rsidRPr="00790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курс по специальности</w:t>
            </w:r>
          </w:p>
        </w:tc>
        <w:tc>
          <w:tcPr>
            <w:tcW w:w="2070" w:type="dxa"/>
          </w:tcPr>
          <w:p w14:paraId="041A7362" w14:textId="410A3757" w:rsidR="00ED6734" w:rsidRPr="00790B26" w:rsidRDefault="00ED6734" w:rsidP="00790B2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O - </w:t>
            </w:r>
            <w:r w:rsidR="00944E97" w:rsidRPr="00790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обязательный курс</w:t>
            </w:r>
          </w:p>
        </w:tc>
        <w:tc>
          <w:tcPr>
            <w:tcW w:w="1620" w:type="dxa"/>
            <w:vAlign w:val="center"/>
          </w:tcPr>
          <w:p w14:paraId="041A7363" w14:textId="77777777" w:rsidR="00ED6734" w:rsidRPr="00790B26" w:rsidRDefault="00D1289E" w:rsidP="00790B2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4</w:t>
            </w:r>
          </w:p>
        </w:tc>
      </w:tr>
    </w:tbl>
    <w:p w14:paraId="041A7365" w14:textId="77777777" w:rsidR="00ED6734" w:rsidRPr="00790B26" w:rsidRDefault="00ED6734" w:rsidP="00790B26">
      <w:pPr>
        <w:spacing w:after="200" w:afterAutospacing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ro-RO"/>
        </w:rPr>
      </w:pPr>
    </w:p>
    <w:p w14:paraId="041A7366" w14:textId="775DB981" w:rsidR="00ED6734" w:rsidRPr="00790B26" w:rsidRDefault="00F44FA8" w:rsidP="00790B26">
      <w:pPr>
        <w:numPr>
          <w:ilvl w:val="0"/>
          <w:numId w:val="2"/>
        </w:numPr>
        <w:spacing w:after="200" w:afterAutospacing="0" w:line="24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</w:pPr>
      <w:r w:rsidRPr="00790B26">
        <w:rPr>
          <w:rFonts w:ascii="Times New Roman" w:eastAsia="Calibri" w:hAnsi="Times New Roman" w:cs="Times New Roman"/>
          <w:b/>
          <w:color w:val="auto"/>
          <w:sz w:val="22"/>
          <w:szCs w:val="22"/>
          <w:lang w:val="ru-RU"/>
        </w:rPr>
        <w:t>Общее оцененное время</w:t>
      </w:r>
    </w:p>
    <w:tbl>
      <w:tblPr>
        <w:tblStyle w:val="af5"/>
        <w:tblW w:w="11189" w:type="dxa"/>
        <w:tblInd w:w="-34" w:type="dxa"/>
        <w:tblLook w:val="04A0" w:firstRow="1" w:lastRow="0" w:firstColumn="1" w:lastColumn="0" w:noHBand="0" w:noVBand="1"/>
      </w:tblPr>
      <w:tblGrid>
        <w:gridCol w:w="1562"/>
        <w:gridCol w:w="897"/>
        <w:gridCol w:w="2619"/>
        <w:gridCol w:w="1167"/>
        <w:gridCol w:w="2964"/>
        <w:gridCol w:w="1980"/>
      </w:tblGrid>
      <w:tr w:rsidR="00ED6734" w:rsidRPr="00790B26" w14:paraId="041A7369" w14:textId="77777777" w:rsidTr="00790B26">
        <w:tc>
          <w:tcPr>
            <w:tcW w:w="1562" w:type="dxa"/>
            <w:vMerge w:val="restart"/>
            <w:vAlign w:val="center"/>
          </w:tcPr>
          <w:p w14:paraId="041A7367" w14:textId="3D160E6F" w:rsidR="00ED6734" w:rsidRPr="00790B26" w:rsidRDefault="00337DC2" w:rsidP="00790B26">
            <w:pPr>
              <w:spacing w:after="0" w:afterAutospacing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Общее количество часов по плану обучения</w:t>
            </w:r>
          </w:p>
        </w:tc>
        <w:tc>
          <w:tcPr>
            <w:tcW w:w="9627" w:type="dxa"/>
            <w:gridSpan w:val="5"/>
            <w:vAlign w:val="center"/>
          </w:tcPr>
          <w:p w14:paraId="041A7368" w14:textId="6BE44CE4" w:rsidR="00ED6734" w:rsidRPr="00790B26" w:rsidRDefault="00337DC2" w:rsidP="00790B2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том числе</w:t>
            </w:r>
          </w:p>
        </w:tc>
      </w:tr>
      <w:tr w:rsidR="00ED6734" w:rsidRPr="00790B26" w14:paraId="041A736D" w14:textId="77777777" w:rsidTr="00790B26">
        <w:tc>
          <w:tcPr>
            <w:tcW w:w="1562" w:type="dxa"/>
            <w:vMerge/>
          </w:tcPr>
          <w:p w14:paraId="041A736A" w14:textId="77777777" w:rsidR="00ED6734" w:rsidRPr="00790B26" w:rsidRDefault="00ED6734" w:rsidP="00790B26">
            <w:pPr>
              <w:spacing w:after="0" w:afterAutospacing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516" w:type="dxa"/>
            <w:gridSpan w:val="2"/>
            <w:vAlign w:val="center"/>
          </w:tcPr>
          <w:p w14:paraId="041A736B" w14:textId="7CBFDD67" w:rsidR="00ED6734" w:rsidRPr="00790B26" w:rsidRDefault="00337DC2" w:rsidP="00790B2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Аудиторные часы</w:t>
            </w:r>
          </w:p>
        </w:tc>
        <w:tc>
          <w:tcPr>
            <w:tcW w:w="6111" w:type="dxa"/>
            <w:gridSpan w:val="3"/>
            <w:vAlign w:val="center"/>
          </w:tcPr>
          <w:p w14:paraId="041A736C" w14:textId="04A74E6B" w:rsidR="00ED6734" w:rsidRPr="00790B26" w:rsidRDefault="00337DC2" w:rsidP="00790B2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Индивидуальная работа</w:t>
            </w:r>
          </w:p>
        </w:tc>
      </w:tr>
      <w:tr w:rsidR="00ED6734" w:rsidRPr="00790B26" w14:paraId="041A7374" w14:textId="77777777" w:rsidTr="00790B26">
        <w:tc>
          <w:tcPr>
            <w:tcW w:w="1562" w:type="dxa"/>
            <w:vMerge/>
          </w:tcPr>
          <w:p w14:paraId="041A736E" w14:textId="77777777" w:rsidR="00ED6734" w:rsidRPr="00790B26" w:rsidRDefault="00ED6734" w:rsidP="00790B2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897" w:type="dxa"/>
            <w:vAlign w:val="center"/>
          </w:tcPr>
          <w:p w14:paraId="041A736F" w14:textId="131EF803" w:rsidR="00ED6734" w:rsidRPr="00790B26" w:rsidRDefault="00337DC2" w:rsidP="00790B2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лекции</w:t>
            </w:r>
          </w:p>
        </w:tc>
        <w:tc>
          <w:tcPr>
            <w:tcW w:w="2619" w:type="dxa"/>
            <w:vAlign w:val="center"/>
          </w:tcPr>
          <w:p w14:paraId="041A7370" w14:textId="59E71E90" w:rsidR="00ED6734" w:rsidRPr="00790B26" w:rsidRDefault="00337DC2" w:rsidP="00790B2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лабораторные</w:t>
            </w: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/</w:t>
            </w: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семинары</w:t>
            </w:r>
          </w:p>
        </w:tc>
        <w:tc>
          <w:tcPr>
            <w:tcW w:w="1167" w:type="dxa"/>
            <w:vAlign w:val="center"/>
          </w:tcPr>
          <w:p w14:paraId="041A7371" w14:textId="23F48ACF" w:rsidR="00ED6734" w:rsidRPr="00790B26" w:rsidRDefault="00337DC2" w:rsidP="00790B2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Курсовая работа</w:t>
            </w:r>
          </w:p>
        </w:tc>
        <w:tc>
          <w:tcPr>
            <w:tcW w:w="2964" w:type="dxa"/>
            <w:vAlign w:val="center"/>
          </w:tcPr>
          <w:p w14:paraId="041A7372" w14:textId="24D8DD48" w:rsidR="00ED6734" w:rsidRPr="00790B26" w:rsidRDefault="00337DC2" w:rsidP="00790B2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Изучение теоретического материала</w:t>
            </w:r>
          </w:p>
        </w:tc>
        <w:tc>
          <w:tcPr>
            <w:tcW w:w="1980" w:type="dxa"/>
            <w:vAlign w:val="center"/>
          </w:tcPr>
          <w:p w14:paraId="041A7373" w14:textId="34070666" w:rsidR="00ED6734" w:rsidRPr="00790B26" w:rsidRDefault="00337DC2" w:rsidP="00790B2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Практическая подготовка</w:t>
            </w:r>
          </w:p>
        </w:tc>
      </w:tr>
      <w:tr w:rsidR="00ED6734" w:rsidRPr="00790B26" w14:paraId="041A737B" w14:textId="77777777" w:rsidTr="00790B26">
        <w:tc>
          <w:tcPr>
            <w:tcW w:w="1562" w:type="dxa"/>
          </w:tcPr>
          <w:p w14:paraId="041A7375" w14:textId="77777777" w:rsidR="00ED6734" w:rsidRPr="00790B26" w:rsidRDefault="00ED6734" w:rsidP="00790B2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1</w:t>
            </w:r>
            <w:r w:rsidR="00134D93" w:rsidRPr="00790B26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2</w:t>
            </w: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0</w:t>
            </w:r>
          </w:p>
        </w:tc>
        <w:tc>
          <w:tcPr>
            <w:tcW w:w="897" w:type="dxa"/>
          </w:tcPr>
          <w:p w14:paraId="041A7376" w14:textId="77777777" w:rsidR="00ED6734" w:rsidRPr="00790B26" w:rsidRDefault="00ED6734" w:rsidP="00790B2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30</w:t>
            </w:r>
          </w:p>
        </w:tc>
        <w:tc>
          <w:tcPr>
            <w:tcW w:w="2619" w:type="dxa"/>
          </w:tcPr>
          <w:p w14:paraId="041A7377" w14:textId="7A2EBF55" w:rsidR="00ED6734" w:rsidRPr="000C2F8E" w:rsidRDefault="000C2F8E" w:rsidP="00790B2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</w:t>
            </w:r>
            <w:r w:rsidR="00664735" w:rsidRPr="00790B26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167" w:type="dxa"/>
          </w:tcPr>
          <w:p w14:paraId="041A7378" w14:textId="39148D08" w:rsidR="00ED6734" w:rsidRPr="00790B26" w:rsidRDefault="00ED6734" w:rsidP="00790B2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964" w:type="dxa"/>
          </w:tcPr>
          <w:p w14:paraId="041A7379" w14:textId="35C0045E" w:rsidR="00ED6734" w:rsidRPr="00790B26" w:rsidRDefault="00CC1D30" w:rsidP="00790B2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3</w:t>
            </w:r>
            <w:r w:rsidR="000D1436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0</w:t>
            </w:r>
          </w:p>
        </w:tc>
        <w:tc>
          <w:tcPr>
            <w:tcW w:w="1980" w:type="dxa"/>
          </w:tcPr>
          <w:p w14:paraId="041A737A" w14:textId="6688AE71" w:rsidR="00ED6734" w:rsidRPr="00790B26" w:rsidRDefault="00CC1D30" w:rsidP="00790B2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3</w:t>
            </w:r>
            <w:r w:rsidR="000D1436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0</w:t>
            </w:r>
          </w:p>
        </w:tc>
      </w:tr>
      <w:tr w:rsidR="00370B30" w:rsidRPr="00790B26" w14:paraId="041A7382" w14:textId="77777777" w:rsidTr="00790B26">
        <w:tc>
          <w:tcPr>
            <w:tcW w:w="1562" w:type="dxa"/>
          </w:tcPr>
          <w:p w14:paraId="041A737C" w14:textId="77F14F05" w:rsidR="00370B30" w:rsidRPr="00790B26" w:rsidRDefault="00370B30" w:rsidP="00790B2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120</w:t>
            </w:r>
            <w:r w:rsidR="00790B26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 f/r</w:t>
            </w:r>
          </w:p>
        </w:tc>
        <w:tc>
          <w:tcPr>
            <w:tcW w:w="897" w:type="dxa"/>
          </w:tcPr>
          <w:p w14:paraId="041A737D" w14:textId="2D3455A8" w:rsidR="00370B30" w:rsidRPr="00790B26" w:rsidRDefault="000D1436" w:rsidP="00790B2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12</w:t>
            </w:r>
          </w:p>
        </w:tc>
        <w:tc>
          <w:tcPr>
            <w:tcW w:w="2619" w:type="dxa"/>
          </w:tcPr>
          <w:p w14:paraId="041A737E" w14:textId="13D4D8DB" w:rsidR="00370B30" w:rsidRPr="00790B26" w:rsidRDefault="000D1436" w:rsidP="00790B2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12</w:t>
            </w:r>
            <w:r w:rsidR="00664735" w:rsidRPr="00790B26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-</w:t>
            </w:r>
          </w:p>
        </w:tc>
        <w:tc>
          <w:tcPr>
            <w:tcW w:w="1167" w:type="dxa"/>
          </w:tcPr>
          <w:p w14:paraId="041A737F" w14:textId="67901276" w:rsidR="00370B30" w:rsidRPr="00790B26" w:rsidRDefault="00370B30" w:rsidP="00790B2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964" w:type="dxa"/>
          </w:tcPr>
          <w:p w14:paraId="041A7380" w14:textId="1D132AAC" w:rsidR="00370B30" w:rsidRPr="00790B26" w:rsidRDefault="000D1436" w:rsidP="00790B2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4</w:t>
            </w:r>
            <w:r w:rsidR="00370B30" w:rsidRPr="00790B26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0</w:t>
            </w:r>
          </w:p>
        </w:tc>
        <w:tc>
          <w:tcPr>
            <w:tcW w:w="1980" w:type="dxa"/>
          </w:tcPr>
          <w:p w14:paraId="041A7381" w14:textId="01011D95" w:rsidR="00370B30" w:rsidRPr="00790B26" w:rsidRDefault="00370B30" w:rsidP="00790B2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5</w:t>
            </w:r>
            <w:r w:rsidR="000D1436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6</w:t>
            </w:r>
          </w:p>
        </w:tc>
      </w:tr>
    </w:tbl>
    <w:p w14:paraId="041A7383" w14:textId="77777777" w:rsidR="00ED6734" w:rsidRPr="00790B26" w:rsidRDefault="00ED6734" w:rsidP="00790B26">
      <w:pPr>
        <w:spacing w:after="200" w:afterAutospacing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ro-RO"/>
        </w:rPr>
      </w:pPr>
    </w:p>
    <w:p w14:paraId="4AF49DD0" w14:textId="77777777" w:rsidR="006268FF" w:rsidRPr="00790B26" w:rsidRDefault="006268FF" w:rsidP="00790B26">
      <w:pPr>
        <w:numPr>
          <w:ilvl w:val="0"/>
          <w:numId w:val="2"/>
        </w:numPr>
        <w:spacing w:after="0" w:afterAutospacing="0" w:line="24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</w:pPr>
      <w:r w:rsidRPr="00790B26">
        <w:rPr>
          <w:rFonts w:ascii="Times New Roman" w:eastAsia="Calibri" w:hAnsi="Times New Roman" w:cs="Times New Roman"/>
          <w:b/>
          <w:color w:val="auto"/>
          <w:sz w:val="22"/>
          <w:szCs w:val="22"/>
          <w:lang w:val="ru-RU"/>
        </w:rPr>
        <w:t>Необходимые начальные знания для изучения курса</w:t>
      </w:r>
      <w:r w:rsidRPr="00790B26"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  <w:t>/</w:t>
      </w:r>
      <w:r w:rsidRPr="00790B26">
        <w:rPr>
          <w:rFonts w:ascii="Times New Roman" w:eastAsia="Calibri" w:hAnsi="Times New Roman" w:cs="Times New Roman"/>
          <w:b/>
          <w:color w:val="auto"/>
          <w:sz w:val="22"/>
          <w:szCs w:val="22"/>
          <w:lang w:val="ru-RU"/>
        </w:rPr>
        <w:t>модуля</w:t>
      </w:r>
    </w:p>
    <w:tbl>
      <w:tblPr>
        <w:tblStyle w:val="af5"/>
        <w:tblW w:w="11189" w:type="dxa"/>
        <w:tblInd w:w="-34" w:type="dxa"/>
        <w:tblLook w:val="04A0" w:firstRow="1" w:lastRow="0" w:firstColumn="1" w:lastColumn="0" w:noHBand="0" w:noVBand="1"/>
      </w:tblPr>
      <w:tblGrid>
        <w:gridCol w:w="2549"/>
        <w:gridCol w:w="8640"/>
      </w:tblGrid>
      <w:tr w:rsidR="00ED6734" w:rsidRPr="001D283B" w14:paraId="041A7388" w14:textId="77777777" w:rsidTr="00790B26">
        <w:tc>
          <w:tcPr>
            <w:tcW w:w="2549" w:type="dxa"/>
          </w:tcPr>
          <w:p w14:paraId="041A7385" w14:textId="62AF7517" w:rsidR="00ED6734" w:rsidRPr="00790B26" w:rsidRDefault="00337DC2" w:rsidP="00790B26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Согласно плану обучения</w:t>
            </w:r>
          </w:p>
        </w:tc>
        <w:tc>
          <w:tcPr>
            <w:tcW w:w="8640" w:type="dxa"/>
          </w:tcPr>
          <w:p w14:paraId="041A7387" w14:textId="3CC219E8" w:rsidR="00ED6734" w:rsidRPr="00790B26" w:rsidRDefault="006268FF" w:rsidP="00790B26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Высшая математика</w:t>
            </w: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; </w:t>
            </w: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Дискретная математика</w:t>
            </w: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; </w:t>
            </w: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Структуры данных и алгоритмы</w:t>
            </w: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; </w:t>
            </w: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Анализ и проектирование алгоритмов</w:t>
            </w: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, </w:t>
            </w: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Программирование на языке </w:t>
            </w: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C</w:t>
            </w: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.</w:t>
            </w:r>
          </w:p>
        </w:tc>
      </w:tr>
      <w:tr w:rsidR="00ED6734" w:rsidRPr="001D283B" w14:paraId="041A738B" w14:textId="77777777" w:rsidTr="00790B26">
        <w:tc>
          <w:tcPr>
            <w:tcW w:w="2549" w:type="dxa"/>
          </w:tcPr>
          <w:p w14:paraId="041A7389" w14:textId="19EED98B" w:rsidR="00ED6734" w:rsidRPr="00712F72" w:rsidRDefault="00337DC2" w:rsidP="00790B26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12F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Согласно полученным навыкам</w:t>
            </w:r>
          </w:p>
        </w:tc>
        <w:tc>
          <w:tcPr>
            <w:tcW w:w="8640" w:type="dxa"/>
          </w:tcPr>
          <w:p w14:paraId="041A738A" w14:textId="3705384D" w:rsidR="00ED6734" w:rsidRPr="00712F72" w:rsidRDefault="006268FF" w:rsidP="00790B26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12F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Абстракция реальных ситуаций для формулирования задачи и соответствующих математических моделей, изучение структурированного языка программирования.</w:t>
            </w:r>
          </w:p>
        </w:tc>
      </w:tr>
    </w:tbl>
    <w:p w14:paraId="041A738C" w14:textId="77777777" w:rsidR="00ED6734" w:rsidRPr="00712F72" w:rsidRDefault="00ED6734" w:rsidP="00790B26">
      <w:pPr>
        <w:spacing w:after="200" w:afterAutospacing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ru-RU"/>
        </w:rPr>
      </w:pPr>
    </w:p>
    <w:p w14:paraId="3A5EC51E" w14:textId="77777777" w:rsidR="006268FF" w:rsidRPr="00712F72" w:rsidRDefault="006268FF" w:rsidP="00790B26">
      <w:pPr>
        <w:numPr>
          <w:ilvl w:val="0"/>
          <w:numId w:val="2"/>
        </w:numPr>
        <w:spacing w:after="0" w:afterAutospacing="0" w:line="24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ru-RU"/>
        </w:rPr>
      </w:pPr>
      <w:r w:rsidRPr="00712F72">
        <w:rPr>
          <w:rFonts w:ascii="Times New Roman" w:eastAsia="Calibri" w:hAnsi="Times New Roman" w:cs="Times New Roman"/>
          <w:b/>
          <w:color w:val="auto"/>
          <w:sz w:val="22"/>
          <w:szCs w:val="22"/>
          <w:lang w:val="ru-RU"/>
        </w:rPr>
        <w:t>Условия проведения учебного процесса</w:t>
      </w:r>
    </w:p>
    <w:tbl>
      <w:tblPr>
        <w:tblStyle w:val="af5"/>
        <w:tblW w:w="11189" w:type="dxa"/>
        <w:tblInd w:w="-34" w:type="dxa"/>
        <w:tblLook w:val="04A0" w:firstRow="1" w:lastRow="0" w:firstColumn="1" w:lastColumn="0" w:noHBand="0" w:noVBand="1"/>
      </w:tblPr>
      <w:tblGrid>
        <w:gridCol w:w="2559"/>
        <w:gridCol w:w="8630"/>
      </w:tblGrid>
      <w:tr w:rsidR="00ED6734" w:rsidRPr="001D283B" w14:paraId="041A7390" w14:textId="77777777" w:rsidTr="00790B26">
        <w:tc>
          <w:tcPr>
            <w:tcW w:w="2559" w:type="dxa"/>
          </w:tcPr>
          <w:p w14:paraId="041A738E" w14:textId="7F108C6A" w:rsidR="00ED6734" w:rsidRPr="00712F72" w:rsidRDefault="006268FF" w:rsidP="00790B26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12F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Лекции</w:t>
            </w:r>
          </w:p>
        </w:tc>
        <w:tc>
          <w:tcPr>
            <w:tcW w:w="8630" w:type="dxa"/>
          </w:tcPr>
          <w:p w14:paraId="041A738F" w14:textId="0B70CC2E" w:rsidR="00ED6734" w:rsidRPr="00712F72" w:rsidRDefault="006268FF" w:rsidP="00790B26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12F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Для представления теоретических материалов в аудитории должна находиться доска для мела или электронная доска, проектор и экран. Не допускаются опоздания студентов и телефонные разговоры во время лекции.</w:t>
            </w:r>
          </w:p>
        </w:tc>
      </w:tr>
      <w:tr w:rsidR="00ED6734" w:rsidRPr="001D283B" w14:paraId="041A7393" w14:textId="77777777" w:rsidTr="00790B26">
        <w:tc>
          <w:tcPr>
            <w:tcW w:w="2559" w:type="dxa"/>
          </w:tcPr>
          <w:p w14:paraId="041A7391" w14:textId="180D15A8" w:rsidR="00ED6734" w:rsidRPr="00790B26" w:rsidRDefault="006268FF" w:rsidP="00790B26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Лабораторные/семинары</w:t>
            </w:r>
          </w:p>
        </w:tc>
        <w:tc>
          <w:tcPr>
            <w:tcW w:w="8630" w:type="dxa"/>
          </w:tcPr>
          <w:p w14:paraId="041A7392" w14:textId="5065F386" w:rsidR="00ED6734" w:rsidRPr="00790B26" w:rsidRDefault="006268FF" w:rsidP="00790B26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Студенты должны оформлять отчёты согласно установленным методическими указаниями правилам. Период сдачи лабораторных работ – две недели после выполнения лабораторной работы. При представлении работы с запозданием оценка уменьшается на 1 балл за каждую неделю опоздания.</w:t>
            </w:r>
          </w:p>
        </w:tc>
      </w:tr>
    </w:tbl>
    <w:p w14:paraId="041A7394" w14:textId="77777777" w:rsidR="00ED6734" w:rsidRPr="00790B26" w:rsidRDefault="00ED6734" w:rsidP="00790B26">
      <w:pPr>
        <w:spacing w:after="200" w:afterAutospacing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ro-RO"/>
        </w:rPr>
      </w:pPr>
    </w:p>
    <w:p w14:paraId="593B8F1F" w14:textId="77777777" w:rsidR="006268FF" w:rsidRPr="00790B26" w:rsidRDefault="006268FF" w:rsidP="00790B26">
      <w:pPr>
        <w:numPr>
          <w:ilvl w:val="0"/>
          <w:numId w:val="2"/>
        </w:numPr>
        <w:spacing w:after="0" w:afterAutospacing="0" w:line="24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</w:pPr>
      <w:r w:rsidRPr="00790B26">
        <w:rPr>
          <w:rFonts w:ascii="Times New Roman" w:eastAsia="Calibri" w:hAnsi="Times New Roman" w:cs="Times New Roman"/>
          <w:b/>
          <w:color w:val="auto"/>
          <w:sz w:val="22"/>
          <w:szCs w:val="22"/>
          <w:lang w:val="ru-RU"/>
        </w:rPr>
        <w:t>Получаемые навыки</w:t>
      </w:r>
    </w:p>
    <w:tbl>
      <w:tblPr>
        <w:tblStyle w:val="af5"/>
        <w:tblW w:w="11189" w:type="dxa"/>
        <w:tblInd w:w="-34" w:type="dxa"/>
        <w:tblLook w:val="04A0" w:firstRow="1" w:lastRow="0" w:firstColumn="1" w:lastColumn="0" w:noHBand="0" w:noVBand="1"/>
      </w:tblPr>
      <w:tblGrid>
        <w:gridCol w:w="2156"/>
        <w:gridCol w:w="9"/>
        <w:gridCol w:w="9024"/>
      </w:tblGrid>
      <w:tr w:rsidR="00ED6734" w:rsidRPr="001D283B" w14:paraId="041A739E" w14:textId="77777777" w:rsidTr="00790B26">
        <w:tc>
          <w:tcPr>
            <w:tcW w:w="2165" w:type="dxa"/>
            <w:gridSpan w:val="2"/>
          </w:tcPr>
          <w:p w14:paraId="041A7396" w14:textId="01156FD7" w:rsidR="00ED6734" w:rsidRPr="00790B26" w:rsidRDefault="006268FF" w:rsidP="00790B26">
            <w:pPr>
              <w:widowControl w:val="0"/>
              <w:spacing w:after="0" w:afterAutospacing="0" w:line="240" w:lineRule="auto"/>
              <w:ind w:left="100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Профессиональные навыки</w:t>
            </w:r>
          </w:p>
        </w:tc>
        <w:tc>
          <w:tcPr>
            <w:tcW w:w="9024" w:type="dxa"/>
          </w:tcPr>
          <w:p w14:paraId="041A7397" w14:textId="2E98640D" w:rsidR="00EF57E0" w:rsidRPr="00AF0537" w:rsidRDefault="00C71B45" w:rsidP="00790B26">
            <w:pPr>
              <w:pStyle w:val="Default"/>
              <w:rPr>
                <w:b/>
                <w:color w:val="auto"/>
                <w:lang w:eastAsia="en-US"/>
              </w:rPr>
            </w:pPr>
            <w:r w:rsidRPr="00AF0537">
              <w:rPr>
                <w:b/>
                <w:i/>
                <w:color w:val="auto"/>
                <w:lang w:eastAsia="en-US"/>
              </w:rPr>
              <w:t>Н</w:t>
            </w:r>
            <w:r w:rsidR="00EF57E0" w:rsidRPr="00AF0537">
              <w:rPr>
                <w:b/>
                <w:i/>
                <w:color w:val="auto"/>
                <w:lang w:eastAsia="en-US"/>
              </w:rPr>
              <w:t>1.</w:t>
            </w:r>
            <w:r w:rsidR="00EF57E0" w:rsidRPr="00AF0537">
              <w:t xml:space="preserve"> </w:t>
            </w:r>
            <w:r w:rsidRPr="00AF0537">
              <w:rPr>
                <w:b/>
              </w:rPr>
              <w:t>Навыки, относящиеся к научным и инженерным основам информационных технологий</w:t>
            </w:r>
          </w:p>
          <w:p w14:paraId="041A7399" w14:textId="225085EE" w:rsidR="00EF57E0" w:rsidRPr="00AF0537" w:rsidRDefault="00122578" w:rsidP="00790B26">
            <w:pPr>
              <w:pStyle w:val="11"/>
              <w:widowControl w:val="0"/>
              <w:numPr>
                <w:ilvl w:val="0"/>
                <w:numId w:val="16"/>
              </w:numPr>
              <w:spacing w:after="0" w:afterAutospacing="0" w:line="240" w:lineRule="auto"/>
              <w:ind w:left="371"/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AF053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Выявление и определение концептов, теорий, фундаментальных и прикладных научных методов для технологии и безопасности информации;</w:t>
            </w:r>
          </w:p>
          <w:p w14:paraId="6F134916" w14:textId="146A68C6" w:rsidR="00122578" w:rsidRPr="00AF0537" w:rsidRDefault="00122578" w:rsidP="00790B26">
            <w:pPr>
              <w:pStyle w:val="11"/>
              <w:widowControl w:val="0"/>
              <w:numPr>
                <w:ilvl w:val="0"/>
                <w:numId w:val="16"/>
              </w:numPr>
              <w:spacing w:after="0" w:afterAutospacing="0" w:line="240" w:lineRule="auto"/>
              <w:ind w:left="371"/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AF0537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Объяснение инженерных решений используя техники, концепты и принципы из теории алгоритмов;</w:t>
            </w:r>
          </w:p>
          <w:p w14:paraId="23C74C2A" w14:textId="3236BAFD" w:rsidR="00122578" w:rsidRPr="00AF0537" w:rsidRDefault="00122578" w:rsidP="00790B26">
            <w:pPr>
              <w:pStyle w:val="11"/>
              <w:widowControl w:val="0"/>
              <w:numPr>
                <w:ilvl w:val="0"/>
                <w:numId w:val="16"/>
              </w:numPr>
              <w:spacing w:after="0" w:afterAutospacing="0" w:line="240" w:lineRule="auto"/>
              <w:ind w:left="371"/>
              <w:jc w:val="both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AF0537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Решение задач из областей человеческой деятельности путём применения техник и методов проектирования алгоритмов;</w:t>
            </w:r>
          </w:p>
          <w:p w14:paraId="041A739B" w14:textId="71EF23C3" w:rsidR="00EF57E0" w:rsidRPr="00AF0537" w:rsidRDefault="00122578" w:rsidP="00790B26">
            <w:pPr>
              <w:pStyle w:val="a"/>
              <w:widowControl w:val="0"/>
              <w:numPr>
                <w:ilvl w:val="0"/>
                <w:numId w:val="16"/>
              </w:numPr>
              <w:spacing w:after="0" w:afterAutospacing="0" w:line="240" w:lineRule="auto"/>
              <w:ind w:left="37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sz w:val="22"/>
                <w:szCs w:val="22"/>
              </w:rPr>
              <w:t>Выбор критериев и методов для анализа сложности алгоритмов;</w:t>
            </w:r>
          </w:p>
          <w:p w14:paraId="041A739D" w14:textId="33631CC9" w:rsidR="00ED6734" w:rsidRPr="00AF0537" w:rsidRDefault="00122578" w:rsidP="00790B26">
            <w:pPr>
              <w:pStyle w:val="a"/>
              <w:widowControl w:val="0"/>
              <w:numPr>
                <w:ilvl w:val="0"/>
                <w:numId w:val="16"/>
              </w:numPr>
              <w:spacing w:after="0" w:afterAutospacing="0" w:line="240" w:lineRule="auto"/>
              <w:ind w:left="37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sz w:val="22"/>
                <w:szCs w:val="22"/>
              </w:rPr>
              <w:t>Моделирование научной задачи из области прикладных наук используя математические инструменты</w:t>
            </w:r>
            <w:r w:rsidR="00EF57E0" w:rsidRPr="00AF05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ED6734" w:rsidRPr="001D283B" w14:paraId="041A73A5" w14:textId="77777777" w:rsidTr="00790B26">
        <w:tc>
          <w:tcPr>
            <w:tcW w:w="2156" w:type="dxa"/>
          </w:tcPr>
          <w:p w14:paraId="041A73A1" w14:textId="7FC6AAE4" w:rsidR="00ED6734" w:rsidRPr="00790B26" w:rsidRDefault="006268FF" w:rsidP="00790B26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Перекрёстные навыки</w:t>
            </w:r>
          </w:p>
        </w:tc>
        <w:tc>
          <w:tcPr>
            <w:tcW w:w="9033" w:type="dxa"/>
            <w:gridSpan w:val="2"/>
          </w:tcPr>
          <w:p w14:paraId="1F8E0309" w14:textId="38B50107" w:rsidR="007E50AB" w:rsidRPr="00AF0537" w:rsidRDefault="00FF08C7" w:rsidP="00790B26">
            <w:pPr>
              <w:widowControl w:val="0"/>
              <w:spacing w:after="0" w:afterAutospacing="0" w:line="240" w:lineRule="auto"/>
              <w:ind w:left="593" w:hanging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Н2</w:t>
            </w:r>
            <w:r w:rsidR="007E50AB" w:rsidRPr="00AF053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</w:t>
            </w:r>
            <w:r w:rsidR="00C91286" w:rsidRPr="00AF053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7E50AB" w:rsidRPr="00AF0537">
              <w:rPr>
                <w:rFonts w:ascii="Times New Roman" w:hAnsi="Times New Roman" w:cs="Times New Roman"/>
                <w:sz w:val="22"/>
                <w:szCs w:val="22"/>
              </w:rPr>
              <w:t>Реализация годового проекта с правильным использование библиографических источников и научных методов в условиях ограниченной автономии и квалифицированной помощи, а также его защита с демонстрированием способностей качественной и количественной проверки одного технического решения из области.</w:t>
            </w:r>
          </w:p>
          <w:p w14:paraId="131BE1EE" w14:textId="77777777" w:rsidR="00C91286" w:rsidRPr="00AF0537" w:rsidRDefault="00FF08C7" w:rsidP="00790B26">
            <w:pPr>
              <w:pStyle w:val="11"/>
              <w:widowControl w:val="0"/>
              <w:spacing w:after="0" w:afterAutospacing="0" w:line="240" w:lineRule="auto"/>
              <w:ind w:left="593" w:hanging="567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537">
              <w:rPr>
                <w:rFonts w:ascii="Times New Roman" w:hAnsi="Times New Roman"/>
                <w:b/>
                <w:i/>
                <w:sz w:val="22"/>
                <w:szCs w:val="22"/>
              </w:rPr>
              <w:t>Н3</w:t>
            </w:r>
            <w:r w:rsidR="00C4637D" w:rsidRPr="00AF0537">
              <w:rPr>
                <w:rFonts w:ascii="Times New Roman" w:hAnsi="Times New Roman"/>
                <w:b/>
                <w:i/>
                <w:sz w:val="22"/>
                <w:szCs w:val="22"/>
              </w:rPr>
              <w:t>.</w:t>
            </w:r>
            <w:r w:rsidR="00C4637D" w:rsidRPr="00AF053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91286" w:rsidRPr="00AF0537">
              <w:rPr>
                <w:rFonts w:ascii="Times New Roman" w:hAnsi="Times New Roman"/>
                <w:sz w:val="22"/>
                <w:szCs w:val="22"/>
              </w:rPr>
              <w:t>Выявление, описание и организация мероприятий в команде по развитию коммуникативных способностей и способностей работы в команде с различными ролями, реализуя годовой проект с правильным использованием библиографических источников и конкретных методов, а также их поддержкой.</w:t>
            </w:r>
          </w:p>
          <w:p w14:paraId="041A73A4" w14:textId="38AD23C8" w:rsidR="00C4637D" w:rsidRPr="00AF0537" w:rsidRDefault="00C91286" w:rsidP="00790B26">
            <w:pPr>
              <w:widowControl w:val="0"/>
              <w:spacing w:after="0" w:afterAutospacing="0" w:line="240" w:lineRule="auto"/>
              <w:ind w:left="601" w:hanging="50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Н4. </w:t>
            </w:r>
            <w:r w:rsidRPr="00AF0537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необходимости профессионального обучения с критическим анализом собственного процесса обучения и уровня профессионального развития, а также эффективного использования коммуникационных ресурсов и профессионального формирования (Интернет, </w:t>
            </w:r>
            <w:proofErr w:type="spellStart"/>
            <w:r w:rsidRPr="00AF0537">
              <w:rPr>
                <w:rFonts w:ascii="Times New Roman" w:hAnsi="Times New Roman" w:cs="Times New Roman"/>
                <w:sz w:val="22"/>
                <w:szCs w:val="22"/>
              </w:rPr>
              <w:t>e-mail</w:t>
            </w:r>
            <w:proofErr w:type="spellEnd"/>
            <w:r w:rsidRPr="00AF0537">
              <w:rPr>
                <w:rFonts w:ascii="Times New Roman" w:hAnsi="Times New Roman" w:cs="Times New Roman"/>
                <w:sz w:val="22"/>
                <w:szCs w:val="22"/>
              </w:rPr>
              <w:t xml:space="preserve">, базы данных, онлайн курсы, и </w:t>
            </w:r>
            <w:proofErr w:type="gramStart"/>
            <w:r w:rsidRPr="00AF0537">
              <w:rPr>
                <w:rFonts w:ascii="Times New Roman" w:hAnsi="Times New Roman" w:cs="Times New Roman"/>
                <w:sz w:val="22"/>
                <w:szCs w:val="22"/>
              </w:rPr>
              <w:t>т.д.</w:t>
            </w:r>
            <w:proofErr w:type="gramEnd"/>
            <w:r w:rsidRPr="00AF0537">
              <w:rPr>
                <w:rFonts w:ascii="Times New Roman" w:hAnsi="Times New Roman" w:cs="Times New Roman"/>
                <w:sz w:val="22"/>
                <w:szCs w:val="22"/>
              </w:rPr>
              <w:t>), включая использование иностранных языков.</w:t>
            </w:r>
          </w:p>
        </w:tc>
      </w:tr>
    </w:tbl>
    <w:p w14:paraId="041A73A6" w14:textId="77777777" w:rsidR="00ED6734" w:rsidRPr="00790B26" w:rsidRDefault="00ED6734" w:rsidP="00790B26">
      <w:pPr>
        <w:spacing w:after="200" w:afterAutospacing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</w:pPr>
    </w:p>
    <w:p w14:paraId="227EEFE4" w14:textId="77777777" w:rsidR="006268FF" w:rsidRPr="00790B26" w:rsidRDefault="006268FF" w:rsidP="00790B26">
      <w:pPr>
        <w:numPr>
          <w:ilvl w:val="0"/>
          <w:numId w:val="2"/>
        </w:numPr>
        <w:spacing w:after="200" w:afterAutospacing="0" w:line="24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</w:pPr>
      <w:r w:rsidRPr="00790B26">
        <w:rPr>
          <w:rFonts w:ascii="Times New Roman" w:eastAsia="Calibri" w:hAnsi="Times New Roman" w:cs="Times New Roman"/>
          <w:b/>
          <w:color w:val="auto"/>
          <w:sz w:val="22"/>
          <w:szCs w:val="22"/>
          <w:lang w:val="ru-RU"/>
        </w:rPr>
        <w:t>Цели курса/модуля</w:t>
      </w:r>
    </w:p>
    <w:tbl>
      <w:tblPr>
        <w:tblStyle w:val="af5"/>
        <w:tblW w:w="11189" w:type="dxa"/>
        <w:tblInd w:w="-34" w:type="dxa"/>
        <w:tblLook w:val="04A0" w:firstRow="1" w:lastRow="0" w:firstColumn="1" w:lastColumn="0" w:noHBand="0" w:noVBand="1"/>
      </w:tblPr>
      <w:tblGrid>
        <w:gridCol w:w="2127"/>
        <w:gridCol w:w="9062"/>
      </w:tblGrid>
      <w:tr w:rsidR="00ED6734" w:rsidRPr="001D283B" w14:paraId="041A73AA" w14:textId="77777777" w:rsidTr="00790B26">
        <w:tc>
          <w:tcPr>
            <w:tcW w:w="2127" w:type="dxa"/>
          </w:tcPr>
          <w:p w14:paraId="041A73A8" w14:textId="18F709B4" w:rsidR="00ED6734" w:rsidRPr="00AF0537" w:rsidRDefault="006268FF" w:rsidP="00790B26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Общая цель</w:t>
            </w:r>
          </w:p>
        </w:tc>
        <w:tc>
          <w:tcPr>
            <w:tcW w:w="9062" w:type="dxa"/>
          </w:tcPr>
          <w:p w14:paraId="041A73A9" w14:textId="436CD8EF" w:rsidR="00ED6734" w:rsidRPr="00AF0537" w:rsidRDefault="00C91286" w:rsidP="00790B26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Формирование способностей использования алгоритмов для решения </w:t>
            </w:r>
            <w:r w:rsidR="00AF0537" w:rsidRPr="00AF05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задач</w:t>
            </w:r>
            <w:r w:rsidRPr="00AF05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из различных предметных областей.</w:t>
            </w:r>
          </w:p>
        </w:tc>
      </w:tr>
      <w:tr w:rsidR="00ED6734" w:rsidRPr="001D283B" w14:paraId="041A73AF" w14:textId="77777777" w:rsidTr="00790B26">
        <w:tc>
          <w:tcPr>
            <w:tcW w:w="2127" w:type="dxa"/>
          </w:tcPr>
          <w:p w14:paraId="041A73AB" w14:textId="2DF22175" w:rsidR="00ED6734" w:rsidRPr="00AF0537" w:rsidRDefault="006268FF" w:rsidP="00790B26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Конкретные цели</w:t>
            </w:r>
          </w:p>
        </w:tc>
        <w:tc>
          <w:tcPr>
            <w:tcW w:w="9062" w:type="dxa"/>
          </w:tcPr>
          <w:p w14:paraId="041A73AC" w14:textId="6A569173" w:rsidR="00ED6734" w:rsidRPr="00AF0537" w:rsidRDefault="00C91286" w:rsidP="00790B26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Получить навыки анализа сложности алгоритмов</w:t>
            </w:r>
          </w:p>
          <w:p w14:paraId="041A73AD" w14:textId="41CB2AC1" w:rsidR="00ED6734" w:rsidRPr="00AF0537" w:rsidRDefault="00C91286" w:rsidP="00790B26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Выбор эффективных </w:t>
            </w:r>
            <w:r w:rsidR="00B23D69" w:rsidRPr="00AF05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алгоритмов и методов для решения задач</w:t>
            </w:r>
            <w:r w:rsidR="00ED6734" w:rsidRPr="00AF05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041A73AE" w14:textId="666A442E" w:rsidR="00ED6734" w:rsidRPr="00AF0537" w:rsidRDefault="00B23D69" w:rsidP="00790B26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Использование техник проектирования алгоритмов для разработки новых алгоритмов</w:t>
            </w:r>
            <w:r w:rsidR="007954FA" w:rsidRPr="00AF05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</w:tr>
    </w:tbl>
    <w:p w14:paraId="041A73B0" w14:textId="77777777" w:rsidR="00ED6734" w:rsidRPr="00AF0537" w:rsidRDefault="00ED6734" w:rsidP="00790B26">
      <w:pPr>
        <w:spacing w:after="200" w:afterAutospacing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ru-RU"/>
        </w:rPr>
      </w:pPr>
    </w:p>
    <w:p w14:paraId="041A73B1" w14:textId="12CB1563" w:rsidR="00ED6734" w:rsidRPr="00AF0537" w:rsidRDefault="008D3983" w:rsidP="00790B26">
      <w:pPr>
        <w:numPr>
          <w:ilvl w:val="0"/>
          <w:numId w:val="2"/>
        </w:numPr>
        <w:spacing w:after="0" w:afterAutospacing="0" w:line="24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ru-RU"/>
        </w:rPr>
      </w:pPr>
      <w:r w:rsidRPr="00AF0537">
        <w:rPr>
          <w:rFonts w:ascii="Times New Roman" w:eastAsia="Calibri" w:hAnsi="Times New Roman" w:cs="Times New Roman"/>
          <w:b/>
          <w:color w:val="auto"/>
          <w:sz w:val="22"/>
          <w:szCs w:val="22"/>
          <w:lang w:val="ru-RU"/>
        </w:rPr>
        <w:t>Содержание курса/модуля</w:t>
      </w:r>
    </w:p>
    <w:tbl>
      <w:tblPr>
        <w:tblStyle w:val="af5"/>
        <w:tblW w:w="11207" w:type="dxa"/>
        <w:tblInd w:w="-142" w:type="dxa"/>
        <w:tblLook w:val="04A0" w:firstRow="1" w:lastRow="0" w:firstColumn="1" w:lastColumn="0" w:noHBand="0" w:noVBand="1"/>
      </w:tblPr>
      <w:tblGrid>
        <w:gridCol w:w="8957"/>
        <w:gridCol w:w="1160"/>
        <w:gridCol w:w="1090"/>
      </w:tblGrid>
      <w:tr w:rsidR="00ED6734" w:rsidRPr="00AF0537" w14:paraId="041A73B4" w14:textId="77777777" w:rsidTr="00790B26">
        <w:tc>
          <w:tcPr>
            <w:tcW w:w="8957" w:type="dxa"/>
            <w:vMerge w:val="restart"/>
            <w:vAlign w:val="center"/>
          </w:tcPr>
          <w:p w14:paraId="041A73B2" w14:textId="29BC6568" w:rsidR="00ED6734" w:rsidRPr="00AF0537" w:rsidRDefault="008D3983" w:rsidP="00790B2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Темы образовательной деятельности</w:t>
            </w:r>
          </w:p>
        </w:tc>
        <w:tc>
          <w:tcPr>
            <w:tcW w:w="2250" w:type="dxa"/>
            <w:gridSpan w:val="2"/>
            <w:vAlign w:val="center"/>
          </w:tcPr>
          <w:p w14:paraId="041A73B3" w14:textId="1B610027" w:rsidR="00ED6734" w:rsidRPr="00AF0537" w:rsidRDefault="008D3983" w:rsidP="00790B2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часов</w:t>
            </w:r>
          </w:p>
        </w:tc>
      </w:tr>
      <w:tr w:rsidR="00ED6734" w:rsidRPr="00AF0537" w14:paraId="041A73B8" w14:textId="77777777" w:rsidTr="00790B26">
        <w:tc>
          <w:tcPr>
            <w:tcW w:w="8957" w:type="dxa"/>
            <w:vMerge/>
          </w:tcPr>
          <w:p w14:paraId="041A73B5" w14:textId="77777777" w:rsidR="00ED6734" w:rsidRPr="00AF0537" w:rsidRDefault="00ED6734" w:rsidP="00790B26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vAlign w:val="center"/>
          </w:tcPr>
          <w:p w14:paraId="041A73B6" w14:textId="2C864DAC" w:rsidR="00ED6734" w:rsidRPr="00AF0537" w:rsidRDefault="008D3983" w:rsidP="00790B2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дневное обучение</w:t>
            </w:r>
          </w:p>
        </w:tc>
        <w:tc>
          <w:tcPr>
            <w:tcW w:w="1090" w:type="dxa"/>
            <w:vAlign w:val="center"/>
          </w:tcPr>
          <w:p w14:paraId="041A73B7" w14:textId="1342ED21" w:rsidR="00ED6734" w:rsidRPr="00AF0537" w:rsidRDefault="008D3983" w:rsidP="00790B2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заочное обучение</w:t>
            </w:r>
          </w:p>
        </w:tc>
      </w:tr>
      <w:tr w:rsidR="00ED6734" w:rsidRPr="00AF0537" w14:paraId="041A73BA" w14:textId="77777777" w:rsidTr="00790B26">
        <w:tc>
          <w:tcPr>
            <w:tcW w:w="11207" w:type="dxa"/>
            <w:gridSpan w:val="3"/>
          </w:tcPr>
          <w:p w14:paraId="041A73B9" w14:textId="499E13B9" w:rsidR="00ED6734" w:rsidRPr="00AF0537" w:rsidRDefault="008D3983" w:rsidP="00790B2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Темы лекционных занятий</w:t>
            </w:r>
          </w:p>
        </w:tc>
      </w:tr>
      <w:tr w:rsidR="00ED6734" w:rsidRPr="00AF0537" w14:paraId="041A73BF" w14:textId="77777777" w:rsidTr="00790B26">
        <w:tc>
          <w:tcPr>
            <w:tcW w:w="8957" w:type="dxa"/>
          </w:tcPr>
          <w:p w14:paraId="041A73BC" w14:textId="6D6F8A01" w:rsidR="00664B12" w:rsidRPr="00AF0537" w:rsidRDefault="00664B12" w:rsidP="00790B26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T1.</w:t>
            </w:r>
            <w:r w:rsidR="00F07789" w:rsidRPr="00AF05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Введение. Алгоритмы. Сортировка вставками. Псевдокод. Анализ алгоритмов.</w:t>
            </w:r>
          </w:p>
        </w:tc>
        <w:tc>
          <w:tcPr>
            <w:tcW w:w="1160" w:type="dxa"/>
          </w:tcPr>
          <w:p w14:paraId="041A73BD" w14:textId="2DBE5BBF" w:rsidR="00ED6734" w:rsidRPr="00AF0537" w:rsidRDefault="00615C13" w:rsidP="00790B2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090" w:type="dxa"/>
          </w:tcPr>
          <w:p w14:paraId="041A73BE" w14:textId="77777777" w:rsidR="00ED6734" w:rsidRPr="00AF0537" w:rsidRDefault="00ED6734" w:rsidP="00790B2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</w:tr>
      <w:tr w:rsidR="00ED6734" w:rsidRPr="00AF0537" w14:paraId="041A73C4" w14:textId="77777777" w:rsidTr="00790B26">
        <w:tc>
          <w:tcPr>
            <w:tcW w:w="8957" w:type="dxa"/>
          </w:tcPr>
          <w:p w14:paraId="041A73C1" w14:textId="2B1AE8B7" w:rsidR="00ED6734" w:rsidRPr="00AF0537" w:rsidRDefault="00ED6734" w:rsidP="00790B26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T2. </w:t>
            </w:r>
            <w:r w:rsidR="004362D3" w:rsidRPr="00AF05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Построение алгоритмов. Принцип «разделяй и властвуй». Анализ алгоритмов типа «разделяй и властвуй». О пользе быстрых алгоритмов.</w:t>
            </w:r>
          </w:p>
        </w:tc>
        <w:tc>
          <w:tcPr>
            <w:tcW w:w="1160" w:type="dxa"/>
          </w:tcPr>
          <w:p w14:paraId="041A73C2" w14:textId="57C58940" w:rsidR="00ED6734" w:rsidRPr="00AF0537" w:rsidRDefault="00615C13" w:rsidP="00790B2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090" w:type="dxa"/>
          </w:tcPr>
          <w:p w14:paraId="041A73C3" w14:textId="77777777" w:rsidR="00ED6734" w:rsidRPr="00AF0537" w:rsidRDefault="0090086B" w:rsidP="00790B2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</w:tr>
      <w:tr w:rsidR="00ED6734" w:rsidRPr="00AF0537" w14:paraId="041A73C9" w14:textId="77777777" w:rsidTr="00790B26">
        <w:tc>
          <w:tcPr>
            <w:tcW w:w="8957" w:type="dxa"/>
          </w:tcPr>
          <w:p w14:paraId="041A73C6" w14:textId="01C5FC93" w:rsidR="0090086B" w:rsidRPr="00AF0537" w:rsidRDefault="00ED6734" w:rsidP="00790B26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T3. </w:t>
            </w:r>
            <w:r w:rsidR="004362D3" w:rsidRPr="00AF05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Математические основы анализа алгоритмов. Скорость роста функций. Асимптотические обозначения. Анализ времени работы алгоритмов.</w:t>
            </w:r>
          </w:p>
        </w:tc>
        <w:tc>
          <w:tcPr>
            <w:tcW w:w="1160" w:type="dxa"/>
          </w:tcPr>
          <w:p w14:paraId="041A73C7" w14:textId="0F2270C4" w:rsidR="00ED6734" w:rsidRPr="00AF0537" w:rsidRDefault="00615C13" w:rsidP="00790B2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090" w:type="dxa"/>
          </w:tcPr>
          <w:p w14:paraId="041A73C8" w14:textId="565549C2" w:rsidR="00ED6734" w:rsidRPr="00AF0537" w:rsidRDefault="006F1C88" w:rsidP="00790B2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</w:tr>
      <w:tr w:rsidR="00ED6734" w:rsidRPr="00AF0537" w14:paraId="041A73CE" w14:textId="77777777" w:rsidTr="00790B26">
        <w:tc>
          <w:tcPr>
            <w:tcW w:w="8957" w:type="dxa"/>
          </w:tcPr>
          <w:p w14:paraId="041A73CB" w14:textId="603ED696" w:rsidR="0090086B" w:rsidRPr="00AF0537" w:rsidRDefault="00ED6734" w:rsidP="00790B26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T4. </w:t>
            </w:r>
            <w:r w:rsidR="004362D3" w:rsidRPr="00AF05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Стандартные функции и обозначения. Временные оценки</w:t>
            </w:r>
            <w:r w:rsidR="0090086B" w:rsidRPr="00AF05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160" w:type="dxa"/>
          </w:tcPr>
          <w:p w14:paraId="041A73CC" w14:textId="77777777" w:rsidR="00ED6734" w:rsidRPr="00AF0537" w:rsidRDefault="0090086B" w:rsidP="00790B2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090" w:type="dxa"/>
          </w:tcPr>
          <w:p w14:paraId="041A73CD" w14:textId="20FB8D44" w:rsidR="00ED6734" w:rsidRPr="00AF0537" w:rsidRDefault="006F1C88" w:rsidP="00790B2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ED6734" w:rsidRPr="00AF0537" w14:paraId="041A73D3" w14:textId="77777777" w:rsidTr="00790B26">
        <w:tc>
          <w:tcPr>
            <w:tcW w:w="8957" w:type="dxa"/>
          </w:tcPr>
          <w:p w14:paraId="041A73D0" w14:textId="38AA3941" w:rsidR="0090086B" w:rsidRPr="00AF0537" w:rsidRDefault="00ED6734" w:rsidP="00790B26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T5.</w:t>
            </w:r>
            <w:r w:rsidR="004362D3" w:rsidRPr="00AF05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Кучи. Сохранение основного свойства кучи. Построение кучи. Сортировка с помощью кучи. Организация очереди с приоритетами.</w:t>
            </w:r>
          </w:p>
        </w:tc>
        <w:tc>
          <w:tcPr>
            <w:tcW w:w="1160" w:type="dxa"/>
          </w:tcPr>
          <w:p w14:paraId="041A73D1" w14:textId="1B83C90D" w:rsidR="00ED6734" w:rsidRPr="00AF0537" w:rsidRDefault="00615C13" w:rsidP="00790B2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090" w:type="dxa"/>
          </w:tcPr>
          <w:p w14:paraId="041A73D2" w14:textId="6D6731DB" w:rsidR="00ED6734" w:rsidRPr="00AF0537" w:rsidRDefault="006F1C88" w:rsidP="00790B2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</w:tr>
      <w:tr w:rsidR="004362D3" w:rsidRPr="00AF0537" w14:paraId="05BA56AF" w14:textId="77777777" w:rsidTr="00790B26">
        <w:tc>
          <w:tcPr>
            <w:tcW w:w="8957" w:type="dxa"/>
          </w:tcPr>
          <w:p w14:paraId="33039C5D" w14:textId="32B87C1A" w:rsidR="004362D3" w:rsidRPr="00AF0537" w:rsidRDefault="004362D3" w:rsidP="00790B26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T6. Сортировка за линейное время. Нижние оценки для сортировки. Сортировка подсчетом. Цифровая сортировка. Пример.</w:t>
            </w:r>
          </w:p>
        </w:tc>
        <w:tc>
          <w:tcPr>
            <w:tcW w:w="1160" w:type="dxa"/>
          </w:tcPr>
          <w:p w14:paraId="2C9265BE" w14:textId="0AB8ECBF" w:rsidR="004362D3" w:rsidRPr="00AF0537" w:rsidRDefault="00615C13" w:rsidP="00790B2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090" w:type="dxa"/>
          </w:tcPr>
          <w:p w14:paraId="0755E838" w14:textId="788BFD17" w:rsidR="004362D3" w:rsidRPr="00AF0537" w:rsidRDefault="00615C13" w:rsidP="00790B2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</w:tr>
      <w:tr w:rsidR="004362D3" w:rsidRPr="00AF0537" w14:paraId="4057B8C9" w14:textId="77777777" w:rsidTr="00790B26">
        <w:tc>
          <w:tcPr>
            <w:tcW w:w="8957" w:type="dxa"/>
          </w:tcPr>
          <w:p w14:paraId="582D568A" w14:textId="4DA7A7AF" w:rsidR="004362D3" w:rsidRPr="00AF0537" w:rsidRDefault="004362D3" w:rsidP="00790B26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T7. Рекуррентные соотношения. Метод подстановки. Метод итераций. Общий рецепт.</w:t>
            </w:r>
          </w:p>
        </w:tc>
        <w:tc>
          <w:tcPr>
            <w:tcW w:w="1160" w:type="dxa"/>
          </w:tcPr>
          <w:p w14:paraId="5E5DC452" w14:textId="080F6630" w:rsidR="004362D3" w:rsidRPr="00AF0537" w:rsidRDefault="00615C13" w:rsidP="00790B2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090" w:type="dxa"/>
          </w:tcPr>
          <w:p w14:paraId="4E4175F9" w14:textId="6B9195F6" w:rsidR="004362D3" w:rsidRPr="00AF0537" w:rsidRDefault="006F1C88" w:rsidP="00790B2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</w:p>
        </w:tc>
      </w:tr>
      <w:tr w:rsidR="004362D3" w:rsidRPr="00AF0537" w14:paraId="4EEC2EF8" w14:textId="77777777" w:rsidTr="00790B26">
        <w:tc>
          <w:tcPr>
            <w:tcW w:w="8957" w:type="dxa"/>
          </w:tcPr>
          <w:p w14:paraId="58CC9D7C" w14:textId="5F00C31C" w:rsidR="004362D3" w:rsidRPr="00AF0537" w:rsidRDefault="004362D3" w:rsidP="00790B26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T8. Методы решения однородных и неоднородных рекуррентных соотношений.</w:t>
            </w:r>
          </w:p>
        </w:tc>
        <w:tc>
          <w:tcPr>
            <w:tcW w:w="1160" w:type="dxa"/>
          </w:tcPr>
          <w:p w14:paraId="3CC28034" w14:textId="0C2DB484" w:rsidR="004362D3" w:rsidRPr="00AF0537" w:rsidRDefault="00615C13" w:rsidP="00790B2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090" w:type="dxa"/>
          </w:tcPr>
          <w:p w14:paraId="0CBD22C9" w14:textId="27DFFFE0" w:rsidR="004362D3" w:rsidRPr="00AF0537" w:rsidRDefault="00615C13" w:rsidP="00790B2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</w:tr>
      <w:tr w:rsidR="004362D3" w:rsidRPr="00AF0537" w14:paraId="57896A2C" w14:textId="77777777" w:rsidTr="00790B26">
        <w:tc>
          <w:tcPr>
            <w:tcW w:w="8957" w:type="dxa"/>
          </w:tcPr>
          <w:p w14:paraId="58567E3A" w14:textId="66FE865C" w:rsidR="004362D3" w:rsidRPr="00AF0537" w:rsidRDefault="004362D3" w:rsidP="00790B26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T9. Прямая адресация. Хеш-таблицы. Хеш-функции. Открытая адресация. Способы вычисления последовательности испробованных мест при открытой адресации.</w:t>
            </w:r>
          </w:p>
        </w:tc>
        <w:tc>
          <w:tcPr>
            <w:tcW w:w="1160" w:type="dxa"/>
          </w:tcPr>
          <w:p w14:paraId="09356E23" w14:textId="77786F5D" w:rsidR="004362D3" w:rsidRPr="00AF0537" w:rsidRDefault="00615C13" w:rsidP="00790B2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090" w:type="dxa"/>
          </w:tcPr>
          <w:p w14:paraId="61CED9E1" w14:textId="25FD6CB7" w:rsidR="004362D3" w:rsidRPr="00AF0537" w:rsidRDefault="00615C13" w:rsidP="00790B2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</w:tr>
      <w:tr w:rsidR="004362D3" w:rsidRPr="00AF0537" w14:paraId="16EECBC8" w14:textId="77777777" w:rsidTr="00790B26">
        <w:tc>
          <w:tcPr>
            <w:tcW w:w="8957" w:type="dxa"/>
          </w:tcPr>
          <w:p w14:paraId="38EB7807" w14:textId="380CFFA9" w:rsidR="004362D3" w:rsidRPr="00AF0537" w:rsidRDefault="004362D3" w:rsidP="00790B26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T10. Динамическое программирование. (ДП). Задача об умножении последовательности матриц. Применение ДП.</w:t>
            </w:r>
          </w:p>
        </w:tc>
        <w:tc>
          <w:tcPr>
            <w:tcW w:w="1160" w:type="dxa"/>
          </w:tcPr>
          <w:p w14:paraId="3C6869DA" w14:textId="676B4D05" w:rsidR="004362D3" w:rsidRPr="00AF0537" w:rsidRDefault="00615C13" w:rsidP="00790B2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090" w:type="dxa"/>
          </w:tcPr>
          <w:p w14:paraId="0CB1AAB6" w14:textId="57B8FC98" w:rsidR="004362D3" w:rsidRPr="00AF0537" w:rsidRDefault="00615C13" w:rsidP="00790B2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</w:tr>
      <w:tr w:rsidR="00664B12" w:rsidRPr="00AF0537" w14:paraId="041A73D8" w14:textId="77777777" w:rsidTr="00790B26">
        <w:tc>
          <w:tcPr>
            <w:tcW w:w="8957" w:type="dxa"/>
          </w:tcPr>
          <w:p w14:paraId="041A73D5" w14:textId="12D7D2FF" w:rsidR="00A768C7" w:rsidRPr="00AF0537" w:rsidRDefault="00A768C7" w:rsidP="00790B26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</w:t>
            </w:r>
            <w:r w:rsidR="004362D3" w:rsidRPr="00AF05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 Жадные алгоритмы. Задача о выборе заявок. Теоретические основы жадных алгоритмов. Задача о расписании.</w:t>
            </w:r>
            <w:r w:rsidR="00615C13" w:rsidRPr="00AF05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Коды Хаффмана. Сравнение жадных алгоритмов.</w:t>
            </w:r>
          </w:p>
        </w:tc>
        <w:tc>
          <w:tcPr>
            <w:tcW w:w="1160" w:type="dxa"/>
          </w:tcPr>
          <w:p w14:paraId="041A73D6" w14:textId="44C447D8" w:rsidR="00664B12" w:rsidRPr="00AF0537" w:rsidRDefault="00615C13" w:rsidP="00790B2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090" w:type="dxa"/>
          </w:tcPr>
          <w:p w14:paraId="041A73D7" w14:textId="721771BF" w:rsidR="00664B12" w:rsidRPr="00AF0537" w:rsidRDefault="006F1C88" w:rsidP="00790B2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</w:tr>
      <w:tr w:rsidR="00ED6734" w:rsidRPr="00AF0537" w14:paraId="041A73DC" w14:textId="77777777" w:rsidTr="00790B26">
        <w:trPr>
          <w:trHeight w:val="285"/>
        </w:trPr>
        <w:tc>
          <w:tcPr>
            <w:tcW w:w="8957" w:type="dxa"/>
            <w:vAlign w:val="center"/>
          </w:tcPr>
          <w:p w14:paraId="041A73D9" w14:textId="69ED307E" w:rsidR="00ED6734" w:rsidRPr="00AF0537" w:rsidRDefault="008D3983" w:rsidP="00790B26">
            <w:pPr>
              <w:spacing w:after="0" w:afterAutospacing="0"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Итого для лекционных занятий</w:t>
            </w:r>
            <w:r w:rsidR="00ED6734" w:rsidRPr="00AF053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1160" w:type="dxa"/>
            <w:vAlign w:val="center"/>
          </w:tcPr>
          <w:p w14:paraId="041A73DA" w14:textId="77777777" w:rsidR="00ED6734" w:rsidRPr="00AF0537" w:rsidRDefault="00ED6734" w:rsidP="00790B2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30</w:t>
            </w:r>
          </w:p>
        </w:tc>
        <w:tc>
          <w:tcPr>
            <w:tcW w:w="1090" w:type="dxa"/>
            <w:vAlign w:val="center"/>
          </w:tcPr>
          <w:p w14:paraId="041A73DB" w14:textId="2115B274" w:rsidR="00ED6734" w:rsidRPr="00AF0537" w:rsidRDefault="006F1C88" w:rsidP="00790B2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</w:tr>
      <w:tr w:rsidR="00790B26" w:rsidRPr="00AF0537" w14:paraId="7549D121" w14:textId="77777777" w:rsidTr="00463D5E">
        <w:tc>
          <w:tcPr>
            <w:tcW w:w="8957" w:type="dxa"/>
            <w:vMerge w:val="restart"/>
            <w:vAlign w:val="center"/>
          </w:tcPr>
          <w:p w14:paraId="59E3B73D" w14:textId="77777777" w:rsidR="00790B26" w:rsidRPr="00AF0537" w:rsidRDefault="00790B26" w:rsidP="00463D5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Темы образовательной деятельности</w:t>
            </w:r>
          </w:p>
        </w:tc>
        <w:tc>
          <w:tcPr>
            <w:tcW w:w="2250" w:type="dxa"/>
            <w:gridSpan w:val="2"/>
            <w:vAlign w:val="center"/>
          </w:tcPr>
          <w:p w14:paraId="0FF99806" w14:textId="77777777" w:rsidR="00790B26" w:rsidRPr="00AF0537" w:rsidRDefault="00790B26" w:rsidP="00463D5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F05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часов</w:t>
            </w:r>
          </w:p>
        </w:tc>
      </w:tr>
      <w:tr w:rsidR="00790B26" w:rsidRPr="00790B26" w14:paraId="1DD3972A" w14:textId="77777777" w:rsidTr="00463D5E">
        <w:tc>
          <w:tcPr>
            <w:tcW w:w="8957" w:type="dxa"/>
            <w:vMerge/>
            <w:vAlign w:val="center"/>
          </w:tcPr>
          <w:p w14:paraId="2BE8CC9C" w14:textId="77777777" w:rsidR="00790B26" w:rsidRPr="00790B26" w:rsidRDefault="00790B26" w:rsidP="00463D5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160" w:type="dxa"/>
            <w:vAlign w:val="center"/>
          </w:tcPr>
          <w:p w14:paraId="1CFE4C9F" w14:textId="77777777" w:rsidR="00790B26" w:rsidRPr="00790B26" w:rsidRDefault="00790B26" w:rsidP="00463D5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дневное обучение</w:t>
            </w:r>
          </w:p>
        </w:tc>
        <w:tc>
          <w:tcPr>
            <w:tcW w:w="1090" w:type="dxa"/>
            <w:vAlign w:val="center"/>
          </w:tcPr>
          <w:p w14:paraId="62CE4255" w14:textId="77777777" w:rsidR="00790B26" w:rsidRPr="00790B26" w:rsidRDefault="00790B26" w:rsidP="00463D5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заочное обучение</w:t>
            </w:r>
          </w:p>
        </w:tc>
      </w:tr>
      <w:tr w:rsidR="00790B26" w:rsidRPr="00790B26" w14:paraId="0FB897F1" w14:textId="77777777" w:rsidTr="00463D5E">
        <w:tc>
          <w:tcPr>
            <w:tcW w:w="11207" w:type="dxa"/>
            <w:gridSpan w:val="3"/>
          </w:tcPr>
          <w:p w14:paraId="595AE964" w14:textId="1A34E1A0" w:rsidR="00790B26" w:rsidRPr="00790B26" w:rsidRDefault="00790B26" w:rsidP="00463D5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90B2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Темы </w:t>
            </w:r>
            <w:r w:rsidR="000F503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практических занятий</w:t>
            </w:r>
          </w:p>
        </w:tc>
      </w:tr>
      <w:tr w:rsidR="00790B26" w:rsidRPr="00790B26" w14:paraId="23A23780" w14:textId="77777777" w:rsidTr="00463D5E">
        <w:tc>
          <w:tcPr>
            <w:tcW w:w="8957" w:type="dxa"/>
          </w:tcPr>
          <w:p w14:paraId="37A9C0A2" w14:textId="77777777" w:rsidR="00790B26" w:rsidRPr="00790B26" w:rsidRDefault="00790B26" w:rsidP="00463D5E">
            <w:pPr>
              <w:spacing w:after="0" w:afterAutospacing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B26">
              <w:rPr>
                <w:rFonts w:ascii="Times New Roman" w:hAnsi="Times New Roman" w:cs="Times New Roman"/>
                <w:sz w:val="22"/>
                <w:szCs w:val="22"/>
              </w:rPr>
              <w:t>LL1. Сравнение времени работы алгоритмов</w:t>
            </w:r>
          </w:p>
        </w:tc>
        <w:tc>
          <w:tcPr>
            <w:tcW w:w="1160" w:type="dxa"/>
          </w:tcPr>
          <w:p w14:paraId="064FD6A7" w14:textId="28451A12" w:rsidR="00790B26" w:rsidRPr="0013241B" w:rsidRDefault="0013241B" w:rsidP="00463D5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1090" w:type="dxa"/>
          </w:tcPr>
          <w:p w14:paraId="3FEA894D" w14:textId="77777777" w:rsidR="00790B26" w:rsidRPr="00790B26" w:rsidRDefault="00790B26" w:rsidP="00463D5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90B2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</w:p>
        </w:tc>
      </w:tr>
      <w:tr w:rsidR="00790B26" w:rsidRPr="00790B26" w14:paraId="0B4834D6" w14:textId="77777777" w:rsidTr="00463D5E">
        <w:tc>
          <w:tcPr>
            <w:tcW w:w="8957" w:type="dxa"/>
          </w:tcPr>
          <w:p w14:paraId="2137EBE4" w14:textId="77777777" w:rsidR="00790B26" w:rsidRPr="00790B26" w:rsidRDefault="00790B26" w:rsidP="00463D5E">
            <w:pPr>
              <w:spacing w:after="0" w:afterAutospacing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B26">
              <w:rPr>
                <w:rFonts w:ascii="Times New Roman" w:hAnsi="Times New Roman" w:cs="Times New Roman"/>
                <w:sz w:val="22"/>
                <w:szCs w:val="22"/>
              </w:rPr>
              <w:t>LL2. Методы быстрой сортировки и их сравнительный анализ.</w:t>
            </w:r>
          </w:p>
        </w:tc>
        <w:tc>
          <w:tcPr>
            <w:tcW w:w="1160" w:type="dxa"/>
          </w:tcPr>
          <w:p w14:paraId="79613AC1" w14:textId="438FE85B" w:rsidR="00790B26" w:rsidRPr="0013241B" w:rsidRDefault="0013241B" w:rsidP="00463D5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1090" w:type="dxa"/>
          </w:tcPr>
          <w:p w14:paraId="2217EF68" w14:textId="6B45140B" w:rsidR="00790B26" w:rsidRPr="00790B26" w:rsidRDefault="0013241B" w:rsidP="00463D5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</w:tr>
      <w:tr w:rsidR="00790B26" w:rsidRPr="00790B26" w14:paraId="30E8BF7C" w14:textId="77777777" w:rsidTr="00463D5E">
        <w:tc>
          <w:tcPr>
            <w:tcW w:w="8957" w:type="dxa"/>
          </w:tcPr>
          <w:p w14:paraId="6C1FB73A" w14:textId="77777777" w:rsidR="00790B26" w:rsidRPr="00790B26" w:rsidRDefault="00790B26" w:rsidP="00463D5E">
            <w:pPr>
              <w:spacing w:after="0" w:afterAutospacing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B26">
              <w:rPr>
                <w:rFonts w:ascii="Times New Roman" w:hAnsi="Times New Roman" w:cs="Times New Roman"/>
                <w:sz w:val="22"/>
                <w:szCs w:val="22"/>
              </w:rPr>
              <w:t>LL3. Организация очереди с приоритетом с помощью кучи.</w:t>
            </w:r>
          </w:p>
        </w:tc>
        <w:tc>
          <w:tcPr>
            <w:tcW w:w="1160" w:type="dxa"/>
          </w:tcPr>
          <w:p w14:paraId="17C522D6" w14:textId="43114D86" w:rsidR="00790B26" w:rsidRPr="0013241B" w:rsidRDefault="0013241B" w:rsidP="00463D5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1090" w:type="dxa"/>
          </w:tcPr>
          <w:p w14:paraId="00D61B7A" w14:textId="3EC9B258" w:rsidR="00790B26" w:rsidRPr="00790B26" w:rsidRDefault="0013241B" w:rsidP="00463D5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</w:tr>
      <w:tr w:rsidR="00790B26" w:rsidRPr="00790B26" w14:paraId="4DD4D8AE" w14:textId="77777777" w:rsidTr="00463D5E">
        <w:tc>
          <w:tcPr>
            <w:tcW w:w="8957" w:type="dxa"/>
          </w:tcPr>
          <w:p w14:paraId="6C06B94F" w14:textId="77777777" w:rsidR="00790B26" w:rsidRPr="00790B26" w:rsidRDefault="00790B26" w:rsidP="00463D5E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B2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LL4. Хеш-таблицы и открытая адресация.</w:t>
            </w:r>
          </w:p>
        </w:tc>
        <w:tc>
          <w:tcPr>
            <w:tcW w:w="1160" w:type="dxa"/>
          </w:tcPr>
          <w:p w14:paraId="58FFF90E" w14:textId="381C618C" w:rsidR="00790B26" w:rsidRPr="0013241B" w:rsidRDefault="0013241B" w:rsidP="00463D5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1090" w:type="dxa"/>
          </w:tcPr>
          <w:p w14:paraId="6F027F26" w14:textId="536A819F" w:rsidR="00790B26" w:rsidRPr="00790B26" w:rsidRDefault="0013241B" w:rsidP="00463D5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</w:tr>
      <w:tr w:rsidR="00790B26" w:rsidRPr="00790B26" w14:paraId="62D8FC27" w14:textId="77777777" w:rsidTr="00463D5E">
        <w:tc>
          <w:tcPr>
            <w:tcW w:w="8957" w:type="dxa"/>
          </w:tcPr>
          <w:p w14:paraId="7989590F" w14:textId="77777777" w:rsidR="00790B26" w:rsidRPr="00790B26" w:rsidRDefault="00790B26" w:rsidP="00463D5E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B26">
              <w:rPr>
                <w:rFonts w:ascii="Times New Roman" w:hAnsi="Times New Roman" w:cs="Times New Roman"/>
                <w:sz w:val="22"/>
                <w:szCs w:val="22"/>
              </w:rPr>
              <w:t>LL5. Динамическое программирование. Задача об умножении последовательности матриц.</w:t>
            </w:r>
          </w:p>
        </w:tc>
        <w:tc>
          <w:tcPr>
            <w:tcW w:w="1160" w:type="dxa"/>
          </w:tcPr>
          <w:p w14:paraId="252A8A17" w14:textId="5C983428" w:rsidR="00790B26" w:rsidRPr="0013241B" w:rsidRDefault="0013241B" w:rsidP="00463D5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1090" w:type="dxa"/>
          </w:tcPr>
          <w:p w14:paraId="6C004EB9" w14:textId="489960C3" w:rsidR="00790B26" w:rsidRPr="00790B26" w:rsidRDefault="0013241B" w:rsidP="00463D5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</w:tr>
      <w:tr w:rsidR="00790B26" w:rsidRPr="00790B26" w14:paraId="017D8D00" w14:textId="77777777" w:rsidTr="00463D5E">
        <w:tc>
          <w:tcPr>
            <w:tcW w:w="8957" w:type="dxa"/>
            <w:vAlign w:val="center"/>
          </w:tcPr>
          <w:p w14:paraId="394E4234" w14:textId="77777777" w:rsidR="00790B26" w:rsidRPr="00790B26" w:rsidRDefault="00790B26" w:rsidP="00463D5E">
            <w:pPr>
              <w:spacing w:after="0" w:afterAutospacing="0"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790B2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Итого для лабораторных работ</w:t>
            </w:r>
            <w:r w:rsidRPr="00790B26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:</w:t>
            </w:r>
          </w:p>
        </w:tc>
        <w:tc>
          <w:tcPr>
            <w:tcW w:w="1160" w:type="dxa"/>
          </w:tcPr>
          <w:p w14:paraId="0A4E9D29" w14:textId="54F8CAD3" w:rsidR="00790B26" w:rsidRPr="00790B26" w:rsidRDefault="0013241B" w:rsidP="00463D5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o-RO"/>
              </w:rPr>
              <w:t>30</w:t>
            </w:r>
          </w:p>
        </w:tc>
        <w:tc>
          <w:tcPr>
            <w:tcW w:w="1090" w:type="dxa"/>
          </w:tcPr>
          <w:p w14:paraId="04EFE053" w14:textId="790102FA" w:rsidR="00790B26" w:rsidRPr="00790B26" w:rsidRDefault="0013241B" w:rsidP="00463D5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o-RO"/>
              </w:rPr>
              <w:t>12</w:t>
            </w:r>
          </w:p>
        </w:tc>
      </w:tr>
    </w:tbl>
    <w:p w14:paraId="041A7429" w14:textId="49EC8C84" w:rsidR="00ED6734" w:rsidRPr="00790B26" w:rsidRDefault="00796EE3" w:rsidP="00790B26">
      <w:pPr>
        <w:numPr>
          <w:ilvl w:val="0"/>
          <w:numId w:val="2"/>
        </w:numPr>
        <w:spacing w:after="200" w:afterAutospacing="0" w:line="24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</w:pPr>
      <w:bookmarkStart w:id="0" w:name="_Hlk500068683"/>
      <w:r w:rsidRPr="00790B26">
        <w:rPr>
          <w:rFonts w:ascii="Times New Roman" w:eastAsia="Calibri" w:hAnsi="Times New Roman" w:cs="Times New Roman"/>
          <w:b/>
          <w:color w:val="auto"/>
          <w:sz w:val="22"/>
          <w:szCs w:val="22"/>
          <w:lang w:val="ru-RU"/>
        </w:rPr>
        <w:t>Библиографические ссылки</w:t>
      </w:r>
    </w:p>
    <w:tbl>
      <w:tblPr>
        <w:tblW w:w="5205" w:type="pct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9415"/>
      </w:tblGrid>
      <w:tr w:rsidR="00FA7B0E" w:rsidRPr="001D283B" w14:paraId="041A7434" w14:textId="77777777" w:rsidTr="00790B26">
        <w:tc>
          <w:tcPr>
            <w:tcW w:w="805" w:type="pct"/>
            <w:shd w:val="clear" w:color="auto" w:fill="auto"/>
          </w:tcPr>
          <w:bookmarkEnd w:id="0"/>
          <w:p w14:paraId="041A742A" w14:textId="7F0C9216" w:rsidR="00FA7B0E" w:rsidRPr="00790B26" w:rsidRDefault="00796EE3" w:rsidP="00790B26">
            <w:pPr>
              <w:spacing w:after="0" w:afterAutospacing="0" w:line="240" w:lineRule="auto"/>
              <w:ind w:left="-972" w:firstLine="97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90B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/>
              </w:rPr>
              <w:t>Основные</w:t>
            </w:r>
          </w:p>
        </w:tc>
        <w:tc>
          <w:tcPr>
            <w:tcW w:w="4195" w:type="pct"/>
            <w:shd w:val="clear" w:color="auto" w:fill="auto"/>
          </w:tcPr>
          <w:p w14:paraId="041A742B" w14:textId="77777777" w:rsidR="00FA7B0E" w:rsidRPr="00790B26" w:rsidRDefault="00FA7B0E" w:rsidP="00790B26">
            <w:pPr>
              <w:numPr>
                <w:ilvl w:val="0"/>
                <w:numId w:val="3"/>
              </w:numPr>
              <w:tabs>
                <w:tab w:val="clear" w:pos="720"/>
                <w:tab w:val="num" w:pos="-1414"/>
              </w:tabs>
              <w:spacing w:after="0" w:afterAutospacing="0" w:line="240" w:lineRule="auto"/>
              <w:ind w:left="289" w:hanging="28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B26">
              <w:rPr>
                <w:rFonts w:ascii="Times New Roman" w:hAnsi="Times New Roman" w:cs="Times New Roman"/>
                <w:sz w:val="22"/>
                <w:szCs w:val="22"/>
              </w:rPr>
              <w:t xml:space="preserve">T. </w:t>
            </w:r>
            <w:proofErr w:type="spellStart"/>
            <w:r w:rsidRPr="00790B26">
              <w:rPr>
                <w:rFonts w:ascii="Times New Roman" w:hAnsi="Times New Roman" w:cs="Times New Roman"/>
                <w:sz w:val="22"/>
                <w:szCs w:val="22"/>
              </w:rPr>
              <w:t>Cormen</w:t>
            </w:r>
            <w:proofErr w:type="spellEnd"/>
            <w:r w:rsidRPr="00790B26">
              <w:rPr>
                <w:rFonts w:ascii="Times New Roman" w:hAnsi="Times New Roman" w:cs="Times New Roman"/>
                <w:sz w:val="22"/>
                <w:szCs w:val="22"/>
              </w:rPr>
              <w:t xml:space="preserve">, Ch. </w:t>
            </w:r>
            <w:proofErr w:type="spellStart"/>
            <w:r w:rsidRPr="00790B26">
              <w:rPr>
                <w:rFonts w:ascii="Times New Roman" w:hAnsi="Times New Roman" w:cs="Times New Roman"/>
                <w:sz w:val="22"/>
                <w:szCs w:val="22"/>
              </w:rPr>
              <w:t>Leiserson</w:t>
            </w:r>
            <w:proofErr w:type="spellEnd"/>
            <w:r w:rsidRPr="00790B26">
              <w:rPr>
                <w:rFonts w:ascii="Times New Roman" w:hAnsi="Times New Roman" w:cs="Times New Roman"/>
                <w:sz w:val="22"/>
                <w:szCs w:val="22"/>
              </w:rPr>
              <w:t xml:space="preserve">, R. Rivest. </w:t>
            </w:r>
            <w:proofErr w:type="spellStart"/>
            <w:r w:rsidRPr="00790B26">
              <w:rPr>
                <w:rFonts w:ascii="Times New Roman" w:hAnsi="Times New Roman" w:cs="Times New Roman"/>
                <w:i/>
                <w:sz w:val="22"/>
                <w:szCs w:val="22"/>
              </w:rPr>
              <w:t>Introducere</w:t>
            </w:r>
            <w:proofErr w:type="spellEnd"/>
            <w:r w:rsidRPr="00790B2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790B26">
              <w:rPr>
                <w:rFonts w:ascii="Times New Roman" w:hAnsi="Times New Roman" w:cs="Times New Roman"/>
                <w:i/>
                <w:sz w:val="22"/>
                <w:szCs w:val="22"/>
              </w:rPr>
              <w:t>în</w:t>
            </w:r>
            <w:proofErr w:type="spellEnd"/>
            <w:r w:rsidRPr="00790B2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790B26">
              <w:rPr>
                <w:rFonts w:ascii="Times New Roman" w:hAnsi="Times New Roman" w:cs="Times New Roman"/>
                <w:i/>
                <w:sz w:val="22"/>
                <w:szCs w:val="22"/>
              </w:rPr>
              <w:t>algoritmi</w:t>
            </w:r>
            <w:proofErr w:type="spellEnd"/>
            <w:r w:rsidRPr="00790B26">
              <w:rPr>
                <w:rFonts w:ascii="Times New Roman" w:hAnsi="Times New Roman" w:cs="Times New Roman"/>
                <w:sz w:val="22"/>
                <w:szCs w:val="22"/>
              </w:rPr>
              <w:t>. Computer Libris Agora, Cluj-Napoca, 2000.</w:t>
            </w:r>
          </w:p>
          <w:p w14:paraId="041A742C" w14:textId="77777777" w:rsidR="00FA7B0E" w:rsidRPr="00790B26" w:rsidRDefault="00FA7B0E" w:rsidP="00790B26">
            <w:pPr>
              <w:numPr>
                <w:ilvl w:val="0"/>
                <w:numId w:val="3"/>
              </w:numPr>
              <w:tabs>
                <w:tab w:val="clear" w:pos="720"/>
                <w:tab w:val="num" w:pos="-1414"/>
              </w:tabs>
              <w:spacing w:after="0" w:afterAutospacing="0" w:line="240" w:lineRule="auto"/>
              <w:ind w:left="289" w:hanging="28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B26">
              <w:rPr>
                <w:rFonts w:ascii="Times New Roman" w:hAnsi="Times New Roman" w:cs="Times New Roman"/>
                <w:sz w:val="22"/>
                <w:szCs w:val="22"/>
              </w:rPr>
              <w:t xml:space="preserve">Oltean Mihai. </w:t>
            </w:r>
            <w:proofErr w:type="spellStart"/>
            <w:r w:rsidRPr="00790B26">
              <w:rPr>
                <w:rFonts w:ascii="Times New Roman" w:hAnsi="Times New Roman" w:cs="Times New Roman"/>
                <w:i/>
                <w:sz w:val="22"/>
                <w:szCs w:val="22"/>
              </w:rPr>
              <w:t>Proiectarea</w:t>
            </w:r>
            <w:proofErr w:type="spellEnd"/>
            <w:r w:rsidRPr="00790B2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790B26">
              <w:rPr>
                <w:rFonts w:ascii="Times New Roman" w:hAnsi="Times New Roman" w:cs="Times New Roman"/>
                <w:i/>
                <w:sz w:val="22"/>
                <w:szCs w:val="22"/>
              </w:rPr>
              <w:t>şi</w:t>
            </w:r>
            <w:proofErr w:type="spellEnd"/>
            <w:r w:rsidRPr="00790B2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790B26">
              <w:rPr>
                <w:rFonts w:ascii="Times New Roman" w:hAnsi="Times New Roman" w:cs="Times New Roman"/>
                <w:i/>
                <w:sz w:val="22"/>
                <w:szCs w:val="22"/>
              </w:rPr>
              <w:t>implementarea</w:t>
            </w:r>
            <w:proofErr w:type="spellEnd"/>
            <w:r w:rsidRPr="00790B2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790B26">
              <w:rPr>
                <w:rFonts w:ascii="Times New Roman" w:hAnsi="Times New Roman" w:cs="Times New Roman"/>
                <w:i/>
                <w:sz w:val="22"/>
                <w:szCs w:val="22"/>
              </w:rPr>
              <w:t>algoritmilor</w:t>
            </w:r>
            <w:proofErr w:type="spellEnd"/>
            <w:r w:rsidRPr="00790B26">
              <w:rPr>
                <w:rFonts w:ascii="Times New Roman" w:hAnsi="Times New Roman" w:cs="Times New Roman"/>
                <w:sz w:val="22"/>
                <w:szCs w:val="22"/>
              </w:rPr>
              <w:t>. Computer Libris Agora, Cluj-Napoca, 1999.</w:t>
            </w:r>
          </w:p>
          <w:p w14:paraId="041A742D" w14:textId="4DCD74A4" w:rsidR="00FA7B0E" w:rsidRPr="009827B7" w:rsidRDefault="00FA7B0E" w:rsidP="00790B26">
            <w:pPr>
              <w:numPr>
                <w:ilvl w:val="0"/>
                <w:numId w:val="3"/>
              </w:numPr>
              <w:tabs>
                <w:tab w:val="clear" w:pos="720"/>
                <w:tab w:val="num" w:pos="-1414"/>
              </w:tabs>
              <w:spacing w:after="0" w:afterAutospacing="0" w:line="240" w:lineRule="auto"/>
              <w:ind w:left="289" w:hanging="289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790B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Кормен</w:t>
            </w:r>
            <w:proofErr w:type="spellEnd"/>
            <w:r w:rsidRPr="00790B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Т., </w:t>
            </w:r>
            <w:proofErr w:type="spellStart"/>
            <w:r w:rsidRPr="00790B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Лейзерсон</w:t>
            </w:r>
            <w:proofErr w:type="spellEnd"/>
            <w:r w:rsidRPr="00790B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Ч., </w:t>
            </w:r>
            <w:proofErr w:type="spellStart"/>
            <w:r w:rsidRPr="00790B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Ривест</w:t>
            </w:r>
            <w:proofErr w:type="spellEnd"/>
            <w:r w:rsidRPr="00790B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Р. Алгоритмы: построение и анализ.</w:t>
            </w:r>
            <w:r w:rsidR="009827B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90B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9827B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М.: МЦНМО, 2001.- 960с. </w:t>
            </w:r>
          </w:p>
          <w:p w14:paraId="041A742E" w14:textId="77777777" w:rsidR="00FA7B0E" w:rsidRPr="00790B26" w:rsidRDefault="00FA7B0E" w:rsidP="00790B26">
            <w:pPr>
              <w:numPr>
                <w:ilvl w:val="0"/>
                <w:numId w:val="3"/>
              </w:numPr>
              <w:tabs>
                <w:tab w:val="clear" w:pos="720"/>
                <w:tab w:val="num" w:pos="-1414"/>
              </w:tabs>
              <w:spacing w:after="0" w:afterAutospacing="0" w:line="240" w:lineRule="auto"/>
              <w:ind w:left="289" w:hanging="28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B26">
              <w:rPr>
                <w:rFonts w:ascii="Times New Roman" w:hAnsi="Times New Roman" w:cs="Times New Roman"/>
                <w:sz w:val="22"/>
                <w:szCs w:val="22"/>
              </w:rPr>
              <w:t xml:space="preserve">Donald E. Knuth. </w:t>
            </w:r>
            <w:r w:rsidRPr="00790B26">
              <w:rPr>
                <w:rFonts w:ascii="Times New Roman" w:hAnsi="Times New Roman" w:cs="Times New Roman"/>
                <w:i/>
                <w:sz w:val="22"/>
                <w:szCs w:val="22"/>
              </w:rPr>
              <w:t>Fundamental Algorithms</w:t>
            </w:r>
            <w:r w:rsidRPr="00790B26">
              <w:rPr>
                <w:rFonts w:ascii="Times New Roman" w:hAnsi="Times New Roman" w:cs="Times New Roman"/>
                <w:sz w:val="22"/>
                <w:szCs w:val="22"/>
              </w:rPr>
              <w:t xml:space="preserve">, volume 1 of </w:t>
            </w:r>
            <w:r w:rsidRPr="00790B26">
              <w:rPr>
                <w:rFonts w:ascii="Times New Roman" w:hAnsi="Times New Roman" w:cs="Times New Roman"/>
                <w:i/>
                <w:sz w:val="22"/>
                <w:szCs w:val="22"/>
              </w:rPr>
              <w:t>The Art of Computer Programming.</w:t>
            </w:r>
            <w:r w:rsidRPr="00790B26">
              <w:rPr>
                <w:rFonts w:ascii="Times New Roman" w:hAnsi="Times New Roman" w:cs="Times New Roman"/>
                <w:sz w:val="22"/>
                <w:szCs w:val="22"/>
              </w:rPr>
              <w:t xml:space="preserve"> Addison-Wesley, 1973.</w:t>
            </w:r>
          </w:p>
          <w:p w14:paraId="041A742F" w14:textId="77777777" w:rsidR="00FA7B0E" w:rsidRPr="00790B26" w:rsidRDefault="00FA7B0E" w:rsidP="00790B26">
            <w:pPr>
              <w:numPr>
                <w:ilvl w:val="0"/>
                <w:numId w:val="3"/>
              </w:numPr>
              <w:tabs>
                <w:tab w:val="clear" w:pos="720"/>
                <w:tab w:val="num" w:pos="-1414"/>
              </w:tabs>
              <w:spacing w:after="0" w:afterAutospacing="0" w:line="240" w:lineRule="auto"/>
              <w:ind w:left="289" w:hanging="28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B26">
              <w:rPr>
                <w:rFonts w:ascii="Times New Roman" w:hAnsi="Times New Roman" w:cs="Times New Roman"/>
                <w:sz w:val="22"/>
                <w:szCs w:val="22"/>
              </w:rPr>
              <w:t xml:space="preserve">Donald E. Knuth. </w:t>
            </w:r>
            <w:proofErr w:type="spellStart"/>
            <w:r w:rsidRPr="00790B26">
              <w:rPr>
                <w:rFonts w:ascii="Times New Roman" w:hAnsi="Times New Roman" w:cs="Times New Roman"/>
                <w:sz w:val="22"/>
                <w:szCs w:val="22"/>
              </w:rPr>
              <w:t>Seminumerical</w:t>
            </w:r>
            <w:proofErr w:type="spellEnd"/>
            <w:r w:rsidRPr="00790B26">
              <w:rPr>
                <w:rFonts w:ascii="Times New Roman" w:hAnsi="Times New Roman" w:cs="Times New Roman"/>
                <w:sz w:val="22"/>
                <w:szCs w:val="22"/>
              </w:rPr>
              <w:t xml:space="preserve"> Algorithms, volume 2 of The Art of Computer Programming. Addison-Wesley, 1981. </w:t>
            </w:r>
          </w:p>
          <w:p w14:paraId="041A7430" w14:textId="77777777" w:rsidR="00FA7B0E" w:rsidRPr="00790B26" w:rsidRDefault="00FA7B0E" w:rsidP="00790B26">
            <w:pPr>
              <w:numPr>
                <w:ilvl w:val="0"/>
                <w:numId w:val="3"/>
              </w:numPr>
              <w:tabs>
                <w:tab w:val="clear" w:pos="720"/>
                <w:tab w:val="num" w:pos="-1414"/>
              </w:tabs>
              <w:spacing w:after="0" w:afterAutospacing="0" w:line="240" w:lineRule="auto"/>
              <w:ind w:left="289" w:hanging="28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B26">
              <w:rPr>
                <w:rFonts w:ascii="Times New Roman" w:hAnsi="Times New Roman" w:cs="Times New Roman"/>
                <w:sz w:val="22"/>
                <w:szCs w:val="22"/>
              </w:rPr>
              <w:t xml:space="preserve">Donald E. Knuth. Sorting and </w:t>
            </w:r>
            <w:proofErr w:type="gramStart"/>
            <w:r w:rsidRPr="00790B26">
              <w:rPr>
                <w:rFonts w:ascii="Times New Roman" w:hAnsi="Times New Roman" w:cs="Times New Roman"/>
                <w:sz w:val="22"/>
                <w:szCs w:val="22"/>
              </w:rPr>
              <w:t>Searching</w:t>
            </w:r>
            <w:proofErr w:type="gramEnd"/>
            <w:r w:rsidRPr="00790B26">
              <w:rPr>
                <w:rFonts w:ascii="Times New Roman" w:hAnsi="Times New Roman" w:cs="Times New Roman"/>
                <w:sz w:val="22"/>
                <w:szCs w:val="22"/>
              </w:rPr>
              <w:t>, volume 3 of The Art of Computer Programming. Addison-Wesley, 1973.</w:t>
            </w:r>
          </w:p>
          <w:p w14:paraId="041A7431" w14:textId="77777777" w:rsidR="00FA7B0E" w:rsidRPr="00790B26" w:rsidRDefault="00FA7B0E" w:rsidP="00790B26">
            <w:pPr>
              <w:numPr>
                <w:ilvl w:val="0"/>
                <w:numId w:val="3"/>
              </w:numPr>
              <w:tabs>
                <w:tab w:val="clear" w:pos="720"/>
                <w:tab w:val="num" w:pos="-1414"/>
              </w:tabs>
              <w:spacing w:after="0" w:afterAutospacing="0" w:line="240" w:lineRule="auto"/>
              <w:ind w:left="289" w:hanging="289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90B26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790B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790B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Ахо</w:t>
            </w:r>
            <w:proofErr w:type="spellEnd"/>
            <w:r w:rsidRPr="00790B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Д. Ульман, Д. </w:t>
            </w:r>
            <w:proofErr w:type="spellStart"/>
            <w:r w:rsidRPr="00790B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Хопкрофт</w:t>
            </w:r>
            <w:proofErr w:type="spellEnd"/>
            <w:r w:rsidRPr="00790B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Структуры данных и алгоритмы. Издательский дом «Вильямс», </w:t>
            </w:r>
            <w:proofErr w:type="gramStart"/>
            <w:r w:rsidRPr="00790B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2000 – 348</w:t>
            </w:r>
            <w:proofErr w:type="gramEnd"/>
            <w:r w:rsidRPr="00790B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с.</w:t>
            </w:r>
          </w:p>
          <w:p w14:paraId="041A7432" w14:textId="77777777" w:rsidR="00FA7B0E" w:rsidRPr="00790B26" w:rsidRDefault="00FA7B0E" w:rsidP="00790B26">
            <w:pPr>
              <w:numPr>
                <w:ilvl w:val="0"/>
                <w:numId w:val="3"/>
              </w:numPr>
              <w:tabs>
                <w:tab w:val="clear" w:pos="720"/>
                <w:tab w:val="num" w:pos="-1414"/>
              </w:tabs>
              <w:spacing w:after="0" w:afterAutospacing="0" w:line="240" w:lineRule="auto"/>
              <w:ind w:left="289" w:hanging="289"/>
              <w:jc w:val="both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proofErr w:type="spellStart"/>
            <w:r w:rsidRPr="00790B2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Analiza</w:t>
            </w:r>
            <w:proofErr w:type="spellEnd"/>
            <w:r w:rsidRPr="00790B2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90B2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şi</w:t>
            </w:r>
            <w:proofErr w:type="spellEnd"/>
            <w:r w:rsidRPr="00790B2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90B2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proiectarea</w:t>
            </w:r>
            <w:proofErr w:type="spellEnd"/>
            <w:r w:rsidRPr="00790B2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90B2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algoritmilor</w:t>
            </w:r>
            <w:proofErr w:type="spellEnd"/>
            <w:r w:rsidRPr="00790B2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790B2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Ciclu</w:t>
            </w:r>
            <w:proofErr w:type="spellEnd"/>
            <w:r w:rsidRPr="00790B2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790B2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prelegeri</w:t>
            </w:r>
            <w:proofErr w:type="spellEnd"/>
            <w:r w:rsidRPr="00790B2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. M. </w:t>
            </w:r>
            <w:proofErr w:type="spellStart"/>
            <w:r w:rsidRPr="00790B2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Catruc</w:t>
            </w:r>
            <w:proofErr w:type="spellEnd"/>
            <w:r w:rsidRPr="00790B2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, format digital.</w:t>
            </w:r>
          </w:p>
          <w:p w14:paraId="041A7433" w14:textId="77777777" w:rsidR="00FA7B0E" w:rsidRPr="00790B26" w:rsidRDefault="00FA7B0E" w:rsidP="00790B26">
            <w:pPr>
              <w:numPr>
                <w:ilvl w:val="0"/>
                <w:numId w:val="3"/>
              </w:numPr>
              <w:tabs>
                <w:tab w:val="clear" w:pos="720"/>
                <w:tab w:val="num" w:pos="-1414"/>
              </w:tabs>
              <w:spacing w:after="0" w:afterAutospacing="0" w:line="240" w:lineRule="auto"/>
              <w:ind w:left="289" w:hanging="289"/>
              <w:jc w:val="both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790B2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https://moodle.ati.utm.md/course/view.php?id=41</w:t>
            </w:r>
          </w:p>
        </w:tc>
      </w:tr>
      <w:tr w:rsidR="00FA7B0E" w:rsidRPr="001D283B" w14:paraId="041A7439" w14:textId="77777777" w:rsidTr="00790B26">
        <w:tc>
          <w:tcPr>
            <w:tcW w:w="805" w:type="pct"/>
            <w:shd w:val="clear" w:color="auto" w:fill="auto"/>
          </w:tcPr>
          <w:p w14:paraId="041A7435" w14:textId="324B4A92" w:rsidR="00FA7B0E" w:rsidRPr="00790B26" w:rsidRDefault="00796EE3" w:rsidP="00790B26">
            <w:pPr>
              <w:spacing w:after="0" w:afterAutospacing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90B2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/>
              </w:rPr>
              <w:t>Дополнительные</w:t>
            </w:r>
          </w:p>
        </w:tc>
        <w:tc>
          <w:tcPr>
            <w:tcW w:w="4195" w:type="pct"/>
            <w:shd w:val="clear" w:color="auto" w:fill="auto"/>
          </w:tcPr>
          <w:p w14:paraId="041A7436" w14:textId="6AF3B34D" w:rsidR="00FA7B0E" w:rsidRPr="00790B26" w:rsidRDefault="00FA7B0E" w:rsidP="00790B26">
            <w:pPr>
              <w:numPr>
                <w:ilvl w:val="0"/>
                <w:numId w:val="8"/>
              </w:numPr>
              <w:spacing w:after="0" w:afterAutospacing="0" w:line="240" w:lineRule="auto"/>
              <w:ind w:left="397" w:hanging="425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790B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Хэзфилд</w:t>
            </w:r>
            <w:proofErr w:type="spellEnd"/>
            <w:r w:rsidRPr="00790B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Р. Кирби Л. и др. Искусство программирования на С. Фундаментальные алгоритмы, структуры данных и примеры приложений. Энциклопедия программиста. К.: Издательство “</w:t>
            </w:r>
            <w:proofErr w:type="spellStart"/>
            <w:r w:rsidRPr="00790B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ДиаСофт</w:t>
            </w:r>
            <w:proofErr w:type="spellEnd"/>
            <w:r w:rsidRPr="00790B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”,</w:t>
            </w:r>
            <w:r w:rsidR="00285C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90B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2001. – 736 </w:t>
            </w:r>
            <w:r w:rsidRPr="00790B26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790B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</w:p>
          <w:p w14:paraId="041A7437" w14:textId="77777777" w:rsidR="00FA7B0E" w:rsidRPr="00790B26" w:rsidRDefault="00FA7B0E" w:rsidP="00790B26">
            <w:pPr>
              <w:numPr>
                <w:ilvl w:val="0"/>
                <w:numId w:val="8"/>
              </w:numPr>
              <w:spacing w:after="0" w:afterAutospacing="0" w:line="240" w:lineRule="auto"/>
              <w:ind w:left="397" w:hanging="425"/>
              <w:jc w:val="both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proofErr w:type="spellStart"/>
            <w:r w:rsidRPr="00790B2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Bălănescu</w:t>
            </w:r>
            <w:proofErr w:type="spellEnd"/>
            <w:r w:rsidRPr="00790B2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790B2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T.;</w:t>
            </w:r>
            <w:proofErr w:type="gramEnd"/>
            <w:r w:rsidRPr="00790B2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90B2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Gavrilă</w:t>
            </w:r>
            <w:proofErr w:type="spellEnd"/>
            <w:r w:rsidRPr="00790B2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Ş.; </w:t>
            </w:r>
            <w:proofErr w:type="spellStart"/>
            <w:r w:rsidRPr="00790B2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Nicolescu</w:t>
            </w:r>
            <w:proofErr w:type="spellEnd"/>
            <w:r w:rsidRPr="00790B2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R.; </w:t>
            </w:r>
            <w:proofErr w:type="spellStart"/>
            <w:r w:rsidRPr="00790B2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Sofonea</w:t>
            </w:r>
            <w:proofErr w:type="spellEnd"/>
            <w:r w:rsidRPr="00790B2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L.; “</w:t>
            </w:r>
            <w:proofErr w:type="spellStart"/>
            <w:r w:rsidRPr="00790B2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Metodologii</w:t>
            </w:r>
            <w:proofErr w:type="spellEnd"/>
            <w:r w:rsidRPr="00790B2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90B2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şi</w:t>
            </w:r>
            <w:proofErr w:type="spellEnd"/>
            <w:r w:rsidRPr="00790B2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90B2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tehnici</w:t>
            </w:r>
            <w:proofErr w:type="spellEnd"/>
            <w:r w:rsidRPr="00790B2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moderne de </w:t>
            </w:r>
            <w:proofErr w:type="spellStart"/>
            <w:r w:rsidRPr="00790B2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proiectare</w:t>
            </w:r>
            <w:proofErr w:type="spellEnd"/>
            <w:r w:rsidRPr="00790B2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90B2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şi</w:t>
            </w:r>
            <w:proofErr w:type="spellEnd"/>
            <w:r w:rsidRPr="00790B2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90B2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scriere</w:t>
            </w:r>
            <w:proofErr w:type="spellEnd"/>
            <w:r w:rsidRPr="00790B2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790B2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programelor</w:t>
            </w:r>
            <w:proofErr w:type="spellEnd"/>
            <w:r w:rsidRPr="00790B2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”, </w:t>
            </w:r>
            <w:proofErr w:type="spellStart"/>
            <w:r w:rsidRPr="00790B2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Universitatea</w:t>
            </w:r>
            <w:proofErr w:type="spellEnd"/>
            <w:r w:rsidRPr="00790B2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90B2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din</w:t>
            </w:r>
            <w:proofErr w:type="spellEnd"/>
            <w:r w:rsidRPr="00790B2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Bucureşti,1981.</w:t>
            </w:r>
          </w:p>
          <w:p w14:paraId="041A7438" w14:textId="77777777" w:rsidR="00FA7B0E" w:rsidRPr="00790B26" w:rsidRDefault="00FA7B0E" w:rsidP="00790B26">
            <w:pPr>
              <w:numPr>
                <w:ilvl w:val="0"/>
                <w:numId w:val="8"/>
              </w:numPr>
              <w:spacing w:after="0" w:afterAutospacing="0" w:line="240" w:lineRule="auto"/>
              <w:ind w:left="397" w:hanging="425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790B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Грис</w:t>
            </w:r>
            <w:proofErr w:type="spellEnd"/>
            <w:r w:rsidRPr="00790B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Д. Наука программирования. – М.: Мир, 1984</w:t>
            </w:r>
          </w:p>
        </w:tc>
      </w:tr>
    </w:tbl>
    <w:p w14:paraId="041A743A" w14:textId="77777777" w:rsidR="00ED6734" w:rsidRPr="00790B26" w:rsidRDefault="00ED6734" w:rsidP="00790B26">
      <w:pPr>
        <w:spacing w:after="200" w:afterAutospacing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</w:pPr>
    </w:p>
    <w:p w14:paraId="32C77CC3" w14:textId="77777777" w:rsidR="00796EE3" w:rsidRPr="00790B26" w:rsidRDefault="00796EE3" w:rsidP="00790B26">
      <w:pPr>
        <w:numPr>
          <w:ilvl w:val="0"/>
          <w:numId w:val="2"/>
        </w:numPr>
        <w:spacing w:after="200" w:afterAutospacing="0" w:line="24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</w:pPr>
      <w:bookmarkStart w:id="1" w:name="_Hlk500073944"/>
      <w:r w:rsidRPr="00790B26">
        <w:rPr>
          <w:rFonts w:ascii="Times New Roman" w:eastAsia="Calibri" w:hAnsi="Times New Roman" w:cs="Times New Roman"/>
          <w:b/>
          <w:color w:val="auto"/>
          <w:sz w:val="22"/>
          <w:szCs w:val="22"/>
          <w:lang w:val="ru-RU"/>
        </w:rPr>
        <w:t>Оценивание</w:t>
      </w:r>
      <w:bookmarkEnd w:id="1"/>
    </w:p>
    <w:tbl>
      <w:tblPr>
        <w:tblStyle w:val="af5"/>
        <w:tblW w:w="11209" w:type="dxa"/>
        <w:tblInd w:w="-144" w:type="dxa"/>
        <w:tblLook w:val="04A0" w:firstRow="1" w:lastRow="0" w:firstColumn="1" w:lastColumn="0" w:noHBand="0" w:noVBand="1"/>
      </w:tblPr>
      <w:tblGrid>
        <w:gridCol w:w="2212"/>
        <w:gridCol w:w="2213"/>
        <w:gridCol w:w="3184"/>
        <w:gridCol w:w="3600"/>
      </w:tblGrid>
      <w:tr w:rsidR="00ED6734" w:rsidRPr="00790B26" w14:paraId="041A743F" w14:textId="77777777" w:rsidTr="00790B26">
        <w:tc>
          <w:tcPr>
            <w:tcW w:w="4425" w:type="dxa"/>
            <w:gridSpan w:val="2"/>
            <w:vAlign w:val="center"/>
          </w:tcPr>
          <w:p w14:paraId="041A743C" w14:textId="1DBEB788" w:rsidR="00ED6734" w:rsidRPr="00790B26" w:rsidRDefault="00472972" w:rsidP="00790B2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Текущее</w:t>
            </w:r>
          </w:p>
        </w:tc>
        <w:tc>
          <w:tcPr>
            <w:tcW w:w="3184" w:type="dxa"/>
            <w:vMerge w:val="restart"/>
            <w:vAlign w:val="center"/>
          </w:tcPr>
          <w:p w14:paraId="041A743D" w14:textId="3D644256" w:rsidR="00ED6734" w:rsidRPr="00790B26" w:rsidRDefault="00796EE3" w:rsidP="00790B2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Годовой проект</w:t>
            </w:r>
          </w:p>
        </w:tc>
        <w:tc>
          <w:tcPr>
            <w:tcW w:w="3600" w:type="dxa"/>
            <w:vMerge w:val="restart"/>
            <w:vAlign w:val="center"/>
          </w:tcPr>
          <w:p w14:paraId="041A743E" w14:textId="1F089BEC" w:rsidR="00ED6734" w:rsidRPr="00790B26" w:rsidRDefault="00796EE3" w:rsidP="00790B2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Итоговый экзамен</w:t>
            </w:r>
          </w:p>
        </w:tc>
      </w:tr>
      <w:tr w:rsidR="00ED6734" w:rsidRPr="00790B26" w14:paraId="041A7444" w14:textId="77777777" w:rsidTr="00790B26">
        <w:tc>
          <w:tcPr>
            <w:tcW w:w="2212" w:type="dxa"/>
          </w:tcPr>
          <w:p w14:paraId="041A7440" w14:textId="2DD74CD7" w:rsidR="00ED6734" w:rsidRPr="00790B26" w:rsidRDefault="00796EE3" w:rsidP="00790B2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Аттестация</w:t>
            </w: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 </w:t>
            </w:r>
            <w:r w:rsidR="00ED6734" w:rsidRPr="00790B26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1</w:t>
            </w:r>
          </w:p>
        </w:tc>
        <w:tc>
          <w:tcPr>
            <w:tcW w:w="2213" w:type="dxa"/>
          </w:tcPr>
          <w:p w14:paraId="041A7441" w14:textId="7036B0DA" w:rsidR="00ED6734" w:rsidRPr="00790B26" w:rsidRDefault="00796EE3" w:rsidP="00790B2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Аттестация</w:t>
            </w: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 </w:t>
            </w:r>
            <w:r w:rsidR="00ED6734" w:rsidRPr="00790B26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2</w:t>
            </w:r>
          </w:p>
        </w:tc>
        <w:tc>
          <w:tcPr>
            <w:tcW w:w="3184" w:type="dxa"/>
            <w:vMerge/>
          </w:tcPr>
          <w:p w14:paraId="041A7442" w14:textId="77777777" w:rsidR="00ED6734" w:rsidRPr="00790B26" w:rsidRDefault="00ED6734" w:rsidP="00790B2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600" w:type="dxa"/>
            <w:vMerge/>
          </w:tcPr>
          <w:p w14:paraId="041A7443" w14:textId="77777777" w:rsidR="00ED6734" w:rsidRPr="00790B26" w:rsidRDefault="00ED6734" w:rsidP="00790B2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</w:tc>
      </w:tr>
      <w:tr w:rsidR="00ED6734" w:rsidRPr="00790B26" w14:paraId="041A7449" w14:textId="77777777" w:rsidTr="00790B26">
        <w:tc>
          <w:tcPr>
            <w:tcW w:w="2212" w:type="dxa"/>
          </w:tcPr>
          <w:p w14:paraId="041A7445" w14:textId="4BDFABCA" w:rsidR="00ED6734" w:rsidRPr="00790B26" w:rsidRDefault="005A29F8" w:rsidP="00790B2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</w:t>
            </w:r>
            <w:r w:rsidR="00ED6734" w:rsidRPr="00790B26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%</w:t>
            </w:r>
          </w:p>
        </w:tc>
        <w:tc>
          <w:tcPr>
            <w:tcW w:w="2213" w:type="dxa"/>
          </w:tcPr>
          <w:p w14:paraId="041A7446" w14:textId="5F7829EF" w:rsidR="00ED6734" w:rsidRPr="00790B26" w:rsidRDefault="005A29F8" w:rsidP="00790B2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</w:t>
            </w:r>
            <w:r w:rsidR="00ED6734" w:rsidRPr="00790B26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%</w:t>
            </w:r>
          </w:p>
        </w:tc>
        <w:tc>
          <w:tcPr>
            <w:tcW w:w="3184" w:type="dxa"/>
          </w:tcPr>
          <w:p w14:paraId="041A7447" w14:textId="7B39958F" w:rsidR="00ED6734" w:rsidRPr="005A29F8" w:rsidRDefault="005A29F8" w:rsidP="00790B2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3600" w:type="dxa"/>
          </w:tcPr>
          <w:p w14:paraId="041A7448" w14:textId="77777777" w:rsidR="00ED6734" w:rsidRPr="00790B26" w:rsidRDefault="00ED6734" w:rsidP="00790B2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40%</w:t>
            </w:r>
          </w:p>
        </w:tc>
      </w:tr>
      <w:tr w:rsidR="00FB2F58" w:rsidRPr="00790B26" w14:paraId="041A744B" w14:textId="77777777" w:rsidTr="00790B26">
        <w:tc>
          <w:tcPr>
            <w:tcW w:w="11209" w:type="dxa"/>
            <w:gridSpan w:val="4"/>
            <w:vAlign w:val="center"/>
          </w:tcPr>
          <w:p w14:paraId="041A744A" w14:textId="40A3FD60" w:rsidR="00FB2F58" w:rsidRPr="00790B26" w:rsidRDefault="00FB2F58" w:rsidP="00790B26">
            <w:pPr>
              <w:spacing w:after="0" w:afterAutospacing="0" w:line="240" w:lineRule="auto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Требования к успеваемости</w:t>
            </w:r>
          </w:p>
        </w:tc>
      </w:tr>
      <w:tr w:rsidR="00FB2F58" w:rsidRPr="001D283B" w14:paraId="041A7450" w14:textId="77777777" w:rsidTr="00790B26">
        <w:tc>
          <w:tcPr>
            <w:tcW w:w="11209" w:type="dxa"/>
            <w:gridSpan w:val="4"/>
            <w:vAlign w:val="center"/>
          </w:tcPr>
          <w:p w14:paraId="7ABCDA46" w14:textId="77777777" w:rsidR="00FB2F58" w:rsidRPr="004A239F" w:rsidRDefault="00FB2F58" w:rsidP="00790B26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u-MD"/>
              </w:rPr>
            </w:pPr>
            <w:r w:rsidRPr="004A239F">
              <w:rPr>
                <w:rFonts w:ascii="Times New Roman" w:hAnsi="Times New Roman" w:cs="Times New Roman"/>
                <w:color w:val="auto"/>
                <w:sz w:val="22"/>
                <w:szCs w:val="22"/>
                <w:lang w:val="ru-MD"/>
              </w:rPr>
              <w:t>Присутствие и работа на лекционных и лабораторных занятиях;</w:t>
            </w:r>
          </w:p>
          <w:p w14:paraId="3A0EA0A6" w14:textId="77777777" w:rsidR="00FB2F58" w:rsidRPr="004A239F" w:rsidRDefault="00FB2F58" w:rsidP="00790B26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u-MD"/>
              </w:rPr>
            </w:pPr>
            <w:r w:rsidRPr="004A239F">
              <w:rPr>
                <w:rFonts w:ascii="Times New Roman" w:hAnsi="Times New Roman" w:cs="Times New Roman"/>
                <w:color w:val="auto"/>
                <w:sz w:val="22"/>
                <w:szCs w:val="22"/>
                <w:lang w:val="ru-MD"/>
              </w:rPr>
              <w:t>Получение минимальной оценки „5” по каждой аттестации и лабораторной работе;</w:t>
            </w:r>
          </w:p>
          <w:p w14:paraId="041A744F" w14:textId="4FE532CE" w:rsidR="00FB2F58" w:rsidRPr="00790B26" w:rsidRDefault="00FB2F58" w:rsidP="00790B26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A239F">
              <w:rPr>
                <w:rFonts w:ascii="Times New Roman" w:hAnsi="Times New Roman" w:cs="Times New Roman"/>
                <w:color w:val="auto"/>
                <w:sz w:val="22"/>
                <w:szCs w:val="22"/>
                <w:lang w:val="ru-MD"/>
              </w:rPr>
              <w:t>Демонстрирование на итоговом экзамене знания содержимого курса</w:t>
            </w:r>
            <w:r w:rsidRPr="00790B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</w:tr>
    </w:tbl>
    <w:p w14:paraId="041A7451" w14:textId="77777777" w:rsidR="00E84419" w:rsidRDefault="00E84419" w:rsidP="00790B26">
      <w:pPr>
        <w:spacing w:after="0" w:afterAutospacing="0" w:line="240" w:lineRule="auto"/>
        <w:rPr>
          <w:rFonts w:ascii="Times New Roman" w:hAnsi="Times New Roman" w:cs="Times New Roman"/>
          <w:sz w:val="22"/>
          <w:szCs w:val="22"/>
          <w:lang w:val="ro-RO"/>
        </w:rPr>
      </w:pPr>
    </w:p>
    <w:p w14:paraId="467E87E0" w14:textId="77777777" w:rsidR="001D283B" w:rsidRPr="001D283B" w:rsidRDefault="001D283B" w:rsidP="001D283B">
      <w:pPr>
        <w:numPr>
          <w:ilvl w:val="0"/>
          <w:numId w:val="2"/>
        </w:numPr>
        <w:spacing w:after="200" w:afterAutospacing="0" w:line="24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ru-RU"/>
        </w:rPr>
      </w:pPr>
      <w:r w:rsidRPr="001D283B">
        <w:rPr>
          <w:rFonts w:ascii="Times New Roman" w:eastAsia="Calibri" w:hAnsi="Times New Roman" w:cs="Times New Roman"/>
          <w:b/>
          <w:color w:val="auto"/>
          <w:sz w:val="22"/>
          <w:szCs w:val="22"/>
          <w:lang w:val="ru-RU"/>
        </w:rPr>
        <w:t>Критерии оценивания</w:t>
      </w:r>
    </w:p>
    <w:tbl>
      <w:tblPr>
        <w:tblW w:w="111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1872"/>
        <w:gridCol w:w="3252"/>
        <w:gridCol w:w="1892"/>
        <w:gridCol w:w="2126"/>
      </w:tblGrid>
      <w:tr w:rsidR="001D283B" w:rsidRPr="00AA2EA2" w14:paraId="645FDE1E" w14:textId="77777777" w:rsidTr="00EC6FB1">
        <w:trPr>
          <w:tblHeader/>
        </w:trPr>
        <w:tc>
          <w:tcPr>
            <w:tcW w:w="2057" w:type="dxa"/>
            <w:shd w:val="clear" w:color="auto" w:fill="auto"/>
            <w:vAlign w:val="center"/>
          </w:tcPr>
          <w:p w14:paraId="7F2F8665" w14:textId="77777777" w:rsidR="001D283B" w:rsidRPr="001D283B" w:rsidRDefault="001D283B" w:rsidP="001D283B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val="ru-RU" w:eastAsia="ja-JP"/>
              </w:rPr>
            </w:pPr>
            <w:r w:rsidRPr="001D283B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val="ru-RU" w:eastAsia="ja-JP"/>
              </w:rPr>
              <w:t>Деятельность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D43D1B7" w14:textId="77777777" w:rsidR="001D283B" w:rsidRPr="001D283B" w:rsidRDefault="001D283B" w:rsidP="001D283B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val="ru-RU" w:eastAsia="ja-JP"/>
              </w:rPr>
            </w:pPr>
            <w:r w:rsidRPr="001D283B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val="ru-RU" w:eastAsia="ja-JP"/>
              </w:rPr>
              <w:t>Компоненты проверки</w:t>
            </w:r>
          </w:p>
        </w:tc>
        <w:tc>
          <w:tcPr>
            <w:tcW w:w="3252" w:type="dxa"/>
            <w:shd w:val="clear" w:color="auto" w:fill="auto"/>
            <w:vAlign w:val="center"/>
          </w:tcPr>
          <w:p w14:paraId="0DD15198" w14:textId="77777777" w:rsidR="001D283B" w:rsidRPr="001D283B" w:rsidRDefault="001D283B" w:rsidP="001D283B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val="ru-RU" w:eastAsia="ja-JP"/>
              </w:rPr>
            </w:pPr>
            <w:r w:rsidRPr="001D283B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val="ru-RU" w:eastAsia="ja-JP"/>
              </w:rPr>
              <w:t>Метод проверки, критерии оценки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3233EE37" w14:textId="77777777" w:rsidR="001D283B" w:rsidRPr="001D283B" w:rsidRDefault="001D283B" w:rsidP="001D283B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val="ru-RU" w:eastAsia="ja-JP"/>
              </w:rPr>
            </w:pPr>
            <w:r w:rsidRPr="001D283B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val="ru-RU" w:eastAsia="ja-JP"/>
              </w:rPr>
              <w:t>Вес в конечной оценке деятельности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467E17" w14:textId="77777777" w:rsidR="001D283B" w:rsidRPr="001D283B" w:rsidRDefault="001D283B" w:rsidP="001D283B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val="ru-RU" w:eastAsia="ja-JP"/>
              </w:rPr>
            </w:pPr>
            <w:r w:rsidRPr="001D283B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val="ru-RU" w:eastAsia="ja-JP"/>
              </w:rPr>
              <w:t>Вес в оценке дисциплины</w:t>
            </w:r>
          </w:p>
        </w:tc>
      </w:tr>
      <w:tr w:rsidR="001D283B" w:rsidRPr="00AA2EA2" w14:paraId="3ED6461F" w14:textId="77777777" w:rsidTr="00EC6FB1">
        <w:tc>
          <w:tcPr>
            <w:tcW w:w="11199" w:type="dxa"/>
            <w:gridSpan w:val="5"/>
            <w:shd w:val="clear" w:color="auto" w:fill="auto"/>
            <w:vAlign w:val="center"/>
          </w:tcPr>
          <w:p w14:paraId="4CD913B8" w14:textId="77777777" w:rsidR="001D283B" w:rsidRPr="00AA2EA2" w:rsidRDefault="001D283B" w:rsidP="001D283B">
            <w:pPr>
              <w:spacing w:after="0" w:afterAutospacing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1D283B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val="ru-RU" w:eastAsia="ja-JP"/>
              </w:rPr>
              <w:t>Дневное обучение</w:t>
            </w:r>
          </w:p>
        </w:tc>
      </w:tr>
      <w:tr w:rsidR="001D283B" w:rsidRPr="00AA2EA2" w14:paraId="5AFE8861" w14:textId="77777777" w:rsidTr="00EC6FB1">
        <w:tc>
          <w:tcPr>
            <w:tcW w:w="2057" w:type="dxa"/>
            <w:shd w:val="clear" w:color="auto" w:fill="auto"/>
          </w:tcPr>
          <w:p w14:paraId="3D4CE9A8" w14:textId="77777777" w:rsidR="001D283B" w:rsidRPr="001D283B" w:rsidRDefault="001D283B" w:rsidP="001D283B">
            <w:pPr>
              <w:spacing w:after="0" w:afterAutospacing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val="ru-RU" w:eastAsia="ja-JP"/>
              </w:rPr>
            </w:pPr>
            <w:r w:rsidRPr="001D283B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val="ru-RU" w:eastAsia="ja-JP"/>
              </w:rPr>
              <w:t>Аттестация I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AAC9611" w14:textId="5FB05E01" w:rsidR="001D283B" w:rsidRPr="001D283B" w:rsidRDefault="001D283B" w:rsidP="005863FD">
            <w:pPr>
              <w:spacing w:line="269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28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Теоретическое содержание, домашнее задание, темы: 1-</w:t>
            </w:r>
            <w:r w:rsidRPr="001D28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3252" w:type="dxa"/>
            <w:shd w:val="clear" w:color="auto" w:fill="auto"/>
            <w:vAlign w:val="center"/>
          </w:tcPr>
          <w:p w14:paraId="713B6849" w14:textId="77777777" w:rsidR="0009684D" w:rsidRDefault="0009684D" w:rsidP="005863FD">
            <w:pPr>
              <w:tabs>
                <w:tab w:val="num" w:pos="2564"/>
              </w:tabs>
              <w:spacing w:line="269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28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Письменн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ая</w:t>
            </w:r>
            <w:r w:rsidRPr="001D28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5A05E151" w14:textId="73893176" w:rsidR="001D283B" w:rsidRPr="001D283B" w:rsidRDefault="0009684D" w:rsidP="005863FD">
            <w:pPr>
              <w:tabs>
                <w:tab w:val="num" w:pos="2564"/>
              </w:tabs>
              <w:spacing w:line="269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28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Маркировка по шкале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2EA1C3C8" w14:textId="77777777" w:rsidR="001D283B" w:rsidRPr="006E5D92" w:rsidRDefault="001D283B" w:rsidP="005863FD">
            <w:pPr>
              <w:tabs>
                <w:tab w:val="num" w:pos="2564"/>
              </w:tabs>
              <w:spacing w:line="269" w:lineRule="auto"/>
              <w:jc w:val="center"/>
              <w:rPr>
                <w:sz w:val="22"/>
                <w:szCs w:val="22"/>
                <w:lang w:val="ro-RO"/>
              </w:rPr>
            </w:pPr>
            <w:r w:rsidRPr="006E5D92">
              <w:rPr>
                <w:sz w:val="22"/>
                <w:szCs w:val="22"/>
                <w:lang w:val="ro-RO"/>
              </w:rPr>
              <w:t>100%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E0A3F4" w14:textId="77777777" w:rsidR="001D283B" w:rsidRPr="006E5D92" w:rsidRDefault="001D283B" w:rsidP="005863FD">
            <w:pPr>
              <w:tabs>
                <w:tab w:val="num" w:pos="2564"/>
              </w:tabs>
              <w:spacing w:line="269" w:lineRule="auto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6E5D92">
              <w:rPr>
                <w:b/>
                <w:bCs/>
                <w:sz w:val="22"/>
                <w:szCs w:val="22"/>
                <w:lang w:val="ro-RO"/>
              </w:rPr>
              <w:t>15%</w:t>
            </w:r>
          </w:p>
        </w:tc>
      </w:tr>
      <w:tr w:rsidR="001D283B" w:rsidRPr="00AA2EA2" w14:paraId="513CE9EB" w14:textId="77777777" w:rsidTr="00EC6FB1">
        <w:tc>
          <w:tcPr>
            <w:tcW w:w="2057" w:type="dxa"/>
            <w:shd w:val="clear" w:color="auto" w:fill="auto"/>
          </w:tcPr>
          <w:p w14:paraId="71C2C8AD" w14:textId="77777777" w:rsidR="001D283B" w:rsidRPr="001D283B" w:rsidRDefault="001D283B" w:rsidP="001D283B">
            <w:pPr>
              <w:spacing w:after="0" w:afterAutospacing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val="ru-RU" w:eastAsia="ja-JP"/>
              </w:rPr>
            </w:pPr>
            <w:r w:rsidRPr="001D283B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val="ru-RU" w:eastAsia="ja-JP"/>
              </w:rPr>
              <w:t>Аттестация II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8999413" w14:textId="55B04A6F" w:rsidR="001D283B" w:rsidRPr="001D283B" w:rsidRDefault="001D283B" w:rsidP="005863FD">
            <w:pPr>
              <w:tabs>
                <w:tab w:val="num" w:pos="2564"/>
              </w:tabs>
              <w:spacing w:line="269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28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Теоретическое содержание, домашнее </w:t>
            </w:r>
            <w:r w:rsidRPr="001D28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задание, темы: </w:t>
            </w:r>
            <w:r w:rsidRPr="001D28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1D28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-10</w:t>
            </w:r>
          </w:p>
        </w:tc>
        <w:tc>
          <w:tcPr>
            <w:tcW w:w="3252" w:type="dxa"/>
            <w:shd w:val="clear" w:color="auto" w:fill="auto"/>
            <w:vAlign w:val="center"/>
          </w:tcPr>
          <w:p w14:paraId="273F31F1" w14:textId="77777777" w:rsidR="0009684D" w:rsidRDefault="0009684D" w:rsidP="0009684D">
            <w:pPr>
              <w:tabs>
                <w:tab w:val="num" w:pos="2564"/>
              </w:tabs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28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Письменн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ая</w:t>
            </w:r>
            <w:r w:rsidRPr="001D28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16D2873A" w14:textId="3E6BB781" w:rsidR="001D283B" w:rsidRPr="001D283B" w:rsidRDefault="0009684D" w:rsidP="0009684D">
            <w:pPr>
              <w:tabs>
                <w:tab w:val="num" w:pos="2564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28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Маркировка по шкале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259A8C3F" w14:textId="77777777" w:rsidR="001D283B" w:rsidRPr="006E5D92" w:rsidRDefault="001D283B" w:rsidP="005863FD">
            <w:pPr>
              <w:tabs>
                <w:tab w:val="num" w:pos="2564"/>
              </w:tabs>
              <w:spacing w:line="269" w:lineRule="auto"/>
              <w:jc w:val="center"/>
              <w:rPr>
                <w:sz w:val="22"/>
                <w:szCs w:val="22"/>
                <w:lang w:val="ro-RO"/>
              </w:rPr>
            </w:pPr>
            <w:r w:rsidRPr="006E5D92">
              <w:rPr>
                <w:sz w:val="22"/>
                <w:szCs w:val="22"/>
                <w:lang w:val="ro-RO"/>
              </w:rPr>
              <w:t>100%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030E00" w14:textId="77777777" w:rsidR="001D283B" w:rsidRPr="006E5D92" w:rsidRDefault="001D283B" w:rsidP="005863FD">
            <w:pPr>
              <w:tabs>
                <w:tab w:val="num" w:pos="2564"/>
              </w:tabs>
              <w:spacing w:line="269" w:lineRule="auto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6E5D92">
              <w:rPr>
                <w:b/>
                <w:bCs/>
                <w:sz w:val="22"/>
                <w:szCs w:val="22"/>
                <w:lang w:val="ro-RO"/>
              </w:rPr>
              <w:t>15%</w:t>
            </w:r>
          </w:p>
        </w:tc>
      </w:tr>
      <w:tr w:rsidR="001D283B" w:rsidRPr="00AA2EA2" w14:paraId="10F0D81E" w14:textId="77777777" w:rsidTr="00EC6FB1">
        <w:tc>
          <w:tcPr>
            <w:tcW w:w="2057" w:type="dxa"/>
            <w:vMerge w:val="restart"/>
            <w:shd w:val="clear" w:color="auto" w:fill="auto"/>
          </w:tcPr>
          <w:p w14:paraId="28E6C6FF" w14:textId="77777777" w:rsidR="001D283B" w:rsidRPr="001D283B" w:rsidRDefault="001D283B" w:rsidP="001D283B">
            <w:pPr>
              <w:spacing w:after="0" w:afterAutospacing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val="ru-RU" w:eastAsia="ja-JP"/>
              </w:rPr>
            </w:pPr>
            <w:r w:rsidRPr="001D283B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val="ru-RU" w:eastAsia="ja-JP"/>
              </w:rPr>
              <w:t xml:space="preserve">Текущая проверка </w:t>
            </w:r>
          </w:p>
        </w:tc>
        <w:tc>
          <w:tcPr>
            <w:tcW w:w="1872" w:type="dxa"/>
            <w:vMerge w:val="restart"/>
            <w:shd w:val="clear" w:color="auto" w:fill="auto"/>
            <w:vAlign w:val="center"/>
          </w:tcPr>
          <w:p w14:paraId="386CEA52" w14:textId="77777777" w:rsidR="001D283B" w:rsidRPr="001D283B" w:rsidRDefault="001D283B" w:rsidP="005863FD">
            <w:pPr>
              <w:tabs>
                <w:tab w:val="num" w:pos="2564"/>
              </w:tabs>
              <w:spacing w:line="269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28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деятельность</w:t>
            </w:r>
          </w:p>
        </w:tc>
        <w:tc>
          <w:tcPr>
            <w:tcW w:w="3252" w:type="dxa"/>
            <w:shd w:val="clear" w:color="auto" w:fill="auto"/>
            <w:vAlign w:val="center"/>
          </w:tcPr>
          <w:p w14:paraId="456622C8" w14:textId="77777777" w:rsidR="001D283B" w:rsidRPr="001D283B" w:rsidRDefault="001D283B" w:rsidP="005863FD">
            <w:pPr>
              <w:tabs>
                <w:tab w:val="num" w:pos="2564"/>
              </w:tabs>
              <w:spacing w:line="269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28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Обсуждения на практических занятиях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7A512812" w14:textId="77777777" w:rsidR="001D283B" w:rsidRPr="006E5D92" w:rsidRDefault="001D283B" w:rsidP="005863FD">
            <w:pPr>
              <w:tabs>
                <w:tab w:val="num" w:pos="2564"/>
              </w:tabs>
              <w:spacing w:line="269" w:lineRule="auto"/>
              <w:jc w:val="center"/>
              <w:rPr>
                <w:sz w:val="22"/>
                <w:szCs w:val="22"/>
                <w:lang w:val="ro-RO"/>
              </w:rPr>
            </w:pPr>
            <w:r w:rsidRPr="006E5D92">
              <w:rPr>
                <w:sz w:val="22"/>
                <w:szCs w:val="22"/>
                <w:lang w:val="ro-RO"/>
              </w:rPr>
              <w:t>50%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67B3D71" w14:textId="77777777" w:rsidR="001D283B" w:rsidRPr="006E5D92" w:rsidRDefault="001D283B" w:rsidP="005863FD">
            <w:pPr>
              <w:tabs>
                <w:tab w:val="num" w:pos="2564"/>
              </w:tabs>
              <w:spacing w:line="269" w:lineRule="auto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6E5D92">
              <w:rPr>
                <w:b/>
                <w:bCs/>
                <w:sz w:val="22"/>
                <w:szCs w:val="22"/>
                <w:lang w:val="ro-RO"/>
              </w:rPr>
              <w:t>15%</w:t>
            </w:r>
          </w:p>
        </w:tc>
      </w:tr>
      <w:tr w:rsidR="001D283B" w:rsidRPr="00AA2EA2" w14:paraId="4DE6AED0" w14:textId="77777777" w:rsidTr="00EC6FB1">
        <w:tc>
          <w:tcPr>
            <w:tcW w:w="2057" w:type="dxa"/>
            <w:vMerge/>
            <w:shd w:val="clear" w:color="auto" w:fill="auto"/>
          </w:tcPr>
          <w:p w14:paraId="029FB5FE" w14:textId="77777777" w:rsidR="001D283B" w:rsidRPr="001D283B" w:rsidRDefault="001D283B" w:rsidP="001D283B">
            <w:pPr>
              <w:spacing w:after="0" w:afterAutospacing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val="ru-RU" w:eastAsia="ja-JP"/>
              </w:rPr>
            </w:pPr>
          </w:p>
        </w:tc>
        <w:tc>
          <w:tcPr>
            <w:tcW w:w="1872" w:type="dxa"/>
            <w:vMerge/>
            <w:shd w:val="clear" w:color="auto" w:fill="auto"/>
            <w:vAlign w:val="center"/>
          </w:tcPr>
          <w:p w14:paraId="44158280" w14:textId="77777777" w:rsidR="001D283B" w:rsidRPr="001D283B" w:rsidRDefault="001D283B" w:rsidP="005863FD">
            <w:pPr>
              <w:tabs>
                <w:tab w:val="num" w:pos="2564"/>
              </w:tabs>
              <w:spacing w:line="269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14:paraId="083C4F4F" w14:textId="77777777" w:rsidR="001D283B" w:rsidRPr="001D283B" w:rsidRDefault="001D283B" w:rsidP="005863FD">
            <w:pPr>
              <w:tabs>
                <w:tab w:val="num" w:pos="2564"/>
              </w:tabs>
              <w:spacing w:line="269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28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Файл с отчетами по каждому обсуждаемому тематическому исследованию.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0CBB35E9" w14:textId="77777777" w:rsidR="001D283B" w:rsidRPr="006E5D92" w:rsidRDefault="001D283B" w:rsidP="005863FD">
            <w:pPr>
              <w:tabs>
                <w:tab w:val="num" w:pos="2564"/>
              </w:tabs>
              <w:spacing w:line="269" w:lineRule="auto"/>
              <w:jc w:val="center"/>
              <w:rPr>
                <w:sz w:val="22"/>
                <w:szCs w:val="22"/>
                <w:lang w:val="ro-RO"/>
              </w:rPr>
            </w:pPr>
            <w:r w:rsidRPr="006E5D92">
              <w:rPr>
                <w:sz w:val="22"/>
                <w:szCs w:val="22"/>
                <w:lang w:val="ro-RO"/>
              </w:rPr>
              <w:t>50%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50FE591" w14:textId="77777777" w:rsidR="001D283B" w:rsidRPr="006E5D92" w:rsidRDefault="001D283B" w:rsidP="005863FD">
            <w:pPr>
              <w:tabs>
                <w:tab w:val="num" w:pos="2564"/>
              </w:tabs>
              <w:spacing w:line="269" w:lineRule="auto"/>
              <w:jc w:val="center"/>
              <w:rPr>
                <w:b/>
                <w:bCs/>
                <w:sz w:val="22"/>
                <w:szCs w:val="22"/>
                <w:lang w:val="ro-RO"/>
              </w:rPr>
            </w:pPr>
          </w:p>
        </w:tc>
      </w:tr>
      <w:tr w:rsidR="001D283B" w:rsidRPr="00AA2EA2" w14:paraId="67DC2355" w14:textId="77777777" w:rsidTr="00EC6FB1">
        <w:tc>
          <w:tcPr>
            <w:tcW w:w="2057" w:type="dxa"/>
            <w:shd w:val="clear" w:color="auto" w:fill="auto"/>
          </w:tcPr>
          <w:p w14:paraId="25CD31D0" w14:textId="77777777" w:rsidR="001D283B" w:rsidRPr="001D283B" w:rsidRDefault="001D283B" w:rsidP="001D283B">
            <w:pPr>
              <w:spacing w:after="0" w:afterAutospacing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val="ru-RU" w:eastAsia="ja-JP"/>
              </w:rPr>
            </w:pPr>
            <w:r w:rsidRPr="001D283B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val="ru-RU" w:eastAsia="ja-JP"/>
              </w:rPr>
              <w:t>Индивидуальное обучение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BFCC0A5" w14:textId="77777777" w:rsidR="001D283B" w:rsidRPr="001D283B" w:rsidRDefault="001D283B" w:rsidP="005863FD">
            <w:pPr>
              <w:tabs>
                <w:tab w:val="num" w:pos="2564"/>
              </w:tabs>
              <w:spacing w:line="269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28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Изучение темы</w:t>
            </w:r>
          </w:p>
        </w:tc>
        <w:tc>
          <w:tcPr>
            <w:tcW w:w="3252" w:type="dxa"/>
            <w:shd w:val="clear" w:color="auto" w:fill="auto"/>
            <w:vAlign w:val="center"/>
          </w:tcPr>
          <w:p w14:paraId="3A7749BE" w14:textId="77777777" w:rsidR="001D283B" w:rsidRPr="001D283B" w:rsidRDefault="001D283B" w:rsidP="005863FD">
            <w:pPr>
              <w:tabs>
                <w:tab w:val="num" w:pos="2564"/>
              </w:tabs>
              <w:spacing w:line="269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28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Публичная презентация/выступление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0D54C2A9" w14:textId="77777777" w:rsidR="001D283B" w:rsidRPr="006E5D92" w:rsidRDefault="001D283B" w:rsidP="005863FD">
            <w:pPr>
              <w:tabs>
                <w:tab w:val="num" w:pos="2564"/>
              </w:tabs>
              <w:spacing w:line="269" w:lineRule="auto"/>
              <w:jc w:val="center"/>
              <w:rPr>
                <w:sz w:val="22"/>
                <w:szCs w:val="22"/>
                <w:lang w:val="ro-RO"/>
              </w:rPr>
            </w:pPr>
            <w:r w:rsidRPr="006E5D92">
              <w:rPr>
                <w:sz w:val="22"/>
                <w:szCs w:val="22"/>
                <w:lang w:val="ro-RO"/>
              </w:rPr>
              <w:t>100%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BC8F8F" w14:textId="77777777" w:rsidR="001D283B" w:rsidRPr="006E5D92" w:rsidRDefault="001D283B" w:rsidP="005863FD">
            <w:pPr>
              <w:tabs>
                <w:tab w:val="num" w:pos="2564"/>
              </w:tabs>
              <w:spacing w:line="269" w:lineRule="auto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6E5D92">
              <w:rPr>
                <w:b/>
                <w:bCs/>
                <w:sz w:val="22"/>
                <w:szCs w:val="22"/>
                <w:lang w:val="ro-RO"/>
              </w:rPr>
              <w:t>15%</w:t>
            </w:r>
          </w:p>
        </w:tc>
      </w:tr>
      <w:tr w:rsidR="001D283B" w:rsidRPr="00AA2EA2" w14:paraId="051CF211" w14:textId="77777777" w:rsidTr="00EC6FB1">
        <w:tc>
          <w:tcPr>
            <w:tcW w:w="2057" w:type="dxa"/>
            <w:shd w:val="clear" w:color="auto" w:fill="auto"/>
          </w:tcPr>
          <w:p w14:paraId="0344718A" w14:textId="77777777" w:rsidR="001D283B" w:rsidRPr="001D283B" w:rsidRDefault="001D283B" w:rsidP="001D283B">
            <w:pPr>
              <w:spacing w:after="0" w:afterAutospacing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val="ru-RU" w:eastAsia="ja-JP"/>
              </w:rPr>
            </w:pPr>
            <w:r w:rsidRPr="001D283B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val="ru-RU" w:eastAsia="ja-JP"/>
              </w:rPr>
              <w:t>Финальная оценка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3C45FB2" w14:textId="77777777" w:rsidR="001D283B" w:rsidRPr="001D283B" w:rsidRDefault="001D283B" w:rsidP="005863FD">
            <w:pPr>
              <w:tabs>
                <w:tab w:val="num" w:pos="2564"/>
              </w:tabs>
              <w:spacing w:line="269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28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Теоретическое и практическое содержание</w:t>
            </w:r>
          </w:p>
        </w:tc>
        <w:tc>
          <w:tcPr>
            <w:tcW w:w="3252" w:type="dxa"/>
            <w:shd w:val="clear" w:color="auto" w:fill="auto"/>
            <w:vAlign w:val="center"/>
          </w:tcPr>
          <w:p w14:paraId="4F982215" w14:textId="77777777" w:rsidR="001D283B" w:rsidRPr="001D283B" w:rsidRDefault="001D283B" w:rsidP="005863FD">
            <w:pPr>
              <w:tabs>
                <w:tab w:val="num" w:pos="2564"/>
              </w:tabs>
              <w:spacing w:line="269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28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Письменный экзамен. Маркировка по шкале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1A60581F" w14:textId="77777777" w:rsidR="001D283B" w:rsidRPr="006E5D92" w:rsidRDefault="001D283B" w:rsidP="005863FD">
            <w:pPr>
              <w:tabs>
                <w:tab w:val="num" w:pos="2564"/>
              </w:tabs>
              <w:spacing w:line="269" w:lineRule="auto"/>
              <w:jc w:val="center"/>
              <w:rPr>
                <w:sz w:val="22"/>
                <w:szCs w:val="22"/>
                <w:lang w:val="ro-RO"/>
              </w:rPr>
            </w:pPr>
            <w:r w:rsidRPr="006E5D92">
              <w:rPr>
                <w:sz w:val="22"/>
                <w:szCs w:val="22"/>
                <w:lang w:val="ro-RO"/>
              </w:rPr>
              <w:t>100%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216497" w14:textId="77777777" w:rsidR="001D283B" w:rsidRPr="006E5D92" w:rsidRDefault="001D283B" w:rsidP="005863FD">
            <w:pPr>
              <w:tabs>
                <w:tab w:val="num" w:pos="2564"/>
              </w:tabs>
              <w:spacing w:line="269" w:lineRule="auto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6E5D92">
              <w:rPr>
                <w:b/>
                <w:bCs/>
                <w:sz w:val="22"/>
                <w:szCs w:val="22"/>
                <w:lang w:val="ro-RO"/>
              </w:rPr>
              <w:t>40%</w:t>
            </w:r>
          </w:p>
        </w:tc>
      </w:tr>
      <w:tr w:rsidR="001D283B" w:rsidRPr="00AA2EA2" w14:paraId="20B05CE6" w14:textId="77777777" w:rsidTr="00EC6FB1">
        <w:tc>
          <w:tcPr>
            <w:tcW w:w="11199" w:type="dxa"/>
            <w:gridSpan w:val="5"/>
            <w:shd w:val="clear" w:color="auto" w:fill="auto"/>
            <w:vAlign w:val="center"/>
          </w:tcPr>
          <w:p w14:paraId="427F175F" w14:textId="77777777" w:rsidR="001D283B" w:rsidRPr="001D283B" w:rsidRDefault="001D283B" w:rsidP="001D283B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val="ru-RU" w:eastAsia="ja-JP"/>
              </w:rPr>
            </w:pPr>
            <w:r w:rsidRPr="001D283B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val="ru-RU" w:eastAsia="ja-JP"/>
              </w:rPr>
              <w:t>Заочное обучение</w:t>
            </w:r>
          </w:p>
        </w:tc>
      </w:tr>
      <w:tr w:rsidR="001D283B" w:rsidRPr="00AA2EA2" w14:paraId="021199A2" w14:textId="77777777" w:rsidTr="00EC6FB1">
        <w:tc>
          <w:tcPr>
            <w:tcW w:w="2057" w:type="dxa"/>
            <w:shd w:val="clear" w:color="auto" w:fill="auto"/>
          </w:tcPr>
          <w:p w14:paraId="28E89EAD" w14:textId="77777777" w:rsidR="001D283B" w:rsidRPr="001D283B" w:rsidRDefault="001D283B" w:rsidP="001D283B">
            <w:pPr>
              <w:spacing w:after="0" w:afterAutospacing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val="ru-RU" w:eastAsia="ja-JP"/>
              </w:rPr>
            </w:pPr>
            <w:r w:rsidRPr="001D283B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val="ru-RU" w:eastAsia="ja-JP"/>
              </w:rPr>
              <w:t>Аттестация I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F1C1262" w14:textId="77777777" w:rsidR="001D283B" w:rsidRPr="001D283B" w:rsidRDefault="001D283B" w:rsidP="005863FD">
            <w:pPr>
              <w:tabs>
                <w:tab w:val="num" w:pos="2564"/>
              </w:tabs>
              <w:spacing w:line="26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14:paraId="72FA3B00" w14:textId="77777777" w:rsidR="001D283B" w:rsidRPr="001D283B" w:rsidRDefault="001D283B" w:rsidP="005863FD">
            <w:pPr>
              <w:tabs>
                <w:tab w:val="num" w:pos="2564"/>
              </w:tabs>
              <w:spacing w:line="26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14:paraId="04B66384" w14:textId="77777777" w:rsidR="001D283B" w:rsidRPr="00AA2EA2" w:rsidRDefault="001D283B" w:rsidP="005863FD">
            <w:pPr>
              <w:tabs>
                <w:tab w:val="num" w:pos="2564"/>
              </w:tabs>
              <w:spacing w:line="269" w:lineRule="auto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41483CF" w14:textId="77777777" w:rsidR="001D283B" w:rsidRPr="00AA2EA2" w:rsidRDefault="001D283B" w:rsidP="005863FD">
            <w:pPr>
              <w:tabs>
                <w:tab w:val="num" w:pos="2564"/>
              </w:tabs>
              <w:spacing w:line="269" w:lineRule="auto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AA2EA2">
              <w:rPr>
                <w:b/>
                <w:bCs/>
                <w:sz w:val="24"/>
                <w:szCs w:val="24"/>
                <w:lang w:val="ro-RO"/>
              </w:rPr>
              <w:t>25%</w:t>
            </w:r>
          </w:p>
        </w:tc>
      </w:tr>
      <w:tr w:rsidR="001D283B" w:rsidRPr="00AA2EA2" w14:paraId="31F2B70B" w14:textId="77777777" w:rsidTr="00EC6FB1">
        <w:tc>
          <w:tcPr>
            <w:tcW w:w="2057" w:type="dxa"/>
            <w:shd w:val="clear" w:color="auto" w:fill="auto"/>
          </w:tcPr>
          <w:p w14:paraId="783F91DF" w14:textId="77777777" w:rsidR="001D283B" w:rsidRPr="001D283B" w:rsidRDefault="001D283B" w:rsidP="001D283B">
            <w:pPr>
              <w:spacing w:after="0" w:afterAutospacing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val="ru-RU" w:eastAsia="ja-JP"/>
              </w:rPr>
            </w:pPr>
            <w:r w:rsidRPr="001D283B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val="ru-RU" w:eastAsia="ja-JP"/>
              </w:rPr>
              <w:t>Аттестация II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9CC16CB" w14:textId="77777777" w:rsidR="001D283B" w:rsidRPr="001D283B" w:rsidRDefault="001D283B" w:rsidP="005863FD">
            <w:pPr>
              <w:tabs>
                <w:tab w:val="num" w:pos="2564"/>
              </w:tabs>
              <w:spacing w:line="269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14:paraId="6593412F" w14:textId="77777777" w:rsidR="001D283B" w:rsidRPr="001D283B" w:rsidRDefault="001D283B" w:rsidP="005863FD">
            <w:pPr>
              <w:tabs>
                <w:tab w:val="num" w:pos="2564"/>
              </w:tabs>
              <w:spacing w:line="269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14:paraId="5D38A74D" w14:textId="77777777" w:rsidR="001D283B" w:rsidRPr="00AA2EA2" w:rsidRDefault="001D283B" w:rsidP="005863FD">
            <w:pPr>
              <w:tabs>
                <w:tab w:val="num" w:pos="2564"/>
              </w:tabs>
              <w:spacing w:line="269" w:lineRule="auto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1771F25" w14:textId="77777777" w:rsidR="001D283B" w:rsidRPr="00AA2EA2" w:rsidRDefault="001D283B" w:rsidP="005863FD">
            <w:pPr>
              <w:tabs>
                <w:tab w:val="num" w:pos="2564"/>
              </w:tabs>
              <w:spacing w:line="269" w:lineRule="auto"/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</w:tr>
      <w:tr w:rsidR="001D283B" w:rsidRPr="00AA2EA2" w14:paraId="399FE135" w14:textId="77777777" w:rsidTr="00EC6FB1">
        <w:tc>
          <w:tcPr>
            <w:tcW w:w="2057" w:type="dxa"/>
            <w:shd w:val="clear" w:color="auto" w:fill="auto"/>
          </w:tcPr>
          <w:p w14:paraId="4764EA5A" w14:textId="77777777" w:rsidR="001D283B" w:rsidRPr="001D283B" w:rsidRDefault="001D283B" w:rsidP="001D283B">
            <w:pPr>
              <w:spacing w:after="0" w:afterAutospacing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val="ru-RU" w:eastAsia="ja-JP"/>
              </w:rPr>
            </w:pPr>
            <w:r w:rsidRPr="001D283B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val="ru-RU" w:eastAsia="ja-JP"/>
              </w:rPr>
              <w:t xml:space="preserve">Текущая проверка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57F51DF" w14:textId="77777777" w:rsidR="001D283B" w:rsidRPr="001D283B" w:rsidRDefault="001D283B" w:rsidP="005863FD">
            <w:pPr>
              <w:tabs>
                <w:tab w:val="num" w:pos="2564"/>
              </w:tabs>
              <w:spacing w:line="269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14:paraId="00747CF5" w14:textId="77777777" w:rsidR="001D283B" w:rsidRPr="001D283B" w:rsidRDefault="001D283B" w:rsidP="005863FD">
            <w:pPr>
              <w:tabs>
                <w:tab w:val="num" w:pos="2564"/>
              </w:tabs>
              <w:spacing w:line="269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14:paraId="0FEA652D" w14:textId="77777777" w:rsidR="001D283B" w:rsidRPr="00AA2EA2" w:rsidRDefault="001D283B" w:rsidP="005863FD">
            <w:pPr>
              <w:tabs>
                <w:tab w:val="num" w:pos="2564"/>
              </w:tabs>
              <w:spacing w:line="269" w:lineRule="auto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E381C3B" w14:textId="77777777" w:rsidR="001D283B" w:rsidRPr="00AA2EA2" w:rsidRDefault="001D283B" w:rsidP="005863FD">
            <w:pPr>
              <w:tabs>
                <w:tab w:val="num" w:pos="2564"/>
              </w:tabs>
              <w:spacing w:line="269" w:lineRule="auto"/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</w:tr>
      <w:tr w:rsidR="001D283B" w:rsidRPr="00AA2EA2" w14:paraId="2EA857F4" w14:textId="77777777" w:rsidTr="00EC6FB1">
        <w:tc>
          <w:tcPr>
            <w:tcW w:w="2057" w:type="dxa"/>
            <w:shd w:val="clear" w:color="auto" w:fill="auto"/>
          </w:tcPr>
          <w:p w14:paraId="458F8150" w14:textId="77777777" w:rsidR="001D283B" w:rsidRPr="00D54F4A" w:rsidRDefault="001D283B" w:rsidP="001D283B">
            <w:pPr>
              <w:spacing w:after="0" w:afterAutospacing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val="ro-RO" w:eastAsia="ja-JP"/>
              </w:rPr>
            </w:pPr>
            <w:r w:rsidRPr="00D54F4A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val="ro-RO" w:eastAsia="ja-JP"/>
              </w:rPr>
              <w:t>Studiul individual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D60AE22" w14:textId="77777777" w:rsidR="001D283B" w:rsidRPr="001D283B" w:rsidRDefault="001D283B" w:rsidP="005863FD">
            <w:pPr>
              <w:tabs>
                <w:tab w:val="num" w:pos="2564"/>
              </w:tabs>
              <w:spacing w:line="269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14:paraId="7105208C" w14:textId="77777777" w:rsidR="001D283B" w:rsidRPr="001D283B" w:rsidRDefault="001D283B" w:rsidP="005863FD">
            <w:pPr>
              <w:tabs>
                <w:tab w:val="num" w:pos="2564"/>
              </w:tabs>
              <w:spacing w:line="269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14:paraId="6CBE7EA9" w14:textId="77777777" w:rsidR="001D283B" w:rsidRPr="00AA2EA2" w:rsidRDefault="001D283B" w:rsidP="005863FD">
            <w:pPr>
              <w:tabs>
                <w:tab w:val="num" w:pos="2564"/>
              </w:tabs>
              <w:spacing w:line="269" w:lineRule="auto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30E177F" w14:textId="77777777" w:rsidR="001D283B" w:rsidRPr="00AA2EA2" w:rsidRDefault="001D283B" w:rsidP="005863FD">
            <w:pPr>
              <w:tabs>
                <w:tab w:val="num" w:pos="2564"/>
              </w:tabs>
              <w:spacing w:line="269" w:lineRule="auto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AA2EA2">
              <w:rPr>
                <w:b/>
                <w:bCs/>
                <w:sz w:val="24"/>
                <w:szCs w:val="24"/>
                <w:lang w:val="ro-RO"/>
              </w:rPr>
              <w:t>25%</w:t>
            </w:r>
          </w:p>
        </w:tc>
      </w:tr>
      <w:tr w:rsidR="001D283B" w:rsidRPr="00AA2EA2" w14:paraId="66DC5443" w14:textId="77777777" w:rsidTr="00EC6FB1">
        <w:tc>
          <w:tcPr>
            <w:tcW w:w="2057" w:type="dxa"/>
            <w:shd w:val="clear" w:color="auto" w:fill="auto"/>
          </w:tcPr>
          <w:p w14:paraId="0B42E5F0" w14:textId="77777777" w:rsidR="001D283B" w:rsidRPr="001D283B" w:rsidRDefault="001D283B" w:rsidP="001D283B">
            <w:pPr>
              <w:spacing w:after="0" w:afterAutospacing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val="ru-RU" w:eastAsia="ja-JP"/>
              </w:rPr>
            </w:pPr>
            <w:r w:rsidRPr="001D283B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val="ru-RU" w:eastAsia="ja-JP"/>
              </w:rPr>
              <w:t>Индивидуальное обучение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07BE7CE" w14:textId="77777777" w:rsidR="001D283B" w:rsidRPr="001D283B" w:rsidRDefault="001D283B" w:rsidP="005863FD">
            <w:pPr>
              <w:tabs>
                <w:tab w:val="num" w:pos="2564"/>
              </w:tabs>
              <w:spacing w:line="269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14:paraId="4C78857A" w14:textId="77777777" w:rsidR="001D283B" w:rsidRPr="001D283B" w:rsidRDefault="001D283B" w:rsidP="005863FD">
            <w:pPr>
              <w:tabs>
                <w:tab w:val="num" w:pos="2564"/>
              </w:tabs>
              <w:spacing w:line="269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14:paraId="46A589A3" w14:textId="77777777" w:rsidR="001D283B" w:rsidRPr="00AA2EA2" w:rsidRDefault="001D283B" w:rsidP="005863FD">
            <w:pPr>
              <w:tabs>
                <w:tab w:val="num" w:pos="2564"/>
              </w:tabs>
              <w:spacing w:line="269" w:lineRule="auto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79E16C4" w14:textId="77777777" w:rsidR="001D283B" w:rsidRPr="00AA2EA2" w:rsidRDefault="001D283B" w:rsidP="005863FD">
            <w:pPr>
              <w:tabs>
                <w:tab w:val="num" w:pos="2564"/>
              </w:tabs>
              <w:spacing w:line="269" w:lineRule="auto"/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</w:tr>
      <w:tr w:rsidR="001D283B" w:rsidRPr="00AA2EA2" w14:paraId="5EEDE856" w14:textId="77777777" w:rsidTr="00EC6FB1">
        <w:tc>
          <w:tcPr>
            <w:tcW w:w="2057" w:type="dxa"/>
            <w:shd w:val="clear" w:color="auto" w:fill="auto"/>
          </w:tcPr>
          <w:p w14:paraId="2D99803B" w14:textId="77777777" w:rsidR="001D283B" w:rsidRPr="001D283B" w:rsidRDefault="001D283B" w:rsidP="001D283B">
            <w:pPr>
              <w:spacing w:after="0" w:afterAutospacing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val="ru-RU" w:eastAsia="ja-JP"/>
              </w:rPr>
            </w:pPr>
            <w:r w:rsidRPr="001D283B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val="ru-RU" w:eastAsia="ja-JP"/>
              </w:rPr>
              <w:t>Финальная оценка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4D934DE" w14:textId="77777777" w:rsidR="001D283B" w:rsidRPr="001D283B" w:rsidRDefault="001D283B" w:rsidP="005863FD">
            <w:pPr>
              <w:tabs>
                <w:tab w:val="num" w:pos="2564"/>
              </w:tabs>
              <w:spacing w:line="269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14:paraId="4BCE15E5" w14:textId="77777777" w:rsidR="001D283B" w:rsidRPr="001D283B" w:rsidRDefault="001D283B" w:rsidP="005863FD">
            <w:pPr>
              <w:tabs>
                <w:tab w:val="num" w:pos="2564"/>
              </w:tabs>
              <w:spacing w:line="269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14:paraId="3C2AC5BD" w14:textId="77777777" w:rsidR="001D283B" w:rsidRPr="00AA2EA2" w:rsidRDefault="001D283B" w:rsidP="005863FD">
            <w:pPr>
              <w:tabs>
                <w:tab w:val="num" w:pos="2564"/>
              </w:tabs>
              <w:spacing w:line="269" w:lineRule="auto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F0AB71" w14:textId="77777777" w:rsidR="001D283B" w:rsidRPr="00AA2EA2" w:rsidRDefault="001D283B" w:rsidP="005863FD">
            <w:pPr>
              <w:tabs>
                <w:tab w:val="num" w:pos="2564"/>
              </w:tabs>
              <w:spacing w:line="269" w:lineRule="auto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AA2EA2">
              <w:rPr>
                <w:b/>
                <w:bCs/>
                <w:sz w:val="24"/>
                <w:szCs w:val="24"/>
                <w:lang w:val="ro-RO"/>
              </w:rPr>
              <w:t>50%</w:t>
            </w:r>
          </w:p>
        </w:tc>
      </w:tr>
    </w:tbl>
    <w:p w14:paraId="67F726B9" w14:textId="77777777" w:rsidR="001D283B" w:rsidRPr="00B93209" w:rsidRDefault="001D283B" w:rsidP="001D283B">
      <w:pPr>
        <w:tabs>
          <w:tab w:val="num" w:pos="2564"/>
        </w:tabs>
        <w:spacing w:line="269" w:lineRule="auto"/>
        <w:rPr>
          <w:sz w:val="24"/>
          <w:szCs w:val="24"/>
          <w:lang w:val="ro-RO"/>
        </w:rPr>
      </w:pPr>
    </w:p>
    <w:p w14:paraId="758708DD" w14:textId="77777777" w:rsidR="001D283B" w:rsidRPr="00790B26" w:rsidRDefault="001D283B" w:rsidP="00790B26">
      <w:pPr>
        <w:spacing w:after="0" w:afterAutospacing="0" w:line="240" w:lineRule="auto"/>
        <w:rPr>
          <w:rFonts w:ascii="Times New Roman" w:hAnsi="Times New Roman" w:cs="Times New Roman"/>
          <w:sz w:val="22"/>
          <w:szCs w:val="22"/>
          <w:lang w:val="ro-RO"/>
        </w:rPr>
      </w:pPr>
    </w:p>
    <w:sectPr w:rsidR="001D283B" w:rsidRPr="00790B26" w:rsidSect="00790B26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2240" w:h="15840"/>
      <w:pgMar w:top="720" w:right="720" w:bottom="720" w:left="720" w:header="811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D3939" w14:textId="77777777" w:rsidR="003766FC" w:rsidRDefault="003766FC" w:rsidP="009C19D4">
      <w:r>
        <w:separator/>
      </w:r>
    </w:p>
  </w:endnote>
  <w:endnote w:type="continuationSeparator" w:id="0">
    <w:p w14:paraId="4DFCD445" w14:textId="77777777" w:rsidR="003766FC" w:rsidRDefault="003766FC" w:rsidP="009C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A7459" w14:textId="77777777" w:rsidR="00C91286" w:rsidRDefault="00C91286" w:rsidP="009C19D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41A7463" wp14:editId="041A7464">
              <wp:simplePos x="0" y="0"/>
              <wp:positionH relativeFrom="column">
                <wp:posOffset>-297815</wp:posOffset>
              </wp:positionH>
              <wp:positionV relativeFrom="paragraph">
                <wp:posOffset>59055</wp:posOffset>
              </wp:positionV>
              <wp:extent cx="2033270" cy="215900"/>
              <wp:effectExtent l="0" t="0" r="0" b="1270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1A747D" w14:textId="77777777" w:rsidR="00C91286" w:rsidRPr="001A267C" w:rsidRDefault="00C91286" w:rsidP="009C19D4">
                          <w:r>
                            <w:t>360° OF LEARNING • UW-GREEN BAY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1A746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-23.45pt;margin-top:4.65pt;width:160.1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" fillcolor="white [3212]" stroked="f">
              <v:textbox>
                <w:txbxContent>
                  <w:p w14:paraId="041A747D" w14:textId="77777777" w:rsidR="00C91286" w:rsidRPr="001A267C" w:rsidRDefault="00C91286" w:rsidP="009C19D4">
                    <w:r>
                      <w:t>360° OF LEARNING • UW-GREEN BAY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41A7465" wp14:editId="041A7466">
              <wp:simplePos x="0" y="0"/>
              <wp:positionH relativeFrom="column">
                <wp:posOffset>5416550</wp:posOffset>
              </wp:positionH>
              <wp:positionV relativeFrom="paragraph">
                <wp:posOffset>59055</wp:posOffset>
              </wp:positionV>
              <wp:extent cx="825500" cy="215900"/>
              <wp:effectExtent l="0" t="0" r="12700" b="1270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1A747E" w14:textId="77777777" w:rsidR="00C91286" w:rsidRPr="001A267C" w:rsidRDefault="00C91286" w:rsidP="009C19D4">
                          <w:r w:rsidRPr="001A267C">
                            <w:t xml:space="preserve">PAGE </w:t>
                          </w:r>
                          <w:r w:rsidRPr="001A267C">
                            <w:fldChar w:fldCharType="begin"/>
                          </w:r>
                          <w:r w:rsidRPr="001A267C">
                            <w:instrText xml:space="preserve"> PAGE </w:instrText>
                          </w:r>
                          <w:r w:rsidRPr="001A267C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 w:rsidRPr="001A267C">
                            <w:fldChar w:fldCharType="end"/>
                          </w:r>
                          <w:r w:rsidRPr="001A267C">
                            <w:t xml:space="preserve"> OF </w:t>
                          </w:r>
                          <w:r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1A7465" id="Text Box 11" o:spid="_x0000_s1029" type="#_x0000_t202" style="position:absolute;margin-left:426.5pt;margin-top:4.65pt;width:65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" fillcolor="white [3212]" stroked="f">
              <v:textbox>
                <w:txbxContent>
                  <w:p w14:paraId="041A747E" w14:textId="77777777" w:rsidR="00C91286" w:rsidRPr="001A267C" w:rsidRDefault="00C91286" w:rsidP="009C19D4">
                    <w:r w:rsidRPr="001A267C">
                      <w:t xml:space="preserve">PAGE </w:t>
                    </w:r>
                    <w:r w:rsidRPr="001A267C">
                      <w:fldChar w:fldCharType="begin"/>
                    </w:r>
                    <w:r w:rsidRPr="001A267C">
                      <w:instrText xml:space="preserve"> PAGE </w:instrText>
                    </w:r>
                    <w:r w:rsidRPr="001A267C"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 w:rsidRPr="001A267C">
                      <w:fldChar w:fldCharType="end"/>
                    </w:r>
                    <w:r w:rsidRPr="001A267C">
                      <w:t xml:space="preserve"> OF </w:t>
                    </w:r>
                    <w:r>
                      <w:fldChar w:fldCharType="begin"/>
                    </w:r>
                    <w:r>
                      <w:instrText xml:space="preserve"> NUMPAGES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041A7467" wp14:editId="041A7468">
          <wp:simplePos x="0" y="0"/>
          <wp:positionH relativeFrom="column">
            <wp:posOffset>-393700</wp:posOffset>
          </wp:positionH>
          <wp:positionV relativeFrom="paragraph">
            <wp:posOffset>53552</wp:posOffset>
          </wp:positionV>
          <wp:extent cx="7033895" cy="132080"/>
          <wp:effectExtent l="0" t="0" r="1905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60_degree_ruler-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95" cy="132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8731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47E411" w14:textId="45C042A3" w:rsidR="00C91286" w:rsidRDefault="00C91286" w:rsidP="003A2D0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1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A745A" w14:textId="77777777" w:rsidR="00C91286" w:rsidRDefault="00C91286" w:rsidP="009C19D4">
    <w:pPr>
      <w:pStyle w:val="a6"/>
    </w:pPr>
    <w:r>
      <w:rPr>
        <w:rFonts w:ascii="Times" w:hAnsi="Times"/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41A7469" wp14:editId="041A746A">
              <wp:simplePos x="0" y="0"/>
              <wp:positionH relativeFrom="column">
                <wp:posOffset>6178550</wp:posOffset>
              </wp:positionH>
              <wp:positionV relativeFrom="paragraph">
                <wp:posOffset>9609455</wp:posOffset>
              </wp:positionV>
              <wp:extent cx="825500" cy="215900"/>
              <wp:effectExtent l="0" t="0" r="12700" b="12700"/>
              <wp:wrapNone/>
              <wp:docPr id="1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1A747F" w14:textId="77777777" w:rsidR="00C91286" w:rsidRDefault="00C91286" w:rsidP="009C19D4"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0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1A746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86.5pt;margin-top:756.65pt;width:65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" fillcolor="white [3212]" stroked="f">
              <v:textbox>
                <w:txbxContent>
                  <w:p w14:paraId="041A747F" w14:textId="77777777" w:rsidR="00C91286" w:rsidRDefault="00C91286" w:rsidP="009C19D4"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0</w:t>
                    </w:r>
                    <w:r>
                      <w:fldChar w:fldCharType="end"/>
                    </w:r>
                    <w:r>
                      <w:t xml:space="preserve"> OF </w:t>
                    </w:r>
                    <w:r>
                      <w:fldChar w:fldCharType="begin"/>
                    </w:r>
                    <w:r>
                      <w:instrText xml:space="preserve"> NUMPAGES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" w:hAnsi="Times"/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41A746B" wp14:editId="041A746C">
              <wp:simplePos x="0" y="0"/>
              <wp:positionH relativeFrom="column">
                <wp:posOffset>464185</wp:posOffset>
              </wp:positionH>
              <wp:positionV relativeFrom="paragraph">
                <wp:posOffset>9609455</wp:posOffset>
              </wp:positionV>
              <wp:extent cx="2033270" cy="215900"/>
              <wp:effectExtent l="0" t="0" r="0" b="12700"/>
              <wp:wrapNone/>
              <wp:docPr id="18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1A7480" w14:textId="77777777" w:rsidR="00C91286" w:rsidRDefault="00C91286" w:rsidP="009C19D4">
                          <w:r>
                            <w:t>360° OF LEARNING • UW-GREEN BAY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1A746B" id="_x0000_s1031" type="#_x0000_t202" style="position:absolute;margin-left:36.55pt;margin-top:756.65pt;width:160.1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" fillcolor="white [3212]" stroked="f">
              <v:textbox>
                <w:txbxContent>
                  <w:p w14:paraId="041A7480" w14:textId="77777777" w:rsidR="00C91286" w:rsidRDefault="00C91286" w:rsidP="009C19D4">
                    <w:r>
                      <w:t>360° OF LEARNING • UW-GREEN BAY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041A746D" wp14:editId="041A746E">
              <wp:simplePos x="0" y="0"/>
              <wp:positionH relativeFrom="column">
                <wp:posOffset>368300</wp:posOffset>
              </wp:positionH>
              <wp:positionV relativeFrom="paragraph">
                <wp:posOffset>9603740</wp:posOffset>
              </wp:positionV>
              <wp:extent cx="7033895" cy="132080"/>
              <wp:effectExtent l="0" t="2540" r="1905" b="5080"/>
              <wp:wrapNone/>
              <wp:docPr id="17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33895" cy="1320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FB4E89" id="Picture 1" o:spid="_x0000_s1026" style="position:absolute;margin-left:29pt;margin-top:756.2pt;width:553.85pt;height:10.4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" filled="f" stroked="f">
              <o:lock v:ext="edit" aspectratio="t"/>
            </v:rect>
          </w:pict>
        </mc:Fallback>
      </mc:AlternateContent>
    </w:r>
    <w:r>
      <w:rPr>
        <w:rFonts w:ascii="Times" w:hAnsi="Times"/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41A746F" wp14:editId="041A7470">
              <wp:simplePos x="0" y="0"/>
              <wp:positionH relativeFrom="column">
                <wp:posOffset>6178550</wp:posOffset>
              </wp:positionH>
              <wp:positionV relativeFrom="paragraph">
                <wp:posOffset>9609455</wp:posOffset>
              </wp:positionV>
              <wp:extent cx="825500" cy="215900"/>
              <wp:effectExtent l="0" t="0" r="12700" b="12700"/>
              <wp:wrapNone/>
              <wp:docPr id="1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1A7481" w14:textId="77777777" w:rsidR="00C91286" w:rsidRDefault="00C91286" w:rsidP="009C19D4"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0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1A746F" id="_x0000_s1032" type="#_x0000_t202" style="position:absolute;margin-left:486.5pt;margin-top:756.65pt;width:65pt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" fillcolor="white [3212]" stroked="f">
              <v:textbox>
                <w:txbxContent>
                  <w:p w14:paraId="041A7481" w14:textId="77777777" w:rsidR="00C91286" w:rsidRDefault="00C91286" w:rsidP="009C19D4"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0</w:t>
                    </w:r>
                    <w:r>
                      <w:fldChar w:fldCharType="end"/>
                    </w:r>
                    <w:r>
                      <w:t xml:space="preserve"> OF </w:t>
                    </w:r>
                    <w:r>
                      <w:fldChar w:fldCharType="begin"/>
                    </w:r>
                    <w:r>
                      <w:instrText xml:space="preserve"> NUMPAGES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" w:hAnsi="Times"/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41A7471" wp14:editId="041A7472">
              <wp:simplePos x="0" y="0"/>
              <wp:positionH relativeFrom="column">
                <wp:posOffset>464185</wp:posOffset>
              </wp:positionH>
              <wp:positionV relativeFrom="paragraph">
                <wp:posOffset>9609455</wp:posOffset>
              </wp:positionV>
              <wp:extent cx="2033270" cy="215900"/>
              <wp:effectExtent l="0" t="0" r="0" b="12700"/>
              <wp:wrapNone/>
              <wp:docPr id="1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1A7482" w14:textId="77777777" w:rsidR="00C91286" w:rsidRDefault="00C91286" w:rsidP="009C19D4">
                          <w:r>
                            <w:t>360° OF LEARNING • UW-GREEN BAY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1A7471" id="_x0000_s1033" type="#_x0000_t202" style="position:absolute;margin-left:36.55pt;margin-top:756.65pt;width:160.1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" fillcolor="white [3212]" stroked="f">
              <v:textbox>
                <w:txbxContent>
                  <w:p w14:paraId="041A7482" w14:textId="77777777" w:rsidR="00C91286" w:rsidRDefault="00C91286" w:rsidP="009C19D4">
                    <w:r>
                      <w:t>360° OF LEARNING • UW-GREEN BAY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041A7473" wp14:editId="041A7474">
              <wp:simplePos x="0" y="0"/>
              <wp:positionH relativeFrom="column">
                <wp:posOffset>368300</wp:posOffset>
              </wp:positionH>
              <wp:positionV relativeFrom="paragraph">
                <wp:posOffset>9603740</wp:posOffset>
              </wp:positionV>
              <wp:extent cx="7033895" cy="132080"/>
              <wp:effectExtent l="0" t="2540" r="1905" b="5080"/>
              <wp:wrapNone/>
              <wp:docPr id="14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33895" cy="1320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D70536" id="Picture 1" o:spid="_x0000_s1026" style="position:absolute;margin-left:29pt;margin-top:756.2pt;width:553.85pt;height:10.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" filled="f" stroked="f">
              <o:lock v:ext="edit" aspectratio="t"/>
            </v:rect>
          </w:pict>
        </mc:Fallback>
      </mc:AlternateContent>
    </w:r>
    <w:r>
      <w:rPr>
        <w:rFonts w:ascii="Times" w:hAnsi="Times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1A7475" wp14:editId="041A7476">
              <wp:simplePos x="0" y="0"/>
              <wp:positionH relativeFrom="column">
                <wp:posOffset>6178550</wp:posOffset>
              </wp:positionH>
              <wp:positionV relativeFrom="paragraph">
                <wp:posOffset>9609455</wp:posOffset>
              </wp:positionV>
              <wp:extent cx="825500" cy="215900"/>
              <wp:effectExtent l="0" t="0" r="12700" b="12700"/>
              <wp:wrapNone/>
              <wp:docPr id="1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1A7483" w14:textId="77777777" w:rsidR="00C91286" w:rsidRDefault="00C91286" w:rsidP="009C19D4"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0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1A7475" id="_x0000_s1034" type="#_x0000_t202" style="position:absolute;margin-left:486.5pt;margin-top:756.65pt;width:65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" fillcolor="white [3212]" stroked="f">
              <v:textbox>
                <w:txbxContent>
                  <w:p w14:paraId="041A7483" w14:textId="77777777" w:rsidR="00C91286" w:rsidRDefault="00C91286" w:rsidP="009C19D4"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0</w:t>
                    </w:r>
                    <w:r>
                      <w:fldChar w:fldCharType="end"/>
                    </w:r>
                    <w:r>
                      <w:t xml:space="preserve"> OF </w:t>
                    </w:r>
                    <w:r>
                      <w:fldChar w:fldCharType="begin"/>
                    </w:r>
                    <w:r>
                      <w:instrText xml:space="preserve"> NUMPAGES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" w:hAnsi="Times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41A7477" wp14:editId="041A7478">
              <wp:simplePos x="0" y="0"/>
              <wp:positionH relativeFrom="column">
                <wp:posOffset>464185</wp:posOffset>
              </wp:positionH>
              <wp:positionV relativeFrom="paragraph">
                <wp:posOffset>9609455</wp:posOffset>
              </wp:positionV>
              <wp:extent cx="2033270" cy="215900"/>
              <wp:effectExtent l="0" t="0" r="0" b="12700"/>
              <wp:wrapNone/>
              <wp:docPr id="9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1A7484" w14:textId="77777777" w:rsidR="00C91286" w:rsidRDefault="00C91286" w:rsidP="009C19D4">
                          <w:r>
                            <w:t>360° OF LEARNING • UW-GREEN BAY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1A7477" id="_x0000_s1035" type="#_x0000_t202" style="position:absolute;margin-left:36.55pt;margin-top:756.65pt;width:160.1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" fillcolor="white [3212]" stroked="f">
              <v:textbox>
                <w:txbxContent>
                  <w:p w14:paraId="041A7484" w14:textId="77777777" w:rsidR="00C91286" w:rsidRDefault="00C91286" w:rsidP="009C19D4">
                    <w:r>
                      <w:t>360° OF LEARNING • UW-GREEN BAY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41A7479" wp14:editId="041A747A">
              <wp:simplePos x="0" y="0"/>
              <wp:positionH relativeFrom="column">
                <wp:posOffset>368300</wp:posOffset>
              </wp:positionH>
              <wp:positionV relativeFrom="paragraph">
                <wp:posOffset>9603740</wp:posOffset>
              </wp:positionV>
              <wp:extent cx="7033895" cy="132080"/>
              <wp:effectExtent l="0" t="2540" r="1905" b="5080"/>
              <wp:wrapNone/>
              <wp:docPr id="8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33895" cy="1320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96CF5" id="Picture 1" o:spid="_x0000_s1026" style="position:absolute;margin-left:29pt;margin-top:756.2pt;width:553.85pt;height:10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" filled="f" stroked="f">
              <o:lock v:ext="edit" aspectratio="t"/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7DC51" w14:textId="77777777" w:rsidR="003766FC" w:rsidRDefault="003766FC" w:rsidP="009C19D4">
      <w:r>
        <w:separator/>
      </w:r>
    </w:p>
  </w:footnote>
  <w:footnote w:type="continuationSeparator" w:id="0">
    <w:p w14:paraId="47989AD9" w14:textId="77777777" w:rsidR="003766FC" w:rsidRDefault="003766FC" w:rsidP="009C1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A7456" w14:textId="77777777" w:rsidR="00C91286" w:rsidRDefault="00C91286" w:rsidP="009C19D4">
    <w:pPr>
      <w:pStyle w:val="a4"/>
    </w:pPr>
    <w:r>
      <w:rPr>
        <w:rFonts w:ascii="Times" w:hAnsi="Times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1A745B" wp14:editId="041A745C">
              <wp:simplePos x="0" y="0"/>
              <wp:positionH relativeFrom="column">
                <wp:posOffset>6178550</wp:posOffset>
              </wp:positionH>
              <wp:positionV relativeFrom="paragraph">
                <wp:posOffset>9609455</wp:posOffset>
              </wp:positionV>
              <wp:extent cx="825500" cy="215900"/>
              <wp:effectExtent l="0" t="0" r="12700" b="12700"/>
              <wp:wrapNone/>
              <wp:docPr id="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1A747B" w14:textId="77777777" w:rsidR="00C91286" w:rsidRDefault="00C91286" w:rsidP="009C19D4"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1A74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6.5pt;margin-top:756.65pt;width:65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" fillcolor="white [3212]" stroked="f">
              <v:textbox>
                <w:txbxContent>
                  <w:p w14:paraId="041A747B" w14:textId="77777777" w:rsidR="00C91286" w:rsidRDefault="00C91286" w:rsidP="009C19D4"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OF </w:t>
                    </w:r>
                    <w:r>
                      <w:fldChar w:fldCharType="begin"/>
                    </w:r>
                    <w:r>
                      <w:instrText xml:space="preserve"> NUMPAGES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" w:hAnsi="Times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1A745D" wp14:editId="041A745E">
              <wp:simplePos x="0" y="0"/>
              <wp:positionH relativeFrom="column">
                <wp:posOffset>464185</wp:posOffset>
              </wp:positionH>
              <wp:positionV relativeFrom="paragraph">
                <wp:posOffset>9609455</wp:posOffset>
              </wp:positionV>
              <wp:extent cx="2033270" cy="215900"/>
              <wp:effectExtent l="0" t="0" r="0" b="12700"/>
              <wp:wrapNone/>
              <wp:docPr id="6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1A747C" w14:textId="77777777" w:rsidR="00C91286" w:rsidRDefault="00C91286" w:rsidP="009C19D4">
                          <w:r>
                            <w:t>360° OF LEARNING • UW-GREEN BAY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1A745D" id="Text Box 4" o:spid="_x0000_s1027" type="#_x0000_t202" style="position:absolute;margin-left:36.55pt;margin-top:756.65pt;width:160.1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" fillcolor="white [3212]" stroked="f">
              <v:textbox>
                <w:txbxContent>
                  <w:p w14:paraId="041A747C" w14:textId="77777777" w:rsidR="00C91286" w:rsidRDefault="00C91286" w:rsidP="009C19D4">
                    <w:r>
                      <w:t>360° OF LEARNING • UW-GREEN BAY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41A745F" wp14:editId="041A7460">
              <wp:simplePos x="0" y="0"/>
              <wp:positionH relativeFrom="column">
                <wp:posOffset>368300</wp:posOffset>
              </wp:positionH>
              <wp:positionV relativeFrom="paragraph">
                <wp:posOffset>9603740</wp:posOffset>
              </wp:positionV>
              <wp:extent cx="7033895" cy="132080"/>
              <wp:effectExtent l="0" t="2540" r="1905" b="5080"/>
              <wp:wrapNone/>
              <wp:docPr id="5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33895" cy="1320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3D6F3F" id="Picture 1" o:spid="_x0000_s1026" style="position:absolute;margin-left:29pt;margin-top:756.2pt;width:553.85pt;height:10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" filled="f" stroked="f">
              <o:lock v:ext="edit" aspectratio="t"/>
            </v:rect>
          </w:pict>
        </mc:Fallback>
      </mc:AlternateContent>
    </w:r>
    <w: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DC034" w14:textId="496D06C0" w:rsidR="005B072E" w:rsidRPr="00D01B70" w:rsidRDefault="005B072E" w:rsidP="005B072E">
    <w:pPr>
      <w:pStyle w:val="headertext"/>
      <w:pBdr>
        <w:bottom w:val="single" w:sz="4" w:space="1" w:color="0A522A"/>
      </w:pBdr>
      <w:spacing w:line="269" w:lineRule="auto"/>
      <w:jc w:val="both"/>
      <w:rPr>
        <w:rFonts w:ascii="Times New Roman" w:hAnsi="Times New Roman"/>
        <w:caps/>
        <w:color w:val="44546A"/>
        <w:spacing w:val="20"/>
        <w:sz w:val="20"/>
        <w:szCs w:val="22"/>
        <w:lang w:val="ro-RO"/>
      </w:rPr>
    </w:pPr>
    <w:r w:rsidRPr="00B93209">
      <w:rPr>
        <w:b w:val="0"/>
        <w:noProof/>
        <w:sz w:val="28"/>
        <w:szCs w:val="28"/>
        <w:lang w:val="ro-RO" w:eastAsia="ro-RO"/>
      </w:rPr>
      <w:drawing>
        <wp:inline distT="0" distB="0" distL="0" distR="0" wp14:anchorId="33D3578B" wp14:editId="0D2DB560">
          <wp:extent cx="1858010" cy="466725"/>
          <wp:effectExtent l="0" t="0" r="0" b="0"/>
          <wp:docPr id="118" name="Рисунок 118" descr="Изображение выглядит как Шрифт, Графика, текст, графический дизайн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" name="Рисунок 118" descr="Изображение выглядит как Шрифт, Графика, текст, графический дизайн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01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B93209">
      <w:rPr>
        <w:b w:val="0"/>
        <w:caps/>
        <w:color w:val="084332"/>
        <w:spacing w:val="20"/>
        <w:lang w:val="ro-RO"/>
      </w:rPr>
      <w:t xml:space="preserve"> </w:t>
    </w:r>
    <w:r>
      <w:rPr>
        <w:b w:val="0"/>
        <w:caps/>
        <w:color w:val="084332"/>
        <w:spacing w:val="20"/>
        <w:lang w:val="ro-RO"/>
      </w:rPr>
      <w:t xml:space="preserve">                                                </w:t>
    </w:r>
    <w:r>
      <w:rPr>
        <w:b w:val="0"/>
        <w:caps/>
        <w:color w:val="084332"/>
        <w:spacing w:val="20"/>
        <w:lang w:val="ro-RO"/>
      </w:rPr>
      <w:t xml:space="preserve">                    </w:t>
    </w:r>
    <w:r>
      <w:rPr>
        <w:b w:val="0"/>
        <w:caps/>
        <w:color w:val="084332"/>
        <w:spacing w:val="20"/>
        <w:lang w:val="ro-RO"/>
      </w:rPr>
      <w:t xml:space="preserve"> </w:t>
    </w:r>
    <w:r w:rsidRPr="00D01B70">
      <w:rPr>
        <w:rFonts w:ascii="Times New Roman" w:hAnsi="Times New Roman"/>
        <w:caps/>
        <w:color w:val="44546A"/>
        <w:spacing w:val="20"/>
        <w:sz w:val="20"/>
        <w:szCs w:val="22"/>
        <w:lang w:val="ro-RO"/>
      </w:rPr>
      <w:t>FIŞA disciplinei/MOdulului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F3243"/>
    <w:multiLevelType w:val="hybridMultilevel"/>
    <w:tmpl w:val="DDFCCDF0"/>
    <w:lvl w:ilvl="0" w:tplc="736671E6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FFB25C9"/>
    <w:multiLevelType w:val="hybridMultilevel"/>
    <w:tmpl w:val="BB24D3CE"/>
    <w:lvl w:ilvl="0" w:tplc="ADBA23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61AF2"/>
    <w:multiLevelType w:val="hybridMultilevel"/>
    <w:tmpl w:val="0F3CDEF4"/>
    <w:lvl w:ilvl="0" w:tplc="E11C9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95DF9"/>
    <w:multiLevelType w:val="hybridMultilevel"/>
    <w:tmpl w:val="255A551C"/>
    <w:lvl w:ilvl="0" w:tplc="E11C9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E0AB9"/>
    <w:multiLevelType w:val="hybridMultilevel"/>
    <w:tmpl w:val="2D5EBC1C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359D7CFA"/>
    <w:multiLevelType w:val="hybridMultilevel"/>
    <w:tmpl w:val="7C6CDC8C"/>
    <w:lvl w:ilvl="0" w:tplc="9A2653B8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A7AD9"/>
    <w:multiLevelType w:val="hybridMultilevel"/>
    <w:tmpl w:val="4AE6C5DE"/>
    <w:lvl w:ilvl="0" w:tplc="736671E6">
      <w:start w:val="1"/>
      <w:numFmt w:val="bullet"/>
      <w:lvlText w:val=""/>
      <w:lvlJc w:val="left"/>
      <w:pPr>
        <w:ind w:left="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40BE689E"/>
    <w:multiLevelType w:val="hybridMultilevel"/>
    <w:tmpl w:val="B7665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E87273"/>
    <w:multiLevelType w:val="hybridMultilevel"/>
    <w:tmpl w:val="0AD258FE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4BBB7AC5"/>
    <w:multiLevelType w:val="hybridMultilevel"/>
    <w:tmpl w:val="A20C2C04"/>
    <w:lvl w:ilvl="0" w:tplc="E11C9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D41AA"/>
    <w:multiLevelType w:val="hybridMultilevel"/>
    <w:tmpl w:val="4EC07FC0"/>
    <w:lvl w:ilvl="0" w:tplc="E11C9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C4B67"/>
    <w:multiLevelType w:val="hybridMultilevel"/>
    <w:tmpl w:val="D77ADA9A"/>
    <w:lvl w:ilvl="0" w:tplc="E11C9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A48DD"/>
    <w:multiLevelType w:val="hybridMultilevel"/>
    <w:tmpl w:val="51B28E20"/>
    <w:lvl w:ilvl="0" w:tplc="E11C9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831A8"/>
    <w:multiLevelType w:val="hybridMultilevel"/>
    <w:tmpl w:val="B7665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D90D54"/>
    <w:multiLevelType w:val="hybridMultilevel"/>
    <w:tmpl w:val="360E2008"/>
    <w:lvl w:ilvl="0" w:tplc="E11C9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41143"/>
    <w:multiLevelType w:val="hybridMultilevel"/>
    <w:tmpl w:val="890C03AA"/>
    <w:lvl w:ilvl="0" w:tplc="E11C9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6775C"/>
    <w:multiLevelType w:val="hybridMultilevel"/>
    <w:tmpl w:val="360E2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294283">
    <w:abstractNumId w:val="5"/>
  </w:num>
  <w:num w:numId="2" w16cid:durableId="111242440">
    <w:abstractNumId w:val="14"/>
  </w:num>
  <w:num w:numId="3" w16cid:durableId="1074670847">
    <w:abstractNumId w:val="13"/>
  </w:num>
  <w:num w:numId="4" w16cid:durableId="1929196613">
    <w:abstractNumId w:val="7"/>
  </w:num>
  <w:num w:numId="5" w16cid:durableId="712534725">
    <w:abstractNumId w:val="4"/>
  </w:num>
  <w:num w:numId="6" w16cid:durableId="300157278">
    <w:abstractNumId w:val="8"/>
  </w:num>
  <w:num w:numId="7" w16cid:durableId="1436942812">
    <w:abstractNumId w:val="6"/>
  </w:num>
  <w:num w:numId="8" w16cid:durableId="308635067">
    <w:abstractNumId w:val="1"/>
  </w:num>
  <w:num w:numId="9" w16cid:durableId="1742602622">
    <w:abstractNumId w:val="9"/>
  </w:num>
  <w:num w:numId="10" w16cid:durableId="1286811281">
    <w:abstractNumId w:val="2"/>
  </w:num>
  <w:num w:numId="11" w16cid:durableId="818229336">
    <w:abstractNumId w:val="11"/>
  </w:num>
  <w:num w:numId="12" w16cid:durableId="76174070">
    <w:abstractNumId w:val="10"/>
  </w:num>
  <w:num w:numId="13" w16cid:durableId="1801458705">
    <w:abstractNumId w:val="15"/>
  </w:num>
  <w:num w:numId="14" w16cid:durableId="1072653266">
    <w:abstractNumId w:val="12"/>
  </w:num>
  <w:num w:numId="15" w16cid:durableId="537551886">
    <w:abstractNumId w:val="3"/>
  </w:num>
  <w:num w:numId="16" w16cid:durableId="748162211">
    <w:abstractNumId w:val="0"/>
  </w:num>
  <w:num w:numId="17" w16cid:durableId="16635050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E2D"/>
    <w:rsid w:val="0001102D"/>
    <w:rsid w:val="00016F17"/>
    <w:rsid w:val="00056C53"/>
    <w:rsid w:val="00056D1E"/>
    <w:rsid w:val="0005719F"/>
    <w:rsid w:val="000626D6"/>
    <w:rsid w:val="00072D81"/>
    <w:rsid w:val="0009684D"/>
    <w:rsid w:val="000C2F8E"/>
    <w:rsid w:val="000D1436"/>
    <w:rsid w:val="000D450F"/>
    <w:rsid w:val="000E45AF"/>
    <w:rsid w:val="000E7BF8"/>
    <w:rsid w:val="000F4B72"/>
    <w:rsid w:val="000F5030"/>
    <w:rsid w:val="0010005A"/>
    <w:rsid w:val="0012048B"/>
    <w:rsid w:val="00122578"/>
    <w:rsid w:val="00123F33"/>
    <w:rsid w:val="0013241B"/>
    <w:rsid w:val="00134D93"/>
    <w:rsid w:val="00143433"/>
    <w:rsid w:val="001541E0"/>
    <w:rsid w:val="00174135"/>
    <w:rsid w:val="001748FB"/>
    <w:rsid w:val="00187FD0"/>
    <w:rsid w:val="00193642"/>
    <w:rsid w:val="001A25FA"/>
    <w:rsid w:val="001A267C"/>
    <w:rsid w:val="001D283B"/>
    <w:rsid w:val="00202901"/>
    <w:rsid w:val="00205614"/>
    <w:rsid w:val="00221CBF"/>
    <w:rsid w:val="0022567A"/>
    <w:rsid w:val="002270E3"/>
    <w:rsid w:val="00285C38"/>
    <w:rsid w:val="002B49E8"/>
    <w:rsid w:val="002B5729"/>
    <w:rsid w:val="002D1DD0"/>
    <w:rsid w:val="002D5883"/>
    <w:rsid w:val="00307087"/>
    <w:rsid w:val="00337DC2"/>
    <w:rsid w:val="003649F1"/>
    <w:rsid w:val="00370B30"/>
    <w:rsid w:val="003766FC"/>
    <w:rsid w:val="00396C53"/>
    <w:rsid w:val="003A2D04"/>
    <w:rsid w:val="003D223D"/>
    <w:rsid w:val="0041022B"/>
    <w:rsid w:val="004362D3"/>
    <w:rsid w:val="004374DB"/>
    <w:rsid w:val="004470A1"/>
    <w:rsid w:val="00447F42"/>
    <w:rsid w:val="00450834"/>
    <w:rsid w:val="00472972"/>
    <w:rsid w:val="00475168"/>
    <w:rsid w:val="0048054C"/>
    <w:rsid w:val="004A239F"/>
    <w:rsid w:val="004D44C5"/>
    <w:rsid w:val="004F3828"/>
    <w:rsid w:val="0053294D"/>
    <w:rsid w:val="005345E3"/>
    <w:rsid w:val="00596BD2"/>
    <w:rsid w:val="005A21F5"/>
    <w:rsid w:val="005A29F8"/>
    <w:rsid w:val="005B072E"/>
    <w:rsid w:val="005B363D"/>
    <w:rsid w:val="005B7A7E"/>
    <w:rsid w:val="005C71E7"/>
    <w:rsid w:val="005D077E"/>
    <w:rsid w:val="005E66CB"/>
    <w:rsid w:val="00611B90"/>
    <w:rsid w:val="00615C13"/>
    <w:rsid w:val="00624691"/>
    <w:rsid w:val="006268FF"/>
    <w:rsid w:val="0064189A"/>
    <w:rsid w:val="00644288"/>
    <w:rsid w:val="00655DE3"/>
    <w:rsid w:val="00664735"/>
    <w:rsid w:val="00664B12"/>
    <w:rsid w:val="0068237A"/>
    <w:rsid w:val="006854F1"/>
    <w:rsid w:val="006C09F4"/>
    <w:rsid w:val="006F1C88"/>
    <w:rsid w:val="006F283A"/>
    <w:rsid w:val="007018FF"/>
    <w:rsid w:val="007025E7"/>
    <w:rsid w:val="0070506B"/>
    <w:rsid w:val="00712F72"/>
    <w:rsid w:val="00725774"/>
    <w:rsid w:val="00737829"/>
    <w:rsid w:val="0074225B"/>
    <w:rsid w:val="00751380"/>
    <w:rsid w:val="00773178"/>
    <w:rsid w:val="007818A8"/>
    <w:rsid w:val="00784898"/>
    <w:rsid w:val="00787C74"/>
    <w:rsid w:val="00790B26"/>
    <w:rsid w:val="007954FA"/>
    <w:rsid w:val="00796EE3"/>
    <w:rsid w:val="007B2D82"/>
    <w:rsid w:val="007B2FF1"/>
    <w:rsid w:val="007B31BA"/>
    <w:rsid w:val="007D2010"/>
    <w:rsid w:val="007E39EF"/>
    <w:rsid w:val="007E50AB"/>
    <w:rsid w:val="007F0FBB"/>
    <w:rsid w:val="00847D16"/>
    <w:rsid w:val="008501B5"/>
    <w:rsid w:val="008674EF"/>
    <w:rsid w:val="00890F06"/>
    <w:rsid w:val="0089176B"/>
    <w:rsid w:val="008B0C21"/>
    <w:rsid w:val="008D3983"/>
    <w:rsid w:val="008F25FB"/>
    <w:rsid w:val="008F5D02"/>
    <w:rsid w:val="0090086B"/>
    <w:rsid w:val="009034B4"/>
    <w:rsid w:val="00920732"/>
    <w:rsid w:val="00944BF8"/>
    <w:rsid w:val="00944E97"/>
    <w:rsid w:val="0094510E"/>
    <w:rsid w:val="009635A9"/>
    <w:rsid w:val="009827B7"/>
    <w:rsid w:val="009C189D"/>
    <w:rsid w:val="009C19D4"/>
    <w:rsid w:val="009C7FA7"/>
    <w:rsid w:val="009E0617"/>
    <w:rsid w:val="009E6E84"/>
    <w:rsid w:val="009F2F97"/>
    <w:rsid w:val="00A000C7"/>
    <w:rsid w:val="00A06109"/>
    <w:rsid w:val="00A37896"/>
    <w:rsid w:val="00A41738"/>
    <w:rsid w:val="00A52C35"/>
    <w:rsid w:val="00A7093C"/>
    <w:rsid w:val="00A768C7"/>
    <w:rsid w:val="00A87F7D"/>
    <w:rsid w:val="00A96F4B"/>
    <w:rsid w:val="00A974F8"/>
    <w:rsid w:val="00AF0537"/>
    <w:rsid w:val="00B16698"/>
    <w:rsid w:val="00B23D69"/>
    <w:rsid w:val="00B67418"/>
    <w:rsid w:val="00B80B1F"/>
    <w:rsid w:val="00B81D8D"/>
    <w:rsid w:val="00B86306"/>
    <w:rsid w:val="00BA0C93"/>
    <w:rsid w:val="00BA3C19"/>
    <w:rsid w:val="00BB4745"/>
    <w:rsid w:val="00BB60F9"/>
    <w:rsid w:val="00C01481"/>
    <w:rsid w:val="00C40430"/>
    <w:rsid w:val="00C4637D"/>
    <w:rsid w:val="00C61775"/>
    <w:rsid w:val="00C62391"/>
    <w:rsid w:val="00C66D9E"/>
    <w:rsid w:val="00C71B45"/>
    <w:rsid w:val="00C8318D"/>
    <w:rsid w:val="00C84C52"/>
    <w:rsid w:val="00C91286"/>
    <w:rsid w:val="00C9470C"/>
    <w:rsid w:val="00C97E2D"/>
    <w:rsid w:val="00CC1D30"/>
    <w:rsid w:val="00CF0867"/>
    <w:rsid w:val="00D1240A"/>
    <w:rsid w:val="00D1289E"/>
    <w:rsid w:val="00D31FE4"/>
    <w:rsid w:val="00D4559D"/>
    <w:rsid w:val="00D50176"/>
    <w:rsid w:val="00D537E0"/>
    <w:rsid w:val="00D54F4A"/>
    <w:rsid w:val="00DA575E"/>
    <w:rsid w:val="00DB5566"/>
    <w:rsid w:val="00DB6C78"/>
    <w:rsid w:val="00DD2365"/>
    <w:rsid w:val="00E075A6"/>
    <w:rsid w:val="00E14EE8"/>
    <w:rsid w:val="00E346AC"/>
    <w:rsid w:val="00E75973"/>
    <w:rsid w:val="00E84419"/>
    <w:rsid w:val="00E93DFB"/>
    <w:rsid w:val="00EA0250"/>
    <w:rsid w:val="00EA44A9"/>
    <w:rsid w:val="00EC48E9"/>
    <w:rsid w:val="00EC6F9C"/>
    <w:rsid w:val="00EC6FB1"/>
    <w:rsid w:val="00ED6734"/>
    <w:rsid w:val="00EF57E0"/>
    <w:rsid w:val="00F000BB"/>
    <w:rsid w:val="00F07789"/>
    <w:rsid w:val="00F119BB"/>
    <w:rsid w:val="00F24AF5"/>
    <w:rsid w:val="00F40DF0"/>
    <w:rsid w:val="00F44FA8"/>
    <w:rsid w:val="00F5673F"/>
    <w:rsid w:val="00F85A5F"/>
    <w:rsid w:val="00F976AC"/>
    <w:rsid w:val="00F97959"/>
    <w:rsid w:val="00FA7B0E"/>
    <w:rsid w:val="00FB2F58"/>
    <w:rsid w:val="00FD5D8C"/>
    <w:rsid w:val="00FF08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1A7345"/>
  <w15:docId w15:val="{51E4FC6F-CDD9-4A0B-9735-B22A694A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C19D4"/>
    <w:pPr>
      <w:spacing w:after="100" w:afterAutospacing="1" w:line="360" w:lineRule="auto"/>
    </w:pPr>
    <w:rPr>
      <w:rFonts w:ascii="Calisto MT" w:hAnsi="Calisto MT"/>
      <w:color w:val="191919" w:themeColor="text1" w:themeTint="E6"/>
      <w:sz w:val="20"/>
      <w:szCs w:val="20"/>
    </w:rPr>
  </w:style>
  <w:style w:type="paragraph" w:styleId="1">
    <w:name w:val="heading 1"/>
    <w:basedOn w:val="a0"/>
    <w:next w:val="a0"/>
    <w:link w:val="10"/>
    <w:uiPriority w:val="9"/>
    <w:qFormat/>
    <w:rsid w:val="009C19D4"/>
    <w:pPr>
      <w:keepNext/>
      <w:keepLines/>
      <w:spacing w:before="480" w:after="0"/>
      <w:outlineLvl w:val="0"/>
    </w:pPr>
    <w:rPr>
      <w:rFonts w:eastAsiaTheme="majorEastAsia" w:cstheme="majorBidi"/>
      <w:bCs/>
      <w:color w:val="006633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rsid w:val="009C19D4"/>
    <w:pPr>
      <w:keepNext/>
      <w:keepLines/>
      <w:spacing w:before="200" w:after="0" w:afterAutospacing="0"/>
      <w:outlineLvl w:val="1"/>
    </w:pPr>
    <w:rPr>
      <w:rFonts w:eastAsiaTheme="majorEastAsia" w:cstheme="majorBidi"/>
      <w:bCs/>
      <w:color w:val="1F497D" w:themeColor="text2"/>
      <w:sz w:val="36"/>
      <w:szCs w:val="36"/>
    </w:rPr>
  </w:style>
  <w:style w:type="paragraph" w:styleId="3">
    <w:name w:val="heading 3"/>
    <w:basedOn w:val="a0"/>
    <w:next w:val="a0"/>
    <w:link w:val="30"/>
    <w:uiPriority w:val="9"/>
    <w:unhideWhenUsed/>
    <w:qFormat/>
    <w:rsid w:val="009C19D4"/>
    <w:pPr>
      <w:keepNext/>
      <w:keepLines/>
      <w:spacing w:before="100" w:beforeAutospacing="1" w:after="0" w:afterAutospacing="0"/>
      <w:outlineLvl w:val="2"/>
    </w:pPr>
    <w:rPr>
      <w:rFonts w:eastAsiaTheme="majorEastAsia" w:cstheme="majorBidi"/>
      <w:bCs/>
      <w:color w:val="1F497D" w:themeColor="text2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9C19D4"/>
    <w:pPr>
      <w:keepNext/>
      <w:keepLines/>
      <w:spacing w:before="200" w:after="0" w:afterAutospacing="0"/>
      <w:outlineLvl w:val="3"/>
    </w:pPr>
    <w:rPr>
      <w:rFonts w:eastAsiaTheme="majorEastAsia" w:cstheme="majorBidi"/>
      <w:b/>
      <w:bCs/>
      <w:i/>
      <w:iCs/>
      <w:color w:val="808080" w:themeColor="background1" w:themeShade="80"/>
      <w:sz w:val="24"/>
      <w:szCs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E075A6"/>
    <w:pPr>
      <w:keepNext/>
      <w:keepLines/>
      <w:spacing w:before="200" w:after="0" w:afterAutospacing="0"/>
      <w:outlineLvl w:val="4"/>
    </w:pPr>
    <w:rPr>
      <w:rFonts w:asciiTheme="majorHAnsi" w:eastAsiaTheme="majorEastAsia" w:hAnsiTheme="majorHAnsi" w:cstheme="majorBidi"/>
      <w:b/>
      <w:color w:val="808080" w:themeColor="background1" w:themeShade="80"/>
    </w:rPr>
  </w:style>
  <w:style w:type="paragraph" w:styleId="6">
    <w:name w:val="heading 6"/>
    <w:basedOn w:val="a0"/>
    <w:next w:val="a0"/>
    <w:link w:val="60"/>
    <w:uiPriority w:val="9"/>
    <w:unhideWhenUsed/>
    <w:qFormat/>
    <w:rsid w:val="00E075A6"/>
    <w:pPr>
      <w:keepNext/>
      <w:keepLines/>
      <w:spacing w:before="200" w:after="0" w:afterAutospacing="0"/>
      <w:outlineLvl w:val="5"/>
    </w:pPr>
    <w:rPr>
      <w:rFonts w:asciiTheme="majorHAnsi" w:eastAsiaTheme="majorEastAsia" w:hAnsiTheme="majorHAnsi" w:cstheme="majorBidi"/>
      <w:b/>
      <w:i/>
      <w:iCs/>
      <w:color w:val="808080" w:themeColor="background1" w:themeShade="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9C19D4"/>
    <w:rPr>
      <w:rFonts w:ascii="Calisto MT" w:eastAsiaTheme="majorEastAsia" w:hAnsi="Calisto MT" w:cstheme="majorBidi"/>
      <w:bCs/>
      <w:color w:val="1F497D" w:themeColor="text2"/>
      <w:sz w:val="28"/>
      <w:szCs w:val="28"/>
    </w:rPr>
  </w:style>
  <w:style w:type="paragraph" w:styleId="a4">
    <w:name w:val="header"/>
    <w:basedOn w:val="a0"/>
    <w:link w:val="a5"/>
    <w:uiPriority w:val="99"/>
    <w:unhideWhenUsed/>
    <w:rsid w:val="00221C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21CBF"/>
    <w:rPr>
      <w:sz w:val="22"/>
      <w:szCs w:val="22"/>
    </w:rPr>
  </w:style>
  <w:style w:type="paragraph" w:styleId="a6">
    <w:name w:val="footer"/>
    <w:basedOn w:val="a0"/>
    <w:link w:val="a7"/>
    <w:uiPriority w:val="99"/>
    <w:unhideWhenUsed/>
    <w:rsid w:val="00221C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221CBF"/>
    <w:rPr>
      <w:sz w:val="22"/>
      <w:szCs w:val="22"/>
    </w:rPr>
  </w:style>
  <w:style w:type="character" w:customStyle="1" w:styleId="10">
    <w:name w:val="Заголовок 1 Знак"/>
    <w:basedOn w:val="a1"/>
    <w:link w:val="1"/>
    <w:uiPriority w:val="9"/>
    <w:rsid w:val="009C19D4"/>
    <w:rPr>
      <w:rFonts w:ascii="Calisto MT" w:eastAsiaTheme="majorEastAsia" w:hAnsi="Calisto MT" w:cstheme="majorBidi"/>
      <w:bCs/>
      <w:color w:val="006633"/>
      <w:sz w:val="44"/>
      <w:szCs w:val="44"/>
    </w:rPr>
  </w:style>
  <w:style w:type="paragraph" w:styleId="a8">
    <w:name w:val="Title"/>
    <w:basedOn w:val="a0"/>
    <w:next w:val="a0"/>
    <w:link w:val="a9"/>
    <w:uiPriority w:val="10"/>
    <w:qFormat/>
    <w:rsid w:val="00F85A5F"/>
    <w:pPr>
      <w:tabs>
        <w:tab w:val="left" w:pos="9360"/>
      </w:tabs>
      <w:spacing w:after="300" w:line="240" w:lineRule="auto"/>
      <w:ind w:left="1440" w:right="1440"/>
      <w:contextualSpacing/>
      <w:jc w:val="center"/>
    </w:pPr>
    <w:rPr>
      <w:rFonts w:asciiTheme="majorHAnsi" w:eastAsiaTheme="majorEastAsia" w:hAnsiTheme="majorHAnsi" w:cstheme="majorBidi"/>
      <w:color w:val="C0504D" w:themeColor="accent2"/>
      <w:spacing w:val="5"/>
      <w:kern w:val="28"/>
      <w:sz w:val="72"/>
      <w:szCs w:val="72"/>
    </w:rPr>
  </w:style>
  <w:style w:type="character" w:customStyle="1" w:styleId="a9">
    <w:name w:val="Заголовок Знак"/>
    <w:basedOn w:val="a1"/>
    <w:link w:val="a8"/>
    <w:uiPriority w:val="10"/>
    <w:rsid w:val="00F85A5F"/>
    <w:rPr>
      <w:rFonts w:asciiTheme="majorHAnsi" w:eastAsiaTheme="majorEastAsia" w:hAnsiTheme="majorHAnsi" w:cstheme="majorBidi"/>
      <w:color w:val="C0504D" w:themeColor="accent2"/>
      <w:spacing w:val="5"/>
      <w:kern w:val="28"/>
      <w:sz w:val="72"/>
      <w:szCs w:val="72"/>
    </w:rPr>
  </w:style>
  <w:style w:type="paragraph" w:styleId="aa">
    <w:name w:val="Normal (Web)"/>
    <w:basedOn w:val="a0"/>
    <w:uiPriority w:val="99"/>
    <w:unhideWhenUsed/>
    <w:rsid w:val="00202901"/>
    <w:pPr>
      <w:spacing w:before="100" w:beforeAutospacing="1" w:line="240" w:lineRule="auto"/>
    </w:pPr>
    <w:rPr>
      <w:rFonts w:ascii="Times" w:hAnsi="Times" w:cs="Times New Roman"/>
    </w:rPr>
  </w:style>
  <w:style w:type="character" w:styleId="ab">
    <w:name w:val="Placeholder Text"/>
    <w:basedOn w:val="a1"/>
    <w:uiPriority w:val="99"/>
    <w:semiHidden/>
    <w:rsid w:val="00202901"/>
    <w:rPr>
      <w:color w:val="808080"/>
    </w:rPr>
  </w:style>
  <w:style w:type="paragraph" w:styleId="ac">
    <w:name w:val="Balloon Text"/>
    <w:basedOn w:val="a0"/>
    <w:link w:val="ad"/>
    <w:uiPriority w:val="99"/>
    <w:semiHidden/>
    <w:unhideWhenUsed/>
    <w:rsid w:val="0020290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202901"/>
    <w:rPr>
      <w:rFonts w:ascii="Lucida Grande" w:hAnsi="Lucida Grande" w:cs="Lucida Grande"/>
      <w:sz w:val="18"/>
      <w:szCs w:val="18"/>
    </w:rPr>
  </w:style>
  <w:style w:type="paragraph" w:styleId="a">
    <w:name w:val="List Paragraph"/>
    <w:basedOn w:val="a0"/>
    <w:uiPriority w:val="34"/>
    <w:qFormat/>
    <w:rsid w:val="009C19D4"/>
    <w:pPr>
      <w:numPr>
        <w:numId w:val="1"/>
      </w:numPr>
      <w:contextualSpacing/>
    </w:pPr>
  </w:style>
  <w:style w:type="character" w:customStyle="1" w:styleId="20">
    <w:name w:val="Заголовок 2 Знак"/>
    <w:basedOn w:val="a1"/>
    <w:link w:val="2"/>
    <w:uiPriority w:val="9"/>
    <w:rsid w:val="009C19D4"/>
    <w:rPr>
      <w:rFonts w:ascii="Calisto MT" w:eastAsiaTheme="majorEastAsia" w:hAnsi="Calisto MT" w:cstheme="majorBidi"/>
      <w:bCs/>
      <w:color w:val="1F497D" w:themeColor="text2"/>
      <w:sz w:val="36"/>
      <w:szCs w:val="36"/>
    </w:rPr>
  </w:style>
  <w:style w:type="character" w:styleId="ae">
    <w:name w:val="page number"/>
    <w:basedOn w:val="a1"/>
    <w:uiPriority w:val="99"/>
    <w:semiHidden/>
    <w:unhideWhenUsed/>
    <w:rsid w:val="00B81D8D"/>
  </w:style>
  <w:style w:type="paragraph" w:customStyle="1" w:styleId="headertext">
    <w:name w:val="header text"/>
    <w:basedOn w:val="a4"/>
    <w:rsid w:val="004D44C5"/>
    <w:pPr>
      <w:pBdr>
        <w:bottom w:val="dotted" w:sz="8" w:space="1" w:color="C0504D" w:themeColor="accent2"/>
      </w:pBdr>
      <w:spacing w:afterAutospacing="0"/>
    </w:pPr>
    <w:rPr>
      <w:b/>
      <w:color w:val="C0504D" w:themeColor="accent2"/>
      <w:sz w:val="16"/>
      <w:szCs w:val="16"/>
    </w:rPr>
  </w:style>
  <w:style w:type="paragraph" w:customStyle="1" w:styleId="Titlepagesubhead">
    <w:name w:val="Title page subhead"/>
    <w:basedOn w:val="a0"/>
    <w:qFormat/>
    <w:rsid w:val="005B363D"/>
    <w:pPr>
      <w:tabs>
        <w:tab w:val="left" w:pos="7200"/>
      </w:tabs>
      <w:spacing w:line="240" w:lineRule="auto"/>
      <w:ind w:left="1440" w:right="1440"/>
      <w:jc w:val="center"/>
    </w:pPr>
    <w:rPr>
      <w:color w:val="1F497D" w:themeColor="text2"/>
      <w:sz w:val="36"/>
      <w:szCs w:val="36"/>
    </w:rPr>
  </w:style>
  <w:style w:type="paragraph" w:customStyle="1" w:styleId="Titlepagedate">
    <w:name w:val="Title page date"/>
    <w:basedOn w:val="headertext"/>
    <w:qFormat/>
    <w:rsid w:val="00B67418"/>
    <w:pPr>
      <w:pBdr>
        <w:top w:val="dotted" w:sz="8" w:space="1" w:color="C0504D" w:themeColor="accent2"/>
      </w:pBdr>
      <w:tabs>
        <w:tab w:val="left" w:pos="7200"/>
      </w:tabs>
      <w:ind w:left="1440" w:right="1440"/>
      <w:jc w:val="center"/>
    </w:pPr>
    <w:rPr>
      <w:color w:val="006633"/>
      <w:sz w:val="24"/>
      <w:szCs w:val="24"/>
    </w:rPr>
  </w:style>
  <w:style w:type="paragraph" w:customStyle="1" w:styleId="Titlepagedocumenttitle">
    <w:name w:val="Title page document title"/>
    <w:basedOn w:val="a8"/>
    <w:qFormat/>
    <w:rsid w:val="00B67418"/>
    <w:rPr>
      <w:color w:val="006633"/>
    </w:rPr>
  </w:style>
  <w:style w:type="paragraph" w:customStyle="1" w:styleId="Footertext">
    <w:name w:val="Footer text"/>
    <w:basedOn w:val="a0"/>
    <w:qFormat/>
    <w:rsid w:val="00056D1E"/>
    <w:rPr>
      <w:color w:val="084332"/>
      <w:spacing w:val="20"/>
      <w:sz w:val="16"/>
      <w:szCs w:val="16"/>
    </w:rPr>
  </w:style>
  <w:style w:type="character" w:customStyle="1" w:styleId="40">
    <w:name w:val="Заголовок 4 Знак"/>
    <w:basedOn w:val="a1"/>
    <w:link w:val="4"/>
    <w:uiPriority w:val="9"/>
    <w:rsid w:val="009C19D4"/>
    <w:rPr>
      <w:rFonts w:ascii="Calisto MT" w:eastAsiaTheme="majorEastAsia" w:hAnsi="Calisto MT" w:cstheme="majorBidi"/>
      <w:b/>
      <w:bCs/>
      <w:i/>
      <w:iCs/>
      <w:color w:val="808080" w:themeColor="background1" w:themeShade="80"/>
    </w:rPr>
  </w:style>
  <w:style w:type="character" w:customStyle="1" w:styleId="50">
    <w:name w:val="Заголовок 5 Знак"/>
    <w:basedOn w:val="a1"/>
    <w:link w:val="5"/>
    <w:uiPriority w:val="9"/>
    <w:rsid w:val="00E075A6"/>
    <w:rPr>
      <w:rFonts w:asciiTheme="majorHAnsi" w:eastAsiaTheme="majorEastAsia" w:hAnsiTheme="majorHAnsi" w:cstheme="majorBidi"/>
      <w:b/>
      <w:color w:val="808080" w:themeColor="background1" w:themeShade="80"/>
      <w:sz w:val="20"/>
      <w:szCs w:val="20"/>
    </w:rPr>
  </w:style>
  <w:style w:type="character" w:customStyle="1" w:styleId="60">
    <w:name w:val="Заголовок 6 Знак"/>
    <w:basedOn w:val="a1"/>
    <w:link w:val="6"/>
    <w:uiPriority w:val="9"/>
    <w:rsid w:val="00E075A6"/>
    <w:rPr>
      <w:rFonts w:asciiTheme="majorHAnsi" w:eastAsiaTheme="majorEastAsia" w:hAnsiTheme="majorHAnsi" w:cstheme="majorBidi"/>
      <w:b/>
      <w:i/>
      <w:iCs/>
      <w:color w:val="808080" w:themeColor="background1" w:themeShade="80"/>
      <w:sz w:val="20"/>
      <w:szCs w:val="20"/>
    </w:rPr>
  </w:style>
  <w:style w:type="paragraph" w:styleId="af">
    <w:name w:val="Subtitle"/>
    <w:basedOn w:val="a0"/>
    <w:next w:val="a0"/>
    <w:link w:val="af0"/>
    <w:uiPriority w:val="11"/>
    <w:qFormat/>
    <w:rsid w:val="007025E7"/>
    <w:pPr>
      <w:numPr>
        <w:ilvl w:val="1"/>
      </w:numPr>
    </w:pPr>
    <w:rPr>
      <w:rFonts w:asciiTheme="majorHAnsi" w:eastAsiaTheme="majorEastAsia" w:hAnsiTheme="majorHAnsi" w:cstheme="majorBidi"/>
      <w:i/>
      <w:iCs/>
      <w:color w:val="808080" w:themeColor="background1" w:themeShade="80"/>
      <w:spacing w:val="15"/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7025E7"/>
    <w:rPr>
      <w:rFonts w:asciiTheme="majorHAnsi" w:eastAsiaTheme="majorEastAsia" w:hAnsiTheme="majorHAnsi" w:cstheme="majorBidi"/>
      <w:i/>
      <w:iCs/>
      <w:color w:val="808080" w:themeColor="background1" w:themeShade="80"/>
      <w:spacing w:val="15"/>
    </w:rPr>
  </w:style>
  <w:style w:type="character" w:styleId="af1">
    <w:name w:val="Intense Emphasis"/>
    <w:basedOn w:val="a1"/>
    <w:uiPriority w:val="21"/>
    <w:qFormat/>
    <w:rsid w:val="009E6E84"/>
    <w:rPr>
      <w:b/>
      <w:bCs/>
      <w:i/>
      <w:iCs/>
      <w:color w:val="808080" w:themeColor="background1" w:themeShade="80"/>
    </w:rPr>
  </w:style>
  <w:style w:type="paragraph" w:styleId="af2">
    <w:name w:val="Intense Quote"/>
    <w:basedOn w:val="a0"/>
    <w:next w:val="a0"/>
    <w:link w:val="af3"/>
    <w:uiPriority w:val="30"/>
    <w:qFormat/>
    <w:rsid w:val="009E6E84"/>
    <w:pPr>
      <w:pBdr>
        <w:bottom w:val="single" w:sz="4" w:space="4" w:color="808080" w:themeColor="background1" w:themeShade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af3">
    <w:name w:val="Выделенная цитата Знак"/>
    <w:basedOn w:val="a1"/>
    <w:link w:val="af2"/>
    <w:uiPriority w:val="30"/>
    <w:rsid w:val="009E6E84"/>
    <w:rPr>
      <w:b/>
      <w:bCs/>
      <w:i/>
      <w:iCs/>
      <w:color w:val="808080" w:themeColor="background1" w:themeShade="80"/>
      <w:sz w:val="20"/>
      <w:szCs w:val="20"/>
    </w:rPr>
  </w:style>
  <w:style w:type="character" w:styleId="af4">
    <w:name w:val="Hyperlink"/>
    <w:basedOn w:val="a1"/>
    <w:uiPriority w:val="99"/>
    <w:unhideWhenUsed/>
    <w:rsid w:val="007018FF"/>
    <w:rPr>
      <w:color w:val="0000FF"/>
      <w:u w:val="single"/>
    </w:rPr>
  </w:style>
  <w:style w:type="table" w:styleId="af5">
    <w:name w:val="Table Grid"/>
    <w:basedOn w:val="a2"/>
    <w:uiPriority w:val="59"/>
    <w:rsid w:val="00ED6734"/>
    <w:rPr>
      <w:rFonts w:eastAsia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0"/>
    <w:link w:val="af7"/>
    <w:rsid w:val="00655DE3"/>
    <w:pPr>
      <w:spacing w:after="0" w:afterAutospacing="0" w:line="240" w:lineRule="auto"/>
    </w:pPr>
    <w:rPr>
      <w:rFonts w:ascii="Times New Roman" w:eastAsia="Times New Roman" w:hAnsi="Times New Roman" w:cs="Times New Roman"/>
      <w:b/>
      <w:color w:val="auto"/>
      <w:sz w:val="28"/>
      <w:lang w:val="ru-RU"/>
    </w:rPr>
  </w:style>
  <w:style w:type="character" w:customStyle="1" w:styleId="af7">
    <w:name w:val="Основной текст Знак"/>
    <w:basedOn w:val="a1"/>
    <w:link w:val="af6"/>
    <w:rsid w:val="00655DE3"/>
    <w:rPr>
      <w:rFonts w:ascii="Times New Roman" w:eastAsia="Times New Roman" w:hAnsi="Times New Roman" w:cs="Times New Roman"/>
      <w:b/>
      <w:sz w:val="28"/>
      <w:szCs w:val="20"/>
      <w:lang w:val="ru-RU"/>
    </w:rPr>
  </w:style>
  <w:style w:type="paragraph" w:customStyle="1" w:styleId="11">
    <w:name w:val="Абзац списка1"/>
    <w:basedOn w:val="a0"/>
    <w:rsid w:val="00EF57E0"/>
    <w:pPr>
      <w:ind w:left="720" w:hanging="360"/>
      <w:contextualSpacing/>
    </w:pPr>
    <w:rPr>
      <w:rFonts w:eastAsia="MS PMincho" w:cs="Times New Roman"/>
      <w:color w:val="191919"/>
    </w:rPr>
  </w:style>
  <w:style w:type="paragraph" w:customStyle="1" w:styleId="Default">
    <w:name w:val="Default"/>
    <w:rsid w:val="00EF57E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19454">
          <w:marLeft w:val="0"/>
          <w:marRight w:val="0"/>
          <w:marTop w:val="0"/>
          <w:marBottom w:val="0"/>
          <w:divBdr>
            <w:top w:val="dotted" w:sz="8" w:space="1" w:color="C0504D" w:themeColor="accent2"/>
            <w:left w:val="none" w:sz="0" w:space="0" w:color="auto"/>
            <w:bottom w:val="dotted" w:sz="8" w:space="1" w:color="C0504D" w:themeColor="accent2"/>
            <w:right w:val="none" w:sz="0" w:space="0" w:color="auto"/>
          </w:divBdr>
        </w:div>
      </w:divsChild>
    </w:div>
    <w:div w:id="10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tm.m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uwgb-report-template.dotx" TargetMode="External"/></Relationships>
</file>

<file path=word/theme/theme1.xml><?xml version="1.0" encoding="utf-8"?>
<a:theme xmlns:a="http://schemas.openxmlformats.org/drawingml/2006/main" name="1uwgb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2eu xmlns="a0912f8e-dc0d-4aab-aaab-fe29ee8ed00c">
      <UserInfo>
        <DisplayName/>
        <AccountId xsi:nil="true"/>
        <AccountType/>
      </UserInfo>
    </a2eu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1772E58B49343BACE5488C1688380" ma:contentTypeVersion="5" ma:contentTypeDescription="Create a new document." ma:contentTypeScope="" ma:versionID="52306e4d327b9d8d70b1b57093f010c2">
  <xsd:schema xmlns:xsd="http://www.w3.org/2001/XMLSchema" xmlns:xs="http://www.w3.org/2001/XMLSchema" xmlns:p="http://schemas.microsoft.com/office/2006/metadata/properties" xmlns:ns2="b6ebd7a7-9300-49d9-9e0c-d039304f09df" xmlns:ns3="a0912f8e-dc0d-4aab-aaab-fe29ee8ed00c" targetNamespace="http://schemas.microsoft.com/office/2006/metadata/properties" ma:root="true" ma:fieldsID="984c39142bf8309e5591c908ba49fbb4" ns2:_="" ns3:_="">
    <xsd:import namespace="b6ebd7a7-9300-49d9-9e0c-d039304f09df"/>
    <xsd:import namespace="a0912f8e-dc0d-4aab-aaab-fe29ee8ed0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a2eu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bd7a7-9300-49d9-9e0c-d039304f09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12f8e-dc0d-4aab-aaab-fe29ee8ed00c" elementFormDefault="qualified">
    <xsd:import namespace="http://schemas.microsoft.com/office/2006/documentManagement/types"/>
    <xsd:import namespace="http://schemas.microsoft.com/office/infopath/2007/PartnerControls"/>
    <xsd:element name="a2eu" ma:index="10" nillable="true" ma:displayName="Person or Group" ma:list="UserInfo" ma:internalName="a2eu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40F06F-4007-49BF-9D01-054B8BFD7A93}">
  <ds:schemaRefs>
    <ds:schemaRef ds:uri="http://schemas.microsoft.com/office/2006/metadata/properties"/>
    <ds:schemaRef ds:uri="http://schemas.microsoft.com/office/infopath/2007/PartnerControls"/>
    <ds:schemaRef ds:uri="a0912f8e-dc0d-4aab-aaab-fe29ee8ed00c"/>
  </ds:schemaRefs>
</ds:datastoreItem>
</file>

<file path=customXml/itemProps2.xml><?xml version="1.0" encoding="utf-8"?>
<ds:datastoreItem xmlns:ds="http://schemas.openxmlformats.org/officeDocument/2006/customXml" ds:itemID="{629B40DB-0991-4071-9D44-79152AE242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0BF132-15AD-4455-80F1-ADC02F014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ebd7a7-9300-49d9-9e0c-d039304f09df"/>
    <ds:schemaRef ds:uri="a0912f8e-dc0d-4aab-aaab-fe29ee8ed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9E323C-A00D-44AF-9C78-17EBED6EE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uwgb-report-template.dotx</Template>
  <TotalTime>31</TotalTime>
  <Pages>4</Pages>
  <Words>1208</Words>
  <Characters>6889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Scorohodova Tatiana</cp:lastModifiedBy>
  <cp:revision>13</cp:revision>
  <cp:lastPrinted>2025-01-21T11:17:00Z</cp:lastPrinted>
  <dcterms:created xsi:type="dcterms:W3CDTF">2024-10-08T20:33:00Z</dcterms:created>
  <dcterms:modified xsi:type="dcterms:W3CDTF">2025-01-21T11:18:00Z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0x0101006AD1772E58B49343BACE5488C1688380</vt:lpwstr>
  </property>
</Properties>
</file>