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7E1D4" w14:textId="27E118E7" w:rsidR="00C8540E" w:rsidRPr="002F2CD7" w:rsidRDefault="00C8540E" w:rsidP="00C8540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</w:pPr>
      <w:bookmarkStart w:id="0" w:name="_Hlk220057384"/>
      <w:r w:rsidRPr="00DF43EE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ЛАБОРАТОРНАЯ РАБОТА № 1</w:t>
      </w:r>
      <w:r w:rsidR="00C90E62" w:rsidRPr="002F2CD7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  </w:t>
      </w:r>
    </w:p>
    <w:p w14:paraId="032CD1A7" w14:textId="77777777" w:rsidR="00CC5B2B" w:rsidRPr="00F72801" w:rsidRDefault="00CC5B2B" w:rsidP="00CC5B2B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val="ru-RU" w:eastAsia="ro-RO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highlight w:val="magenta"/>
          <w:lang w:val="ru-RU" w:eastAsia="ro-RO"/>
        </w:rPr>
        <w:t>Примечание: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val="ru-RU" w:eastAsia="ro-RO"/>
        </w:rPr>
        <w:t xml:space="preserve"> Материал был переведен с румынского языка на русский с помощью 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val="en-US" w:eastAsia="ro-RO"/>
        </w:rPr>
        <w:t>Google</w:t>
      </w:r>
      <w:r w:rsidRPr="00F72801">
        <w:rPr>
          <w:rFonts w:ascii="Arial" w:eastAsia="Times New Roman" w:hAnsi="Arial" w:cs="Arial"/>
          <w:b/>
          <w:bCs/>
          <w:kern w:val="36"/>
          <w:sz w:val="24"/>
          <w:szCs w:val="24"/>
          <w:lang w:val="ru-RU" w:eastAsia="ro-RO"/>
        </w:rPr>
        <w:t xml:space="preserve"> 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val="en-US" w:eastAsia="ro-RO"/>
        </w:rPr>
        <w:t>Translator</w:t>
      </w:r>
    </w:p>
    <w:p w14:paraId="54773945" w14:textId="77777777" w:rsidR="00F72801" w:rsidRPr="00F72801" w:rsidRDefault="00F72801" w:rsidP="00F72801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</w:pPr>
      <w:bookmarkStart w:id="1" w:name="_Hlk220150969"/>
      <w:bookmarkStart w:id="2" w:name="_Hlk220182231"/>
      <w:r w:rsidRPr="00F72801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Представляем Лабораторную Работу № 1 для Курса BD, основанную на конкретном задании, выполненном в рамках разработанной парадигмы этого курса → 4 МОДУЛЯ КУРСА → 4 ЛАБОРАТОРНЫЕ РАБОТЫ → КАЖДАЯ ЛАБОРАТОРНАЯ РАБОТА ВЫПОЛНЯЕТСЯ В 4 ЭТАПА/НЕДЕЛИ → 4 ПОЭТАПНЫХ/ЕЖЕНЕДЕЛЬНЫХ ОТЧЕТА → 1 СВОДНЫЙ</w:t>
      </w:r>
      <w:r w:rsidRPr="00F72801">
        <w:rPr>
          <w:rFonts w:ascii="Arial" w:eastAsia="Times New Roman" w:hAnsi="Arial" w:cs="Arial"/>
          <w:b/>
          <w:bCs/>
          <w:sz w:val="28"/>
          <w:szCs w:val="28"/>
          <w:lang w:val="ro-RO" w:eastAsia="ro-RO"/>
        </w:rPr>
        <w:t xml:space="preserve"> / </w:t>
      </w:r>
      <w:r w:rsidRPr="00F72801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АГРЕГИРОВАННЫЙ ЕЖЕМЕСЯЧНЫЙ ОТЧЕТ → 1 СИНТЕЗИРУЕМЫЙ . УЛУЧШЕННЫЙ ЕЖЕМЕСЯЧНЫЙ ОТЧЕТ → 1 ГОД/КУРСОВАЯ РАБОТА!!!</w:t>
      </w:r>
      <w:bookmarkEnd w:id="1"/>
    </w:p>
    <w:p w14:paraId="501BC0DF" w14:textId="77777777" w:rsidR="00C93B96" w:rsidRDefault="00C93B96" w:rsidP="00C93B96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Студент предоставляет </w:t>
      </w:r>
      <w:r w:rsidRPr="001234D2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еженедельный отчет о Лабораторной Работе № 1, </w:t>
      </w:r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заархивированный в форматах RAR, ZIP, в файле стандартного формата , например:</w:t>
      </w:r>
    </w:p>
    <w:p w14:paraId="53C30347" w14:textId="77777777" w:rsidR="00C93B96" w:rsidRPr="001234D2" w:rsidRDefault="00C93B96" w:rsidP="00C93B96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7B619394" w14:textId="2E60C198" w:rsidR="00C93B96" w:rsidRPr="008E4A9F" w:rsidRDefault="00C93B96" w:rsidP="00C93B96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CC5B2B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</w:t>
      </w:r>
      <w:r w:rsidRPr="008E4A9F">
        <w:rPr>
          <w:rFonts w:ascii="Arial" w:eastAsia="Times New Roman" w:hAnsi="Arial" w:cs="Arial"/>
          <w:b/>
          <w:bCs/>
          <w:color w:val="FF0000"/>
          <w:sz w:val="28"/>
          <w:szCs w:val="28"/>
          <w:lang w:val="en-US" w:eastAsia="ro-RO"/>
        </w:rPr>
        <w:t>SD_251_Last _Name_</w:t>
      </w:r>
      <w:r>
        <w:rPr>
          <w:rFonts w:ascii="Arial" w:eastAsia="Times New Roman" w:hAnsi="Arial" w:cs="Arial"/>
          <w:b/>
          <w:bCs/>
          <w:color w:val="FF0000"/>
          <w:sz w:val="28"/>
          <w:szCs w:val="28"/>
          <w:lang w:val="ru-RU" w:eastAsia="ro-RO"/>
        </w:rPr>
        <w:t>Отчет</w:t>
      </w:r>
      <w:r w:rsidRPr="008E4A9F">
        <w:rPr>
          <w:rFonts w:ascii="Arial" w:eastAsia="Times New Roman" w:hAnsi="Arial" w:cs="Arial"/>
          <w:b/>
          <w:bCs/>
          <w:color w:val="FF0000"/>
          <w:sz w:val="28"/>
          <w:szCs w:val="28"/>
          <w:lang w:val="en-US" w:eastAsia="ro-RO"/>
        </w:rPr>
        <w:t>_L1_</w:t>
      </w:r>
      <w:r>
        <w:rPr>
          <w:rFonts w:ascii="Arial" w:eastAsia="Times New Roman" w:hAnsi="Arial" w:cs="Arial"/>
          <w:b/>
          <w:bCs/>
          <w:color w:val="FF0000"/>
          <w:sz w:val="28"/>
          <w:szCs w:val="28"/>
          <w:lang w:val="ru-RU" w:eastAsia="ro-RO"/>
        </w:rPr>
        <w:t>Этап</w:t>
      </w:r>
      <w:r w:rsidRPr="008E4A9F">
        <w:rPr>
          <w:rFonts w:ascii="Arial" w:eastAsia="Times New Roman" w:hAnsi="Arial" w:cs="Arial"/>
          <w:b/>
          <w:bCs/>
          <w:color w:val="FF0000"/>
          <w:sz w:val="28"/>
          <w:szCs w:val="28"/>
          <w:lang w:val="en-US" w:eastAsia="ro-RO"/>
        </w:rPr>
        <w:t>_</w:t>
      </w:r>
      <w:r w:rsidRPr="00C93B96">
        <w:rPr>
          <w:rFonts w:ascii="Arial" w:eastAsia="Times New Roman" w:hAnsi="Arial" w:cs="Arial"/>
          <w:b/>
          <w:bCs/>
          <w:color w:val="FF0000"/>
          <w:sz w:val="28"/>
          <w:szCs w:val="28"/>
          <w:lang w:val="en-US" w:eastAsia="ro-RO"/>
        </w:rPr>
        <w:t>3</w:t>
      </w:r>
      <w:r w:rsidRPr="008E4A9F">
        <w:rPr>
          <w:rFonts w:ascii="Arial" w:eastAsia="Times New Roman" w:hAnsi="Arial" w:cs="Arial"/>
          <w:b/>
          <w:bCs/>
          <w:color w:val="FF0000"/>
          <w:sz w:val="28"/>
          <w:szCs w:val="28"/>
          <w:lang w:val="en-US" w:eastAsia="ro-RO"/>
        </w:rPr>
        <w:t>.rar</w:t>
      </w:r>
      <w:r w:rsidRPr="008E4A9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</w:t>
      </w:r>
      <w:r w:rsidRPr="008E4A9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ab/>
      </w:r>
    </w:p>
    <w:p w14:paraId="69679E55" w14:textId="77777777" w:rsidR="00C93B96" w:rsidRPr="008E4A9F" w:rsidRDefault="00C93B96" w:rsidP="00C93B96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47320F9A" w14:textId="77777777" w:rsidR="00C93B96" w:rsidRDefault="00C93B96" w:rsidP="00C93B96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Компоненты отчета:</w:t>
      </w:r>
    </w:p>
    <w:p w14:paraId="668D4FEC" w14:textId="77777777" w:rsidR="00C93B96" w:rsidRPr="00C54317" w:rsidRDefault="00C93B96" w:rsidP="00C93B96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51EA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Технический отчет (Word),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компоненты </w:t>
      </w:r>
      <w:r w:rsidRPr="00DF43EE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→ </w:t>
      </w:r>
      <w:r w:rsidRPr="001234D2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 xml:space="preserve">1. Содержание отчета: </w:t>
      </w:r>
      <w:r w:rsidRPr="00651EA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и </w:t>
      </w:r>
      <w:bookmarkStart w:id="3" w:name="_Hlk220179325"/>
      <w:r w:rsidRPr="0056557A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2. </w:t>
      </w:r>
      <w:r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 xml:space="preserve">Таблица оценки для Reflection </w:t>
      </w:r>
      <w:r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val="en-US" w:eastAsia="ro-RO"/>
        </w:rPr>
        <w:t>S</w:t>
      </w:r>
      <w:r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 xml:space="preserve">heet </w:t>
      </w:r>
      <w:r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val="ru-RU" w:eastAsia="ro-RO"/>
        </w:rPr>
        <w:t xml:space="preserve">/ </w:t>
      </w:r>
      <w:bookmarkStart w:id="4" w:name="_Hlk220179785"/>
      <w:r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val="ru-RU" w:eastAsia="ro-RO"/>
        </w:rPr>
        <w:t>Л</w:t>
      </w:r>
      <w:r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ист</w:t>
      </w:r>
      <w:r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val="ru-RU" w:eastAsia="ro-RO"/>
        </w:rPr>
        <w:t xml:space="preserve"> </w:t>
      </w:r>
      <w:r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Рефлексии и Мини-Отчета</w:t>
      </w:r>
      <w:bookmarkEnd w:id="3"/>
      <w:bookmarkEnd w:id="4"/>
      <w:r w:rsidRPr="008E4A9F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:</w:t>
      </w:r>
    </w:p>
    <w:p w14:paraId="56400DCA" w14:textId="77777777" w:rsidR="00C93B96" w:rsidRPr="00C54317" w:rsidRDefault="00C93B96" w:rsidP="00C93B96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Экспортированный файл </w:t>
      </w:r>
      <w:r>
        <w:rPr>
          <w:rFonts w:ascii="Arial" w:eastAsia="Times New Roman" w:hAnsi="Arial" w:cs="Arial"/>
          <w:sz w:val="24"/>
          <w:szCs w:val="24"/>
          <w:lang w:val="ru-RU" w:eastAsia="ro-RO"/>
        </w:rPr>
        <w:t>БД</w:t>
      </w:r>
    </w:p>
    <w:p w14:paraId="725DDE4A" w14:textId="77777777" w:rsidR="00C93B96" w:rsidRDefault="00C93B96" w:rsidP="00C93B96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Скрипты/приложения (код +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скриншоты ) размещаются </w:t>
      </w:r>
      <w:r w:rsidRPr="00C54317">
        <w:rPr>
          <w:rFonts w:ascii="Arial" w:eastAsia="Times New Roman" w:hAnsi="Arial" w:cs="Arial"/>
          <w:sz w:val="24"/>
          <w:szCs w:val="24"/>
          <w:lang w:eastAsia="ro-RO"/>
        </w:rPr>
        <w:t>в отдельной папке вместе с полученными файлами , например, изображениями ( jpeg , png , bmp ...), файлами .xlsx, .csv , экспортированными файлами , скриншотами , файлами Readme.md с соответствующими пояснениями (при необходимости).</w:t>
      </w:r>
    </w:p>
    <w:p w14:paraId="1625A9E8" w14:textId="77777777" w:rsidR="00C93B96" w:rsidRPr="00651EAD" w:rsidRDefault="00C93B96" w:rsidP="00C93B96">
      <w:pPr>
        <w:spacing w:after="0" w:line="240" w:lineRule="auto"/>
        <w:ind w:left="1068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DF3E7D9" w14:textId="77777777" w:rsidR="00C93B96" w:rsidRDefault="00C93B96" w:rsidP="00C93B96">
      <w:pPr>
        <w:spacing w:after="0" w:line="240" w:lineRule="auto"/>
        <w:rPr>
          <w:rFonts w:ascii="Arial" w:eastAsia="Times New Roman" w:hAnsi="Arial" w:cs="Arial"/>
          <w:color w:val="0000FF"/>
          <w:sz w:val="28"/>
          <w:szCs w:val="28"/>
          <w:lang w:eastAsia="ro-RO"/>
        </w:rPr>
      </w:pPr>
      <w:bookmarkStart w:id="5" w:name="_Hlk220150994"/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Задание 15: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51EAD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Ведение и управление каталогом продукции в сфере электронной коммерции </w:t>
      </w:r>
      <w:r w:rsidRPr="00651EAD">
        <w:rPr>
          <w:rFonts w:ascii="Arial" w:eastAsia="Times New Roman" w:hAnsi="Arial" w:cs="Arial"/>
          <w:color w:val="0000FF"/>
          <w:sz w:val="28"/>
          <w:szCs w:val="28"/>
          <w:lang w:eastAsia="ro-RO"/>
        </w:rPr>
        <w:t>(</w:t>
      </w:r>
      <w:r>
        <w:rPr>
          <w:rFonts w:ascii="Arial" w:eastAsia="Times New Roman" w:hAnsi="Arial" w:cs="Arial"/>
          <w:color w:val="0000FF"/>
          <w:sz w:val="28"/>
          <w:szCs w:val="28"/>
          <w:lang w:val="ru-RU" w:eastAsia="ro-RO"/>
        </w:rPr>
        <w:t>Предметная О</w:t>
      </w:r>
      <w:r w:rsidRPr="00651EAD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бласть) </w:t>
      </w:r>
      <w:r w:rsidRPr="006D47E2">
        <w:rPr>
          <w:rFonts w:ascii="Arial" w:eastAsia="Times New Roman" w:hAnsi="Arial" w:cs="Arial"/>
          <w:i/>
          <w:iCs/>
          <w:sz w:val="28"/>
          <w:szCs w:val="28"/>
          <w:lang w:eastAsia="ro-RO"/>
        </w:rPr>
        <w:t xml:space="preserve">— это лишь одна из 267 задач, предложенных </w:t>
      </w:r>
      <w:r>
        <w:rPr>
          <w:rFonts w:ascii="Arial" w:eastAsia="Times New Roman" w:hAnsi="Arial" w:cs="Arial"/>
          <w:i/>
          <w:iCs/>
          <w:sz w:val="28"/>
          <w:szCs w:val="28"/>
          <w:lang w:eastAsia="ro-RO"/>
        </w:rPr>
        <w:t xml:space="preserve">вам для лабораторной работы в рамках 37 </w:t>
      </w:r>
      <w:r>
        <w:rPr>
          <w:rFonts w:ascii="Arial" w:eastAsia="Times New Roman" w:hAnsi="Arial" w:cs="Arial"/>
          <w:color w:val="0000FF"/>
          <w:sz w:val="28"/>
          <w:szCs w:val="28"/>
          <w:lang w:val="ru-RU" w:eastAsia="ro-RO"/>
        </w:rPr>
        <w:t>Предметных О</w:t>
      </w:r>
      <w:r w:rsidRPr="00651EAD">
        <w:rPr>
          <w:rFonts w:ascii="Arial" w:eastAsia="Times New Roman" w:hAnsi="Arial" w:cs="Arial"/>
          <w:color w:val="0000FF"/>
          <w:sz w:val="28"/>
          <w:szCs w:val="28"/>
          <w:lang w:eastAsia="ro-RO"/>
        </w:rPr>
        <w:t>бласт</w:t>
      </w:r>
      <w:r>
        <w:rPr>
          <w:rFonts w:ascii="Arial" w:eastAsia="Times New Roman" w:hAnsi="Arial" w:cs="Arial"/>
          <w:color w:val="0000FF"/>
          <w:sz w:val="28"/>
          <w:szCs w:val="28"/>
          <w:lang w:val="ru-RU" w:eastAsia="ro-RO"/>
        </w:rPr>
        <w:t>ей</w:t>
      </w:r>
      <w:r>
        <w:rPr>
          <w:rFonts w:ascii="Arial" w:eastAsia="Times New Roman" w:hAnsi="Arial" w:cs="Arial"/>
          <w:i/>
          <w:iCs/>
          <w:sz w:val="28"/>
          <w:szCs w:val="28"/>
          <w:lang w:eastAsia="ro-RO"/>
        </w:rPr>
        <w:t>!</w:t>
      </w:r>
    </w:p>
    <w:bookmarkEnd w:id="5"/>
    <w:p w14:paraId="51123D02" w14:textId="77777777" w:rsidR="00C93B96" w:rsidRDefault="00C93B96" w:rsidP="00C93B9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43BB5303" w14:textId="77777777" w:rsidR="00C93B96" w:rsidRPr="008E4A9F" w:rsidRDefault="00C93B96" w:rsidP="00C93B96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ru-RU" w:eastAsia="ro-RO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val="ru-RU" w:eastAsia="ro-RO"/>
        </w:rPr>
        <w:t>Компоненты</w:t>
      </w:r>
      <w:r w:rsidRPr="00651EAD"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  <w:t xml:space="preserve"> </w:t>
      </w:r>
      <w:r w:rsidRPr="008E4A9F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val="ru-RU" w:eastAsia="ro-RO"/>
        </w:rPr>
        <w:t>"</w:t>
      </w:r>
      <w:r w:rsidRPr="00651EAD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val="en-US" w:eastAsia="ro-RO"/>
        </w:rPr>
        <w:t>BD</w:t>
      </w:r>
      <w:r w:rsidRPr="008E4A9F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val="ru-RU" w:eastAsia="ro-RO"/>
        </w:rPr>
        <w:t xml:space="preserve"> </w:t>
      </w:r>
      <w:r w:rsidRPr="00651EAD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val="en-US" w:eastAsia="ro-RO"/>
        </w:rPr>
        <w:t>Formula</w:t>
      </w:r>
      <w:r w:rsidRPr="008E4A9F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val="ru-RU" w:eastAsia="ro-RO"/>
        </w:rPr>
        <w:t>" :</w:t>
      </w:r>
    </w:p>
    <w:p w14:paraId="046C7967" w14:textId="77777777" w:rsidR="00C93B96" w:rsidRPr="00A079E1" w:rsidRDefault="00C93B96" w:rsidP="00C93B9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Тип </w:t>
      </w:r>
      <w:r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БД</w:t>
      </w: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: 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>Реляционный</w:t>
      </w:r>
    </w:p>
    <w:p w14:paraId="507A19B1" w14:textId="77777777" w:rsidR="00C93B96" w:rsidRDefault="00C93B96" w:rsidP="00C93B9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СУБД: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 SQLite</w:t>
      </w:r>
    </w:p>
    <w:bookmarkEnd w:id="2"/>
    <w:p w14:paraId="14B822FC" w14:textId="77777777" w:rsidR="0044291E" w:rsidRDefault="0044291E" w:rsidP="0044291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C06446B" w14:textId="77777777" w:rsidR="00C30A03" w:rsidRPr="00A079E1" w:rsidRDefault="00C30A03" w:rsidP="00C30A03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  <w:lang w:eastAsia="ro-RO"/>
        </w:rPr>
        <w:t xml:space="preserve">Этап 3 </w:t>
      </w:r>
      <w:r w:rsidRPr="00A079E1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– (неделя 3) Модификации и тестирование</w:t>
      </w:r>
    </w:p>
    <w:p w14:paraId="585C5623" w14:textId="77777777" w:rsidR="0044291E" w:rsidRPr="00DF43EE" w:rsidRDefault="0044291E" w:rsidP="0044291E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346DA595" w14:textId="11B89D39" w:rsidR="00C8540E" w:rsidRDefault="00C8540E" w:rsidP="0044291E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56557A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1. Содержание отчета:</w:t>
      </w:r>
    </w:p>
    <w:p w14:paraId="72746108" w14:textId="796D3CD8" w:rsidR="0044291E" w:rsidRDefault="0044291E" w:rsidP="0044291E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2BF1FF6" w14:textId="417899DF" w:rsidR="00C30A03" w:rsidRPr="00A079E1" w:rsidRDefault="00C30A03" w:rsidP="00C30A03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Решение </w:t>
      </w:r>
      <w:r w:rsidR="00C93B96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в пользу</w:t>
      </w: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СУБД: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SQLite 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>(однофайловая, портативная, ACID-транзакции).</w:t>
      </w:r>
      <w:r w:rsidR="00C93B96">
        <w:rPr>
          <w:rFonts w:ascii="Arial" w:eastAsia="Times New Roman" w:hAnsi="Arial" w:cs="Arial"/>
          <w:sz w:val="28"/>
          <w:szCs w:val="28"/>
          <w:lang w:val="ru-RU" w:eastAsia="ro-RO"/>
        </w:rPr>
        <w:t xml:space="preserve"> Почему?</w:t>
      </w:r>
    </w:p>
    <w:p w14:paraId="6B90C1B9" w14:textId="5617F0C0" w:rsidR="00C30A03" w:rsidRPr="00DF43EE" w:rsidRDefault="00C30A03" w:rsidP="00C30A0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C30A03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Обоснование: 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локальное настольное приложение</w:t>
      </w:r>
    </w:p>
    <w:p w14:paraId="093A08E5" w14:textId="391B33BC" w:rsidR="00C30A03" w:rsidRPr="00A079E1" w:rsidRDefault="00C30A03" w:rsidP="00C30A03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lastRenderedPageBreak/>
        <w:t xml:space="preserve">Операции CRUD: 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>INSERT/UPDATE/DELETE; матрица "до и после", интерпретация.</w:t>
      </w:r>
    </w:p>
    <w:p w14:paraId="1273FB95" w14:textId="77777777" w:rsidR="00C30A03" w:rsidRPr="00A079E1" w:rsidRDefault="00C30A03" w:rsidP="00C30A03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Журнал изменений: 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>дата, операция, затронутые таблицы, результат.</w:t>
      </w:r>
    </w:p>
    <w:p w14:paraId="06873410" w14:textId="0C6E5687" w:rsidR="00C30A03" w:rsidRPr="00A079E1" w:rsidRDefault="00C30A03" w:rsidP="00C30A03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Проверка целостности</w:t>
      </w:r>
      <w:r w:rsidR="00C93B96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данных</w:t>
      </w: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: 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>первичные/внешние ключи, ограничения, согласованность.</w:t>
      </w:r>
    </w:p>
    <w:p w14:paraId="0BE4EE62" w14:textId="70F86746" w:rsidR="00C30A03" w:rsidRPr="00A079E1" w:rsidRDefault="00C57DA9" w:rsidP="00C30A03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C57DA9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Л</w:t>
      </w:r>
      <w:r w:rsidRPr="00C57DA9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ист</w:t>
      </w:r>
      <w:r w:rsidRPr="00C57DA9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</w:t>
      </w:r>
      <w:r w:rsidRPr="00C57DA9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Рефлексии и </w:t>
      </w:r>
      <w:r w:rsidR="00C30A03"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PoEMS (обязательно): </w:t>
      </w:r>
      <w:r w:rsidR="00C30A03" w:rsidRPr="00A079E1">
        <w:rPr>
          <w:rFonts w:ascii="Arial" w:eastAsia="Times New Roman" w:hAnsi="Arial" w:cs="Arial"/>
          <w:sz w:val="28"/>
          <w:szCs w:val="28"/>
          <w:lang w:eastAsia="ro-RO"/>
        </w:rPr>
        <w:t>«Что мы узнали о хрупкости и силе данных?»</w:t>
      </w:r>
    </w:p>
    <w:p w14:paraId="6899CB4A" w14:textId="7C406827" w:rsidR="00C30A03" w:rsidRPr="00C57DA9" w:rsidRDefault="00C93B96" w:rsidP="00C30A03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C57DA9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Мини-Отчета </w:t>
      </w:r>
      <w:r w:rsidR="00C30A03" w:rsidRPr="00C57DA9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по системе PoEMS (необязательно): </w:t>
      </w:r>
      <w:r w:rsidR="00C30A03" w:rsidRPr="00C57DA9">
        <w:rPr>
          <w:rFonts w:ascii="Arial" w:eastAsia="Times New Roman" w:hAnsi="Arial" w:cs="Arial"/>
          <w:sz w:val="28"/>
          <w:szCs w:val="28"/>
          <w:lang w:eastAsia="ro-RO"/>
        </w:rPr>
        <w:t>эволюция и проблемы.</w:t>
      </w:r>
    </w:p>
    <w:p w14:paraId="6EC42174" w14:textId="75444A0F" w:rsidR="00C30A03" w:rsidRDefault="00C30A03" w:rsidP="0044291E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71CCCC34" w14:textId="77777777" w:rsidR="00C8540E" w:rsidRDefault="00C8540E" w:rsidP="00C8540E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6" w:name="_Hlk220013711"/>
      <w:r w:rsidRPr="003A6224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Примечание: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PoEMS 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– см. </w:t>
      </w:r>
      <w:r w:rsidRPr="003A6224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Приложение 1</w:t>
      </w:r>
    </w:p>
    <w:p w14:paraId="085AE3D4" w14:textId="77777777" w:rsidR="00C30A03" w:rsidRDefault="00C30A03" w:rsidP="00C8540E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</w:p>
    <w:p w14:paraId="58C2CB72" w14:textId="21E36B38" w:rsidR="00C8540E" w:rsidRDefault="001A5508" w:rsidP="00C8540E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ОФИЦИАЛЬНАЯ РУБРИКА 1 - Таблица </w:t>
      </w:r>
      <w:r w:rsidR="00C93B96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1</w:t>
      </w:r>
      <w:r w:rsidR="00C93B96">
        <w:rPr>
          <w:rFonts w:ascii="Arial" w:eastAsia="Times New Roman" w:hAnsi="Arial" w:cs="Arial"/>
          <w:b/>
          <w:bCs/>
          <w:color w:val="0000FF"/>
          <w:sz w:val="28"/>
          <w:szCs w:val="28"/>
          <w:lang w:val="ru-RU" w:eastAsia="ro-RO"/>
        </w:rPr>
        <w:t xml:space="preserve"> </w:t>
      </w:r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оценки преподавателя:</w:t>
      </w:r>
    </w:p>
    <w:p w14:paraId="1200A6CF" w14:textId="4BFD4F37" w:rsidR="0044291E" w:rsidRDefault="0044291E" w:rsidP="00C8540E">
      <w:pPr>
        <w:spacing w:after="0" w:line="240" w:lineRule="auto"/>
        <w:rPr>
          <w:rFonts w:ascii="Arial" w:eastAsia="Times New Roman" w:hAnsi="Arial" w:cs="Arial"/>
          <w:color w:val="0000FF"/>
          <w:sz w:val="28"/>
          <w:szCs w:val="28"/>
          <w:lang w:eastAsia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4"/>
        <w:gridCol w:w="1226"/>
        <w:gridCol w:w="2527"/>
      </w:tblGrid>
      <w:tr w:rsidR="00C30A03" w:rsidRPr="00A079E1" w14:paraId="3F44FCB0" w14:textId="77777777" w:rsidTr="009E2996">
        <w:tc>
          <w:tcPr>
            <w:tcW w:w="0" w:type="auto"/>
            <w:shd w:val="clear" w:color="auto" w:fill="FFE599" w:themeFill="accent4" w:themeFillTint="66"/>
            <w:hideMark/>
          </w:tcPr>
          <w:p w14:paraId="31D76791" w14:textId="77777777" w:rsidR="00C30A03" w:rsidRPr="00A079E1" w:rsidRDefault="00C30A03" w:rsidP="009E299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Критерий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2FACE60A" w14:textId="77777777" w:rsidR="00C30A03" w:rsidRPr="00A079E1" w:rsidRDefault="00C30A03" w:rsidP="009E299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баллы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1701E899" w14:textId="77777777" w:rsidR="00C30A03" w:rsidRPr="00A079E1" w:rsidRDefault="00C30A03" w:rsidP="009E299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Замечания лектора</w:t>
            </w:r>
          </w:p>
        </w:tc>
      </w:tr>
      <w:tr w:rsidR="00C30A03" w:rsidRPr="00A079E1" w14:paraId="5B5807C5" w14:textId="77777777" w:rsidTr="009E2996">
        <w:tc>
          <w:tcPr>
            <w:tcW w:w="0" w:type="auto"/>
            <w:hideMark/>
          </w:tcPr>
          <w:p w14:paraId="549ED43D" w14:textId="509B1320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Согласованность </w:t>
            </w:r>
            <w:r w:rsidR="00C93B96"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Предметной Области </w:t>
            </w:r>
            <w:r w:rsidR="00C93B96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o-RO"/>
              </w:rPr>
              <w:t>vs</w:t>
            </w:r>
            <w:r w:rsidR="001D195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 СУБД ( </w:t>
            </w: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SQLite )</w:t>
            </w:r>
          </w:p>
        </w:tc>
        <w:tc>
          <w:tcPr>
            <w:tcW w:w="0" w:type="auto"/>
            <w:hideMark/>
          </w:tcPr>
          <w:p w14:paraId="6C40FC01" w14:textId="5C1B0A36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10 </w:t>
            </w:r>
            <w:r w:rsidR="00C93B96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14109605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30A03" w:rsidRPr="00A079E1" w14:paraId="3091DCA1" w14:textId="77777777" w:rsidTr="009E2996">
        <w:tc>
          <w:tcPr>
            <w:tcW w:w="0" w:type="auto"/>
            <w:hideMark/>
          </w:tcPr>
          <w:p w14:paraId="5B2EF51E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Четкое обоснование</w:t>
            </w:r>
          </w:p>
        </w:tc>
        <w:tc>
          <w:tcPr>
            <w:tcW w:w="0" w:type="auto"/>
            <w:hideMark/>
          </w:tcPr>
          <w:p w14:paraId="337E76F6" w14:textId="4ED1567F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10 </w:t>
            </w:r>
            <w:r w:rsidR="00C93B96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15A686E6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30A03" w:rsidRPr="00A079E1" w14:paraId="18E117F2" w14:textId="77777777" w:rsidTr="009E2996">
        <w:tc>
          <w:tcPr>
            <w:tcW w:w="0" w:type="auto"/>
            <w:hideMark/>
          </w:tcPr>
          <w:p w14:paraId="66C9D35E" w14:textId="0A0BDCE0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Администрирование </w:t>
            </w:r>
            <w:r w:rsidR="00C93B96"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 w:eastAsia="ro-RO"/>
              </w:rPr>
              <w:t>БД</w:t>
            </w: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 (корректные CRUD-операции)</w:t>
            </w:r>
          </w:p>
        </w:tc>
        <w:tc>
          <w:tcPr>
            <w:tcW w:w="0" w:type="auto"/>
            <w:hideMark/>
          </w:tcPr>
          <w:p w14:paraId="67BEB6E8" w14:textId="4D20E7CC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40 </w:t>
            </w:r>
            <w:r w:rsidR="00C93B96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1A7BC27E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30A03" w:rsidRPr="00A079E1" w14:paraId="061618C1" w14:textId="77777777" w:rsidTr="009E2996">
        <w:tc>
          <w:tcPr>
            <w:tcW w:w="0" w:type="auto"/>
            <w:hideMark/>
          </w:tcPr>
          <w:p w14:paraId="0E604CEC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Мониторинг CRUD (матрица, "до-после")</w:t>
            </w:r>
          </w:p>
        </w:tc>
        <w:tc>
          <w:tcPr>
            <w:tcW w:w="0" w:type="auto"/>
            <w:hideMark/>
          </w:tcPr>
          <w:p w14:paraId="1F73C171" w14:textId="202DA373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40 </w:t>
            </w:r>
            <w:r w:rsidR="00C93B96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36D0DF5F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30A03" w:rsidRPr="00A079E1" w14:paraId="0FCB7C3A" w14:textId="77777777" w:rsidTr="009E2996">
        <w:tc>
          <w:tcPr>
            <w:tcW w:w="0" w:type="auto"/>
            <w:hideMark/>
          </w:tcPr>
          <w:p w14:paraId="18C06468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Систематизация результатов (журнал)</w:t>
            </w:r>
          </w:p>
        </w:tc>
        <w:tc>
          <w:tcPr>
            <w:tcW w:w="0" w:type="auto"/>
            <w:hideMark/>
          </w:tcPr>
          <w:p w14:paraId="27D8976A" w14:textId="7A5160A1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10 </w:t>
            </w:r>
            <w:r w:rsidR="00C93B96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3B3588BD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30A03" w:rsidRPr="00A079E1" w14:paraId="5AB777A4" w14:textId="77777777" w:rsidTr="009E2996">
        <w:tc>
          <w:tcPr>
            <w:tcW w:w="0" w:type="auto"/>
            <w:hideMark/>
          </w:tcPr>
          <w:p w14:paraId="0C696E14" w14:textId="6277BB0D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Оригинальность ( PoEMS )</w:t>
            </w:r>
          </w:p>
        </w:tc>
        <w:tc>
          <w:tcPr>
            <w:tcW w:w="0" w:type="auto"/>
            <w:hideMark/>
          </w:tcPr>
          <w:p w14:paraId="43B0A0CD" w14:textId="34D85E20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10 </w:t>
            </w:r>
            <w:r w:rsidR="00C93B96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6A15A067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30A03" w:rsidRPr="00A079E1" w14:paraId="6D4C526D" w14:textId="77777777" w:rsidTr="009E2996">
        <w:tc>
          <w:tcPr>
            <w:tcW w:w="0" w:type="auto"/>
            <w:hideMark/>
          </w:tcPr>
          <w:p w14:paraId="4B75C1D1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Документация и согласованность</w:t>
            </w:r>
          </w:p>
        </w:tc>
        <w:tc>
          <w:tcPr>
            <w:tcW w:w="0" w:type="auto"/>
            <w:hideMark/>
          </w:tcPr>
          <w:p w14:paraId="7F9956B3" w14:textId="6A731B3D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30 </w:t>
            </w:r>
            <w:r w:rsidR="00C93B96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38A000D2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30A03" w:rsidRPr="00A079E1" w14:paraId="745ED3E5" w14:textId="77777777" w:rsidTr="009E2996">
        <w:tc>
          <w:tcPr>
            <w:tcW w:w="0" w:type="auto"/>
            <w:hideMark/>
          </w:tcPr>
          <w:p w14:paraId="24030D25" w14:textId="3C3386A7" w:rsidR="00C30A03" w:rsidRPr="00C93B96" w:rsidRDefault="00C93B96" w:rsidP="009E2996">
            <w:pPr>
              <w:rPr>
                <w:rFonts w:ascii="Arial" w:eastAsia="Times New Roman" w:hAnsi="Arial" w:cs="Arial"/>
                <w:sz w:val="28"/>
                <w:szCs w:val="28"/>
                <w:lang w:val="ru-RU"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 w:eastAsia="ro-RO"/>
              </w:rPr>
              <w:t>Итого</w:t>
            </w:r>
          </w:p>
        </w:tc>
        <w:tc>
          <w:tcPr>
            <w:tcW w:w="0" w:type="auto"/>
            <w:hideMark/>
          </w:tcPr>
          <w:p w14:paraId="241C0D80" w14:textId="6E295B56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150 </w:t>
            </w:r>
            <w:r w:rsidR="00C93B9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633E9ECC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</w:tbl>
    <w:p w14:paraId="16F59F5B" w14:textId="77777777" w:rsidR="00C30A03" w:rsidRPr="001234D2" w:rsidRDefault="00C30A03" w:rsidP="00C8540E">
      <w:pPr>
        <w:spacing w:after="0" w:line="240" w:lineRule="auto"/>
        <w:rPr>
          <w:rFonts w:ascii="Arial" w:eastAsia="Times New Roman" w:hAnsi="Arial" w:cs="Arial"/>
          <w:color w:val="0000FF"/>
          <w:sz w:val="28"/>
          <w:szCs w:val="28"/>
          <w:lang w:eastAsia="ro-RO"/>
        </w:rPr>
      </w:pPr>
    </w:p>
    <w:p w14:paraId="7F5AFCEC" w14:textId="51D7E1EA" w:rsidR="00C8540E" w:rsidRPr="00DF43EE" w:rsidRDefault="00C8540E" w:rsidP="00C30A0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Заключение ( </w:t>
      </w:r>
      <w:r w:rsidRPr="0056557A">
        <w:rPr>
          <w:rFonts w:ascii="Arial" w:eastAsia="Times New Roman" w:hAnsi="Arial" w:cs="Arial"/>
          <w:i/>
          <w:iCs/>
          <w:sz w:val="28"/>
          <w:szCs w:val="28"/>
          <w:lang w:eastAsia="ro-RO"/>
        </w:rPr>
        <w:t xml:space="preserve">представленно преподавателем 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): 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«Студент...»</w:t>
      </w:r>
    </w:p>
    <w:bookmarkEnd w:id="6"/>
    <w:p w14:paraId="6AC1FEC0" w14:textId="77777777" w:rsidR="00C93B96" w:rsidRDefault="00C93B96" w:rsidP="00C93B9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56557A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2. 2. </w:t>
      </w:r>
      <w:r w:rsidRPr="00A7020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Таблица оценки для Reflection </w:t>
      </w:r>
      <w:r w:rsidRPr="00A7020B">
        <w:rPr>
          <w:rFonts w:ascii="Arial" w:eastAsia="Times New Roman" w:hAnsi="Arial" w:cs="Arial"/>
          <w:b/>
          <w:bCs/>
          <w:sz w:val="28"/>
          <w:szCs w:val="28"/>
          <w:highlight w:val="cyan"/>
          <w:lang w:val="en-US" w:eastAsia="ro-RO"/>
        </w:rPr>
        <w:t>S</w:t>
      </w:r>
      <w:r w:rsidRPr="00A7020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heet </w:t>
      </w:r>
      <w:r w:rsidRPr="00A7020B">
        <w:rPr>
          <w:rFonts w:ascii="Arial" w:eastAsia="Times New Roman" w:hAnsi="Arial" w:cs="Arial"/>
          <w:b/>
          <w:bCs/>
          <w:sz w:val="28"/>
          <w:szCs w:val="28"/>
          <w:highlight w:val="cyan"/>
          <w:lang w:val="ru-RU" w:eastAsia="ro-RO"/>
        </w:rPr>
        <w:t>/ Л</w:t>
      </w:r>
      <w:r w:rsidRPr="00A7020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ист</w:t>
      </w:r>
      <w:r w:rsidRPr="00A7020B">
        <w:rPr>
          <w:rFonts w:ascii="Arial" w:eastAsia="Times New Roman" w:hAnsi="Arial" w:cs="Arial"/>
          <w:b/>
          <w:bCs/>
          <w:sz w:val="28"/>
          <w:szCs w:val="28"/>
          <w:highlight w:val="cyan"/>
          <w:lang w:val="ru-RU" w:eastAsia="ro-RO"/>
        </w:rPr>
        <w:t xml:space="preserve"> </w:t>
      </w:r>
      <w:r w:rsidRPr="00A7020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Рефлексии и </w:t>
      </w:r>
      <w:bookmarkStart w:id="7" w:name="_Hlk220180097"/>
      <w:r w:rsidRPr="00A7020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Мини-Отчета</w:t>
      </w:r>
      <w:bookmarkEnd w:id="7"/>
      <w:r w:rsidRPr="00A7020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, оглавление, разработанное на основе содержания этапа 1:</w:t>
      </w:r>
    </w:p>
    <w:p w14:paraId="2F56E943" w14:textId="77777777" w:rsidR="00C93B96" w:rsidRPr="00DF43EE" w:rsidRDefault="00C93B96" w:rsidP="00C93B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56557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Форма PoEMS (обязательна)</w:t>
      </w:r>
    </w:p>
    <w:p w14:paraId="343F7D31" w14:textId="77777777" w:rsidR="00C93B96" w:rsidRPr="00DF43EE" w:rsidRDefault="00C93B96" w:rsidP="00C93B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Для каждого </w:t>
      </w:r>
      <w:r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Э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тапа!:</w:t>
      </w:r>
    </w:p>
    <w:p w14:paraId="02B29014" w14:textId="77777777" w:rsidR="00C93B96" w:rsidRPr="00DF43EE" w:rsidRDefault="00C93B96" w:rsidP="00C93B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Обещание: Что обещает выбранная архитектура или решение?</w:t>
      </w:r>
    </w:p>
    <w:p w14:paraId="174E097D" w14:textId="77777777" w:rsidR="00C93B96" w:rsidRPr="00DF43EE" w:rsidRDefault="00C93B96" w:rsidP="00C93B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Эмоции: Как интерпретируется процесс обучения?</w:t>
      </w:r>
    </w:p>
    <w:p w14:paraId="27CEB90F" w14:textId="77777777" w:rsidR="00C93B96" w:rsidRPr="00DF43EE" w:rsidRDefault="00C93B96" w:rsidP="00C93B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Наблюдение: Какие критические или конструктивные замечания можно сделать?</w:t>
      </w:r>
    </w:p>
    <w:p w14:paraId="409E4B37" w14:textId="77777777" w:rsidR="00C93B96" w:rsidRPr="00DF43EE" w:rsidRDefault="00C93B96" w:rsidP="00C93B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Подведение итогов </w:t>
      </w:r>
      <w:r w:rsidRPr="0056557A">
        <w:rPr>
          <w:rFonts w:ascii="Arial" w:eastAsia="Times New Roman" w:hAnsi="Arial" w:cs="Arial"/>
          <w:b/>
          <w:bCs/>
          <w:i/>
          <w:iCs/>
          <w:sz w:val="28"/>
          <w:szCs w:val="28"/>
          <w:lang w:eastAsia="ro-RO"/>
        </w:rPr>
        <w:t xml:space="preserve">PoEMS 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: Фраза, две или несколько метафор, суммирующих </w:t>
      </w:r>
      <w:r>
        <w:rPr>
          <w:rFonts w:ascii="Arial" w:eastAsia="Times New Roman" w:hAnsi="Arial" w:cs="Arial"/>
          <w:sz w:val="28"/>
          <w:szCs w:val="28"/>
          <w:lang w:val="ru-RU" w:eastAsia="ro-RO"/>
        </w:rPr>
        <w:t>накопленный опыт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.</w:t>
      </w:r>
      <w:r>
        <w:rPr>
          <w:rFonts w:ascii="Arial" w:eastAsia="Times New Roman" w:hAnsi="Arial" w:cs="Arial"/>
          <w:sz w:val="28"/>
          <w:szCs w:val="28"/>
          <w:lang w:val="ru-RU" w:eastAsia="ro-RO"/>
        </w:rPr>
        <w:t xml:space="preserve"> </w:t>
      </w:r>
    </w:p>
    <w:p w14:paraId="13B863DC" w14:textId="77777777" w:rsidR="00C93B96" w:rsidRPr="00DF43EE" w:rsidRDefault="00C93B96" w:rsidP="00C93B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CC645A">
        <w:rPr>
          <w:rFonts w:ascii="Arial" w:eastAsia="Times New Roman" w:hAnsi="Arial" w:cs="Arial"/>
          <w:b/>
          <w:bCs/>
          <w:sz w:val="28"/>
          <w:szCs w:val="28"/>
          <w:highlight w:val="green"/>
          <w:lang w:val="ru-RU" w:eastAsia="ro-RO"/>
        </w:rPr>
        <w:lastRenderedPageBreak/>
        <w:t>П</w:t>
      </w:r>
      <w:r w:rsidRPr="00CC645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одробн</w:t>
      </w:r>
      <w:r w:rsidRPr="00CC645A">
        <w:rPr>
          <w:rFonts w:ascii="Arial" w:eastAsia="Times New Roman" w:hAnsi="Arial" w:cs="Arial"/>
          <w:b/>
          <w:bCs/>
          <w:sz w:val="28"/>
          <w:szCs w:val="28"/>
          <w:highlight w:val="green"/>
          <w:lang w:val="ru-RU" w:eastAsia="ro-RO"/>
        </w:rPr>
        <w:t>ый</w:t>
      </w:r>
      <w:r w:rsidRPr="00CC645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 Мини-Отчет </w:t>
      </w:r>
      <w:r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- (необязательно, для каждого этапа!)</w:t>
      </w:r>
    </w:p>
    <w:p w14:paraId="23DBB176" w14:textId="77777777" w:rsidR="00C93B96" w:rsidRPr="00DF43EE" w:rsidRDefault="00C93B96" w:rsidP="00C93B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Краткое размышление о том, что означ</w:t>
      </w:r>
      <w:r>
        <w:rPr>
          <w:rFonts w:ascii="Arial" w:eastAsia="Times New Roman" w:hAnsi="Arial" w:cs="Arial"/>
          <w:sz w:val="28"/>
          <w:szCs w:val="28"/>
          <w:lang w:val="ru-RU" w:eastAsia="ro-RO"/>
        </w:rPr>
        <w:t>ает для Вас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этот этап.</w:t>
      </w:r>
    </w:p>
    <w:p w14:paraId="3E33BABC" w14:textId="77777777" w:rsidR="00C93B96" w:rsidRPr="00DF43EE" w:rsidRDefault="00C93B96" w:rsidP="00C93B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С какими трудностями пришлось столкнуться и как их удалось преодолеть?</w:t>
      </w:r>
    </w:p>
    <w:p w14:paraId="618F80FB" w14:textId="77777777" w:rsidR="00C93B96" w:rsidRPr="00DF43EE" w:rsidRDefault="00C93B96" w:rsidP="00C93B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Уроки, извлеченные из опыта, и перспективы дальнейших шагов.</w:t>
      </w:r>
    </w:p>
    <w:p w14:paraId="59541059" w14:textId="77777777" w:rsidR="00C93B96" w:rsidRPr="00DF43EE" w:rsidRDefault="00C93B96" w:rsidP="00C93B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8" w:name="_Hlk220180390"/>
      <w:r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Еженедельный </w:t>
      </w:r>
      <w:r w:rsidRPr="00CC645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Reflection </w:t>
      </w:r>
      <w:r w:rsidRPr="00CC645A">
        <w:rPr>
          <w:rFonts w:ascii="Arial" w:eastAsia="Times New Roman" w:hAnsi="Arial" w:cs="Arial"/>
          <w:b/>
          <w:bCs/>
          <w:sz w:val="28"/>
          <w:szCs w:val="28"/>
          <w:highlight w:val="green"/>
          <w:lang w:val="en-US" w:eastAsia="ro-RO"/>
        </w:rPr>
        <w:t>S</w:t>
      </w:r>
      <w:r w:rsidRPr="00CC645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heet </w:t>
      </w:r>
      <w:r w:rsidRPr="00CC645A">
        <w:rPr>
          <w:rFonts w:ascii="Arial" w:eastAsia="Times New Roman" w:hAnsi="Arial" w:cs="Arial"/>
          <w:b/>
          <w:bCs/>
          <w:sz w:val="28"/>
          <w:szCs w:val="28"/>
          <w:highlight w:val="green"/>
          <w:lang w:val="ru-RU" w:eastAsia="ro-RO"/>
        </w:rPr>
        <w:t>/ Л</w:t>
      </w:r>
      <w:r w:rsidRPr="00CC645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ист</w:t>
      </w:r>
      <w:r w:rsidRPr="00CC645A">
        <w:rPr>
          <w:rFonts w:ascii="Arial" w:eastAsia="Times New Roman" w:hAnsi="Arial" w:cs="Arial"/>
          <w:b/>
          <w:bCs/>
          <w:sz w:val="28"/>
          <w:szCs w:val="28"/>
          <w:highlight w:val="green"/>
          <w:lang w:val="ru-RU" w:eastAsia="ro-RO"/>
        </w:rPr>
        <w:t xml:space="preserve"> </w:t>
      </w:r>
      <w:r w:rsidRPr="00CC645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Рефлексии </w:t>
      </w:r>
      <w:bookmarkEnd w:id="8"/>
      <w:r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о результатах (обязательно)</w:t>
      </w:r>
    </w:p>
    <w:p w14:paraId="09040725" w14:textId="77777777" w:rsidR="00C93B96" w:rsidRPr="00DF43EE" w:rsidRDefault="00C93B96" w:rsidP="00C93B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Каждую неделю студент заполняет лист самоанализа, в котором фиксирует </w:t>
      </w:r>
      <w:r>
        <w:rPr>
          <w:rFonts w:ascii="Arial" w:eastAsia="Times New Roman" w:hAnsi="Arial" w:cs="Arial"/>
          <w:sz w:val="28"/>
          <w:szCs w:val="28"/>
          <w:lang w:val="ru-RU" w:eastAsia="ro-RO"/>
        </w:rPr>
        <w:t>пройденные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события, трудности и выводы, </w:t>
      </w:r>
      <w:r>
        <w:rPr>
          <w:rFonts w:ascii="Arial" w:eastAsia="Times New Roman" w:hAnsi="Arial" w:cs="Arial"/>
          <w:sz w:val="28"/>
          <w:szCs w:val="28"/>
          <w:lang w:val="ru-RU" w:eastAsia="ro-RO"/>
        </w:rPr>
        <w:t>которые можно сделать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за эту неделю.</w:t>
      </w:r>
    </w:p>
    <w:p w14:paraId="7A92BDA0" w14:textId="77777777" w:rsidR="00C93B96" w:rsidRPr="00DF43EE" w:rsidRDefault="00C93B96" w:rsidP="00C93B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53FA6">
        <w:rPr>
          <w:rFonts w:ascii="Arial" w:eastAsia="Times New Roman" w:hAnsi="Arial" w:cs="Arial"/>
          <w:sz w:val="28"/>
          <w:szCs w:val="28"/>
          <w:lang w:eastAsia="ro-RO"/>
        </w:rPr>
        <w:t xml:space="preserve">Еженедельный Reflection </w:t>
      </w:r>
      <w:r w:rsidRPr="00553FA6">
        <w:rPr>
          <w:rFonts w:ascii="Arial" w:eastAsia="Times New Roman" w:hAnsi="Arial" w:cs="Arial"/>
          <w:sz w:val="28"/>
          <w:szCs w:val="28"/>
          <w:lang w:val="en-US" w:eastAsia="ro-RO"/>
        </w:rPr>
        <w:t>S</w:t>
      </w:r>
      <w:r w:rsidRPr="00553FA6">
        <w:rPr>
          <w:rFonts w:ascii="Arial" w:eastAsia="Times New Roman" w:hAnsi="Arial" w:cs="Arial"/>
          <w:sz w:val="28"/>
          <w:szCs w:val="28"/>
          <w:lang w:eastAsia="ro-RO"/>
        </w:rPr>
        <w:t xml:space="preserve">heet </w:t>
      </w:r>
      <w:r w:rsidRPr="00553FA6">
        <w:rPr>
          <w:rFonts w:ascii="Arial" w:eastAsia="Times New Roman" w:hAnsi="Arial" w:cs="Arial"/>
          <w:sz w:val="28"/>
          <w:szCs w:val="28"/>
          <w:lang w:val="ru-RU" w:eastAsia="ro-RO"/>
        </w:rPr>
        <w:t>/ Л</w:t>
      </w:r>
      <w:r w:rsidRPr="00553FA6">
        <w:rPr>
          <w:rFonts w:ascii="Arial" w:eastAsia="Times New Roman" w:hAnsi="Arial" w:cs="Arial"/>
          <w:sz w:val="28"/>
          <w:szCs w:val="28"/>
          <w:lang w:eastAsia="ro-RO"/>
        </w:rPr>
        <w:t>ист</w:t>
      </w:r>
      <w:r w:rsidRPr="00553FA6">
        <w:rPr>
          <w:rFonts w:ascii="Arial" w:eastAsia="Times New Roman" w:hAnsi="Arial" w:cs="Arial"/>
          <w:sz w:val="28"/>
          <w:szCs w:val="28"/>
          <w:lang w:val="ru-RU" w:eastAsia="ro-RO"/>
        </w:rPr>
        <w:t xml:space="preserve"> </w:t>
      </w:r>
      <w:r w:rsidRPr="00553FA6">
        <w:rPr>
          <w:rFonts w:ascii="Arial" w:eastAsia="Times New Roman" w:hAnsi="Arial" w:cs="Arial"/>
          <w:sz w:val="28"/>
          <w:szCs w:val="28"/>
          <w:lang w:eastAsia="ro-RO"/>
        </w:rPr>
        <w:t>Рефлексии</w:t>
      </w:r>
      <w:r w:rsidRPr="00CC645A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является неотъемлемой частью учебного процесса и должен быть представлен вместе с еженедельным отчетом.</w:t>
      </w:r>
    </w:p>
    <w:p w14:paraId="6A81A340" w14:textId="77777777" w:rsidR="00C93B96" w:rsidRPr="00DF43EE" w:rsidRDefault="00C93B96" w:rsidP="00C93B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53FA6">
        <w:rPr>
          <w:rFonts w:ascii="Arial" w:eastAsia="Times New Roman" w:hAnsi="Arial" w:cs="Arial"/>
          <w:sz w:val="28"/>
          <w:szCs w:val="28"/>
          <w:lang w:eastAsia="ro-RO"/>
        </w:rPr>
        <w:t xml:space="preserve">Еженедельный Reflection </w:t>
      </w:r>
      <w:r w:rsidRPr="00553FA6">
        <w:rPr>
          <w:rFonts w:ascii="Arial" w:eastAsia="Times New Roman" w:hAnsi="Arial" w:cs="Arial"/>
          <w:sz w:val="28"/>
          <w:szCs w:val="28"/>
          <w:lang w:val="en-US" w:eastAsia="ro-RO"/>
        </w:rPr>
        <w:t>S</w:t>
      </w:r>
      <w:r w:rsidRPr="00553FA6">
        <w:rPr>
          <w:rFonts w:ascii="Arial" w:eastAsia="Times New Roman" w:hAnsi="Arial" w:cs="Arial"/>
          <w:sz w:val="28"/>
          <w:szCs w:val="28"/>
          <w:lang w:eastAsia="ro-RO"/>
        </w:rPr>
        <w:t xml:space="preserve">heet </w:t>
      </w:r>
      <w:r w:rsidRPr="00553FA6">
        <w:rPr>
          <w:rFonts w:ascii="Arial" w:eastAsia="Times New Roman" w:hAnsi="Arial" w:cs="Arial"/>
          <w:sz w:val="28"/>
          <w:szCs w:val="28"/>
          <w:lang w:val="ru-RU" w:eastAsia="ro-RO"/>
        </w:rPr>
        <w:t>/ Л</w:t>
      </w:r>
      <w:r w:rsidRPr="00553FA6">
        <w:rPr>
          <w:rFonts w:ascii="Arial" w:eastAsia="Times New Roman" w:hAnsi="Arial" w:cs="Arial"/>
          <w:sz w:val="28"/>
          <w:szCs w:val="28"/>
          <w:lang w:eastAsia="ro-RO"/>
        </w:rPr>
        <w:t>ист</w:t>
      </w:r>
      <w:r w:rsidRPr="00553FA6">
        <w:rPr>
          <w:rFonts w:ascii="Arial" w:eastAsia="Times New Roman" w:hAnsi="Arial" w:cs="Arial"/>
          <w:sz w:val="28"/>
          <w:szCs w:val="28"/>
          <w:lang w:val="ru-RU" w:eastAsia="ro-RO"/>
        </w:rPr>
        <w:t xml:space="preserve"> </w:t>
      </w:r>
      <w:r w:rsidRPr="00553FA6">
        <w:rPr>
          <w:rFonts w:ascii="Arial" w:eastAsia="Times New Roman" w:hAnsi="Arial" w:cs="Arial"/>
          <w:sz w:val="28"/>
          <w:szCs w:val="28"/>
          <w:lang w:eastAsia="ro-RO"/>
        </w:rPr>
        <w:t>Рефлексии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может также содержать синтетические или повествовательные элементы 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0A60BF78" w14:textId="77777777" w:rsidR="00C93B96" w:rsidRPr="00DF43EE" w:rsidRDefault="00C93B96" w:rsidP="00C93B9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Таблица оценки преподавателя для 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еженедельного Reflection 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heet 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/ Л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ист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Рефлексии: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67"/>
        <w:gridCol w:w="1140"/>
        <w:gridCol w:w="2730"/>
      </w:tblGrid>
      <w:tr w:rsidR="00C93B96" w:rsidRPr="00DF43EE" w14:paraId="4745459A" w14:textId="77777777" w:rsidTr="00084065">
        <w:tc>
          <w:tcPr>
            <w:tcW w:w="0" w:type="auto"/>
            <w:shd w:val="clear" w:color="auto" w:fill="FFD966" w:themeFill="accent4" w:themeFillTint="99"/>
            <w:hideMark/>
          </w:tcPr>
          <w:p w14:paraId="3C9E23AE" w14:textId="77777777" w:rsidR="00C93B96" w:rsidRPr="00DF43EE" w:rsidRDefault="00C93B96" w:rsidP="0008406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Критерий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19CB8FD2" w14:textId="77777777" w:rsidR="00C93B96" w:rsidRPr="00DF43EE" w:rsidRDefault="00C93B96" w:rsidP="0008406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баллы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31593B50" w14:textId="77777777" w:rsidR="00C93B96" w:rsidRPr="00DF43EE" w:rsidRDefault="00C93B96" w:rsidP="0008406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Замечания лектора</w:t>
            </w:r>
          </w:p>
        </w:tc>
      </w:tr>
      <w:tr w:rsidR="00C93B96" w:rsidRPr="00DF43EE" w14:paraId="6CDEF3CF" w14:textId="77777777" w:rsidTr="00084065">
        <w:tc>
          <w:tcPr>
            <w:tcW w:w="0" w:type="auto"/>
            <w:hideMark/>
          </w:tcPr>
          <w:p w14:paraId="478C011B" w14:textId="77777777" w:rsidR="00C93B96" w:rsidRPr="00DF43EE" w:rsidRDefault="00C93B96" w:rsidP="0008406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Полнота и ясность</w:t>
            </w:r>
          </w:p>
        </w:tc>
        <w:tc>
          <w:tcPr>
            <w:tcW w:w="0" w:type="auto"/>
            <w:hideMark/>
          </w:tcPr>
          <w:p w14:paraId="611352AE" w14:textId="77777777" w:rsidR="00C93B96" w:rsidRPr="00DF43EE" w:rsidRDefault="00C93B96" w:rsidP="0008406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20 </w:t>
            </w:r>
            <w:r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3D57D04D" w14:textId="77777777" w:rsidR="00C93B96" w:rsidRPr="00DF43EE" w:rsidRDefault="00C93B96" w:rsidP="00084065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93B96" w:rsidRPr="00DF43EE" w14:paraId="74FEDF4A" w14:textId="77777777" w:rsidTr="00084065">
        <w:tc>
          <w:tcPr>
            <w:tcW w:w="0" w:type="auto"/>
            <w:hideMark/>
          </w:tcPr>
          <w:p w14:paraId="403C443C" w14:textId="77777777" w:rsidR="00C93B96" w:rsidRPr="00DF43EE" w:rsidRDefault="00C93B96" w:rsidP="0008406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Глубина и </w:t>
            </w:r>
            <w:r>
              <w:rPr>
                <w:rFonts w:ascii="Arial" w:eastAsia="Times New Roman" w:hAnsi="Arial" w:cs="Arial"/>
                <w:sz w:val="28"/>
                <w:szCs w:val="28"/>
                <w:lang w:val="ru-RU" w:eastAsia="ro-RO"/>
              </w:rPr>
              <w:t>перспективы</w:t>
            </w: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понимания</w:t>
            </w:r>
          </w:p>
        </w:tc>
        <w:tc>
          <w:tcPr>
            <w:tcW w:w="0" w:type="auto"/>
            <w:hideMark/>
          </w:tcPr>
          <w:p w14:paraId="63128B56" w14:textId="77777777" w:rsidR="00C93B96" w:rsidRPr="00DF43EE" w:rsidRDefault="00C93B96" w:rsidP="0008406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20 </w:t>
            </w:r>
            <w:r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59783E67" w14:textId="77777777" w:rsidR="00C93B96" w:rsidRPr="00DF43EE" w:rsidRDefault="00C93B96" w:rsidP="00084065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93B96" w:rsidRPr="00DF43EE" w14:paraId="6D75FA7D" w14:textId="77777777" w:rsidTr="00084065">
        <w:tc>
          <w:tcPr>
            <w:tcW w:w="0" w:type="auto"/>
            <w:hideMark/>
          </w:tcPr>
          <w:p w14:paraId="70C90CF8" w14:textId="77777777" w:rsidR="00C93B96" w:rsidRPr="00DF43EE" w:rsidRDefault="00C93B96" w:rsidP="0008406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Синтетическая и повествовательная оригинальность</w:t>
            </w:r>
          </w:p>
        </w:tc>
        <w:tc>
          <w:tcPr>
            <w:tcW w:w="0" w:type="auto"/>
            <w:hideMark/>
          </w:tcPr>
          <w:p w14:paraId="6C03864B" w14:textId="77777777" w:rsidR="00C93B96" w:rsidRPr="00DF43EE" w:rsidRDefault="00C93B96" w:rsidP="0008406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10 </w:t>
            </w:r>
            <w:r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5E43E35B" w14:textId="77777777" w:rsidR="00C93B96" w:rsidRPr="00DF43EE" w:rsidRDefault="00C93B96" w:rsidP="00084065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93B96" w:rsidRPr="00DF43EE" w14:paraId="1658D3BA" w14:textId="77777777" w:rsidTr="00084065">
        <w:tc>
          <w:tcPr>
            <w:tcW w:w="0" w:type="auto"/>
            <w:hideMark/>
          </w:tcPr>
          <w:p w14:paraId="621784D8" w14:textId="77777777" w:rsidR="00C93B96" w:rsidRPr="006C5E35" w:rsidRDefault="00C93B96" w:rsidP="00084065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</w:pPr>
            <w:r w:rsidRPr="006C5E35"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  <w:t>Соблюд</w:t>
            </w:r>
            <w:r>
              <w:rPr>
                <w:rFonts w:ascii="Arial" w:eastAsia="Times New Roman" w:hAnsi="Arial" w:cs="Arial"/>
                <w:color w:val="FF0000"/>
                <w:sz w:val="28"/>
                <w:szCs w:val="28"/>
                <w:lang w:val="ru-RU" w:eastAsia="ro-RO"/>
              </w:rPr>
              <w:t>ение</w:t>
            </w:r>
            <w:r w:rsidRPr="006C5E35"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  <w:t xml:space="preserve"> установленны</w:t>
            </w:r>
            <w:r>
              <w:rPr>
                <w:rFonts w:ascii="Arial" w:eastAsia="Times New Roman" w:hAnsi="Arial" w:cs="Arial"/>
                <w:color w:val="FF0000"/>
                <w:sz w:val="28"/>
                <w:szCs w:val="28"/>
                <w:lang w:val="ru-RU" w:eastAsia="ro-RO"/>
              </w:rPr>
              <w:t>х</w:t>
            </w:r>
            <w:r w:rsidRPr="006C5E35"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  <w:t xml:space="preserve"> срок</w:t>
            </w:r>
            <w:r>
              <w:rPr>
                <w:rFonts w:ascii="Arial" w:eastAsia="Times New Roman" w:hAnsi="Arial" w:cs="Arial"/>
                <w:color w:val="FF0000"/>
                <w:sz w:val="28"/>
                <w:szCs w:val="28"/>
                <w:lang w:val="ru-RU" w:eastAsia="ro-RO"/>
              </w:rPr>
              <w:t>ов</w:t>
            </w:r>
            <w:r w:rsidRPr="006C5E35"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  <w:t>!</w:t>
            </w:r>
          </w:p>
        </w:tc>
        <w:tc>
          <w:tcPr>
            <w:tcW w:w="0" w:type="auto"/>
            <w:hideMark/>
          </w:tcPr>
          <w:p w14:paraId="3B5040FD" w14:textId="77777777" w:rsidR="00C93B96" w:rsidRPr="00DF43EE" w:rsidRDefault="00C93B96" w:rsidP="0008406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30 бал</w:t>
            </w:r>
          </w:p>
        </w:tc>
        <w:tc>
          <w:tcPr>
            <w:tcW w:w="0" w:type="auto"/>
            <w:hideMark/>
          </w:tcPr>
          <w:p w14:paraId="10DA00AE" w14:textId="77777777" w:rsidR="00C93B96" w:rsidRPr="00DF43EE" w:rsidRDefault="00C93B96" w:rsidP="00084065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93B96" w:rsidRPr="00DF43EE" w14:paraId="4611B697" w14:textId="77777777" w:rsidTr="00084065">
        <w:tc>
          <w:tcPr>
            <w:tcW w:w="0" w:type="auto"/>
            <w:hideMark/>
          </w:tcPr>
          <w:p w14:paraId="68BF491B" w14:textId="77777777" w:rsidR="00C93B96" w:rsidRPr="00553FA6" w:rsidRDefault="00C93B96" w:rsidP="0008406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val="ru-RU"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 w:eastAsia="ro-RO"/>
              </w:rPr>
              <w:t>Итого</w:t>
            </w:r>
          </w:p>
        </w:tc>
        <w:tc>
          <w:tcPr>
            <w:tcW w:w="0" w:type="auto"/>
            <w:hideMark/>
          </w:tcPr>
          <w:p w14:paraId="0D64760A" w14:textId="77777777" w:rsidR="00C93B96" w:rsidRPr="00DF43EE" w:rsidRDefault="00C93B96" w:rsidP="0008406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80 бал</w:t>
            </w:r>
          </w:p>
        </w:tc>
        <w:tc>
          <w:tcPr>
            <w:tcW w:w="0" w:type="auto"/>
            <w:hideMark/>
          </w:tcPr>
          <w:p w14:paraId="62112051" w14:textId="77777777" w:rsidR="00C93B96" w:rsidRPr="00DF43EE" w:rsidRDefault="00C93B96" w:rsidP="00084065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</w:tbl>
    <w:p w14:paraId="30969FAA" w14:textId="77777777" w:rsidR="00C93B96" w:rsidRPr="00DF43EE" w:rsidRDefault="00C93B96" w:rsidP="00C93B9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Включение 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Reflection 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heet 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/ Л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ист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Рефлексии и Мини-Отчета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в еженедельную оценку.</w:t>
      </w:r>
    </w:p>
    <w:p w14:paraId="1D780A50" w14:textId="77777777" w:rsidR="00C93B96" w:rsidRPr="00553FA6" w:rsidRDefault="00C93B96" w:rsidP="00C93B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53FA6">
        <w:rPr>
          <w:rFonts w:ascii="Arial" w:eastAsia="Times New Roman" w:hAnsi="Arial" w:cs="Arial"/>
          <w:sz w:val="28"/>
          <w:szCs w:val="28"/>
          <w:lang w:eastAsia="ro-RO"/>
        </w:rPr>
        <w:t xml:space="preserve">После каждой </w:t>
      </w:r>
      <w:r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Т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аблицы оценки преподавател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я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Pr="00553FA6">
        <w:rPr>
          <w:rFonts w:ascii="Arial" w:eastAsia="Times New Roman" w:hAnsi="Arial" w:cs="Arial"/>
          <w:sz w:val="28"/>
          <w:szCs w:val="28"/>
          <w:lang w:eastAsia="ro-RO"/>
        </w:rPr>
        <w:t xml:space="preserve">на каждом </w:t>
      </w:r>
      <w:r w:rsidRPr="00553FA6">
        <w:rPr>
          <w:rFonts w:ascii="Arial" w:eastAsia="Times New Roman" w:hAnsi="Arial" w:cs="Arial"/>
          <w:sz w:val="28"/>
          <w:szCs w:val="28"/>
          <w:lang w:val="ru-RU" w:eastAsia="ro-RO"/>
        </w:rPr>
        <w:t>Э</w:t>
      </w:r>
      <w:r w:rsidRPr="00553FA6">
        <w:rPr>
          <w:rFonts w:ascii="Arial" w:eastAsia="Times New Roman" w:hAnsi="Arial" w:cs="Arial"/>
          <w:sz w:val="28"/>
          <w:szCs w:val="28"/>
          <w:lang w:eastAsia="ro-RO"/>
        </w:rPr>
        <w:t xml:space="preserve">тапе добавляется дополнительная таблица для оценки 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Reflection 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heet 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/ Л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ист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Рефлексии и Мини-Отчета</w:t>
      </w:r>
      <w:r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.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Pr="00553FA6">
        <w:rPr>
          <w:rFonts w:ascii="Arial" w:eastAsia="Times New Roman" w:hAnsi="Arial" w:cs="Arial"/>
          <w:sz w:val="28"/>
          <w:szCs w:val="28"/>
          <w:lang w:eastAsia="ro-RO"/>
        </w:rPr>
        <w:t>В этих таблицах представлены четкие критерии и специальные баллы для формализации оценки этих компонентов.</w:t>
      </w:r>
    </w:p>
    <w:p w14:paraId="21305277" w14:textId="77777777" w:rsidR="00C93B96" w:rsidRDefault="00C93B96" w:rsidP="00C93B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Мини-Отчет</w:t>
      </w:r>
      <w:r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ы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, хотя и необязательны, могут быть оценены с точки зрения связности и глубины, поддерживая непрерывный процесс рефлексии.</w:t>
      </w:r>
    </w:p>
    <w:p w14:paraId="55D869EF" w14:textId="77777777" w:rsidR="00C93B96" w:rsidRPr="00E36EB4" w:rsidRDefault="00C93B96" w:rsidP="00C93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FF"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lastRenderedPageBreak/>
        <w:t xml:space="preserve">ОФИЦИАЛЬНАЯ РУБРИКА 2 - Таблица 2 для оценки преподавателя (Лист Рефлексии </w:t>
      </w:r>
      <w:r>
        <w:rPr>
          <w:rFonts w:ascii="Arial" w:eastAsia="Times New Roman" w:hAnsi="Arial" w:cs="Arial"/>
          <w:b/>
          <w:bCs/>
          <w:color w:val="0000FF"/>
          <w:sz w:val="28"/>
          <w:szCs w:val="28"/>
          <w:lang w:val="ru-RU" w:eastAsia="ro-RO"/>
        </w:rPr>
        <w:t xml:space="preserve">и </w:t>
      </w:r>
      <w:bookmarkStart w:id="9" w:name="_Hlk220181604"/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Мини-Отчет</w:t>
      </w:r>
      <w:bookmarkEnd w:id="9"/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4"/>
        <w:gridCol w:w="1218"/>
        <w:gridCol w:w="2455"/>
      </w:tblGrid>
      <w:tr w:rsidR="00C93B96" w:rsidRPr="00DF43EE" w14:paraId="6F1B73DA" w14:textId="77777777" w:rsidTr="00084065">
        <w:tc>
          <w:tcPr>
            <w:tcW w:w="0" w:type="auto"/>
            <w:shd w:val="clear" w:color="auto" w:fill="FFD966" w:themeFill="accent4" w:themeFillTint="99"/>
            <w:hideMark/>
          </w:tcPr>
          <w:p w14:paraId="6A64D355" w14:textId="77777777" w:rsidR="00C93B96" w:rsidRPr="00DF43EE" w:rsidRDefault="00C93B96" w:rsidP="0008406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Критерий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390C5818" w14:textId="77777777" w:rsidR="00C93B96" w:rsidRPr="00DF43EE" w:rsidRDefault="00C93B96" w:rsidP="0008406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баллы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299C5FFF" w14:textId="77777777" w:rsidR="00C93B96" w:rsidRPr="00DF43EE" w:rsidRDefault="00C93B96" w:rsidP="0008406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Замечания лектора</w:t>
            </w:r>
          </w:p>
        </w:tc>
      </w:tr>
      <w:tr w:rsidR="00C93B96" w:rsidRPr="00DF43EE" w14:paraId="1D4AC596" w14:textId="77777777" w:rsidTr="00084065">
        <w:tc>
          <w:tcPr>
            <w:tcW w:w="0" w:type="auto"/>
            <w:hideMark/>
          </w:tcPr>
          <w:p w14:paraId="0B387792" w14:textId="77777777" w:rsidR="00C93B96" w:rsidRPr="00DF43EE" w:rsidRDefault="00C93B96" w:rsidP="0008406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Полнота и ясность </w:t>
            </w:r>
            <w:r w:rsidRPr="003A0749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o-RO"/>
              </w:rPr>
              <w:t>(Лист Рефлексии)</w:t>
            </w:r>
          </w:p>
        </w:tc>
        <w:tc>
          <w:tcPr>
            <w:tcW w:w="0" w:type="auto"/>
            <w:hideMark/>
          </w:tcPr>
          <w:p w14:paraId="104FDBCE" w14:textId="77777777" w:rsidR="00C93B96" w:rsidRPr="00DF43EE" w:rsidRDefault="00C93B96" w:rsidP="0008406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20 </w:t>
            </w:r>
            <w:r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62B0376A" w14:textId="77777777" w:rsidR="00C93B96" w:rsidRPr="00DF43EE" w:rsidRDefault="00C93B96" w:rsidP="00084065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93B96" w:rsidRPr="00DF43EE" w14:paraId="7518A577" w14:textId="77777777" w:rsidTr="00084065">
        <w:tc>
          <w:tcPr>
            <w:tcW w:w="0" w:type="auto"/>
            <w:hideMark/>
          </w:tcPr>
          <w:p w14:paraId="588ACA6E" w14:textId="77777777" w:rsidR="00C93B96" w:rsidRPr="00DF43EE" w:rsidRDefault="00C93B96" w:rsidP="0008406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Глубина и </w:t>
            </w:r>
            <w:r>
              <w:rPr>
                <w:rFonts w:ascii="Arial" w:eastAsia="Times New Roman" w:hAnsi="Arial" w:cs="Arial"/>
                <w:sz w:val="28"/>
                <w:szCs w:val="28"/>
                <w:lang w:val="ru-RU" w:eastAsia="ro-RO"/>
              </w:rPr>
              <w:t>перспективные</w:t>
            </w: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выводы (лист для размышлений)</w:t>
            </w:r>
          </w:p>
        </w:tc>
        <w:tc>
          <w:tcPr>
            <w:tcW w:w="0" w:type="auto"/>
            <w:hideMark/>
          </w:tcPr>
          <w:p w14:paraId="5F84CDFA" w14:textId="77777777" w:rsidR="00C93B96" w:rsidRPr="00DF43EE" w:rsidRDefault="00C93B96" w:rsidP="0008406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20 </w:t>
            </w:r>
            <w:r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04DEDEDE" w14:textId="77777777" w:rsidR="00C93B96" w:rsidRPr="00DF43EE" w:rsidRDefault="00C93B96" w:rsidP="00084065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93B96" w:rsidRPr="00DF43EE" w14:paraId="7E9EB8FB" w14:textId="77777777" w:rsidTr="00084065">
        <w:tc>
          <w:tcPr>
            <w:tcW w:w="0" w:type="auto"/>
            <w:hideMark/>
          </w:tcPr>
          <w:p w14:paraId="4D90B69F" w14:textId="77777777" w:rsidR="00C93B96" w:rsidRPr="00DF43EE" w:rsidRDefault="00C93B96" w:rsidP="0008406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Оригинальность синтеза и повествования (лист для размышлений)</w:t>
            </w:r>
          </w:p>
        </w:tc>
        <w:tc>
          <w:tcPr>
            <w:tcW w:w="0" w:type="auto"/>
            <w:hideMark/>
          </w:tcPr>
          <w:p w14:paraId="43BADD49" w14:textId="77777777" w:rsidR="00C93B96" w:rsidRPr="00DF43EE" w:rsidRDefault="00C93B96" w:rsidP="0008406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10 </w:t>
            </w:r>
            <w:r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72C80618" w14:textId="77777777" w:rsidR="00C93B96" w:rsidRPr="00DF43EE" w:rsidRDefault="00C93B96" w:rsidP="00084065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93B96" w:rsidRPr="00DF43EE" w14:paraId="7633E8D4" w14:textId="77777777" w:rsidTr="00084065">
        <w:tc>
          <w:tcPr>
            <w:tcW w:w="0" w:type="auto"/>
            <w:hideMark/>
          </w:tcPr>
          <w:p w14:paraId="2A2B758A" w14:textId="77777777" w:rsidR="00C93B96" w:rsidRPr="00806172" w:rsidRDefault="00C93B96" w:rsidP="00084065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80617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o-RO"/>
              </w:rPr>
              <w:t xml:space="preserve">Соблюдение сроков </w:t>
            </w:r>
            <w:r w:rsidRPr="003A0749"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  <w:t>(Лист Рефлексии)</w:t>
            </w:r>
          </w:p>
        </w:tc>
        <w:tc>
          <w:tcPr>
            <w:tcW w:w="0" w:type="auto"/>
            <w:hideMark/>
          </w:tcPr>
          <w:p w14:paraId="6048E874" w14:textId="77777777" w:rsidR="00C93B96" w:rsidRPr="00DF43EE" w:rsidRDefault="00C93B96" w:rsidP="0008406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30 бал</w:t>
            </w:r>
          </w:p>
        </w:tc>
        <w:tc>
          <w:tcPr>
            <w:tcW w:w="0" w:type="auto"/>
            <w:hideMark/>
          </w:tcPr>
          <w:p w14:paraId="680A8241" w14:textId="77777777" w:rsidR="00C93B96" w:rsidRPr="00DF43EE" w:rsidRDefault="00C93B96" w:rsidP="00084065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93B96" w:rsidRPr="00DF43EE" w14:paraId="32FB494F" w14:textId="77777777" w:rsidTr="00084065">
        <w:tc>
          <w:tcPr>
            <w:tcW w:w="0" w:type="auto"/>
            <w:hideMark/>
          </w:tcPr>
          <w:p w14:paraId="4077F877" w14:textId="77777777" w:rsidR="00C93B96" w:rsidRPr="00DF43EE" w:rsidRDefault="00C93B96" w:rsidP="0008406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Последовательность и глубина (краткий повествовательный отчет)</w:t>
            </w:r>
          </w:p>
        </w:tc>
        <w:tc>
          <w:tcPr>
            <w:tcW w:w="0" w:type="auto"/>
            <w:hideMark/>
          </w:tcPr>
          <w:p w14:paraId="5583B2FD" w14:textId="77777777" w:rsidR="00C93B96" w:rsidRPr="00DF43EE" w:rsidRDefault="00C93B96" w:rsidP="0008406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20 </w:t>
            </w:r>
            <w:r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387671DF" w14:textId="77777777" w:rsidR="00C93B96" w:rsidRPr="00DF43EE" w:rsidRDefault="00C93B96" w:rsidP="00084065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93B96" w:rsidRPr="00DF43EE" w14:paraId="0213CF7C" w14:textId="77777777" w:rsidTr="00084065">
        <w:tc>
          <w:tcPr>
            <w:tcW w:w="0" w:type="auto"/>
            <w:hideMark/>
          </w:tcPr>
          <w:p w14:paraId="6D38389C" w14:textId="77777777" w:rsidR="00C93B96" w:rsidRPr="00DF43EE" w:rsidRDefault="00C93B96" w:rsidP="0008406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Общий</w:t>
            </w:r>
          </w:p>
        </w:tc>
        <w:tc>
          <w:tcPr>
            <w:tcW w:w="0" w:type="auto"/>
            <w:hideMark/>
          </w:tcPr>
          <w:p w14:paraId="20E09B81" w14:textId="77777777" w:rsidR="00C93B96" w:rsidRPr="00DF43EE" w:rsidRDefault="00C93B96" w:rsidP="0008406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100 бал</w:t>
            </w:r>
          </w:p>
        </w:tc>
        <w:tc>
          <w:tcPr>
            <w:tcW w:w="0" w:type="auto"/>
            <w:hideMark/>
          </w:tcPr>
          <w:p w14:paraId="63BA6DD1" w14:textId="77777777" w:rsidR="00C93B96" w:rsidRPr="00DF43EE" w:rsidRDefault="00C93B96" w:rsidP="00084065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</w:tbl>
    <w:p w14:paraId="4D0B7262" w14:textId="77777777" w:rsidR="00C93B96" w:rsidRDefault="00C93B96" w:rsidP="00C93B9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4B2FE522" w14:textId="26FF243C" w:rsidR="00C93B96" w:rsidRPr="00DF43EE" w:rsidRDefault="00C93B96" w:rsidP="00C93B9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Заключение ( </w:t>
      </w:r>
      <w:r w:rsidRPr="0056557A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представл</w:t>
      </w:r>
      <w:r>
        <w:rPr>
          <w:rFonts w:ascii="Arial" w:eastAsia="Times New Roman" w:hAnsi="Arial" w:cs="Arial"/>
          <w:i/>
          <w:iCs/>
          <w:sz w:val="28"/>
          <w:szCs w:val="28"/>
          <w:lang w:val="ru-RU" w:eastAsia="ro-RO"/>
        </w:rPr>
        <w:t>енно</w:t>
      </w:r>
      <w:r w:rsidRPr="0056557A">
        <w:rPr>
          <w:rFonts w:ascii="Arial" w:eastAsia="Times New Roman" w:hAnsi="Arial" w:cs="Arial"/>
          <w:i/>
          <w:iCs/>
          <w:sz w:val="28"/>
          <w:szCs w:val="28"/>
          <w:lang w:eastAsia="ro-RO"/>
        </w:rPr>
        <w:t xml:space="preserve"> преподавателем 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): 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«Студент...»</w:t>
      </w:r>
    </w:p>
    <w:p w14:paraId="0776176E" w14:textId="77777777" w:rsidR="00C93B96" w:rsidRDefault="00C93B96" w:rsidP="00C93B9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86D94C7" w14:textId="77777777" w:rsidR="00C93B96" w:rsidRPr="00E36EB4" w:rsidRDefault="00C93B96" w:rsidP="00C93B96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E36EB4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Сумма баллов по таблицам 1 и 2 оценк</w:t>
      </w:r>
      <w:r>
        <w:rPr>
          <w:rFonts w:ascii="Arial" w:eastAsia="Times New Roman" w:hAnsi="Arial" w:cs="Arial"/>
          <w:b/>
          <w:bCs/>
          <w:color w:val="0000FF"/>
          <w:sz w:val="28"/>
          <w:szCs w:val="28"/>
          <w:lang w:val="ru-RU" w:eastAsia="ro-RO"/>
        </w:rPr>
        <w:t>а</w:t>
      </w:r>
      <w:r w:rsidRPr="00E36EB4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преподавателя:</w:t>
      </w:r>
    </w:p>
    <w:p w14:paraId="7EF16A82" w14:textId="77777777" w:rsidR="00C93B96" w:rsidRDefault="00C93B96" w:rsidP="00C93B9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</w:p>
    <w:p w14:paraId="0E9003BA" w14:textId="77777777" w:rsidR="00C93B96" w:rsidRPr="00E36EB4" w:rsidRDefault="00C93B96" w:rsidP="00C93B96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</w:pPr>
      <w:r w:rsidRPr="00E36EB4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 xml:space="preserve">Итого: ______ / 250 ( </w:t>
      </w:r>
      <w:r>
        <w:rPr>
          <w:rFonts w:ascii="Arial" w:eastAsia="Times New Roman" w:hAnsi="Arial" w:cs="Arial"/>
          <w:b/>
          <w:bCs/>
          <w:sz w:val="24"/>
          <w:szCs w:val="24"/>
          <w:lang w:val="ru-RU" w:eastAsia="ro-RO"/>
        </w:rPr>
        <w:t>оценка</w:t>
      </w:r>
      <w:r w:rsidRPr="002C4650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10!)</w:t>
      </w:r>
    </w:p>
    <w:p w14:paraId="45EBABD8" w14:textId="77777777" w:rsidR="00C93B96" w:rsidRDefault="00C93B96" w:rsidP="00C93B9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7D2C5CED" w14:textId="77777777" w:rsidR="00C93B96" w:rsidRPr="002C4650" w:rsidRDefault="00C93B96" w:rsidP="00C93B9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2C4650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P.S .:</w:t>
      </w:r>
    </w:p>
    <w:p w14:paraId="29F5D9AC" w14:textId="77777777" w:rsidR="00C93B96" w:rsidRPr="002C4650" w:rsidRDefault="00C93B96" w:rsidP="00C93B9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 w:rsidRPr="002C4650">
        <w:rPr>
          <w:rFonts w:ascii="Arial" w:eastAsia="Times New Roman" w:hAnsi="Arial" w:cs="Arial"/>
          <w:sz w:val="28"/>
          <w:szCs w:val="28"/>
          <w:lang w:eastAsia="ro-RO"/>
        </w:rPr>
        <w:t xml:space="preserve">Преподаватель представляет и, в зависимости от ситуации, объясняет студенту результаты оценок, полученных на </w:t>
      </w:r>
      <w:r>
        <w:rPr>
          <w:rFonts w:ascii="Arial" w:eastAsia="Times New Roman" w:hAnsi="Arial" w:cs="Arial"/>
          <w:sz w:val="28"/>
          <w:szCs w:val="28"/>
          <w:lang w:val="ru-RU" w:eastAsia="ro-RO"/>
        </w:rPr>
        <w:t>данном</w:t>
      </w:r>
      <w:r w:rsidRPr="002C465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ru-RU" w:eastAsia="ro-RO"/>
        </w:rPr>
        <w:t>Э</w:t>
      </w:r>
      <w:r w:rsidRPr="002C4650">
        <w:rPr>
          <w:rFonts w:ascii="Arial" w:eastAsia="Times New Roman" w:hAnsi="Arial" w:cs="Arial"/>
          <w:sz w:val="28"/>
          <w:szCs w:val="28"/>
          <w:lang w:eastAsia="ro-RO"/>
        </w:rPr>
        <w:t xml:space="preserve">тапе, и способы их улучшения, чтобы обеспечить логическую последовательность этапов и облегчить студенту процесс подготовки </w:t>
      </w:r>
      <w:r w:rsidRPr="006C5E35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Ежемесячных Сводных Отчетов.</w:t>
      </w:r>
      <w:r w:rsidRPr="006C5E35">
        <w:rPr>
          <w:rFonts w:ascii="Arial" w:eastAsia="Times New Roman" w:hAnsi="Arial" w:cs="Arial"/>
          <w:color w:val="00B050"/>
          <w:sz w:val="28"/>
          <w:szCs w:val="28"/>
          <w:lang w:eastAsia="ro-RO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и </w:t>
      </w:r>
      <w:r w:rsidRPr="00BD18F6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>Улучшенны</w:t>
      </w:r>
      <w:r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val="ru-RU" w:eastAsia="ro-RO"/>
        </w:rPr>
        <w:t>х/</w:t>
      </w:r>
      <w:r w:rsidRPr="00BD18F6">
        <w:t xml:space="preserve"> </w:t>
      </w:r>
      <w:r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val="ru-RU" w:eastAsia="ro-RO"/>
        </w:rPr>
        <w:t>С</w:t>
      </w:r>
      <w:r w:rsidRPr="00BD18F6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val="ru-RU" w:eastAsia="ro-RO"/>
        </w:rPr>
        <w:t>интезируемы</w:t>
      </w:r>
      <w:r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val="ru-RU" w:eastAsia="ro-RO"/>
        </w:rPr>
        <w:t>х</w:t>
      </w:r>
      <w:r w:rsidRPr="00BD18F6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 xml:space="preserve"> Ежемесячны</w:t>
      </w:r>
      <w:r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val="ru-RU" w:eastAsia="ro-RO"/>
        </w:rPr>
        <w:t>х</w:t>
      </w:r>
      <w:r w:rsidRPr="00BD18F6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 xml:space="preserve"> Отчет</w:t>
      </w:r>
      <w:r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val="ru-RU" w:eastAsia="ro-RO"/>
        </w:rPr>
        <w:t>ов</w:t>
      </w:r>
      <w:r w:rsidRPr="006C5E35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.</w:t>
      </w:r>
    </w:p>
    <w:p w14:paraId="3E28FAB3" w14:textId="77777777" w:rsidR="00C8540E" w:rsidRDefault="00C8540E" w:rsidP="00C8540E">
      <w:pPr>
        <w:rPr>
          <w:rFonts w:ascii="Arial" w:hAnsi="Arial" w:cs="Arial"/>
          <w:strike/>
          <w:sz w:val="28"/>
          <w:szCs w:val="28"/>
        </w:rPr>
      </w:pPr>
    </w:p>
    <w:p w14:paraId="4526792C" w14:textId="77777777" w:rsidR="00C8540E" w:rsidRDefault="00C8540E" w:rsidP="00C8540E">
      <w:pPr>
        <w:rPr>
          <w:rFonts w:ascii="Arial" w:hAnsi="Arial" w:cs="Arial"/>
          <w:strike/>
          <w:sz w:val="28"/>
          <w:szCs w:val="28"/>
        </w:rPr>
      </w:pPr>
    </w:p>
    <w:p w14:paraId="34D023C5" w14:textId="77777777" w:rsidR="00C8540E" w:rsidRPr="006C5E35" w:rsidRDefault="00C8540E" w:rsidP="00C8540E">
      <w:pPr>
        <w:rPr>
          <w:rFonts w:ascii="Arial" w:hAnsi="Arial" w:cs="Arial"/>
          <w:b/>
          <w:bCs/>
          <w:sz w:val="28"/>
          <w:szCs w:val="28"/>
        </w:rPr>
      </w:pPr>
      <w:r w:rsidRPr="006C5E35">
        <w:rPr>
          <w:rFonts w:ascii="Arial" w:hAnsi="Arial" w:cs="Arial"/>
          <w:b/>
          <w:bCs/>
          <w:sz w:val="28"/>
          <w:szCs w:val="28"/>
          <w:highlight w:val="yellow"/>
        </w:rPr>
        <w:t>Приложение 1</w:t>
      </w:r>
    </w:p>
    <w:p w14:paraId="2FF8FD88" w14:textId="77777777" w:rsidR="00C8540E" w:rsidRPr="00FB70FF" w:rsidRDefault="00C8540E" w:rsidP="00C8540E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53DCD">
        <w:rPr>
          <w:rFonts w:ascii="Arial" w:hAnsi="Arial" w:cs="Arial"/>
          <w:b/>
          <w:bCs/>
          <w:i/>
          <w:iCs/>
          <w:color w:val="0000FF"/>
          <w:sz w:val="26"/>
          <w:szCs w:val="26"/>
        </w:rPr>
        <w:t xml:space="preserve">PoEMS </w:t>
      </w: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>- РАЗМЫШЛЕНИЕ ПОЭЗИИ В ПРОЕКТИРОВАНИИ БАЗ ДАННЫХ - СОКРАЩЕННОЕ ИЗЛОЖЕНИЕ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</w:p>
    <w:p w14:paraId="7E231063" w14:textId="77777777" w:rsidR="00C8540E" w:rsidRPr="00FB70FF" w:rsidRDefault="00C8540E" w:rsidP="00C8540E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223898D5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Понятие поэзии отражение в базе данных дизайн ссылки к тот использование поэтических принципов и творческое самовыражение к усиливать тот смыслообразование Процессор в пределах базы данных </w:t>
      </w:r>
      <w:r w:rsidRPr="00FB70FF">
        <w:rPr>
          <w:rFonts w:ascii="Arial" w:hAnsi="Arial" w:cs="Arial"/>
          <w:sz w:val="24"/>
          <w:szCs w:val="24"/>
        </w:rPr>
        <w:t>. Это подход включает в себя понимание тот взаимосвязь обработки данных и тот способы , которыми мы делать чувство нашего​ окружение . Это также рассматривает тот потенциал для интерпретации в​ вычислительный структуры мы часто Рассматривайте их как нейтральные технологии хранения данных .</w:t>
      </w:r>
    </w:p>
    <w:p w14:paraId="704BE863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sz w:val="24"/>
          <w:szCs w:val="24"/>
        </w:rPr>
        <w:t xml:space="preserve">Поэтическое осмысление в проектировании баз данных способствует более глубокому пониманию. понимание того , как данные могут быть интерпретированный и выраженный творчески , за пределами тот логический Связи между явными </w:t>
      </w:r>
      <w:r w:rsidRPr="00FB70FF">
        <w:rPr>
          <w:rFonts w:ascii="Arial" w:hAnsi="Arial" w:cs="Arial"/>
          <w:sz w:val="24"/>
          <w:szCs w:val="24"/>
        </w:rPr>
        <w:lastRenderedPageBreak/>
        <w:t>значениями . Это подчеркивает тот выразительный возможности обработки данных и роль аналитиков , наблюдение​ специалисты , художники и​ будущие активисты​ заявления через тот анализ этого​ потенциал .</w:t>
      </w:r>
    </w:p>
    <w:p w14:paraId="2B1F02F8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Стихи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​ метод </w:t>
      </w: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, который Аббревиатура расшифровывается как Люди , Объекты , Окружающая среда , Сообщения и Услуги, и представляет собой практическое понятие . структура для пользователей наблюдение и исследования . Это помогает в понимании. тот люди , объекты , окружающая среда , сообщения и услуги Участие в проектировании базы данных , предоставление структурированной информации . способ к собирать и синтезировать информация .</w:t>
      </w:r>
    </w:p>
    <w:p w14:paraId="5FC1B83D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sz w:val="24"/>
          <w:szCs w:val="24"/>
        </w:rPr>
        <w:t>В итоге ,</w:t>
      </w:r>
      <w:r w:rsidRPr="00FB70FF">
        <w:rPr>
          <w:rFonts w:ascii="Arial" w:hAnsi="Arial" w:cs="Arial"/>
          <w:sz w:val="24"/>
          <w:szCs w:val="24"/>
        </w:rPr>
        <w:t xml:space="preserve"> поэзия отражение в базе данных дизайн является о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используя поэтические принципы к обогащать тот смыслообразование процесс , способствующий более глубокому понимание того , как данные могут быть интерпретированный и выраженный творчески </w:t>
      </w:r>
      <w:r w:rsidRPr="00FB70FF">
        <w:rPr>
          <w:rFonts w:ascii="Arial" w:hAnsi="Arial" w:cs="Arial"/>
          <w:sz w:val="24"/>
          <w:szCs w:val="24"/>
        </w:rPr>
        <w:t>. Это подчеркивает тот важность учета​ тот более широкий контекст и тот потенциал для интерпретации в проектировании и​ использование баз данных .</w:t>
      </w:r>
    </w:p>
    <w:p w14:paraId="25C5D554" w14:textId="77777777" w:rsidR="00C8540E" w:rsidRPr="00FB70FF" w:rsidRDefault="00C8540E" w:rsidP="00C854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95B0D6" w14:textId="77777777" w:rsidR="00C8540E" w:rsidRPr="00FB70FF" w:rsidRDefault="00C8540E" w:rsidP="00C8540E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 xml:space="preserve">ПОЭТИЧЕСКОЕ РАЗМЫШЛЕНИЕ В ПРОЕКТИРОВАНИИ БАЗ ДАННЫХ 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- </w:t>
      </w: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>Сокращенная версия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метод Стихи </w:t>
      </w:r>
    </w:p>
    <w:p w14:paraId="56ADD9DB" w14:textId="77777777" w:rsidR="00C8540E" w:rsidRPr="00FB70FF" w:rsidRDefault="00C8540E" w:rsidP="00C8540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68B97C6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Концепция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поэтического размышления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C93B96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В проектировании баз данных это подразумевает использование поэтических принципов и </w:t>
      </w:r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творческого самовыражения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для усиления процесса смыслообразования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внутри баз данных </w:t>
      </w:r>
      <w:r w:rsidRPr="00FB70FF">
        <w:rPr>
          <w:rFonts w:ascii="Arial" w:hAnsi="Arial" w:cs="Arial"/>
          <w:sz w:val="24"/>
          <w:szCs w:val="24"/>
        </w:rPr>
        <w:t>.</w:t>
      </w:r>
    </w:p>
    <w:p w14:paraId="144A7261" w14:textId="77777777" w:rsidR="00C8540E" w:rsidRPr="00FB70FF" w:rsidRDefault="00C8540E" w:rsidP="00C8540E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0712B8DA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Этот подход предполагает </w:t>
      </w:r>
      <w:r w:rsidRPr="00FB70FF">
        <w:rPr>
          <w:rFonts w:ascii="Arial" w:hAnsi="Arial" w:cs="Arial"/>
          <w:sz w:val="24"/>
          <w:szCs w:val="24"/>
        </w:rPr>
        <w:t xml:space="preserve">понимание взаимосвязи между процессами обработки данных и способами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их осмысления.</w:t>
      </w:r>
      <w:r w:rsidRPr="00FB70FF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Наше окружение. Также </w:t>
      </w:r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обратите внимание на следующее :</w:t>
      </w:r>
      <w:r w:rsidRPr="00FB70FF">
        <w:rPr>
          <w:rFonts w:ascii="Arial" w:hAnsi="Arial" w:cs="Arial"/>
          <w:color w:val="0033CC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Потенциал для интерпретации </w:t>
      </w:r>
      <w:r w:rsidRPr="00FB70FF">
        <w:rPr>
          <w:rFonts w:ascii="Arial" w:hAnsi="Arial" w:cs="Arial"/>
          <w:sz w:val="24"/>
          <w:szCs w:val="24"/>
        </w:rPr>
        <w:t>в вычислительных структурах, которые мы часто рассматриваем как нейтральные технологии хранения данных.</w:t>
      </w:r>
    </w:p>
    <w:p w14:paraId="744A2CDA" w14:textId="77777777" w:rsidR="00C8540E" w:rsidRPr="00FB70FF" w:rsidRDefault="00C8540E" w:rsidP="00C854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A7A719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Поэтическое размышление</w:t>
      </w:r>
      <w:r w:rsidRPr="00FB70FF">
        <w:rPr>
          <w:rFonts w:ascii="Arial" w:hAnsi="Arial" w:cs="Arial"/>
          <w:color w:val="FF0000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C93B96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В проектировании баз данных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это способствует более глубокому пониманию </w:t>
      </w:r>
      <w:r w:rsidRPr="00FB70FF">
        <w:rPr>
          <w:rFonts w:ascii="Arial" w:hAnsi="Arial" w:cs="Arial"/>
          <w:sz w:val="24"/>
          <w:szCs w:val="24"/>
        </w:rPr>
        <w:t xml:space="preserve">того, как данные могут быть интерпретированы и выражены творчески, выходя за рамки логических связей явных значений.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Поэтическое размышление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подчеркивает выразительные возможности</w:t>
      </w:r>
      <w:r w:rsidRPr="00FB70FF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>Анализ обработки данных и роли аналитиков, специалистов по наблюдению, художников и активистов в формулировании заявлений посредством изучения этого потенциала.</w:t>
      </w:r>
    </w:p>
    <w:p w14:paraId="26C24652" w14:textId="77777777" w:rsidR="00C8540E" w:rsidRPr="00FB70FF" w:rsidRDefault="00C8540E" w:rsidP="00C854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108246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  <w:r w:rsidRPr="00FB70FF">
        <w:rPr>
          <w:rFonts w:ascii="Arial" w:hAnsi="Arial" w:cs="Arial"/>
          <w:b/>
          <w:bCs/>
          <w:color w:val="FF0000"/>
          <w:sz w:val="24"/>
          <w:szCs w:val="24"/>
        </w:rPr>
        <w:t xml:space="preserve">Метод PoEMS </w:t>
      </w: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что означает </w:t>
      </w:r>
      <w:r w:rsidRPr="00FB70FF">
        <w:rPr>
          <w:rFonts w:ascii="Arial" w:eastAsia="Times New Roman" w:hAnsi="Arial" w:cs="Arial"/>
          <w:color w:val="7030A0"/>
          <w:sz w:val="24"/>
          <w:szCs w:val="24"/>
          <w:lang w:eastAsia="ro-RO"/>
        </w:rPr>
        <w:t>→</w:t>
      </w:r>
      <w:r w:rsidRPr="00C93B96">
        <w:rPr>
          <w:rFonts w:ascii="Arial" w:eastAsia="Times New Roman" w:hAnsi="Arial" w:cs="Arial"/>
          <w:color w:val="7030A0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Концепция «Люди, объекты, окружение, сообщения и услуги» — это практическая модель для наблюдения за пользователями и проведения исследований.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Она помогает понять...</w:t>
      </w:r>
      <w:r w:rsidRPr="00FB70FF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C93B96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Люди, объекты, окружение, сообщения и сервисы,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участвующие в проектировании базы данных, обеспечивающей структурированный способ сбора и обобщения информации </w:t>
      </w: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.</w:t>
      </w:r>
    </w:p>
    <w:p w14:paraId="426259AC" w14:textId="77777777" w:rsidR="00C8540E" w:rsidRPr="00FB70FF" w:rsidRDefault="00C8540E" w:rsidP="00C854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16F5B2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sz w:val="24"/>
          <w:szCs w:val="24"/>
        </w:rPr>
        <w:t xml:space="preserve">В заключение </w:t>
      </w:r>
      <w:r w:rsidRPr="00FB70FF">
        <w:rPr>
          <w:rFonts w:ascii="Arial" w:hAnsi="Arial" w:cs="Arial"/>
          <w:sz w:val="24"/>
          <w:szCs w:val="24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Поэтическое Размышление</w:t>
      </w:r>
      <w:r w:rsidRPr="00FB70FF">
        <w:rPr>
          <w:rFonts w:ascii="Arial" w:hAnsi="Arial" w:cs="Arial"/>
          <w:color w:val="FF0000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C93B96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В проектировании баз данных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это подразумевает использование поэтических принципов для обогащения процесса смыслообразования, </w:t>
      </w:r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способствуя более глубокому пониманию того, как данные могут быть интерпретированы и творчески выражены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Поэтическое размышление</w:t>
      </w:r>
      <w:r w:rsidRPr="00FB70FF">
        <w:rPr>
          <w:rFonts w:ascii="Arial" w:hAnsi="Arial" w:cs="Arial"/>
          <w:color w:val="FF0000"/>
          <w:sz w:val="24"/>
          <w:szCs w:val="24"/>
        </w:rPr>
        <w:t xml:space="preserve"> </w:t>
      </w:r>
      <w:r w:rsidRPr="00C93B96">
        <w:rPr>
          <w:rFonts w:ascii="Arial" w:hAnsi="Arial" w:cs="Arial"/>
          <w:color w:val="FF0000"/>
          <w:sz w:val="24"/>
          <w:szCs w:val="24"/>
          <w:lang w:val="ru-RU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C93B96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Подчеркивается важность учета более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>широкого контекста и потенциала для интерпретации при проектировании и использовании баз данных.</w:t>
      </w:r>
    </w:p>
    <w:p w14:paraId="55DCA22D" w14:textId="77777777" w:rsidR="00C8540E" w:rsidRPr="00FB70FF" w:rsidRDefault="00C8540E" w:rsidP="00C8540E">
      <w:pPr>
        <w:ind w:left="720"/>
        <w:contextualSpacing/>
        <w:rPr>
          <w:rFonts w:ascii="Arial" w:hAnsi="Arial" w:cs="Arial"/>
          <w:sz w:val="24"/>
          <w:szCs w:val="24"/>
        </w:rPr>
      </w:pPr>
    </w:p>
    <w:p w14:paraId="0C468380" w14:textId="77777777" w:rsidR="00C8540E" w:rsidRPr="00FB70FF" w:rsidRDefault="00C8540E" w:rsidP="00C8540E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>ПОЭТИЧЕСКОЕ РАЗМЫШЛЕНИЕ В ПРОЕКЦИИ БАЗ ДАННЫХ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 xml:space="preserve">- </w:t>
      </w:r>
      <w:r w:rsidRPr="00FB70FF">
        <w:rPr>
          <w:rFonts w:ascii="Arial" w:hAnsi="Arial" w:cs="Arial"/>
          <w:b/>
          <w:bCs/>
          <w:sz w:val="24"/>
          <w:szCs w:val="24"/>
          <w:lang w:val="ru-RU"/>
        </w:rPr>
        <w:t>СОКРАЩЕННЫЙ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Стихи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>метод</w:t>
      </w:r>
    </w:p>
    <w:p w14:paraId="082F6F3D" w14:textId="77777777" w:rsidR="00C8540E" w:rsidRPr="00FB70FF" w:rsidRDefault="00C8540E" w:rsidP="00C8540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ECB314F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Концепция Поэтический Размышления </w:t>
      </w:r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стихи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>метод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в дизайне база данные подразумевает использовать поэтический принципы и творчество самовыражение для подкрепление процесс смыслообразование в базах данные .</w:t>
      </w:r>
      <w:r w:rsidRPr="00FB70FF">
        <w:rPr>
          <w:rFonts w:ascii="Arial" w:hAnsi="Arial" w:cs="Arial"/>
          <w:sz w:val="24"/>
          <w:szCs w:val="24"/>
        </w:rPr>
        <w:t xml:space="preserve"> </w:t>
      </w:r>
    </w:p>
    <w:p w14:paraId="742F5560" w14:textId="77777777" w:rsidR="00C8540E" w:rsidRPr="00FB70FF" w:rsidRDefault="00C8540E" w:rsidP="00C8540E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56EB2E1F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Поэтический Размышления </w:t>
      </w:r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стихи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 xml:space="preserve">метод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предполагает понимание отношения обработка данные и методы понимание окружающий нас мир .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Он также учитывает </w:t>
      </w:r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потенциал интерпретации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в вычислительной технике структуры , мы часто мы рассматриваем как нейтральный технологии хранилище данные .</w:t>
      </w:r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 </w:t>
      </w:r>
    </w:p>
    <w:p w14:paraId="17554AFC" w14:textId="77777777" w:rsidR="00C8540E" w:rsidRPr="00FB70FF" w:rsidRDefault="00C8540E" w:rsidP="00C854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2A525B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i/>
          <w:iCs/>
          <w:sz w:val="24"/>
          <w:szCs w:val="24"/>
        </w:rPr>
        <w:t xml:space="preserve">Поэтический Размышления </w:t>
      </w:r>
      <w:r w:rsidRPr="00FB70FF">
        <w:rPr>
          <w:rFonts w:ascii="Arial" w:hAnsi="Arial" w:cs="Arial"/>
          <w:i/>
          <w:iCs/>
          <w:sz w:val="24"/>
          <w:szCs w:val="24"/>
          <w:lang w:val="ru-RU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стихи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>метод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в дизайне база данные продвигает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более глубокий понимание потому что данные Я могу быть интерпретированный и выраженный креативный , захватывающий для рамки логический связи явный смысл . </w:t>
      </w:r>
      <w:r w:rsidRPr="00FB70FF">
        <w:rPr>
          <w:rFonts w:ascii="Arial" w:hAnsi="Arial" w:cs="Arial"/>
          <w:i/>
          <w:iCs/>
          <w:sz w:val="24"/>
          <w:szCs w:val="24"/>
        </w:rPr>
        <w:t xml:space="preserve">Поэтический Размышления </w:t>
      </w:r>
      <w:r w:rsidRPr="00FB70FF">
        <w:rPr>
          <w:rFonts w:ascii="Arial" w:hAnsi="Arial" w:cs="Arial"/>
          <w:i/>
          <w:iCs/>
          <w:sz w:val="24"/>
          <w:szCs w:val="24"/>
          <w:lang w:val="ru-RU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стихи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>метод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>подчеркивает выразительный возможности обработка данные и роль аналитики , специалисты к наблюдение , художники и активисты в процессе формирования объявлено посредством анализ этот потенциал .</w:t>
      </w:r>
      <w:r w:rsidRPr="00FB70FF">
        <w:rPr>
          <w:rFonts w:ascii="Arial" w:hAnsi="Arial" w:cs="Arial"/>
          <w:sz w:val="24"/>
          <w:szCs w:val="24"/>
          <w:lang w:val="ru-RU"/>
        </w:rPr>
        <w:t xml:space="preserve"> </w:t>
      </w:r>
    </w:p>
    <w:p w14:paraId="78A6385C" w14:textId="77777777" w:rsidR="00C8540E" w:rsidRPr="00FB70FF" w:rsidRDefault="00C8540E" w:rsidP="00C854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CD1051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Метод Стихи </w:t>
      </w:r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, которые расшифровано как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« Люди , Объекты , Окружающая среда» «Среда , Сообщения и службы », представляет собо практичный основа для наблюдения и исследования пользователи ​В помогает понимание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Люди , предметы , окружение Среду , Сообщения </w:t>
      </w:r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  <w:lang w:val="ru-RU"/>
        </w:rPr>
        <w:t>и</w:t>
      </w:r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Услуги,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связанные с </w:t>
      </w:r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проектированием.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базы данные , продажа структурированный метод сбор и синтез информация .</w:t>
      </w:r>
    </w:p>
    <w:p w14:paraId="24F7C6AC" w14:textId="77777777" w:rsidR="00C8540E" w:rsidRPr="00FB70FF" w:rsidRDefault="00C8540E" w:rsidP="00C854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8D86C1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Заключение</w:t>
      </w:r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>​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Поэтический Осмысление </w:t>
      </w:r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Метод Стихи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в дизайне база данные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оно используется​ поэтический принципы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для обогащение процесс смыслообразование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общение более глубокий понимание потому что данные Я могу быть интерпретированный и выраженный творчески </w:t>
      </w:r>
      <w:r w:rsidRPr="00FB70FF">
        <w:rPr>
          <w:rFonts w:ascii="Arial" w:hAnsi="Arial" w:cs="Arial"/>
          <w:color w:val="0033CC"/>
          <w:sz w:val="24"/>
          <w:szCs w:val="24"/>
        </w:rPr>
        <w:t>поэтично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Осмысление </w:t>
      </w:r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Метод Стихи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sz w:val="24"/>
          <w:szCs w:val="24"/>
        </w:rPr>
        <w:t>подчеркивает важность бухгалтерский учет более широкий контекст и потенциал интерпретации в проектирование и использование база данные .</w:t>
      </w:r>
    </w:p>
    <w:p w14:paraId="607784E2" w14:textId="77777777" w:rsidR="00C8540E" w:rsidRPr="00FB70FF" w:rsidRDefault="00C8540E" w:rsidP="00C8540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678316B5" w14:textId="77777777" w:rsidR="000337DF" w:rsidRPr="00DF43EE" w:rsidRDefault="000337DF" w:rsidP="000337D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bookmarkStart w:id="10" w:name="_Hlk220016359"/>
      <w:bookmarkEnd w:id="0"/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Таблица оценки преподавателей:</w:t>
      </w:r>
    </w:p>
    <w:bookmarkEnd w:id="10"/>
    <w:p w14:paraId="61AAAFAE" w14:textId="77777777" w:rsidR="0042660D" w:rsidRPr="00DF43EE" w:rsidRDefault="0042660D" w:rsidP="00C8540E">
      <w:pPr>
        <w:spacing w:before="100" w:beforeAutospacing="1" w:after="100" w:afterAutospacing="1" w:line="240" w:lineRule="auto"/>
        <w:rPr>
          <w:rFonts w:ascii="Arial" w:hAnsi="Arial" w:cs="Arial"/>
          <w:strike/>
          <w:sz w:val="28"/>
          <w:szCs w:val="28"/>
        </w:rPr>
      </w:pPr>
    </w:p>
    <w:sectPr w:rsidR="0042660D" w:rsidRPr="00DF43EE" w:rsidSect="0044291E">
      <w:footerReference w:type="default" r:id="rId7"/>
      <w:pgSz w:w="12240" w:h="15840"/>
      <w:pgMar w:top="709" w:right="900" w:bottom="709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D7DD6" w14:textId="77777777" w:rsidR="00B91043" w:rsidRDefault="00B91043" w:rsidP="0076683A">
      <w:pPr>
        <w:spacing w:after="0" w:line="240" w:lineRule="auto"/>
      </w:pPr>
      <w:r>
        <w:separator/>
      </w:r>
    </w:p>
  </w:endnote>
  <w:endnote w:type="continuationSeparator" w:id="0">
    <w:p w14:paraId="510C1D13" w14:textId="77777777" w:rsidR="00B91043" w:rsidRDefault="00B91043" w:rsidP="00766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9660377"/>
      <w:docPartObj>
        <w:docPartGallery w:val="Page Numbers (Bottom of Page)"/>
        <w:docPartUnique/>
      </w:docPartObj>
    </w:sdtPr>
    <w:sdtEndPr/>
    <w:sdtContent>
      <w:p w14:paraId="267973B8" w14:textId="50EF4933" w:rsidR="0076683A" w:rsidRDefault="0076683A">
        <w:pPr>
          <w:pStyle w:val="Footer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AB18D08" wp14:editId="3EFC8C49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Flowchart: Alternate Proces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7C67D7" w14:textId="77777777" w:rsidR="0076683A" w:rsidRDefault="0076683A">
                              <w:pPr>
                                <w:pStyle w:val="Footer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AB18D08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dYe/gEAAOQDAAAOAAAAZHJzL2Uyb0RvYy54bWysU9uO0zAQfUfiHyy/0zQl5RI1XVW7KkJa&#10;oNLCB7iO3Vg4HjN2myxfz9jpli68IV4sz4xn5pwz49XN2Ft2UhgMuIaXszlnyklojTs0/NvX7at3&#10;nIUoXCssONXwRxX4zfrli9Xga7WADmyrkFERF+rBN7yL0ddFEWSnehFm4JWjoAbsRSQTD0WLYqDq&#10;vS0W8/mbYgBsPYJUIZD3bgryda6vtZLxi9ZBRWYbTthiPjGf+3QW65WoDyh8Z+QZhvgHFL0wjppe&#10;St2JKNgRzV+leiMRAug4k9AXoLWRKnMgNuX8DzYPnfAqcyFxgr/IFP5fWfn5tENmWpodZ070NKKt&#10;hUF2AmPNNjYqdCIqtpskZmVSbPChpsQHv8PEOfh7kN8Dc3DbCXdQG0QYOiVawpnfF88SkhEole2H&#10;T9BSQ3GMkMUbNfapIMnCxjyjx8uM1BiZJOeyXFTVkjNJoaoqXy+WCVEh6qdkjyF+UNCzdGm4JjYE&#10;C+OFy5lK7ihO9yFO+U95CYCDrbE274Z1zxzUKHkyo0RiEiOO+/Gsyx7aR+KGMK0afQ26dIA/ORto&#10;zRoefhwFKs7sR0f6vC+rKu1lNqrl2wUZeB3ZX0eEk1Sq4ZGz6Xobp10+ejSHjjqVmZaDDWmqTaaW&#10;9J5QnXHTKmXFzmufdvXazq9+f871LwAAAP//AwBQSwMEFAAGAAgAAAAhABrkTJ3ZAAAAAwEAAA8A&#10;AABkcnMvZG93bnJldi54bWxMj8FOwzAQRO9I/IO1SNyoA6ihDXEqRIW40tJy3sZLEmGvo3jbhL/H&#10;cKGXlUYzmnlbribv1ImG2AU2cDvLQBHXwXbcGNi9v9wsQEVBtugCk4FvirCqLi9KLGwYeUOnrTQq&#10;lXAs0EAr0hdax7olj3EWeuLkfYbBoyQ5NNoOOKZy7/RdluXaY8dpocWenluqv7ZHb2Cfj/W6ud98&#10;7N92+Kont+zXczHm+mp6egQlNMl/GH7xEzpUiekQjmyjcgbSI/J3k7fIHkAdDOTLOeiq1Ofs1Q8A&#10;AAD//wMAUEsBAi0AFAAGAAgAAAAhALaDOJL+AAAA4QEAABMAAAAAAAAAAAAAAAAAAAAAAFtDb250&#10;ZW50X1R5cGVzXS54bWxQSwECLQAUAAYACAAAACEAOP0h/9YAAACUAQAACwAAAAAAAAAAAAAAAAAv&#10;AQAAX3JlbHMvLnJlbHNQSwECLQAUAAYACAAAACEAhunWHv4BAADkAwAADgAAAAAAAAAAAAAAAAAu&#10;AgAAZHJzL2Uyb0RvYy54bWxQSwECLQAUAAYACAAAACEAGuRMndkAAAADAQAADwAAAAAAAAAAAAAA&#10;AABYBAAAZHJzL2Rvd25yZXYueG1sUEsFBgAAAAAEAAQA8wAAAF4FAAAAAA==&#10;" filled="f" fillcolor="#5c83b4" stroked="f" strokecolor="#737373">
                  <v:textbox>
                    <w:txbxContent>
                      <w:p w14:paraId="087C67D7" w14:textId="77777777" w:rsidR="0076683A" w:rsidRDefault="0076683A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6494C" w14:textId="77777777" w:rsidR="00B91043" w:rsidRDefault="00B91043" w:rsidP="0076683A">
      <w:pPr>
        <w:spacing w:after="0" w:line="240" w:lineRule="auto"/>
      </w:pPr>
      <w:r>
        <w:separator/>
      </w:r>
    </w:p>
  </w:footnote>
  <w:footnote w:type="continuationSeparator" w:id="0">
    <w:p w14:paraId="74DC3042" w14:textId="77777777" w:rsidR="00B91043" w:rsidRDefault="00B91043" w:rsidP="00766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7BC0"/>
    <w:multiLevelType w:val="multilevel"/>
    <w:tmpl w:val="7506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227E1"/>
    <w:multiLevelType w:val="multilevel"/>
    <w:tmpl w:val="22EE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C689D"/>
    <w:multiLevelType w:val="multilevel"/>
    <w:tmpl w:val="2694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607C1"/>
    <w:multiLevelType w:val="multilevel"/>
    <w:tmpl w:val="2E94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2D4E80"/>
    <w:multiLevelType w:val="multilevel"/>
    <w:tmpl w:val="7D0E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A263F6"/>
    <w:multiLevelType w:val="multilevel"/>
    <w:tmpl w:val="3B3C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63BBE"/>
    <w:multiLevelType w:val="multilevel"/>
    <w:tmpl w:val="364A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7F401F"/>
    <w:multiLevelType w:val="multilevel"/>
    <w:tmpl w:val="687E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F24A20"/>
    <w:multiLevelType w:val="multilevel"/>
    <w:tmpl w:val="029C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842DBC"/>
    <w:multiLevelType w:val="multilevel"/>
    <w:tmpl w:val="7A88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B87213"/>
    <w:multiLevelType w:val="multilevel"/>
    <w:tmpl w:val="473A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D06B0E"/>
    <w:multiLevelType w:val="multilevel"/>
    <w:tmpl w:val="ACFC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1169B8"/>
    <w:multiLevelType w:val="multilevel"/>
    <w:tmpl w:val="F50A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8A6510"/>
    <w:multiLevelType w:val="multilevel"/>
    <w:tmpl w:val="E27E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612E3A"/>
    <w:multiLevelType w:val="multilevel"/>
    <w:tmpl w:val="672C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381162"/>
    <w:multiLevelType w:val="multilevel"/>
    <w:tmpl w:val="0AA2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A777C8"/>
    <w:multiLevelType w:val="multilevel"/>
    <w:tmpl w:val="F4BC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7D7AB5"/>
    <w:multiLevelType w:val="multilevel"/>
    <w:tmpl w:val="796828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8" w15:restartNumberingAfterBreak="0">
    <w:nsid w:val="60B2630D"/>
    <w:multiLevelType w:val="multilevel"/>
    <w:tmpl w:val="5004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D0294C"/>
    <w:multiLevelType w:val="multilevel"/>
    <w:tmpl w:val="EF8EB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617C34"/>
    <w:multiLevelType w:val="multilevel"/>
    <w:tmpl w:val="3760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B1104F"/>
    <w:multiLevelType w:val="multilevel"/>
    <w:tmpl w:val="D978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5E5510"/>
    <w:multiLevelType w:val="multilevel"/>
    <w:tmpl w:val="11FE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C6478D"/>
    <w:multiLevelType w:val="hybridMultilevel"/>
    <w:tmpl w:val="683A12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A5304"/>
    <w:multiLevelType w:val="multilevel"/>
    <w:tmpl w:val="2CAE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DA5673"/>
    <w:multiLevelType w:val="multilevel"/>
    <w:tmpl w:val="6792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933060"/>
    <w:multiLevelType w:val="multilevel"/>
    <w:tmpl w:val="040A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9D0286"/>
    <w:multiLevelType w:val="multilevel"/>
    <w:tmpl w:val="F874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9C17AD"/>
    <w:multiLevelType w:val="multilevel"/>
    <w:tmpl w:val="061A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3"/>
  </w:num>
  <w:num w:numId="3">
    <w:abstractNumId w:val="19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24"/>
  </w:num>
  <w:num w:numId="9">
    <w:abstractNumId w:val="9"/>
  </w:num>
  <w:num w:numId="10">
    <w:abstractNumId w:val="12"/>
  </w:num>
  <w:num w:numId="11">
    <w:abstractNumId w:val="28"/>
  </w:num>
  <w:num w:numId="12">
    <w:abstractNumId w:val="4"/>
  </w:num>
  <w:num w:numId="13">
    <w:abstractNumId w:val="1"/>
  </w:num>
  <w:num w:numId="14">
    <w:abstractNumId w:val="11"/>
  </w:num>
  <w:num w:numId="15">
    <w:abstractNumId w:val="25"/>
  </w:num>
  <w:num w:numId="16">
    <w:abstractNumId w:val="16"/>
  </w:num>
  <w:num w:numId="17">
    <w:abstractNumId w:val="20"/>
  </w:num>
  <w:num w:numId="18">
    <w:abstractNumId w:val="18"/>
  </w:num>
  <w:num w:numId="19">
    <w:abstractNumId w:val="22"/>
  </w:num>
  <w:num w:numId="20">
    <w:abstractNumId w:val="27"/>
  </w:num>
  <w:num w:numId="21">
    <w:abstractNumId w:val="6"/>
  </w:num>
  <w:num w:numId="22">
    <w:abstractNumId w:val="0"/>
  </w:num>
  <w:num w:numId="23">
    <w:abstractNumId w:val="14"/>
  </w:num>
  <w:num w:numId="24">
    <w:abstractNumId w:val="5"/>
  </w:num>
  <w:num w:numId="25">
    <w:abstractNumId w:val="26"/>
  </w:num>
  <w:num w:numId="26">
    <w:abstractNumId w:val="21"/>
  </w:num>
  <w:num w:numId="27">
    <w:abstractNumId w:val="17"/>
  </w:num>
  <w:num w:numId="28">
    <w:abstractNumId w:val="23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DF"/>
    <w:rsid w:val="000337DF"/>
    <w:rsid w:val="001234D2"/>
    <w:rsid w:val="001A5508"/>
    <w:rsid w:val="001B3BB2"/>
    <w:rsid w:val="001C1FDF"/>
    <w:rsid w:val="001D195F"/>
    <w:rsid w:val="002F2CD7"/>
    <w:rsid w:val="00362E1F"/>
    <w:rsid w:val="0042660D"/>
    <w:rsid w:val="0044291E"/>
    <w:rsid w:val="005647D9"/>
    <w:rsid w:val="0056557A"/>
    <w:rsid w:val="005C384F"/>
    <w:rsid w:val="00651EAD"/>
    <w:rsid w:val="00663E18"/>
    <w:rsid w:val="006A6EB3"/>
    <w:rsid w:val="0076683A"/>
    <w:rsid w:val="007A0CD8"/>
    <w:rsid w:val="00954168"/>
    <w:rsid w:val="009E02FF"/>
    <w:rsid w:val="00A042A3"/>
    <w:rsid w:val="00A847C1"/>
    <w:rsid w:val="00B91043"/>
    <w:rsid w:val="00C15053"/>
    <w:rsid w:val="00C30A03"/>
    <w:rsid w:val="00C57DA9"/>
    <w:rsid w:val="00C8540E"/>
    <w:rsid w:val="00C90E62"/>
    <w:rsid w:val="00C93B96"/>
    <w:rsid w:val="00CB3E19"/>
    <w:rsid w:val="00CC5B2B"/>
    <w:rsid w:val="00DB75C0"/>
    <w:rsid w:val="00DF43EE"/>
    <w:rsid w:val="00E36EB4"/>
    <w:rsid w:val="00E6647B"/>
    <w:rsid w:val="00E72CD5"/>
    <w:rsid w:val="00EC797C"/>
    <w:rsid w:val="00EF267E"/>
    <w:rsid w:val="00F133A3"/>
    <w:rsid w:val="00F72801"/>
    <w:rsid w:val="00F9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6EDAB3"/>
  <w15:chartTrackingRefBased/>
  <w15:docId w15:val="{9507ADD7-5805-49D7-8BBF-39772B1C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0337DF"/>
    <w:rPr>
      <w:b/>
      <w:bCs/>
    </w:rPr>
  </w:style>
  <w:style w:type="table" w:styleId="TableGrid">
    <w:name w:val="Table Grid"/>
    <w:basedOn w:val="TableNormal"/>
    <w:uiPriority w:val="39"/>
    <w:rsid w:val="007A0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55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6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3A"/>
  </w:style>
  <w:style w:type="paragraph" w:styleId="Footer">
    <w:name w:val="footer"/>
    <w:basedOn w:val="Normal"/>
    <w:link w:val="FooterChar"/>
    <w:uiPriority w:val="99"/>
    <w:unhideWhenUsed/>
    <w:rsid w:val="00766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3A"/>
  </w:style>
  <w:style w:type="character" w:styleId="CommentReference">
    <w:name w:val="annotation reference"/>
    <w:basedOn w:val="DefaultParagraphFont"/>
    <w:uiPriority w:val="99"/>
    <w:semiHidden/>
    <w:unhideWhenUsed/>
    <w:rsid w:val="00C93B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B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B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1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1603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Perebinos Mihail</dc:creator>
  <cp:keywords/>
  <dc:description/>
  <cp:lastModifiedBy>Perebinos Mihail</cp:lastModifiedBy>
  <cp:revision>17</cp:revision>
  <dcterms:created xsi:type="dcterms:W3CDTF">2026-01-23T08:08:00Z</dcterms:created>
  <dcterms:modified xsi:type="dcterms:W3CDTF">2026-02-12T04:57:00Z</dcterms:modified>
</cp:coreProperties>
</file>