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A1" w:rsidRPr="006E71CE" w:rsidRDefault="009024A1" w:rsidP="009024A1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  <w:r>
        <w:rPr>
          <w:rFonts w:cstheme="minorHAnsi"/>
          <w:b/>
          <w:color w:val="000000" w:themeColor="text1"/>
          <w:sz w:val="24"/>
          <w:lang w:val="ro-RO"/>
        </w:rPr>
        <w:t xml:space="preserve">3.1. </w:t>
      </w:r>
      <w:r w:rsidRPr="006E71CE">
        <w:rPr>
          <w:rFonts w:cstheme="minorHAnsi"/>
          <w:b/>
          <w:color w:val="000000" w:themeColor="text1"/>
          <w:sz w:val="24"/>
          <w:lang w:val="ro-RO"/>
        </w:rPr>
        <w:t>Difuzorul piezo (buzzer)</w:t>
      </w:r>
    </w:p>
    <w:p w:rsidR="009024A1" w:rsidRDefault="009024A1" w:rsidP="009024A1">
      <w:pPr>
        <w:jc w:val="both"/>
        <w:rPr>
          <w:rFonts w:cstheme="minorHAnsi"/>
          <w:sz w:val="24"/>
          <w:lang w:val="ro-RO"/>
        </w:rPr>
      </w:pPr>
      <w:r>
        <w:rPr>
          <w:rFonts w:cstheme="minorHAnsi"/>
          <w:sz w:val="24"/>
          <w:lang w:val="ro-RO"/>
        </w:rPr>
        <w:t xml:space="preserve">Difuzorul piezo, sau buzzer, este un dispozitiv destul de interesant. Și nu reprezintă un difuzor obișnuit despre care cu toții cunoaștem. El folosește un material care este de natură </w:t>
      </w:r>
      <w:r>
        <w:rPr>
          <w:rFonts w:cstheme="minorHAnsi"/>
          <w:b/>
          <w:sz w:val="24"/>
          <w:lang w:val="ro-RO"/>
        </w:rPr>
        <w:t>piezoelectrică</w:t>
      </w:r>
      <w:r>
        <w:rPr>
          <w:rFonts w:cstheme="minorHAnsi"/>
          <w:sz w:val="24"/>
          <w:lang w:val="ro-RO"/>
        </w:rPr>
        <w:t>, care are proprietatea să-și schimbe forma atunci când asupra sa este aplicat curent electric. Prin lipirea unui disc piezo-electric pe o placă de metal, și ulterior aplicând curent electric, noi putem obține deformarea metalului și revenirea la poziția inițială cu o anumită frecvență, acest lucru producând sunet.</w:t>
      </w:r>
    </w:p>
    <w:p w:rsidR="009024A1" w:rsidRDefault="009024A1" w:rsidP="009024A1">
      <w:pPr>
        <w:jc w:val="both"/>
        <w:rPr>
          <w:rFonts w:cstheme="minorHAnsi"/>
          <w:sz w:val="24"/>
          <w:lang w:val="ro-RO"/>
        </w:rPr>
      </w:pPr>
      <w:r>
        <w:rPr>
          <w:rFonts w:cstheme="minorHAnsi"/>
          <w:sz w:val="24"/>
          <w:lang w:val="ro-RO"/>
        </w:rPr>
        <w:t xml:space="preserve">Și cu cât mai rapid se petrece acest proces de deformare-revenire, cu atât e mai înaltă tonalitatea sunetului produs. Această rată de deformare-revenire este numită frecvență. </w:t>
      </w:r>
    </w:p>
    <w:p w:rsidR="009024A1" w:rsidRDefault="009024A1" w:rsidP="009024A1">
      <w:pPr>
        <w:jc w:val="both"/>
        <w:rPr>
          <w:rFonts w:cstheme="minorHAnsi"/>
          <w:b/>
          <w:color w:val="FF0000"/>
          <w:sz w:val="24"/>
          <w:lang w:val="ro-RO"/>
        </w:rPr>
      </w:pPr>
      <w:r w:rsidRPr="007D4237">
        <w:rPr>
          <w:rFonts w:cstheme="minorHAnsi"/>
          <w:b/>
          <w:color w:val="FF0000"/>
          <w:sz w:val="24"/>
          <w:lang w:val="ro-RO"/>
        </w:rPr>
        <w:t xml:space="preserve">Cu cât este mai mare frecvența, cu atât e mai înaltă tonalitatea sunetului auzit. </w:t>
      </w:r>
    </w:p>
    <w:p w:rsidR="009024A1" w:rsidRDefault="009024A1" w:rsidP="009024A1">
      <w:pPr>
        <w:jc w:val="both"/>
        <w:rPr>
          <w:rFonts w:cstheme="minorHAnsi"/>
          <w:b/>
          <w:color w:val="FF0000"/>
          <w:sz w:val="24"/>
          <w:lang w:val="ro-RO"/>
        </w:rPr>
      </w:pPr>
    </w:p>
    <w:p w:rsidR="009024A1" w:rsidRPr="007D4237" w:rsidRDefault="009024A1" w:rsidP="009024A1">
      <w:pPr>
        <w:jc w:val="both"/>
        <w:rPr>
          <w:rFonts w:cstheme="minorHAnsi"/>
          <w:b/>
          <w:color w:val="FF0000"/>
          <w:sz w:val="24"/>
          <w:lang w:val="ro-RO"/>
        </w:rPr>
      </w:pPr>
    </w:p>
    <w:p w:rsidR="009024A1" w:rsidRDefault="009024A1" w:rsidP="009024A1">
      <w:pPr>
        <w:jc w:val="both"/>
        <w:rPr>
          <w:rFonts w:cstheme="minorHAnsi"/>
          <w:b/>
          <w:noProof/>
          <w:sz w:val="24"/>
          <w:lang w:eastAsia="en-GB"/>
        </w:rPr>
      </w:pPr>
      <w:r w:rsidRPr="00A45B0B">
        <w:rPr>
          <w:rFonts w:cstheme="minorHAnsi"/>
          <w:b/>
          <w:noProof/>
          <w:color w:val="FF0000"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2A78A389" wp14:editId="712675FD">
            <wp:simplePos x="0" y="0"/>
            <wp:positionH relativeFrom="column">
              <wp:posOffset>-1905</wp:posOffset>
            </wp:positionH>
            <wp:positionV relativeFrom="paragraph">
              <wp:posOffset>273050</wp:posOffset>
            </wp:positionV>
            <wp:extent cx="2540738" cy="2819400"/>
            <wp:effectExtent l="19050" t="19050" r="12065" b="19050"/>
            <wp:wrapTight wrapText="bothSides">
              <wp:wrapPolygon edited="0">
                <wp:start x="-162" y="-146"/>
                <wp:lineTo x="-162" y="21600"/>
                <wp:lineTo x="21541" y="21600"/>
                <wp:lineTo x="21541" y="-146"/>
                <wp:lineTo x="-162" y="-146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738" cy="28194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lang w:eastAsia="en-GB"/>
        </w:rPr>
        <w:t>Conectarea unui buzzer</w:t>
      </w:r>
      <w:r w:rsidRPr="00C166BA">
        <w:rPr>
          <w:rFonts w:cstheme="minorHAnsi"/>
          <w:b/>
          <w:noProof/>
          <w:sz w:val="24"/>
          <w:lang w:eastAsia="en-GB"/>
        </w:rPr>
        <w:t xml:space="preserve"> folosind Arduino</w:t>
      </w:r>
    </w:p>
    <w:p w:rsidR="009024A1" w:rsidRDefault="009024A1" w:rsidP="009024A1">
      <w:pPr>
        <w:jc w:val="both"/>
        <w:rPr>
          <w:rFonts w:cstheme="minorHAnsi"/>
          <w:noProof/>
          <w:sz w:val="24"/>
          <w:lang w:eastAsia="en-GB"/>
        </w:rPr>
      </w:pPr>
    </w:p>
    <w:p w:rsidR="009024A1" w:rsidRDefault="009024A1" w:rsidP="009024A1">
      <w:pPr>
        <w:jc w:val="both"/>
        <w:rPr>
          <w:rFonts w:cstheme="minorHAnsi"/>
          <w:noProof/>
          <w:sz w:val="24"/>
          <w:lang w:eastAsia="en-GB"/>
        </w:rPr>
      </w:pPr>
    </w:p>
    <w:p w:rsidR="009024A1" w:rsidRDefault="009024A1" w:rsidP="009024A1">
      <w:pPr>
        <w:jc w:val="both"/>
        <w:rPr>
          <w:rFonts w:cstheme="minorHAnsi"/>
          <w:noProof/>
          <w:sz w:val="24"/>
          <w:lang w:val="ro-RO" w:eastAsia="en-GB"/>
        </w:rPr>
      </w:pPr>
      <w:r>
        <w:rPr>
          <w:rFonts w:cstheme="minorHAnsi"/>
          <w:noProof/>
          <w:sz w:val="24"/>
          <w:lang w:eastAsia="en-GB"/>
        </w:rPr>
        <w:t>Buzzer-ul este un dispozitiv digital, de aceea se conecteaz</w:t>
      </w:r>
      <w:r>
        <w:rPr>
          <w:rFonts w:cstheme="minorHAnsi"/>
          <w:noProof/>
          <w:sz w:val="24"/>
          <w:lang w:val="ro-RO" w:eastAsia="en-GB"/>
        </w:rPr>
        <w:t>ă la un dintre pinii digitali. Vom folosi o rezistență de 100Ω pentru circuitul respectiv.</w:t>
      </w:r>
    </w:p>
    <w:p w:rsidR="009024A1" w:rsidRDefault="009024A1" w:rsidP="009024A1">
      <w:pPr>
        <w:jc w:val="both"/>
        <w:rPr>
          <w:rFonts w:cstheme="minorHAnsi"/>
          <w:noProof/>
          <w:sz w:val="24"/>
          <w:lang w:val="ro-RO" w:eastAsia="en-GB"/>
        </w:rPr>
      </w:pPr>
      <w:r w:rsidRPr="00A45B0B">
        <w:rPr>
          <w:rFonts w:cstheme="minorHAnsi"/>
          <w:b/>
          <w:color w:val="FF0000"/>
          <w:sz w:val="24"/>
          <w:lang w:val="ro-RO"/>
        </w:rPr>
        <w:t>Buzzer-ul</w:t>
      </w:r>
      <w:r>
        <w:rPr>
          <w:rFonts w:cstheme="minorHAnsi"/>
          <w:sz w:val="24"/>
          <w:lang w:val="ro-RO"/>
        </w:rPr>
        <w:t xml:space="preserve">, la fel ca </w:t>
      </w:r>
      <w:r w:rsidRPr="00A45B0B">
        <w:rPr>
          <w:rFonts w:cstheme="minorHAnsi"/>
          <w:b/>
          <w:color w:val="FF0000"/>
          <w:sz w:val="24"/>
          <w:lang w:val="ro-RO"/>
        </w:rPr>
        <w:t>LED-ul</w:t>
      </w:r>
      <w:r>
        <w:rPr>
          <w:rFonts w:cstheme="minorHAnsi"/>
          <w:sz w:val="24"/>
          <w:lang w:val="ro-RO"/>
        </w:rPr>
        <w:t xml:space="preserve">, are doar doi pini care se conectează la </w:t>
      </w:r>
      <w:r w:rsidRPr="00A45B0B">
        <w:rPr>
          <w:rFonts w:cstheme="minorHAnsi"/>
          <w:b/>
          <w:color w:val="FF0000"/>
          <w:sz w:val="24"/>
          <w:lang w:val="ro-RO"/>
        </w:rPr>
        <w:t>GND(-)</w:t>
      </w:r>
      <w:r w:rsidRPr="00A45B0B">
        <w:rPr>
          <w:rFonts w:cstheme="minorHAnsi"/>
          <w:color w:val="FF0000"/>
          <w:sz w:val="24"/>
          <w:lang w:val="ro-RO"/>
        </w:rPr>
        <w:t xml:space="preserve"> </w:t>
      </w:r>
      <w:r>
        <w:rPr>
          <w:rFonts w:cstheme="minorHAnsi"/>
          <w:sz w:val="24"/>
          <w:lang w:val="ro-RO"/>
        </w:rPr>
        <w:t xml:space="preserve">și la un pin </w:t>
      </w:r>
      <w:r w:rsidRPr="00A45B0B">
        <w:rPr>
          <w:rFonts w:cstheme="minorHAnsi"/>
          <w:b/>
          <w:color w:val="FF0000"/>
          <w:sz w:val="24"/>
          <w:lang w:val="ro-RO"/>
        </w:rPr>
        <w:t>digital (+)</w:t>
      </w:r>
      <w:r>
        <w:rPr>
          <w:rFonts w:cstheme="minorHAnsi"/>
          <w:sz w:val="24"/>
          <w:lang w:val="ro-RO"/>
        </w:rPr>
        <w:t xml:space="preserve">. Am folosit o </w:t>
      </w:r>
      <w:r w:rsidRPr="00A45B0B">
        <w:rPr>
          <w:rFonts w:cstheme="minorHAnsi"/>
          <w:b/>
          <w:color w:val="FF0000"/>
          <w:sz w:val="24"/>
          <w:lang w:val="ro-RO"/>
        </w:rPr>
        <w:t>rezistență</w:t>
      </w:r>
      <w:r>
        <w:rPr>
          <w:rFonts w:cstheme="minorHAnsi"/>
          <w:sz w:val="24"/>
          <w:lang w:val="ro-RO"/>
        </w:rPr>
        <w:t xml:space="preserve"> de 100</w:t>
      </w:r>
      <w:r w:rsidRPr="00E83DAE">
        <w:rPr>
          <w:rFonts w:cstheme="minorHAnsi"/>
          <w:noProof/>
          <w:sz w:val="24"/>
          <w:lang w:val="ro-RO" w:eastAsia="en-GB"/>
        </w:rPr>
        <w:t xml:space="preserve"> </w:t>
      </w:r>
      <w:r>
        <w:rPr>
          <w:rFonts w:cstheme="minorHAnsi"/>
          <w:noProof/>
          <w:sz w:val="24"/>
          <w:lang w:val="ro-RO" w:eastAsia="en-GB"/>
        </w:rPr>
        <w:t xml:space="preserve">Ω pentru a reduce intensitatea curentului care va trece prin buzzer. </w:t>
      </w:r>
    </w:p>
    <w:p w:rsidR="009024A1" w:rsidRDefault="009024A1" w:rsidP="009024A1">
      <w:pPr>
        <w:jc w:val="both"/>
        <w:rPr>
          <w:rFonts w:cstheme="minorHAnsi"/>
          <w:noProof/>
          <w:sz w:val="24"/>
          <w:lang w:val="ro-RO" w:eastAsia="en-GB"/>
        </w:rPr>
      </w:pPr>
    </w:p>
    <w:p w:rsidR="009024A1" w:rsidRDefault="009024A1" w:rsidP="009024A1">
      <w:pPr>
        <w:jc w:val="both"/>
        <w:rPr>
          <w:rFonts w:cstheme="minorHAnsi"/>
          <w:noProof/>
          <w:sz w:val="24"/>
          <w:lang w:val="ro-RO" w:eastAsia="en-GB"/>
        </w:rPr>
      </w:pPr>
    </w:p>
    <w:p w:rsidR="009024A1" w:rsidRDefault="009024A1" w:rsidP="009024A1">
      <w:pPr>
        <w:jc w:val="both"/>
        <w:rPr>
          <w:rFonts w:cstheme="minorHAnsi"/>
          <w:sz w:val="24"/>
          <w:lang w:val="en-US"/>
        </w:rPr>
      </w:pPr>
    </w:p>
    <w:p w:rsidR="009024A1" w:rsidRDefault="009024A1" w:rsidP="009024A1">
      <w:pPr>
        <w:jc w:val="both"/>
        <w:rPr>
          <w:rFonts w:cstheme="minorHAnsi"/>
          <w:b/>
          <w:sz w:val="24"/>
          <w:lang w:val="en-US"/>
        </w:rPr>
      </w:pPr>
      <w:r w:rsidRPr="00F62C57">
        <w:rPr>
          <w:rFonts w:cstheme="minorHAnsi"/>
          <w:b/>
          <w:sz w:val="24"/>
          <w:lang w:val="en-US"/>
        </w:rPr>
        <w:t xml:space="preserve">Cum </w:t>
      </w:r>
      <w:proofErr w:type="spellStart"/>
      <w:r w:rsidRPr="00F62C57">
        <w:rPr>
          <w:rFonts w:cstheme="minorHAnsi"/>
          <w:b/>
          <w:sz w:val="24"/>
          <w:lang w:val="en-US"/>
        </w:rPr>
        <w:t>programăm</w:t>
      </w:r>
      <w:proofErr w:type="spellEnd"/>
      <w:r w:rsidRPr="00F62C57">
        <w:rPr>
          <w:rFonts w:cstheme="minorHAnsi"/>
          <w:b/>
          <w:sz w:val="24"/>
          <w:lang w:val="en-US"/>
        </w:rPr>
        <w:t xml:space="preserve"> </w:t>
      </w:r>
      <w:proofErr w:type="spellStart"/>
      <w:r w:rsidRPr="00F62C57">
        <w:rPr>
          <w:rFonts w:cstheme="minorHAnsi"/>
          <w:b/>
          <w:sz w:val="24"/>
          <w:lang w:val="en-US"/>
        </w:rPr>
        <w:t>difuzorul</w:t>
      </w:r>
      <w:proofErr w:type="spellEnd"/>
      <w:r w:rsidRPr="00F62C57">
        <w:rPr>
          <w:rFonts w:cstheme="minorHAnsi"/>
          <w:b/>
          <w:sz w:val="24"/>
          <w:lang w:val="en-US"/>
        </w:rPr>
        <w:t>?</w:t>
      </w:r>
    </w:p>
    <w:p w:rsidR="009024A1" w:rsidRPr="00F62C57" w:rsidRDefault="009024A1" w:rsidP="009024A1">
      <w:pPr>
        <w:jc w:val="both"/>
        <w:rPr>
          <w:rFonts w:cstheme="minorHAnsi"/>
          <w:sz w:val="24"/>
          <w:lang w:val="en-US"/>
        </w:rPr>
      </w:pPr>
      <w:proofErr w:type="spellStart"/>
      <w:r w:rsidRPr="00F62C57">
        <w:rPr>
          <w:rFonts w:cstheme="minorHAnsi"/>
          <w:sz w:val="24"/>
          <w:lang w:val="en-US"/>
        </w:rPr>
        <w:t>Comanda</w:t>
      </w:r>
      <w:proofErr w:type="spellEnd"/>
      <w:r w:rsidRPr="00F62C57">
        <w:rPr>
          <w:rFonts w:cstheme="minorHAnsi"/>
          <w:sz w:val="24"/>
          <w:lang w:val="en-US"/>
        </w:rPr>
        <w:t xml:space="preserve"> care </w:t>
      </w:r>
      <w:proofErr w:type="spellStart"/>
      <w:r w:rsidRPr="00F62C57">
        <w:rPr>
          <w:rFonts w:cstheme="minorHAnsi"/>
          <w:sz w:val="24"/>
          <w:lang w:val="en-US"/>
        </w:rPr>
        <w:t>răspunde</w:t>
      </w:r>
      <w:proofErr w:type="spellEnd"/>
      <w:r w:rsidRPr="00F62C57">
        <w:rPr>
          <w:rFonts w:cstheme="minorHAnsi"/>
          <w:sz w:val="24"/>
          <w:lang w:val="en-US"/>
        </w:rPr>
        <w:t xml:space="preserve"> </w:t>
      </w:r>
      <w:proofErr w:type="spellStart"/>
      <w:r w:rsidRPr="00F62C57">
        <w:rPr>
          <w:rFonts w:cstheme="minorHAnsi"/>
          <w:sz w:val="24"/>
          <w:lang w:val="en-US"/>
        </w:rPr>
        <w:t>pentru</w:t>
      </w:r>
      <w:proofErr w:type="spellEnd"/>
      <w:r w:rsidRPr="00F62C57">
        <w:rPr>
          <w:rFonts w:cstheme="minorHAnsi"/>
          <w:sz w:val="24"/>
          <w:lang w:val="en-US"/>
        </w:rPr>
        <w:t xml:space="preserve"> </w:t>
      </w:r>
      <w:proofErr w:type="spellStart"/>
      <w:r w:rsidRPr="00F62C57">
        <w:rPr>
          <w:rFonts w:cstheme="minorHAnsi"/>
          <w:sz w:val="24"/>
          <w:lang w:val="en-US"/>
        </w:rPr>
        <w:t>operarea</w:t>
      </w:r>
      <w:proofErr w:type="spellEnd"/>
      <w:r w:rsidRPr="00F62C57">
        <w:rPr>
          <w:rFonts w:cstheme="minorHAnsi"/>
          <w:sz w:val="24"/>
          <w:lang w:val="en-US"/>
        </w:rPr>
        <w:t xml:space="preserve"> cu un buzzer </w:t>
      </w:r>
      <w:proofErr w:type="spellStart"/>
      <w:r w:rsidRPr="00F62C57">
        <w:rPr>
          <w:rFonts w:cstheme="minorHAnsi"/>
          <w:sz w:val="24"/>
          <w:lang w:val="en-US"/>
        </w:rPr>
        <w:t>este</w:t>
      </w:r>
      <w:proofErr w:type="spellEnd"/>
      <w:r w:rsidRPr="00F62C57">
        <w:rPr>
          <w:rFonts w:cstheme="minorHAnsi"/>
          <w:sz w:val="24"/>
          <w:lang w:val="en-US"/>
        </w:rPr>
        <w:t xml:space="preserve"> </w:t>
      </w:r>
      <w:proofErr w:type="spellStart"/>
      <w:r w:rsidRPr="00F62C57">
        <w:rPr>
          <w:rFonts w:cstheme="minorHAnsi"/>
          <w:sz w:val="24"/>
          <w:lang w:val="en-US"/>
        </w:rPr>
        <w:t>următoarea</w:t>
      </w:r>
      <w:proofErr w:type="spellEnd"/>
      <w:r w:rsidRPr="00F62C57">
        <w:rPr>
          <w:rFonts w:cstheme="minorHAnsi"/>
          <w:sz w:val="24"/>
          <w:lang w:val="en-US"/>
        </w:rPr>
        <w:t>:</w:t>
      </w:r>
    </w:p>
    <w:p w:rsidR="009024A1" w:rsidRDefault="009024A1" w:rsidP="009024A1">
      <w:pPr>
        <w:jc w:val="center"/>
        <w:rPr>
          <w:rFonts w:cstheme="minorHAnsi"/>
          <w:b/>
          <w:sz w:val="36"/>
          <w:szCs w:val="36"/>
          <w:lang w:val="en-US"/>
        </w:rPr>
      </w:pPr>
      <w:r w:rsidRPr="009B3F02">
        <w:rPr>
          <w:rFonts w:cstheme="minorHAnsi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96617" wp14:editId="111E71E0">
                <wp:simplePos x="0" y="0"/>
                <wp:positionH relativeFrom="column">
                  <wp:posOffset>3470910</wp:posOffset>
                </wp:positionH>
                <wp:positionV relativeFrom="paragraph">
                  <wp:posOffset>54956</wp:posOffset>
                </wp:positionV>
                <wp:extent cx="419100" cy="193963"/>
                <wp:effectExtent l="0" t="0" r="19050" b="158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39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11493" id="Прямоугольник 17" o:spid="_x0000_s1026" style="position:absolute;margin-left:273.3pt;margin-top:4.35pt;width:33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" filled="f" strokecolor="red" strokeweight="1.5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590B" wp14:editId="137BDD74">
                <wp:simplePos x="0" y="0"/>
                <wp:positionH relativeFrom="column">
                  <wp:posOffset>2471131</wp:posOffset>
                </wp:positionH>
                <wp:positionV relativeFrom="paragraph">
                  <wp:posOffset>52705</wp:posOffset>
                </wp:positionV>
                <wp:extent cx="192405" cy="184785"/>
                <wp:effectExtent l="0" t="0" r="17145" b="247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478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6AB473" id="Прямоугольник 13" o:spid="_x0000_s1026" style="position:absolute;margin-left:194.6pt;margin-top:4.15pt;width:15.15pt;height:1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" filled="f" strokecolor="#70ad47 [3209]" strokeweight="1.5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B788B" wp14:editId="117C3854">
                <wp:simplePos x="0" y="0"/>
                <wp:positionH relativeFrom="column">
                  <wp:posOffset>2822921</wp:posOffset>
                </wp:positionH>
                <wp:positionV relativeFrom="paragraph">
                  <wp:posOffset>52705</wp:posOffset>
                </wp:positionV>
                <wp:extent cx="491837" cy="184785"/>
                <wp:effectExtent l="0" t="0" r="22860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37" cy="1847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F8C2" id="Прямоугольник 15" o:spid="_x0000_s1026" style="position:absolute;margin-left:222.3pt;margin-top:4.15pt;width:38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" filled="f" strokecolor="#0070c0" strokeweight="1.5pt"/>
            </w:pict>
          </mc:Fallback>
        </mc:AlternateContent>
      </w:r>
      <w:r>
        <w:rPr>
          <w:rFonts w:cstheme="minorHAnsi"/>
          <w:b/>
          <w:sz w:val="36"/>
          <w:szCs w:val="36"/>
          <w:lang w:val="en-US"/>
        </w:rPr>
        <w:t xml:space="preserve">tone </w:t>
      </w:r>
      <w:proofErr w:type="gramStart"/>
      <w:r>
        <w:rPr>
          <w:rFonts w:cstheme="minorHAnsi"/>
          <w:b/>
          <w:sz w:val="36"/>
          <w:szCs w:val="36"/>
          <w:lang w:val="en-US"/>
        </w:rPr>
        <w:t>( 7</w:t>
      </w:r>
      <w:proofErr w:type="gramEnd"/>
      <w:r>
        <w:rPr>
          <w:rFonts w:cstheme="minorHAnsi"/>
          <w:b/>
          <w:sz w:val="36"/>
          <w:szCs w:val="36"/>
          <w:lang w:val="en-US"/>
        </w:rPr>
        <w:t xml:space="preserve">  , 1000  , 500 );</w:t>
      </w:r>
    </w:p>
    <w:p w:rsidR="009024A1" w:rsidRDefault="009024A1" w:rsidP="009024A1">
      <w:pPr>
        <w:jc w:val="both"/>
        <w:rPr>
          <w:rFonts w:cstheme="minorHAnsi"/>
          <w:sz w:val="24"/>
          <w:szCs w:val="24"/>
          <w:lang w:val="ro-RO"/>
        </w:rPr>
      </w:pPr>
      <w:proofErr w:type="spellStart"/>
      <w:r>
        <w:rPr>
          <w:rFonts w:cstheme="minorHAnsi"/>
          <w:sz w:val="24"/>
          <w:szCs w:val="24"/>
          <w:lang w:val="en-US"/>
        </w:rPr>
        <w:t>unde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parametrii</w:t>
      </w:r>
      <w:proofErr w:type="spellEnd"/>
      <w:r>
        <w:rPr>
          <w:rFonts w:cstheme="minorHAnsi"/>
          <w:sz w:val="24"/>
          <w:szCs w:val="24"/>
          <w:lang w:val="en-US"/>
        </w:rPr>
        <w:t xml:space="preserve"> din </w:t>
      </w:r>
      <w:proofErr w:type="spellStart"/>
      <w:r>
        <w:rPr>
          <w:rFonts w:cstheme="minorHAnsi"/>
          <w:sz w:val="24"/>
          <w:szCs w:val="24"/>
          <w:lang w:val="en-US"/>
        </w:rPr>
        <w:t>interiorul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parantezelor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semnific</w:t>
      </w:r>
      <w:proofErr w:type="spellEnd"/>
      <w:r>
        <w:rPr>
          <w:rFonts w:cstheme="minorHAnsi"/>
          <w:sz w:val="24"/>
          <w:szCs w:val="24"/>
          <w:lang w:val="ro-RO"/>
        </w:rPr>
        <w:t xml:space="preserve">ă următoarele lucruri: </w:t>
      </w:r>
    </w:p>
    <w:p w:rsidR="009024A1" w:rsidRDefault="009024A1" w:rsidP="009024A1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CD4BE" wp14:editId="768A5117">
                <wp:simplePos x="0" y="0"/>
                <wp:positionH relativeFrom="column">
                  <wp:posOffset>427355</wp:posOffset>
                </wp:positionH>
                <wp:positionV relativeFrom="paragraph">
                  <wp:posOffset>18143</wp:posOffset>
                </wp:positionV>
                <wp:extent cx="2329543" cy="152400"/>
                <wp:effectExtent l="0" t="0" r="1397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543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56B8E" id="Прямоугольник 12" o:spid="_x0000_s1026" style="position:absolute;margin-left:33.65pt;margin-top:1.45pt;width:183.4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" filled="f" strokecolor="#70ad47 [3209]" strokeweight="1.5pt"/>
            </w:pict>
          </mc:Fallback>
        </mc:AlternateContent>
      </w:r>
      <w:r>
        <w:rPr>
          <w:rFonts w:cstheme="minorHAnsi"/>
          <w:sz w:val="24"/>
          <w:szCs w:val="24"/>
          <w:lang w:val="ro-RO"/>
        </w:rPr>
        <w:t>pinul la care este conectat buzzer-ul</w:t>
      </w:r>
    </w:p>
    <w:p w:rsidR="009024A1" w:rsidRDefault="009024A1" w:rsidP="009024A1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5D7EB" wp14:editId="7F490FE2">
                <wp:simplePos x="0" y="0"/>
                <wp:positionH relativeFrom="column">
                  <wp:posOffset>426547</wp:posOffset>
                </wp:positionH>
                <wp:positionV relativeFrom="paragraph">
                  <wp:posOffset>23149</wp:posOffset>
                </wp:positionV>
                <wp:extent cx="1084118" cy="152400"/>
                <wp:effectExtent l="0" t="0" r="2095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118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9432B" id="Прямоугольник 14" o:spid="_x0000_s1026" style="position:absolute;margin-left:33.6pt;margin-top:1.8pt;width:85.3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" filled="f" strokecolor="#0070c0" strokeweight="1.5pt"/>
            </w:pict>
          </mc:Fallback>
        </mc:AlternateContent>
      </w:r>
      <w:r>
        <w:rPr>
          <w:rFonts w:cstheme="minorHAnsi"/>
          <w:sz w:val="24"/>
          <w:szCs w:val="24"/>
          <w:lang w:val="ro-RO"/>
        </w:rPr>
        <w:t>frecvența (în Hz)</w:t>
      </w:r>
    </w:p>
    <w:p w:rsidR="009024A1" w:rsidRDefault="009024A1" w:rsidP="009024A1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  <w:lang w:val="ro-RO"/>
        </w:rPr>
      </w:pPr>
      <w:r w:rsidRPr="009B3F02">
        <w:rPr>
          <w:rFonts w:cstheme="minorHAnsi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3562D" wp14:editId="023DC69B">
                <wp:simplePos x="0" y="0"/>
                <wp:positionH relativeFrom="column">
                  <wp:posOffset>426547</wp:posOffset>
                </wp:positionH>
                <wp:positionV relativeFrom="paragraph">
                  <wp:posOffset>30307</wp:posOffset>
                </wp:positionV>
                <wp:extent cx="2912745" cy="145473"/>
                <wp:effectExtent l="0" t="0" r="20955" b="2603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1454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A036" id="Прямоугольник 16" o:spid="_x0000_s1026" style="position:absolute;margin-left:33.6pt;margin-top:2.4pt;width:229.35pt;height: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" filled="f" strokecolor="red" strokeweight="1.5pt"/>
            </w:pict>
          </mc:Fallback>
        </mc:AlternateContent>
      </w:r>
      <w:r>
        <w:rPr>
          <w:rFonts w:cstheme="minorHAnsi"/>
          <w:sz w:val="24"/>
          <w:szCs w:val="24"/>
          <w:lang w:val="ro-RO"/>
        </w:rPr>
        <w:t>timpul de difuzare a sunetului (în milisecunde)</w:t>
      </w:r>
    </w:p>
    <w:p w:rsidR="009024A1" w:rsidRDefault="009024A1" w:rsidP="009024A1">
      <w:pPr>
        <w:jc w:val="both"/>
        <w:rPr>
          <w:rFonts w:cstheme="minorHAnsi"/>
          <w:sz w:val="24"/>
          <w:szCs w:val="24"/>
          <w:lang w:val="ro-RO"/>
        </w:rPr>
      </w:pPr>
    </w:p>
    <w:p w:rsidR="009024A1" w:rsidRDefault="009024A1" w:rsidP="009024A1">
      <w:pPr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Sarcina1</w:t>
      </w:r>
      <w:r w:rsidRPr="00D5784B">
        <w:rPr>
          <w:rFonts w:cstheme="minorHAnsi"/>
          <w:b/>
          <w:sz w:val="24"/>
          <w:szCs w:val="24"/>
          <w:lang w:val="ro-RO"/>
        </w:rPr>
        <w:t>.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5784B">
        <w:rPr>
          <w:rFonts w:cstheme="minorHAnsi"/>
          <w:color w:val="FF0000"/>
          <w:sz w:val="24"/>
          <w:szCs w:val="24"/>
          <w:lang w:val="ro-RO"/>
        </w:rPr>
        <w:t>Programăm un buzzer să emită un sunet intermitent</w:t>
      </w:r>
      <w:r>
        <w:rPr>
          <w:rFonts w:cstheme="minorHAnsi"/>
          <w:color w:val="FF0000"/>
          <w:sz w:val="24"/>
          <w:szCs w:val="24"/>
          <w:lang w:val="ro-RO"/>
        </w:rPr>
        <w:t xml:space="preserve"> de 0.5 secunde</w:t>
      </w:r>
      <w:r w:rsidRPr="00D5784B">
        <w:rPr>
          <w:rFonts w:cstheme="minorHAnsi"/>
          <w:color w:val="FF0000"/>
          <w:sz w:val="24"/>
          <w:szCs w:val="24"/>
          <w:lang w:val="ro-RO"/>
        </w:rPr>
        <w:t xml:space="preserve"> cu reținerea de </w:t>
      </w:r>
      <w:r>
        <w:rPr>
          <w:rFonts w:cstheme="minorHAnsi"/>
          <w:color w:val="FF0000"/>
          <w:sz w:val="24"/>
          <w:szCs w:val="24"/>
          <w:lang w:val="ro-RO"/>
        </w:rPr>
        <w:t xml:space="preserve">1 </w:t>
      </w:r>
      <w:r w:rsidRPr="00D5784B">
        <w:rPr>
          <w:rFonts w:cstheme="minorHAnsi"/>
          <w:color w:val="FF0000"/>
          <w:sz w:val="24"/>
          <w:szCs w:val="24"/>
          <w:lang w:val="ro-RO"/>
        </w:rPr>
        <w:t>secundă cu frecvența de 1000Hz.</w:t>
      </w:r>
    </w:p>
    <w:p w:rsidR="009024A1" w:rsidRDefault="009024A1" w:rsidP="009024A1">
      <w:pPr>
        <w:jc w:val="both"/>
        <w:rPr>
          <w:rFonts w:cstheme="minorHAnsi"/>
          <w:b/>
          <w:sz w:val="24"/>
          <w:szCs w:val="24"/>
          <w:lang w:val="ro-RO"/>
        </w:rPr>
      </w:pPr>
      <w:r w:rsidRPr="00275953">
        <w:rPr>
          <w:rFonts w:cstheme="minorHAnsi"/>
          <w:b/>
          <w:sz w:val="24"/>
          <w:szCs w:val="24"/>
          <w:lang w:val="ro-RO"/>
        </w:rPr>
        <w:lastRenderedPageBreak/>
        <w:t>Rezolvare:</w:t>
      </w:r>
    </w:p>
    <w:p w:rsidR="009024A1" w:rsidRDefault="009024A1" w:rsidP="009024A1">
      <w:pPr>
        <w:jc w:val="both"/>
        <w:rPr>
          <w:rFonts w:cstheme="minorHAnsi"/>
          <w:sz w:val="24"/>
          <w:szCs w:val="24"/>
          <w:lang w:val="ro-RO"/>
        </w:rPr>
      </w:pPr>
      <w:r w:rsidRPr="00C871E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16F8DC03" wp14:editId="641D1F4E">
            <wp:simplePos x="0" y="0"/>
            <wp:positionH relativeFrom="column">
              <wp:posOffset>55418</wp:posOffset>
            </wp:positionH>
            <wp:positionV relativeFrom="paragraph">
              <wp:posOffset>12181</wp:posOffset>
            </wp:positionV>
            <wp:extent cx="2272030" cy="2318385"/>
            <wp:effectExtent l="19050" t="19050" r="13970" b="2476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31838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4A1" w:rsidRPr="00C871E1" w:rsidRDefault="009024A1" w:rsidP="009024A1">
      <w:pPr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Folosim circuitul proiectat anterior, și scriem codul nostru, utilizând comanda </w:t>
      </w:r>
      <w:r w:rsidRPr="009B3F02">
        <w:rPr>
          <w:rFonts w:cstheme="minorHAnsi"/>
          <w:b/>
          <w:color w:val="FF0000"/>
          <w:sz w:val="24"/>
          <w:szCs w:val="24"/>
          <w:lang w:val="ro-RO"/>
        </w:rPr>
        <w:t>tone()</w:t>
      </w:r>
      <w:r>
        <w:rPr>
          <w:rFonts w:cstheme="minorHAnsi"/>
          <w:sz w:val="24"/>
          <w:szCs w:val="24"/>
          <w:lang w:val="ro-RO"/>
        </w:rPr>
        <w:t>:</w:t>
      </w:r>
    </w:p>
    <w:p w:rsidR="009024A1" w:rsidRPr="00275953" w:rsidRDefault="009024A1" w:rsidP="009024A1">
      <w:pPr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Am creat o </w:t>
      </w:r>
      <w:r w:rsidRPr="00275953">
        <w:rPr>
          <w:b/>
          <w:color w:val="FF0000"/>
          <w:sz w:val="24"/>
          <w:szCs w:val="24"/>
          <w:lang w:val="ro-RO"/>
        </w:rPr>
        <w:t>constantă</w:t>
      </w:r>
      <w:r>
        <w:rPr>
          <w:sz w:val="24"/>
          <w:szCs w:val="24"/>
          <w:lang w:val="ro-RO"/>
        </w:rPr>
        <w:t xml:space="preserve"> cu numele </w:t>
      </w:r>
      <w:r w:rsidRPr="00275953">
        <w:rPr>
          <w:b/>
          <w:sz w:val="24"/>
          <w:szCs w:val="24"/>
          <w:lang w:val="ro-RO"/>
        </w:rPr>
        <w:t>sound</w:t>
      </w:r>
      <w:r>
        <w:rPr>
          <w:sz w:val="24"/>
          <w:szCs w:val="24"/>
          <w:lang w:val="ro-RO"/>
        </w:rPr>
        <w:t xml:space="preserve"> la început, pe care am folosit-o în comanda </w:t>
      </w:r>
      <w:r w:rsidRPr="00275953">
        <w:rPr>
          <w:b/>
          <w:color w:val="FF0000"/>
          <w:sz w:val="24"/>
          <w:szCs w:val="24"/>
          <w:lang w:val="ro-RO"/>
        </w:rPr>
        <w:t>tone()</w:t>
      </w:r>
      <w:r w:rsidRPr="00275953">
        <w:rPr>
          <w:color w:val="FF000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pentru a indica numărul pinului digital folosit la conectarea difuzorului nostru. Apoi am scris comanda </w:t>
      </w:r>
      <w:r w:rsidRPr="00275953">
        <w:rPr>
          <w:b/>
          <w:color w:val="FF0000"/>
          <w:sz w:val="24"/>
          <w:szCs w:val="24"/>
          <w:lang w:val="ro-RO"/>
        </w:rPr>
        <w:t>delay()</w:t>
      </w:r>
      <w:r w:rsidRPr="00275953">
        <w:rPr>
          <w:color w:val="FF000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unde am întrerupt sunetul pentru 1 secundă.</w:t>
      </w:r>
    </w:p>
    <w:p w:rsidR="009024A1" w:rsidRDefault="009024A1" w:rsidP="009024A1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</w:p>
    <w:p w:rsidR="009024A1" w:rsidRDefault="009024A1" w:rsidP="009024A1">
      <w:pPr>
        <w:jc w:val="both"/>
        <w:rPr>
          <w:b/>
          <w:sz w:val="28"/>
          <w:szCs w:val="28"/>
          <w:lang w:val="en-US"/>
        </w:rPr>
      </w:pPr>
    </w:p>
    <w:p w:rsidR="009024A1" w:rsidRDefault="009024A1" w:rsidP="009024A1">
      <w:pPr>
        <w:jc w:val="both"/>
        <w:rPr>
          <w:b/>
          <w:sz w:val="28"/>
          <w:szCs w:val="28"/>
          <w:lang w:val="en-US"/>
        </w:rPr>
      </w:pPr>
    </w:p>
    <w:p w:rsidR="009024A1" w:rsidRDefault="009024A1" w:rsidP="009024A1">
      <w:pPr>
        <w:jc w:val="both"/>
        <w:rPr>
          <w:b/>
          <w:sz w:val="28"/>
          <w:szCs w:val="28"/>
          <w:lang w:val="en-US"/>
        </w:rPr>
      </w:pPr>
    </w:p>
    <w:p w:rsidR="009024A1" w:rsidRDefault="009024A1" w:rsidP="009024A1">
      <w:pPr>
        <w:jc w:val="both"/>
        <w:rPr>
          <w:color w:val="FF0000"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 xml:space="preserve">Sarcina2. </w:t>
      </w:r>
      <w:proofErr w:type="spellStart"/>
      <w:r>
        <w:rPr>
          <w:color w:val="FF0000"/>
          <w:sz w:val="24"/>
          <w:szCs w:val="28"/>
          <w:lang w:val="en-US"/>
        </w:rPr>
        <w:t>Programează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buzzerul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astfel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încât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frecvența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sa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să</w:t>
      </w:r>
      <w:proofErr w:type="spellEnd"/>
      <w:r>
        <w:rPr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color w:val="FF0000"/>
          <w:sz w:val="24"/>
          <w:szCs w:val="28"/>
          <w:lang w:val="en-US"/>
        </w:rPr>
        <w:t>crească</w:t>
      </w:r>
      <w:proofErr w:type="spellEnd"/>
      <w:r>
        <w:rPr>
          <w:color w:val="FF0000"/>
          <w:sz w:val="24"/>
          <w:szCs w:val="28"/>
          <w:lang w:val="en-US"/>
        </w:rPr>
        <w:t xml:space="preserve"> de la 500 la 3500 Hz cu </w:t>
      </w:r>
      <w:proofErr w:type="spellStart"/>
      <w:r>
        <w:rPr>
          <w:color w:val="FF0000"/>
          <w:sz w:val="24"/>
          <w:szCs w:val="28"/>
          <w:lang w:val="en-US"/>
        </w:rPr>
        <w:t>pasul</w:t>
      </w:r>
      <w:proofErr w:type="spellEnd"/>
      <w:r>
        <w:rPr>
          <w:color w:val="FF0000"/>
          <w:sz w:val="24"/>
          <w:szCs w:val="28"/>
          <w:lang w:val="en-US"/>
        </w:rPr>
        <w:t xml:space="preserve"> de 10Hz </w:t>
      </w:r>
      <w:proofErr w:type="spellStart"/>
      <w:r>
        <w:rPr>
          <w:color w:val="FF0000"/>
          <w:sz w:val="24"/>
          <w:szCs w:val="28"/>
          <w:lang w:val="en-US"/>
        </w:rPr>
        <w:t>și</w:t>
      </w:r>
      <w:proofErr w:type="spellEnd"/>
      <w:r>
        <w:rPr>
          <w:color w:val="FF0000"/>
          <w:sz w:val="24"/>
          <w:szCs w:val="28"/>
          <w:lang w:val="en-US"/>
        </w:rPr>
        <w:t xml:space="preserve"> invers.</w:t>
      </w:r>
    </w:p>
    <w:p w:rsidR="009024A1" w:rsidRDefault="009024A1" w:rsidP="009024A1">
      <w:pPr>
        <w:jc w:val="both"/>
        <w:rPr>
          <w:color w:val="000000" w:themeColor="text1"/>
          <w:sz w:val="24"/>
          <w:szCs w:val="28"/>
          <w:lang w:val="en-US"/>
        </w:rPr>
      </w:pPr>
      <w:proofErr w:type="spellStart"/>
      <w:r>
        <w:rPr>
          <w:color w:val="000000" w:themeColor="text1"/>
          <w:sz w:val="24"/>
          <w:szCs w:val="28"/>
          <w:lang w:val="en-US"/>
        </w:rPr>
        <w:t>Teoretic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, </w:t>
      </w:r>
      <w:proofErr w:type="spellStart"/>
      <w:r>
        <w:rPr>
          <w:color w:val="000000" w:themeColor="text1"/>
          <w:sz w:val="24"/>
          <w:szCs w:val="28"/>
          <w:lang w:val="en-US"/>
        </w:rPr>
        <w:t>pentru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a </w:t>
      </w:r>
      <w:proofErr w:type="spellStart"/>
      <w:r>
        <w:rPr>
          <w:color w:val="000000" w:themeColor="text1"/>
          <w:sz w:val="24"/>
          <w:szCs w:val="28"/>
          <w:lang w:val="en-US"/>
        </w:rPr>
        <w:t>scrie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astfel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de program, </w:t>
      </w:r>
      <w:proofErr w:type="spellStart"/>
      <w:r>
        <w:rPr>
          <w:color w:val="000000" w:themeColor="text1"/>
          <w:sz w:val="24"/>
          <w:szCs w:val="28"/>
          <w:lang w:val="en-US"/>
        </w:rPr>
        <w:t>folosind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doar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comanda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gramStart"/>
      <w:r w:rsidRPr="00275953">
        <w:rPr>
          <w:b/>
          <w:color w:val="FF0000"/>
          <w:sz w:val="24"/>
          <w:szCs w:val="28"/>
          <w:lang w:val="en-US"/>
        </w:rPr>
        <w:t>tone(</w:t>
      </w:r>
      <w:proofErr w:type="gramEnd"/>
      <w:r w:rsidRPr="00275953">
        <w:rPr>
          <w:b/>
          <w:color w:val="FF0000"/>
          <w:sz w:val="24"/>
          <w:szCs w:val="28"/>
          <w:lang w:val="en-US"/>
        </w:rPr>
        <w:t>)</w:t>
      </w:r>
      <w:r>
        <w:rPr>
          <w:color w:val="000000" w:themeColor="text1"/>
          <w:sz w:val="24"/>
          <w:szCs w:val="28"/>
          <w:lang w:val="en-US"/>
        </w:rPr>
        <w:t xml:space="preserve">, </w:t>
      </w:r>
      <w:proofErr w:type="spellStart"/>
      <w:r>
        <w:rPr>
          <w:color w:val="000000" w:themeColor="text1"/>
          <w:sz w:val="24"/>
          <w:szCs w:val="28"/>
          <w:lang w:val="en-US"/>
        </w:rPr>
        <w:t>vom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avea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aproximativ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de 1200 </w:t>
      </w:r>
      <w:proofErr w:type="spellStart"/>
      <w:r>
        <w:rPr>
          <w:color w:val="000000" w:themeColor="text1"/>
          <w:sz w:val="24"/>
          <w:szCs w:val="28"/>
          <w:lang w:val="en-US"/>
        </w:rPr>
        <w:t>linii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de cod, </w:t>
      </w:r>
      <w:proofErr w:type="spellStart"/>
      <w:r>
        <w:rPr>
          <w:color w:val="000000" w:themeColor="text1"/>
          <w:sz w:val="24"/>
          <w:szCs w:val="28"/>
          <w:lang w:val="en-US"/>
        </w:rPr>
        <w:t>inclusiv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pentru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comanda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r w:rsidRPr="00275953">
        <w:rPr>
          <w:b/>
          <w:color w:val="FF0000"/>
          <w:sz w:val="24"/>
          <w:szCs w:val="28"/>
          <w:lang w:val="en-US"/>
        </w:rPr>
        <w:t>delay()</w:t>
      </w:r>
      <w:r>
        <w:rPr>
          <w:color w:val="000000" w:themeColor="text1"/>
          <w:sz w:val="24"/>
          <w:szCs w:val="28"/>
          <w:lang w:val="en-US"/>
        </w:rPr>
        <w:t>.</w:t>
      </w:r>
    </w:p>
    <w:p w:rsidR="009024A1" w:rsidRDefault="009024A1" w:rsidP="009024A1">
      <w:pPr>
        <w:jc w:val="both"/>
        <w:rPr>
          <w:color w:val="000000" w:themeColor="text1"/>
          <w:sz w:val="24"/>
          <w:szCs w:val="28"/>
          <w:lang w:val="en-US"/>
        </w:rPr>
      </w:pPr>
      <w:r>
        <w:rPr>
          <w:color w:val="000000" w:themeColor="text1"/>
          <w:sz w:val="24"/>
          <w:szCs w:val="28"/>
          <w:lang w:val="en-US"/>
        </w:rPr>
        <w:t xml:space="preserve">Dar </w:t>
      </w:r>
      <w:proofErr w:type="spellStart"/>
      <w:r>
        <w:rPr>
          <w:color w:val="000000" w:themeColor="text1"/>
          <w:sz w:val="24"/>
          <w:szCs w:val="28"/>
          <w:lang w:val="en-US"/>
        </w:rPr>
        <w:t>există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o </w:t>
      </w:r>
      <w:proofErr w:type="spellStart"/>
      <w:r>
        <w:rPr>
          <w:color w:val="000000" w:themeColor="text1"/>
          <w:sz w:val="24"/>
          <w:szCs w:val="28"/>
          <w:lang w:val="en-US"/>
        </w:rPr>
        <w:t>instrucțiune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, care se </w:t>
      </w:r>
      <w:proofErr w:type="spellStart"/>
      <w:r>
        <w:rPr>
          <w:color w:val="000000" w:themeColor="text1"/>
          <w:sz w:val="24"/>
          <w:szCs w:val="28"/>
          <w:lang w:val="en-US"/>
        </w:rPr>
        <w:t>numește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r w:rsidRPr="007963D8">
        <w:rPr>
          <w:b/>
          <w:color w:val="FF0000"/>
          <w:sz w:val="24"/>
          <w:szCs w:val="28"/>
          <w:lang w:val="en-US"/>
        </w:rPr>
        <w:t>FOR</w:t>
      </w:r>
      <w:r>
        <w:rPr>
          <w:color w:val="000000" w:themeColor="text1"/>
          <w:sz w:val="24"/>
          <w:szCs w:val="28"/>
          <w:lang w:val="en-US"/>
        </w:rPr>
        <w:t xml:space="preserve">, </w:t>
      </w:r>
      <w:proofErr w:type="spellStart"/>
      <w:r>
        <w:rPr>
          <w:color w:val="000000" w:themeColor="text1"/>
          <w:sz w:val="24"/>
          <w:szCs w:val="28"/>
          <w:lang w:val="en-US"/>
        </w:rPr>
        <w:t>și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are </w:t>
      </w:r>
      <w:proofErr w:type="spellStart"/>
      <w:r>
        <w:rPr>
          <w:color w:val="000000" w:themeColor="text1"/>
          <w:sz w:val="24"/>
          <w:szCs w:val="28"/>
          <w:lang w:val="en-US"/>
        </w:rPr>
        <w:t>scopul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de a </w:t>
      </w:r>
      <w:proofErr w:type="spellStart"/>
      <w:r>
        <w:rPr>
          <w:color w:val="000000" w:themeColor="text1"/>
          <w:sz w:val="24"/>
          <w:szCs w:val="28"/>
          <w:lang w:val="en-US"/>
        </w:rPr>
        <w:t>crea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niște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cicluri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finite, </w:t>
      </w:r>
      <w:proofErr w:type="spellStart"/>
      <w:r>
        <w:rPr>
          <w:color w:val="000000" w:themeColor="text1"/>
          <w:sz w:val="24"/>
          <w:szCs w:val="28"/>
          <w:lang w:val="en-US"/>
        </w:rPr>
        <w:t>în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care se </w:t>
      </w:r>
      <w:proofErr w:type="spellStart"/>
      <w:r>
        <w:rPr>
          <w:color w:val="000000" w:themeColor="text1"/>
          <w:sz w:val="24"/>
          <w:szCs w:val="28"/>
          <w:lang w:val="en-US"/>
        </w:rPr>
        <w:t>execută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anumite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instrucțiuni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, </w:t>
      </w:r>
      <w:proofErr w:type="spellStart"/>
      <w:r>
        <w:rPr>
          <w:color w:val="000000" w:themeColor="text1"/>
          <w:sz w:val="24"/>
          <w:szCs w:val="28"/>
          <w:lang w:val="en-US"/>
        </w:rPr>
        <w:t>respectând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anumite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condiții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. </w:t>
      </w:r>
      <w:proofErr w:type="spellStart"/>
      <w:r>
        <w:rPr>
          <w:color w:val="000000" w:themeColor="text1"/>
          <w:sz w:val="24"/>
          <w:szCs w:val="28"/>
          <w:lang w:val="en-US"/>
        </w:rPr>
        <w:t>În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cazul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nostru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, </w:t>
      </w:r>
      <w:proofErr w:type="spellStart"/>
      <w:r>
        <w:rPr>
          <w:color w:val="000000" w:themeColor="text1"/>
          <w:sz w:val="24"/>
          <w:szCs w:val="28"/>
          <w:lang w:val="en-US"/>
        </w:rPr>
        <w:t>va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fi </w:t>
      </w:r>
      <w:proofErr w:type="spellStart"/>
      <w:r>
        <w:rPr>
          <w:color w:val="000000" w:themeColor="text1"/>
          <w:sz w:val="24"/>
          <w:szCs w:val="28"/>
          <w:lang w:val="en-US"/>
        </w:rPr>
        <w:t>nevoie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de </w:t>
      </w:r>
      <w:proofErr w:type="spellStart"/>
      <w:r>
        <w:rPr>
          <w:color w:val="000000" w:themeColor="text1"/>
          <w:sz w:val="24"/>
          <w:szCs w:val="28"/>
          <w:lang w:val="en-US"/>
        </w:rPr>
        <w:t>creat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un </w:t>
      </w:r>
      <w:proofErr w:type="spellStart"/>
      <w:r>
        <w:rPr>
          <w:color w:val="000000" w:themeColor="text1"/>
          <w:sz w:val="24"/>
          <w:szCs w:val="28"/>
          <w:lang w:val="en-US"/>
        </w:rPr>
        <w:t>ciclu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în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care se </w:t>
      </w:r>
      <w:proofErr w:type="spellStart"/>
      <w:r>
        <w:rPr>
          <w:color w:val="000000" w:themeColor="text1"/>
          <w:sz w:val="24"/>
          <w:szCs w:val="28"/>
          <w:lang w:val="en-US"/>
        </w:rPr>
        <w:t>repetă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toate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comenzile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, cu </w:t>
      </w:r>
      <w:proofErr w:type="spellStart"/>
      <w:r>
        <w:rPr>
          <w:color w:val="000000" w:themeColor="text1"/>
          <w:sz w:val="24"/>
          <w:szCs w:val="28"/>
          <w:lang w:val="en-US"/>
        </w:rPr>
        <w:t>excepția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frecvenței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, care </w:t>
      </w:r>
      <w:proofErr w:type="spellStart"/>
      <w:r>
        <w:rPr>
          <w:color w:val="000000" w:themeColor="text1"/>
          <w:sz w:val="24"/>
          <w:szCs w:val="28"/>
          <w:lang w:val="en-US"/>
        </w:rPr>
        <w:t>trebuie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să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se </w:t>
      </w:r>
      <w:proofErr w:type="spellStart"/>
      <w:r>
        <w:rPr>
          <w:color w:val="000000" w:themeColor="text1"/>
          <w:sz w:val="24"/>
          <w:szCs w:val="28"/>
          <w:lang w:val="en-US"/>
        </w:rPr>
        <w:t>mărească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cu 10 </w:t>
      </w:r>
      <w:proofErr w:type="spellStart"/>
      <w:r>
        <w:rPr>
          <w:color w:val="000000" w:themeColor="text1"/>
          <w:sz w:val="24"/>
          <w:szCs w:val="28"/>
          <w:lang w:val="en-US"/>
        </w:rPr>
        <w:t>unități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la </w:t>
      </w:r>
      <w:proofErr w:type="spellStart"/>
      <w:r>
        <w:rPr>
          <w:color w:val="000000" w:themeColor="text1"/>
          <w:sz w:val="24"/>
          <w:szCs w:val="28"/>
          <w:lang w:val="en-US"/>
        </w:rPr>
        <w:t>fiecare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iterație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a </w:t>
      </w:r>
      <w:proofErr w:type="spellStart"/>
      <w:r>
        <w:rPr>
          <w:color w:val="000000" w:themeColor="text1"/>
          <w:sz w:val="24"/>
          <w:szCs w:val="28"/>
          <w:lang w:val="en-US"/>
        </w:rPr>
        <w:t>ciclului</w:t>
      </w:r>
      <w:proofErr w:type="spellEnd"/>
      <w:r>
        <w:rPr>
          <w:color w:val="000000" w:themeColor="text1"/>
          <w:sz w:val="24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8"/>
          <w:lang w:val="en-US"/>
        </w:rPr>
        <w:t>nostru</w:t>
      </w:r>
      <w:proofErr w:type="spellEnd"/>
      <w:r>
        <w:rPr>
          <w:color w:val="000000" w:themeColor="text1"/>
          <w:sz w:val="24"/>
          <w:szCs w:val="28"/>
          <w:lang w:val="en-US"/>
        </w:rPr>
        <w:t>.</w:t>
      </w:r>
    </w:p>
    <w:p w:rsidR="009024A1" w:rsidRDefault="009024A1" w:rsidP="009024A1">
      <w:pPr>
        <w:jc w:val="both"/>
        <w:rPr>
          <w:color w:val="000000" w:themeColor="text1"/>
          <w:sz w:val="24"/>
          <w:szCs w:val="28"/>
          <w:lang w:val="en-US"/>
        </w:rPr>
      </w:pPr>
    </w:p>
    <w:p w:rsidR="009024A1" w:rsidRDefault="009024A1" w:rsidP="009024A1">
      <w:pPr>
        <w:jc w:val="both"/>
        <w:rPr>
          <w:color w:val="000000" w:themeColor="text1"/>
          <w:sz w:val="24"/>
          <w:szCs w:val="28"/>
          <w:lang w:val="en-US"/>
        </w:rPr>
      </w:pPr>
    </w:p>
    <w:p w:rsidR="009024A1" w:rsidRPr="00242A66" w:rsidRDefault="009024A1" w:rsidP="009024A1">
      <w:pPr>
        <w:rPr>
          <w:b/>
          <w:color w:val="FF0000"/>
          <w:sz w:val="24"/>
          <w:szCs w:val="28"/>
          <w:lang w:val="en-US"/>
        </w:rPr>
      </w:pPr>
      <w:r>
        <w:rPr>
          <w:b/>
          <w:color w:val="000000" w:themeColor="text1"/>
          <w:sz w:val="24"/>
          <w:szCs w:val="28"/>
          <w:lang w:val="en-US"/>
        </w:rPr>
        <w:t xml:space="preserve">3.2. </w:t>
      </w:r>
      <w:proofErr w:type="spellStart"/>
      <w:r w:rsidRPr="00242A66">
        <w:rPr>
          <w:b/>
          <w:color w:val="000000" w:themeColor="text1"/>
          <w:sz w:val="24"/>
          <w:szCs w:val="28"/>
          <w:lang w:val="en-US"/>
        </w:rPr>
        <w:t>Instrucțiunea</w:t>
      </w:r>
      <w:proofErr w:type="spellEnd"/>
      <w:r w:rsidRPr="00242A66">
        <w:rPr>
          <w:b/>
          <w:color w:val="000000" w:themeColor="text1"/>
          <w:sz w:val="24"/>
          <w:szCs w:val="28"/>
          <w:lang w:val="en-US"/>
        </w:rPr>
        <w:t xml:space="preserve"> </w:t>
      </w:r>
      <w:r w:rsidRPr="00242A66">
        <w:rPr>
          <w:b/>
          <w:color w:val="FF0000"/>
          <w:sz w:val="24"/>
          <w:szCs w:val="28"/>
          <w:lang w:val="en-US"/>
        </w:rPr>
        <w:t>FOR</w:t>
      </w:r>
    </w:p>
    <w:p w:rsidR="009024A1" w:rsidRPr="00D675CD" w:rsidRDefault="009024A1" w:rsidP="009024A1">
      <w:p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>
        <w:rPr>
          <w:b/>
          <w:color w:val="000000" w:themeColor="text1"/>
          <w:sz w:val="24"/>
          <w:szCs w:val="24"/>
          <w:lang w:val="en-US"/>
        </w:rPr>
        <w:t>Definiție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.  </w:t>
      </w:r>
      <w:proofErr w:type="spellStart"/>
      <w:r>
        <w:rPr>
          <w:color w:val="000000" w:themeColor="text1"/>
          <w:sz w:val="24"/>
          <w:szCs w:val="24"/>
          <w:lang w:val="en-US"/>
        </w:rPr>
        <w:t>Instrucțiunea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r w:rsidRPr="008B57EA">
        <w:rPr>
          <w:b/>
          <w:color w:val="FF0000"/>
          <w:sz w:val="24"/>
          <w:szCs w:val="24"/>
          <w:lang w:val="en-US"/>
        </w:rPr>
        <w:t>FOR</w:t>
      </w:r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un </w:t>
      </w:r>
      <w:proofErr w:type="spellStart"/>
      <w:r>
        <w:rPr>
          <w:color w:val="000000" w:themeColor="text1"/>
          <w:sz w:val="24"/>
          <w:szCs w:val="24"/>
          <w:lang w:val="en-US"/>
        </w:rPr>
        <w:t>ciclu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folosit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color w:val="000000" w:themeColor="text1"/>
          <w:sz w:val="24"/>
          <w:szCs w:val="24"/>
          <w:lang w:val="en-US"/>
        </w:rPr>
        <w:t>repeta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un bloc de </w:t>
      </w:r>
      <w:proofErr w:type="spellStart"/>
      <w:r>
        <w:rPr>
          <w:color w:val="000000" w:themeColor="text1"/>
          <w:sz w:val="24"/>
          <w:szCs w:val="24"/>
          <w:lang w:val="en-US"/>
        </w:rPr>
        <w:t>instrucțiuni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color w:val="000000" w:themeColor="text1"/>
          <w:sz w:val="24"/>
          <w:szCs w:val="24"/>
          <w:lang w:val="en-US"/>
        </w:rPr>
        <w:t>interiorul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acoladelor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. Un </w:t>
      </w:r>
      <w:proofErr w:type="spellStart"/>
      <w:r>
        <w:rPr>
          <w:color w:val="000000" w:themeColor="text1"/>
          <w:sz w:val="24"/>
          <w:szCs w:val="24"/>
          <w:lang w:val="en-US"/>
        </w:rPr>
        <w:t>contor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>
        <w:rPr>
          <w:color w:val="000000" w:themeColor="text1"/>
          <w:sz w:val="24"/>
          <w:szCs w:val="24"/>
          <w:lang w:val="en-US"/>
        </w:rPr>
        <w:t>mereu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color w:val="000000" w:themeColor="text1"/>
          <w:sz w:val="24"/>
          <w:szCs w:val="24"/>
          <w:lang w:val="en-US"/>
        </w:rPr>
        <w:t>incrementează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color w:val="000000" w:themeColor="text1"/>
          <w:sz w:val="24"/>
          <w:szCs w:val="24"/>
          <w:lang w:val="en-US"/>
        </w:rPr>
        <w:t>crește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color w:val="000000" w:themeColor="text1"/>
          <w:sz w:val="24"/>
          <w:szCs w:val="24"/>
          <w:lang w:val="en-US"/>
        </w:rPr>
        <w:t>este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de-</w:t>
      </w:r>
      <w:proofErr w:type="spellStart"/>
      <w:r>
        <w:rPr>
          <w:color w:val="000000" w:themeColor="text1"/>
          <w:sz w:val="24"/>
          <w:szCs w:val="24"/>
          <w:lang w:val="en-US"/>
        </w:rPr>
        <w:t>obicei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folosit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color w:val="000000" w:themeColor="text1"/>
          <w:sz w:val="24"/>
          <w:szCs w:val="24"/>
          <w:lang w:val="en-US"/>
        </w:rPr>
        <w:t>finaliza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ciclul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>
        <w:rPr>
          <w:color w:val="000000" w:themeColor="text1"/>
          <w:sz w:val="24"/>
          <w:szCs w:val="24"/>
          <w:lang w:val="en-US"/>
        </w:rPr>
        <w:t>Intrucțiunea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r w:rsidRPr="008B57EA">
        <w:rPr>
          <w:b/>
          <w:color w:val="FF0000"/>
          <w:sz w:val="24"/>
          <w:szCs w:val="24"/>
          <w:lang w:val="en-US"/>
        </w:rPr>
        <w:t>FOR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este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util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executarea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unor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operații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repetitive.</w:t>
      </w:r>
    </w:p>
    <w:p w:rsidR="009024A1" w:rsidRPr="008B57EA" w:rsidRDefault="009024A1" w:rsidP="009024A1">
      <w:pPr>
        <w:jc w:val="both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8B57EA">
        <w:rPr>
          <w:b/>
          <w:color w:val="000000" w:themeColor="text1"/>
          <w:sz w:val="24"/>
          <w:szCs w:val="24"/>
          <w:lang w:val="en-US"/>
        </w:rPr>
        <w:t>Sintaxa</w:t>
      </w:r>
      <w:proofErr w:type="spellEnd"/>
      <w:r w:rsidRPr="008B57EA">
        <w:rPr>
          <w:b/>
          <w:color w:val="000000" w:themeColor="text1"/>
          <w:sz w:val="24"/>
          <w:szCs w:val="24"/>
          <w:lang w:val="en-US"/>
        </w:rPr>
        <w:t>:</w:t>
      </w:r>
    </w:p>
    <w:p w:rsidR="009024A1" w:rsidRDefault="009024A1" w:rsidP="009024A1">
      <w:pPr>
        <w:rPr>
          <w:b/>
          <w:sz w:val="36"/>
          <w:szCs w:val="28"/>
          <w:lang w:val="en-US"/>
        </w:rPr>
      </w:pPr>
      <w:r>
        <w:rPr>
          <w:b/>
          <w:sz w:val="36"/>
          <w:szCs w:val="28"/>
          <w:lang w:val="en-US"/>
        </w:rPr>
        <w:t>for (</w:t>
      </w:r>
      <w:proofErr w:type="spellStart"/>
      <w:r>
        <w:rPr>
          <w:b/>
          <w:sz w:val="36"/>
          <w:szCs w:val="28"/>
          <w:lang w:val="en-US"/>
        </w:rPr>
        <w:t>inițializarea</w:t>
      </w:r>
      <w:proofErr w:type="spellEnd"/>
      <w:r>
        <w:rPr>
          <w:b/>
          <w:sz w:val="36"/>
          <w:szCs w:val="28"/>
          <w:lang w:val="en-US"/>
        </w:rPr>
        <w:t xml:space="preserve">; </w:t>
      </w:r>
      <w:r>
        <w:rPr>
          <w:b/>
          <w:sz w:val="36"/>
          <w:szCs w:val="28"/>
          <w:lang w:val="ru-RU"/>
        </w:rPr>
        <w:t>с</w:t>
      </w:r>
      <w:r>
        <w:rPr>
          <w:b/>
          <w:sz w:val="36"/>
          <w:szCs w:val="28"/>
          <w:lang w:val="ro-RO"/>
        </w:rPr>
        <w:t xml:space="preserve">ondiția; </w:t>
      </w:r>
      <w:proofErr w:type="gramStart"/>
      <w:r>
        <w:rPr>
          <w:b/>
          <w:sz w:val="36"/>
          <w:szCs w:val="28"/>
          <w:lang w:val="ro-RO"/>
        </w:rPr>
        <w:t>incrementarea)</w:t>
      </w:r>
      <w:r>
        <w:rPr>
          <w:b/>
          <w:sz w:val="36"/>
          <w:szCs w:val="28"/>
          <w:lang w:val="en-US"/>
        </w:rPr>
        <w:t>{</w:t>
      </w:r>
      <w:proofErr w:type="gramEnd"/>
    </w:p>
    <w:p w:rsidR="009024A1" w:rsidRDefault="009024A1" w:rsidP="009024A1">
      <w:pPr>
        <w:rPr>
          <w:b/>
          <w:sz w:val="36"/>
          <w:szCs w:val="28"/>
          <w:lang w:val="ro-RO"/>
        </w:rPr>
      </w:pPr>
      <w:r>
        <w:rPr>
          <w:b/>
          <w:sz w:val="36"/>
          <w:szCs w:val="28"/>
          <w:lang w:val="en-US"/>
        </w:rPr>
        <w:t>//</w:t>
      </w:r>
      <w:proofErr w:type="spellStart"/>
      <w:r>
        <w:rPr>
          <w:b/>
          <w:sz w:val="36"/>
          <w:szCs w:val="28"/>
          <w:lang w:val="en-US"/>
        </w:rPr>
        <w:t>instruc</w:t>
      </w:r>
      <w:proofErr w:type="spellEnd"/>
      <w:r>
        <w:rPr>
          <w:b/>
          <w:sz w:val="36"/>
          <w:szCs w:val="28"/>
          <w:lang w:val="ro-RO"/>
        </w:rPr>
        <w:t>țiuni(s);</w:t>
      </w:r>
    </w:p>
    <w:p w:rsidR="009024A1" w:rsidRDefault="009024A1" w:rsidP="009024A1">
      <w:pPr>
        <w:rPr>
          <w:b/>
          <w:sz w:val="36"/>
          <w:szCs w:val="28"/>
          <w:lang w:val="en-US"/>
        </w:rPr>
      </w:pPr>
      <w:r>
        <w:rPr>
          <w:b/>
          <w:sz w:val="36"/>
          <w:szCs w:val="28"/>
          <w:lang w:val="en-US"/>
        </w:rPr>
        <w:t>}</w:t>
      </w:r>
    </w:p>
    <w:p w:rsidR="009024A1" w:rsidRDefault="009024A1" w:rsidP="009024A1">
      <w:pPr>
        <w:rPr>
          <w:b/>
          <w:sz w:val="24"/>
          <w:szCs w:val="28"/>
          <w:lang w:val="en-US"/>
        </w:rPr>
      </w:pPr>
      <w:proofErr w:type="spellStart"/>
      <w:r>
        <w:rPr>
          <w:b/>
          <w:sz w:val="24"/>
          <w:szCs w:val="28"/>
          <w:lang w:val="en-US"/>
        </w:rPr>
        <w:t>Parametrii</w:t>
      </w:r>
      <w:proofErr w:type="spellEnd"/>
      <w:r>
        <w:rPr>
          <w:b/>
          <w:sz w:val="24"/>
          <w:szCs w:val="28"/>
          <w:lang w:val="en-US"/>
        </w:rPr>
        <w:t>:</w:t>
      </w:r>
    </w:p>
    <w:p w:rsidR="009024A1" w:rsidRDefault="009024A1" w:rsidP="009024A1">
      <w:pPr>
        <w:rPr>
          <w:b/>
          <w:sz w:val="24"/>
          <w:szCs w:val="28"/>
          <w:lang w:val="ro-RO"/>
        </w:rPr>
      </w:pPr>
      <w:r>
        <w:rPr>
          <w:b/>
          <w:sz w:val="24"/>
          <w:szCs w:val="28"/>
          <w:lang w:val="en-US"/>
        </w:rPr>
        <w:t xml:space="preserve">- </w:t>
      </w:r>
      <w:proofErr w:type="spellStart"/>
      <w:r>
        <w:rPr>
          <w:b/>
          <w:sz w:val="24"/>
          <w:szCs w:val="28"/>
          <w:lang w:val="en-US"/>
        </w:rPr>
        <w:t>ini</w:t>
      </w:r>
      <w:proofErr w:type="spellEnd"/>
      <w:r>
        <w:rPr>
          <w:b/>
          <w:sz w:val="24"/>
          <w:szCs w:val="28"/>
          <w:lang w:val="ro-RO"/>
        </w:rPr>
        <w:t xml:space="preserve">țializarea: </w:t>
      </w:r>
      <w:r w:rsidRPr="008B57EA">
        <w:rPr>
          <w:sz w:val="24"/>
          <w:szCs w:val="28"/>
          <w:lang w:val="ro-RO"/>
        </w:rPr>
        <w:t>se execută în primul rând și o singură dată.</w:t>
      </w:r>
    </w:p>
    <w:p w:rsidR="009024A1" w:rsidRDefault="009024A1" w:rsidP="009024A1">
      <w:pPr>
        <w:rPr>
          <w:sz w:val="24"/>
          <w:szCs w:val="28"/>
          <w:lang w:val="ro-RO"/>
        </w:rPr>
      </w:pPr>
      <w:r>
        <w:rPr>
          <w:b/>
          <w:sz w:val="24"/>
          <w:szCs w:val="28"/>
          <w:lang w:val="ro-RO"/>
        </w:rPr>
        <w:lastRenderedPageBreak/>
        <w:t xml:space="preserve">- condiția: </w:t>
      </w:r>
      <w:r w:rsidRPr="008B57EA">
        <w:rPr>
          <w:sz w:val="24"/>
          <w:szCs w:val="28"/>
          <w:lang w:val="ro-RO"/>
        </w:rPr>
        <w:t xml:space="preserve">de fiecare dată când se parcurge </w:t>
      </w:r>
      <w:r w:rsidRPr="00183343">
        <w:rPr>
          <w:b/>
          <w:color w:val="FF0000"/>
          <w:sz w:val="24"/>
          <w:szCs w:val="28"/>
          <w:lang w:val="ro-RO"/>
        </w:rPr>
        <w:t>ciclul</w:t>
      </w:r>
      <w:r w:rsidRPr="008B57EA">
        <w:rPr>
          <w:sz w:val="24"/>
          <w:szCs w:val="28"/>
          <w:lang w:val="ro-RO"/>
        </w:rPr>
        <w:t xml:space="preserve">, este testată </w:t>
      </w:r>
      <w:r w:rsidRPr="00183343">
        <w:rPr>
          <w:b/>
          <w:color w:val="FF0000"/>
          <w:sz w:val="24"/>
          <w:szCs w:val="28"/>
          <w:lang w:val="ro-RO"/>
        </w:rPr>
        <w:t>condiția</w:t>
      </w:r>
      <w:r w:rsidRPr="008B57EA">
        <w:rPr>
          <w:sz w:val="24"/>
          <w:szCs w:val="28"/>
          <w:lang w:val="ro-RO"/>
        </w:rPr>
        <w:t xml:space="preserve">, dacă este </w:t>
      </w:r>
      <w:r w:rsidRPr="008B57EA">
        <w:rPr>
          <w:b/>
          <w:color w:val="FF0000"/>
          <w:sz w:val="24"/>
          <w:szCs w:val="28"/>
          <w:lang w:val="ro-RO"/>
        </w:rPr>
        <w:t>TRUE</w:t>
      </w:r>
      <w:r w:rsidRPr="008B57EA">
        <w:rPr>
          <w:sz w:val="24"/>
          <w:szCs w:val="28"/>
          <w:lang w:val="ro-RO"/>
        </w:rPr>
        <w:t xml:space="preserve">, blocul cu instrucțiuni și </w:t>
      </w:r>
      <w:r w:rsidRPr="00183343">
        <w:rPr>
          <w:b/>
          <w:color w:val="FF0000"/>
          <w:sz w:val="24"/>
          <w:szCs w:val="28"/>
          <w:lang w:val="ro-RO"/>
        </w:rPr>
        <w:t>incrementarea</w:t>
      </w:r>
      <w:r w:rsidRPr="008B57EA">
        <w:rPr>
          <w:sz w:val="24"/>
          <w:szCs w:val="28"/>
          <w:lang w:val="ro-RO"/>
        </w:rPr>
        <w:t xml:space="preserve"> este executată, apoi </w:t>
      </w:r>
      <w:r w:rsidRPr="00183343">
        <w:rPr>
          <w:b/>
          <w:color w:val="FF0000"/>
          <w:sz w:val="24"/>
          <w:szCs w:val="28"/>
          <w:lang w:val="ro-RO"/>
        </w:rPr>
        <w:t>condiția</w:t>
      </w:r>
      <w:r w:rsidRPr="008B57EA">
        <w:rPr>
          <w:sz w:val="24"/>
          <w:szCs w:val="28"/>
          <w:lang w:val="ro-RO"/>
        </w:rPr>
        <w:t xml:space="preserve"> este testată din nou. Când condiția devine </w:t>
      </w:r>
      <w:r w:rsidRPr="00183343">
        <w:rPr>
          <w:b/>
          <w:color w:val="FF0000"/>
          <w:sz w:val="24"/>
          <w:szCs w:val="28"/>
          <w:lang w:val="ro-RO"/>
        </w:rPr>
        <w:t>FALSE</w:t>
      </w:r>
      <w:r w:rsidRPr="008B57EA">
        <w:rPr>
          <w:sz w:val="24"/>
          <w:szCs w:val="28"/>
          <w:lang w:val="ro-RO"/>
        </w:rPr>
        <w:t xml:space="preserve">, acest ciclul </w:t>
      </w:r>
      <w:r w:rsidRPr="00183343">
        <w:rPr>
          <w:b/>
          <w:color w:val="FF0000"/>
          <w:sz w:val="24"/>
          <w:szCs w:val="28"/>
          <w:lang w:val="ro-RO"/>
        </w:rPr>
        <w:t>FOR</w:t>
      </w:r>
      <w:r w:rsidRPr="008B57EA">
        <w:rPr>
          <w:sz w:val="24"/>
          <w:szCs w:val="28"/>
          <w:lang w:val="ro-RO"/>
        </w:rPr>
        <w:t xml:space="preserve"> se finalizează</w:t>
      </w:r>
      <w:r>
        <w:rPr>
          <w:sz w:val="24"/>
          <w:szCs w:val="28"/>
          <w:lang w:val="ro-RO"/>
        </w:rPr>
        <w:t>.</w:t>
      </w:r>
    </w:p>
    <w:p w:rsidR="009024A1" w:rsidRDefault="009024A1" w:rsidP="009024A1">
      <w:pPr>
        <w:rPr>
          <w:sz w:val="24"/>
          <w:szCs w:val="28"/>
          <w:lang w:val="ro-RO"/>
        </w:rPr>
      </w:pPr>
      <w:r w:rsidRPr="00183343">
        <w:rPr>
          <w:b/>
          <w:sz w:val="24"/>
          <w:szCs w:val="28"/>
          <w:lang w:val="ro-RO"/>
        </w:rPr>
        <w:t>- incrementarea</w:t>
      </w:r>
      <w:r>
        <w:rPr>
          <w:sz w:val="24"/>
          <w:szCs w:val="28"/>
          <w:lang w:val="ro-RO"/>
        </w:rPr>
        <w:t xml:space="preserve">: se execută la fiecare ciclu când condița este </w:t>
      </w:r>
      <w:r w:rsidRPr="00183343">
        <w:rPr>
          <w:b/>
          <w:color w:val="FF0000"/>
          <w:sz w:val="24"/>
          <w:szCs w:val="28"/>
          <w:lang w:val="ro-RO"/>
        </w:rPr>
        <w:t>TRUE</w:t>
      </w:r>
      <w:r>
        <w:rPr>
          <w:sz w:val="24"/>
          <w:szCs w:val="28"/>
          <w:lang w:val="ro-RO"/>
        </w:rPr>
        <w:t>.</w:t>
      </w:r>
    </w:p>
    <w:p w:rsidR="009024A1" w:rsidRDefault="009024A1" w:rsidP="009024A1">
      <w:pPr>
        <w:rPr>
          <w:sz w:val="24"/>
          <w:szCs w:val="28"/>
          <w:lang w:val="ro-RO"/>
        </w:rPr>
      </w:pPr>
    </w:p>
    <w:p w:rsidR="009024A1" w:rsidRDefault="009024A1" w:rsidP="009024A1">
      <w:pPr>
        <w:rPr>
          <w:b/>
          <w:sz w:val="24"/>
          <w:szCs w:val="28"/>
          <w:lang w:val="ro-RO"/>
        </w:rPr>
      </w:pPr>
      <w:r w:rsidRPr="00183343">
        <w:rPr>
          <w:b/>
          <w:sz w:val="24"/>
          <w:szCs w:val="28"/>
          <w:lang w:val="ro-RO"/>
        </w:rPr>
        <w:t>Rezolvare</w:t>
      </w:r>
      <w:r>
        <w:rPr>
          <w:b/>
          <w:sz w:val="24"/>
          <w:szCs w:val="28"/>
          <w:lang w:val="ro-RO"/>
        </w:rPr>
        <w:t xml:space="preserve"> (sarcina 2)</w:t>
      </w:r>
      <w:r w:rsidRPr="00183343">
        <w:rPr>
          <w:b/>
          <w:sz w:val="24"/>
          <w:szCs w:val="28"/>
          <w:lang w:val="ro-RO"/>
        </w:rPr>
        <w:t>:</w:t>
      </w:r>
    </w:p>
    <w:p w:rsidR="009024A1" w:rsidRPr="00D675CD" w:rsidRDefault="009024A1" w:rsidP="009024A1">
      <w:pPr>
        <w:rPr>
          <w:b/>
          <w:sz w:val="24"/>
          <w:szCs w:val="28"/>
          <w:lang w:val="ro-RO"/>
        </w:rPr>
      </w:pPr>
      <w:r w:rsidRPr="00183343"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67456" behindDoc="1" locked="0" layoutInCell="1" allowOverlap="1" wp14:anchorId="4C46D75D" wp14:editId="54C0F76E">
            <wp:simplePos x="0" y="0"/>
            <wp:positionH relativeFrom="column">
              <wp:posOffset>24765</wp:posOffset>
            </wp:positionH>
            <wp:positionV relativeFrom="paragraph">
              <wp:posOffset>19685</wp:posOffset>
            </wp:positionV>
            <wp:extent cx="3162574" cy="2865368"/>
            <wp:effectExtent l="19050" t="19050" r="19050" b="11430"/>
            <wp:wrapTight wrapText="bothSides">
              <wp:wrapPolygon edited="0">
                <wp:start x="-130" y="-144"/>
                <wp:lineTo x="-130" y="21543"/>
                <wp:lineTo x="21600" y="21543"/>
                <wp:lineTo x="21600" y="-144"/>
                <wp:lineTo x="-130" y="-144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574" cy="2865368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Pr="00D675CD">
        <w:rPr>
          <w:sz w:val="24"/>
          <w:szCs w:val="28"/>
          <w:lang w:val="ro-RO"/>
        </w:rPr>
        <w:t>Observ</w:t>
      </w:r>
      <w:r>
        <w:rPr>
          <w:sz w:val="24"/>
          <w:szCs w:val="28"/>
          <w:lang w:val="ro-RO"/>
        </w:rPr>
        <w:t xml:space="preserve">ăm faptul că în primul </w:t>
      </w:r>
      <w:r>
        <w:rPr>
          <w:b/>
          <w:color w:val="FF0000"/>
          <w:sz w:val="24"/>
          <w:szCs w:val="28"/>
          <w:lang w:val="ro-RO"/>
        </w:rPr>
        <w:t>FOR</w:t>
      </w:r>
      <w:r>
        <w:rPr>
          <w:sz w:val="24"/>
          <w:szCs w:val="28"/>
          <w:lang w:val="ro-RO"/>
        </w:rPr>
        <w:t xml:space="preserve"> am început variabila </w:t>
      </w:r>
      <w:r w:rsidRPr="00D675CD">
        <w:rPr>
          <w:b/>
          <w:color w:val="FF0000"/>
          <w:sz w:val="24"/>
          <w:szCs w:val="28"/>
          <w:lang w:val="ro-RO"/>
        </w:rPr>
        <w:t>i</w:t>
      </w:r>
      <w:r>
        <w:rPr>
          <w:sz w:val="24"/>
          <w:szCs w:val="28"/>
          <w:lang w:val="ro-RO"/>
        </w:rPr>
        <w:t xml:space="preserve"> de la valoarea 500, apoi  am pus condiția ca să nu depășească variabila valoarea de 3500, și la final, după fiecare iterație să crească </w:t>
      </w:r>
      <w:r w:rsidRPr="00D675CD">
        <w:rPr>
          <w:b/>
          <w:color w:val="FF0000"/>
          <w:sz w:val="24"/>
          <w:szCs w:val="28"/>
          <w:lang w:val="ro-RO"/>
        </w:rPr>
        <w:t>i</w:t>
      </w:r>
      <w:r>
        <w:rPr>
          <w:sz w:val="24"/>
          <w:szCs w:val="28"/>
          <w:lang w:val="ro-RO"/>
        </w:rPr>
        <w:t xml:space="preserve"> cu 10 unități. În reprezentare de șir, ciclul nostru ar fi arătat astfel: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500...510...520...530....540....3500.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Acest șir mereu se rescrie în variabila </w:t>
      </w:r>
      <w:r w:rsidRPr="00D675CD">
        <w:rPr>
          <w:b/>
          <w:color w:val="FF0000"/>
          <w:sz w:val="24"/>
          <w:szCs w:val="28"/>
          <w:lang w:val="ro-RO"/>
        </w:rPr>
        <w:t>i</w:t>
      </w:r>
      <w:r>
        <w:rPr>
          <w:sz w:val="24"/>
          <w:szCs w:val="28"/>
          <w:lang w:val="ro-RO"/>
        </w:rPr>
        <w:t xml:space="preserve">. Această variabilă o introducem ca parametru de frecvență (Hz) în comanda </w:t>
      </w:r>
      <w:r w:rsidRPr="00D675CD">
        <w:rPr>
          <w:b/>
          <w:color w:val="FF0000"/>
          <w:sz w:val="24"/>
          <w:szCs w:val="28"/>
          <w:lang w:val="ro-RO"/>
        </w:rPr>
        <w:t>tone()</w:t>
      </w:r>
      <w:r>
        <w:rPr>
          <w:sz w:val="24"/>
          <w:szCs w:val="28"/>
          <w:lang w:val="ro-RO"/>
        </w:rPr>
        <w:t xml:space="preserve">. Și respectiv, după fiecare </w:t>
      </w:r>
      <w:r w:rsidRPr="00D675CD">
        <w:rPr>
          <w:b/>
          <w:color w:val="FF0000"/>
          <w:sz w:val="24"/>
          <w:szCs w:val="28"/>
          <w:lang w:val="ro-RO"/>
        </w:rPr>
        <w:t>delay</w:t>
      </w:r>
      <w:r>
        <w:rPr>
          <w:sz w:val="24"/>
          <w:szCs w:val="28"/>
          <w:lang w:val="ro-RO"/>
        </w:rPr>
        <w:t xml:space="preserve"> de 20 milisecunde, frecventa difuzorului crește începând cu </w:t>
      </w:r>
      <w:r w:rsidRPr="00D675CD">
        <w:rPr>
          <w:b/>
          <w:color w:val="FF0000"/>
          <w:sz w:val="24"/>
          <w:szCs w:val="28"/>
          <w:lang w:val="ro-RO"/>
        </w:rPr>
        <w:t>500Hz</w:t>
      </w:r>
      <w:r>
        <w:rPr>
          <w:sz w:val="24"/>
          <w:szCs w:val="28"/>
          <w:lang w:val="ro-RO"/>
        </w:rPr>
        <w:t xml:space="preserve"> (valoarea din start a variabilei </w:t>
      </w:r>
      <w:r w:rsidRPr="00D675CD">
        <w:rPr>
          <w:b/>
          <w:color w:val="FF0000"/>
          <w:sz w:val="24"/>
          <w:szCs w:val="28"/>
          <w:lang w:val="ro-RO"/>
        </w:rPr>
        <w:t>i</w:t>
      </w:r>
      <w:r>
        <w:rPr>
          <w:sz w:val="24"/>
          <w:szCs w:val="28"/>
          <w:lang w:val="ro-RO"/>
        </w:rPr>
        <w:t xml:space="preserve">), până la </w:t>
      </w:r>
      <w:r w:rsidRPr="00D675CD">
        <w:rPr>
          <w:b/>
          <w:color w:val="FF0000"/>
          <w:sz w:val="24"/>
          <w:szCs w:val="28"/>
          <w:lang w:val="ro-RO"/>
        </w:rPr>
        <w:t>3500Hz</w:t>
      </w:r>
      <w:r>
        <w:rPr>
          <w:b/>
          <w:color w:val="FF0000"/>
          <w:sz w:val="24"/>
          <w:szCs w:val="28"/>
          <w:lang w:val="ro-RO"/>
        </w:rPr>
        <w:t xml:space="preserve"> </w:t>
      </w:r>
      <w:r>
        <w:rPr>
          <w:sz w:val="24"/>
          <w:szCs w:val="28"/>
          <w:lang w:val="ro-RO"/>
        </w:rPr>
        <w:t>(condiția de oprire a ciclului) din 10 în 10 Hz (pasul de incrementare i=i+10).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Următorul </w:t>
      </w:r>
      <w:r w:rsidRPr="00D675CD">
        <w:rPr>
          <w:b/>
          <w:color w:val="FF0000"/>
          <w:sz w:val="24"/>
          <w:szCs w:val="28"/>
          <w:lang w:val="ro-RO"/>
        </w:rPr>
        <w:t>FOR</w:t>
      </w:r>
      <w:r>
        <w:rPr>
          <w:sz w:val="24"/>
          <w:szCs w:val="28"/>
          <w:lang w:val="ro-RO"/>
        </w:rPr>
        <w:t xml:space="preserve"> funcționează absolut similar, doar că valorile sunt inversate, și această valoare de start 3500, descrește cu -10 până ajunge la 500.</w:t>
      </w:r>
    </w:p>
    <w:p w:rsidR="009024A1" w:rsidRDefault="009024A1" w:rsidP="009024A1">
      <w:pPr>
        <w:jc w:val="both"/>
        <w:rPr>
          <w:b/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color w:val="FF0000"/>
          <w:sz w:val="24"/>
          <w:szCs w:val="28"/>
          <w:lang w:val="ro-RO"/>
        </w:rPr>
      </w:pPr>
      <w:r w:rsidRPr="009024A1">
        <w:rPr>
          <w:b/>
          <w:sz w:val="24"/>
          <w:szCs w:val="28"/>
          <w:lang w:val="ro-RO"/>
        </w:rPr>
        <w:t>Sarcina 3</w:t>
      </w:r>
      <w:r>
        <w:rPr>
          <w:b/>
          <w:sz w:val="24"/>
          <w:szCs w:val="28"/>
          <w:lang w:val="ro-RO"/>
        </w:rPr>
        <w:t xml:space="preserve">: </w:t>
      </w:r>
      <w:r w:rsidRPr="009024A1">
        <w:rPr>
          <w:color w:val="FF0000"/>
          <w:sz w:val="24"/>
          <w:szCs w:val="28"/>
          <w:lang w:val="ro-RO"/>
        </w:rPr>
        <w:t>Programăm un circuit în care LED-ul ajunge la intensitatea maximă (255) , și după ce a atins-o, să-și scadă intensitatea până la 0, cu ajutorul unui singur ciclu for.</w:t>
      </w:r>
    </w:p>
    <w:p w:rsidR="009024A1" w:rsidRPr="009024A1" w:rsidRDefault="009024A1" w:rsidP="009024A1">
      <w:pPr>
        <w:jc w:val="both"/>
        <w:rPr>
          <w:sz w:val="24"/>
          <w:szCs w:val="28"/>
          <w:lang w:val="en-US"/>
        </w:rPr>
      </w:pPr>
      <w:r w:rsidRPr="009024A1">
        <w:rPr>
          <w:sz w:val="24"/>
          <w:szCs w:val="28"/>
          <w:lang w:val="en-US"/>
        </w:rPr>
        <w:drawing>
          <wp:inline distT="0" distB="0" distL="0" distR="0" wp14:anchorId="45CC35C7" wp14:editId="4BEAB270">
            <wp:extent cx="3866226" cy="2682240"/>
            <wp:effectExtent l="19050" t="19050" r="2032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8790" cy="2684019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b/>
          <w:sz w:val="24"/>
          <w:szCs w:val="28"/>
          <w:lang w:val="ro-RO"/>
        </w:rPr>
      </w:pPr>
      <w:r>
        <w:rPr>
          <w:b/>
          <w:sz w:val="24"/>
          <w:szCs w:val="28"/>
          <w:lang w:val="ro-RO"/>
        </w:rPr>
        <w:t xml:space="preserve">3.3. </w:t>
      </w:r>
      <w:bookmarkStart w:id="0" w:name="_GoBack"/>
      <w:bookmarkEnd w:id="0"/>
      <w:r w:rsidRPr="004A7624">
        <w:rPr>
          <w:b/>
          <w:sz w:val="24"/>
          <w:szCs w:val="28"/>
          <w:lang w:val="ro-RO"/>
        </w:rPr>
        <w:t xml:space="preserve">Senzorul PIR 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22DF26C8" wp14:editId="65DF9268">
            <wp:simplePos x="0" y="0"/>
            <wp:positionH relativeFrom="column">
              <wp:posOffset>-36195</wp:posOffset>
            </wp:positionH>
            <wp:positionV relativeFrom="paragraph">
              <wp:posOffset>82550</wp:posOffset>
            </wp:positionV>
            <wp:extent cx="3208020" cy="2407920"/>
            <wp:effectExtent l="19050" t="19050" r="11430" b="11430"/>
            <wp:wrapTight wrapText="bothSides">
              <wp:wrapPolygon edited="0">
                <wp:start x="-128" y="-171"/>
                <wp:lineTo x="-128" y="21532"/>
                <wp:lineTo x="21549" y="21532"/>
                <wp:lineTo x="21549" y="-171"/>
                <wp:lineTo x="-128" y="-171"/>
              </wp:wrapPolygon>
            </wp:wrapTight>
            <wp:docPr id="1" name="Рисунок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407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8"/>
          <w:lang w:val="ro-RO"/>
        </w:rPr>
        <w:t xml:space="preserve">Definiție: </w:t>
      </w:r>
      <w:r>
        <w:rPr>
          <w:sz w:val="24"/>
          <w:szCs w:val="28"/>
          <w:lang w:val="ro-RO"/>
        </w:rPr>
        <w:t xml:space="preserve">Senzorul </w:t>
      </w:r>
      <w:r w:rsidRPr="00933F6C">
        <w:rPr>
          <w:b/>
          <w:color w:val="FF0000"/>
          <w:sz w:val="24"/>
          <w:szCs w:val="28"/>
          <w:lang w:val="ro-RO"/>
        </w:rPr>
        <w:t>PIR</w:t>
      </w:r>
      <w:r>
        <w:rPr>
          <w:sz w:val="24"/>
          <w:szCs w:val="28"/>
          <w:lang w:val="ro-RO"/>
        </w:rPr>
        <w:t xml:space="preserve"> detectează mișcarea. Modulul constă dintr-un senzor </w:t>
      </w:r>
      <w:r w:rsidRPr="00933F6C">
        <w:rPr>
          <w:b/>
          <w:color w:val="FF0000"/>
          <w:sz w:val="24"/>
          <w:szCs w:val="28"/>
          <w:lang w:val="ro-RO"/>
        </w:rPr>
        <w:t>Piroelectric</w:t>
      </w:r>
      <w:r>
        <w:rPr>
          <w:sz w:val="24"/>
          <w:szCs w:val="28"/>
          <w:lang w:val="ro-RO"/>
        </w:rPr>
        <w:t>, care generează energie atunci când este expus la căldură.</w:t>
      </w:r>
    </w:p>
    <w:p w:rsidR="009024A1" w:rsidRPr="004A7624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Acest lucru înseamnă că atunci când un organism viu (om sau animal) va nimeri în raza de detectare a acestui senzor, el va detecta mișcarea, deoarece corpul uman sau a unui animal emite energie termică sub formă de radiație infraroșie. Iată și descifrarea acestui </w:t>
      </w:r>
      <w:r w:rsidRPr="00933F6C">
        <w:rPr>
          <w:b/>
          <w:color w:val="FF0000"/>
          <w:sz w:val="24"/>
          <w:szCs w:val="28"/>
          <w:lang w:val="ro-RO"/>
        </w:rPr>
        <w:t>PIR</w:t>
      </w:r>
      <w:r>
        <w:rPr>
          <w:sz w:val="24"/>
          <w:szCs w:val="28"/>
          <w:lang w:val="ro-RO"/>
        </w:rPr>
        <w:t xml:space="preserve"> (</w:t>
      </w:r>
      <w:r w:rsidRPr="00933F6C">
        <w:rPr>
          <w:b/>
          <w:color w:val="FF0000"/>
          <w:sz w:val="24"/>
          <w:szCs w:val="28"/>
          <w:lang w:val="ro-RO"/>
        </w:rPr>
        <w:t>Passive Infra-Red</w:t>
      </w:r>
      <w:r>
        <w:rPr>
          <w:sz w:val="24"/>
          <w:szCs w:val="28"/>
          <w:lang w:val="ro-RO"/>
        </w:rPr>
        <w:t xml:space="preserve">). Și termenul </w:t>
      </w:r>
      <w:r>
        <w:rPr>
          <w:sz w:val="24"/>
          <w:szCs w:val="28"/>
          <w:lang w:val="en-US"/>
        </w:rPr>
        <w:t>“</w:t>
      </w:r>
      <w:r w:rsidRPr="00933F6C">
        <w:rPr>
          <w:b/>
          <w:color w:val="FF0000"/>
          <w:sz w:val="24"/>
          <w:szCs w:val="28"/>
          <w:lang w:val="en-US"/>
        </w:rPr>
        <w:t>passive</w:t>
      </w:r>
      <w:r>
        <w:rPr>
          <w:sz w:val="24"/>
          <w:szCs w:val="28"/>
          <w:lang w:val="en-US"/>
        </w:rPr>
        <w:t xml:space="preserve">” </w:t>
      </w:r>
      <w:proofErr w:type="spellStart"/>
      <w:r>
        <w:rPr>
          <w:sz w:val="24"/>
          <w:szCs w:val="28"/>
          <w:lang w:val="en-US"/>
        </w:rPr>
        <w:t>semnific</w:t>
      </w:r>
      <w:proofErr w:type="spellEnd"/>
      <w:r>
        <w:rPr>
          <w:sz w:val="24"/>
          <w:szCs w:val="28"/>
          <w:lang w:val="ro-RO"/>
        </w:rPr>
        <w:t>ă faptul că el nu folosește sursă de energie pentru detectare, ci funcționează pe baza detectării energiei emise de către alte obiecte.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Modulul, deasemenea, conține un capac proiectat într-un mod special, denumit </w:t>
      </w:r>
      <w:r w:rsidRPr="00933F6C">
        <w:rPr>
          <w:b/>
          <w:color w:val="FF0000"/>
          <w:sz w:val="24"/>
          <w:szCs w:val="28"/>
          <w:lang w:val="ro-RO"/>
        </w:rPr>
        <w:t>lentila Fresnel</w:t>
      </w:r>
      <w:r>
        <w:rPr>
          <w:sz w:val="24"/>
          <w:szCs w:val="28"/>
          <w:lang w:val="ro-RO"/>
        </w:rPr>
        <w:t>, care focusează semnalele infraroșii pe senzorul piroelectric.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Pr="00EB4BED" w:rsidRDefault="009024A1" w:rsidP="009024A1">
      <w:pPr>
        <w:jc w:val="both"/>
        <w:rPr>
          <w:b/>
          <w:sz w:val="24"/>
          <w:szCs w:val="28"/>
          <w:lang w:val="ro-RO"/>
        </w:rPr>
      </w:pPr>
      <w:r w:rsidRPr="00EB4BED"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68480" behindDoc="1" locked="0" layoutInCell="1" allowOverlap="1" wp14:anchorId="4D00921F" wp14:editId="29F29025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3081756" cy="2499136"/>
            <wp:effectExtent l="19050" t="19050" r="23495" b="15875"/>
            <wp:wrapTight wrapText="bothSides">
              <wp:wrapPolygon edited="0">
                <wp:start x="-134" y="-165"/>
                <wp:lineTo x="-134" y="21573"/>
                <wp:lineTo x="21631" y="21573"/>
                <wp:lineTo x="21631" y="-165"/>
                <wp:lineTo x="-134" y="-165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756" cy="2499136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Pr="00EB4BED">
        <w:rPr>
          <w:b/>
          <w:sz w:val="24"/>
          <w:szCs w:val="28"/>
          <w:lang w:val="ro-RO"/>
        </w:rPr>
        <w:t>Modulul HC-SR501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Modulul conține 3 pini, GND(-) și VCC(+) pentru alimentarea sa, și un pin de ieșire care oferă nivelul logic 1 atunci când obiectul este detectat. Deasemenea, pe modul sunt montate 2 potențiometre. Unul este pentru </w:t>
      </w:r>
      <w:r w:rsidRPr="00EB4BED">
        <w:rPr>
          <w:b/>
          <w:color w:val="FF0000"/>
          <w:sz w:val="24"/>
          <w:szCs w:val="28"/>
          <w:lang w:val="ro-RO"/>
        </w:rPr>
        <w:t>ajustarea senzitivității</w:t>
      </w:r>
      <w:r>
        <w:rPr>
          <w:sz w:val="24"/>
          <w:szCs w:val="28"/>
          <w:lang w:val="ro-RO"/>
        </w:rPr>
        <w:t xml:space="preserve">, iar altul este destinat pentru </w:t>
      </w:r>
      <w:r w:rsidRPr="00EB4BED">
        <w:rPr>
          <w:b/>
          <w:color w:val="FF0000"/>
          <w:sz w:val="24"/>
          <w:szCs w:val="28"/>
          <w:lang w:val="ro-RO"/>
        </w:rPr>
        <w:t>ajustarea timpului în care potențiometrul rămâne în starea 1 după detectarea obiectului (reținerea)</w:t>
      </w:r>
      <w:r>
        <w:rPr>
          <w:sz w:val="24"/>
          <w:szCs w:val="28"/>
          <w:lang w:val="ro-RO"/>
        </w:rPr>
        <w:t>. Acest timp poate fi setat între 0.3 secunde și 5 minute.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 w:rsidRPr="00E74252">
        <w:rPr>
          <w:noProof/>
          <w:sz w:val="24"/>
          <w:szCs w:val="28"/>
          <w:lang w:eastAsia="en-GB"/>
        </w:rPr>
        <w:lastRenderedPageBreak/>
        <w:drawing>
          <wp:anchor distT="0" distB="0" distL="114300" distR="114300" simplePos="0" relativeHeight="251669504" behindDoc="1" locked="0" layoutInCell="1" allowOverlap="1" wp14:anchorId="5F6DA45D" wp14:editId="0C477B39">
            <wp:simplePos x="0" y="0"/>
            <wp:positionH relativeFrom="column">
              <wp:posOffset>1905</wp:posOffset>
            </wp:positionH>
            <wp:positionV relativeFrom="paragraph">
              <wp:posOffset>276225</wp:posOffset>
            </wp:positionV>
            <wp:extent cx="2835275" cy="3710305"/>
            <wp:effectExtent l="19050" t="19050" r="22225" b="23495"/>
            <wp:wrapTight wrapText="bothSides">
              <wp:wrapPolygon edited="0">
                <wp:start x="-145" y="-111"/>
                <wp:lineTo x="-145" y="21626"/>
                <wp:lineTo x="21624" y="21626"/>
                <wp:lineTo x="21624" y="-111"/>
                <wp:lineTo x="-145" y="-111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371030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4A1" w:rsidRPr="00E74252" w:rsidRDefault="009024A1" w:rsidP="009024A1">
      <w:pPr>
        <w:jc w:val="both"/>
        <w:rPr>
          <w:b/>
          <w:sz w:val="24"/>
          <w:szCs w:val="28"/>
          <w:lang w:val="ro-RO"/>
        </w:rPr>
      </w:pPr>
      <w:r w:rsidRPr="00E74252">
        <w:rPr>
          <w:b/>
          <w:sz w:val="24"/>
          <w:szCs w:val="28"/>
          <w:lang w:val="ro-RO"/>
        </w:rPr>
        <w:t>Conectarea senzorului în TinkerCad la Arduino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Deoarece este un senzor digital, conectarea se efectuează la unul dintre pinii digitali de pe placa Arduino. Mai conectăm și </w:t>
      </w:r>
      <w:r w:rsidRPr="00BD2B29">
        <w:rPr>
          <w:b/>
          <w:color w:val="FF0000"/>
          <w:sz w:val="24"/>
          <w:szCs w:val="28"/>
          <w:lang w:val="ro-RO"/>
        </w:rPr>
        <w:t>5V</w:t>
      </w:r>
      <w:r>
        <w:rPr>
          <w:sz w:val="24"/>
          <w:szCs w:val="28"/>
          <w:lang w:val="ro-RO"/>
        </w:rPr>
        <w:t xml:space="preserve"> și GND pentru alimentare. 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 programează similar unui buton. Are doar 2 stări (</w:t>
      </w:r>
      <w:r w:rsidRPr="00BD2B29">
        <w:rPr>
          <w:b/>
          <w:color w:val="FF0000"/>
          <w:sz w:val="24"/>
          <w:szCs w:val="28"/>
          <w:lang w:val="ro-RO"/>
        </w:rPr>
        <w:t>HIGH</w:t>
      </w:r>
      <w:r>
        <w:rPr>
          <w:sz w:val="24"/>
          <w:szCs w:val="28"/>
          <w:lang w:val="ro-RO"/>
        </w:rPr>
        <w:t xml:space="preserve"> și </w:t>
      </w:r>
      <w:r w:rsidRPr="00BD2B29">
        <w:rPr>
          <w:b/>
          <w:color w:val="FF0000"/>
          <w:sz w:val="24"/>
          <w:szCs w:val="28"/>
          <w:lang w:val="ro-RO"/>
        </w:rPr>
        <w:t>LOW</w:t>
      </w:r>
      <w:r>
        <w:rPr>
          <w:sz w:val="24"/>
          <w:szCs w:val="28"/>
          <w:lang w:val="ro-RO"/>
        </w:rPr>
        <w:t xml:space="preserve"> sau </w:t>
      </w:r>
      <w:r w:rsidRPr="00BD2B29">
        <w:rPr>
          <w:b/>
          <w:color w:val="FF0000"/>
          <w:sz w:val="24"/>
          <w:szCs w:val="28"/>
          <w:lang w:val="ro-RO"/>
        </w:rPr>
        <w:t>0</w:t>
      </w:r>
      <w:r>
        <w:rPr>
          <w:sz w:val="24"/>
          <w:szCs w:val="28"/>
          <w:lang w:val="ro-RO"/>
        </w:rPr>
        <w:t xml:space="preserve"> și </w:t>
      </w:r>
      <w:r w:rsidRPr="00BD2B29">
        <w:rPr>
          <w:b/>
          <w:color w:val="FF0000"/>
          <w:sz w:val="24"/>
          <w:szCs w:val="28"/>
          <w:lang w:val="ro-RO"/>
        </w:rPr>
        <w:t>1</w:t>
      </w:r>
      <w:r>
        <w:rPr>
          <w:sz w:val="24"/>
          <w:szCs w:val="28"/>
          <w:lang w:val="ro-RO"/>
        </w:rPr>
        <w:t xml:space="preserve">). </w:t>
      </w: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9024A1" w:rsidRDefault="009024A1" w:rsidP="009024A1">
      <w:pPr>
        <w:jc w:val="both"/>
        <w:rPr>
          <w:sz w:val="24"/>
          <w:szCs w:val="28"/>
          <w:lang w:val="ro-RO"/>
        </w:rPr>
      </w:pPr>
    </w:p>
    <w:p w:rsidR="00881351" w:rsidRPr="009024A1" w:rsidRDefault="00881351">
      <w:pPr>
        <w:rPr>
          <w:lang w:val="ro-RO"/>
        </w:rPr>
      </w:pPr>
    </w:p>
    <w:sectPr w:rsidR="00881351" w:rsidRPr="009024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CE" w:rsidRDefault="00CC09CE" w:rsidP="009024A1">
      <w:pPr>
        <w:spacing w:after="0" w:line="240" w:lineRule="auto"/>
      </w:pPr>
      <w:r>
        <w:separator/>
      </w:r>
    </w:p>
  </w:endnote>
  <w:endnote w:type="continuationSeparator" w:id="0">
    <w:p w:rsidR="00CC09CE" w:rsidRDefault="00CC09CE" w:rsidP="0090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CE" w:rsidRDefault="00CC09CE" w:rsidP="009024A1">
      <w:pPr>
        <w:spacing w:after="0" w:line="240" w:lineRule="auto"/>
      </w:pPr>
      <w:r>
        <w:separator/>
      </w:r>
    </w:p>
  </w:footnote>
  <w:footnote w:type="continuationSeparator" w:id="0">
    <w:p w:rsidR="00CC09CE" w:rsidRDefault="00CC09CE" w:rsidP="0090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699"/>
    <w:multiLevelType w:val="hybridMultilevel"/>
    <w:tmpl w:val="B1569B86"/>
    <w:lvl w:ilvl="0" w:tplc="6FE65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3E"/>
    <w:rsid w:val="00881351"/>
    <w:rsid w:val="009024A1"/>
    <w:rsid w:val="00AF6E3E"/>
    <w:rsid w:val="00C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CFD2"/>
  <w15:chartTrackingRefBased/>
  <w15:docId w15:val="{7DDC6F21-3EF4-4510-8CEF-AE6FDD23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4A1"/>
  </w:style>
  <w:style w:type="paragraph" w:styleId="a6">
    <w:name w:val="footer"/>
    <w:basedOn w:val="a"/>
    <w:link w:val="a7"/>
    <w:uiPriority w:val="99"/>
    <w:unhideWhenUsed/>
    <w:rsid w:val="0090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2020-09-29T12:11:00Z</dcterms:created>
  <dcterms:modified xsi:type="dcterms:W3CDTF">2020-09-29T12:26:00Z</dcterms:modified>
</cp:coreProperties>
</file>