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694" w:rsidRPr="001C3694" w:rsidRDefault="001C3694" w:rsidP="001C3694">
      <w:pPr>
        <w:pBdr>
          <w:bottom w:val="single" w:sz="6" w:space="0" w:color="A2A9B1"/>
        </w:pBdr>
        <w:spacing w:after="24" w:line="288" w:lineRule="atLeast"/>
        <w:outlineLvl w:val="0"/>
        <w:rPr>
          <w:rFonts w:ascii="Arial" w:eastAsia="Times New Roman" w:hAnsi="Arial" w:cs="Times New Roman"/>
          <w:color w:val="000000"/>
          <w:kern w:val="36"/>
          <w:sz w:val="36"/>
          <w:szCs w:val="36"/>
          <w:lang w:val="ro-RO"/>
        </w:rPr>
      </w:pPr>
      <w:r w:rsidRPr="001C3694">
        <w:rPr>
          <w:rFonts w:ascii="Arial" w:eastAsia="Times New Roman" w:hAnsi="Arial" w:cs="Times New Roman"/>
          <w:color w:val="000000"/>
          <w:kern w:val="36"/>
          <w:sz w:val="36"/>
          <w:szCs w:val="36"/>
          <w:lang w:val="ro-RO"/>
        </w:rPr>
        <w:t>Programare concurentă - fire de execuție (Threads)</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Limbajul Java suportă nativ noțiunea de fir de execuție (</w:t>
      </w:r>
      <w:hyperlink r:id="rId5" w:history="1">
        <w:r w:rsidRPr="001C3694">
          <w:rPr>
            <w:rFonts w:ascii="Arial" w:eastAsia="Times New Roman" w:hAnsi="Arial" w:cs="Times New Roman"/>
            <w:color w:val="663366"/>
            <w:sz w:val="19"/>
            <w:szCs w:val="19"/>
            <w:lang w:val="ro-RO"/>
          </w:rPr>
          <w:t>thread</w:t>
        </w:r>
      </w:hyperlink>
      <w:r w:rsidRPr="001C3694">
        <w:rPr>
          <w:rFonts w:ascii="Arial" w:eastAsia="Times New Roman" w:hAnsi="Arial" w:cs="Times New Roman"/>
          <w:color w:val="000000"/>
          <w:sz w:val="19"/>
          <w:szCs w:val="19"/>
          <w:lang w:val="ro-RO"/>
        </w:rPr>
        <w:t>), adică mai multe clase ce rulează în paralel, dar care fac parte din aceeași aplicație. Un exemplu concret ar fi un server care acceptă și administrează mai multe conexiuni în același timp. Există două moduri de implementare al unui fir de execuție:</w:t>
      </w:r>
    </w:p>
    <w:p w:rsidR="001C3694" w:rsidRPr="001C3694" w:rsidRDefault="001C3694" w:rsidP="001C3694">
      <w:pPr>
        <w:numPr>
          <w:ilvl w:val="0"/>
          <w:numId w:val="1"/>
        </w:numPr>
        <w:spacing w:before="100" w:beforeAutospacing="1" w:after="24" w:line="240" w:lineRule="auto"/>
        <w:ind w:left="384"/>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prin extinderea clasei </w:t>
      </w:r>
      <w:hyperlink r:id="rId6" w:history="1">
        <w:r w:rsidRPr="001C3694">
          <w:rPr>
            <w:rFonts w:ascii="Arial" w:eastAsia="Times New Roman" w:hAnsi="Arial" w:cs="Times New Roman"/>
            <w:color w:val="663366"/>
            <w:sz w:val="19"/>
            <w:szCs w:val="19"/>
            <w:lang w:val="ro-RO"/>
          </w:rPr>
          <w:t>java.lang.Thread</w:t>
        </w:r>
      </w:hyperlink>
      <w:r w:rsidRPr="001C3694">
        <w:rPr>
          <w:rFonts w:ascii="Arial" w:eastAsia="Times New Roman" w:hAnsi="Arial" w:cs="Times New Roman"/>
          <w:color w:val="000000"/>
          <w:sz w:val="19"/>
          <w:szCs w:val="19"/>
          <w:lang w:val="ro-RO"/>
        </w:rPr>
        <w:t>;</w:t>
      </w:r>
    </w:p>
    <w:p w:rsidR="001C3694" w:rsidRPr="001C3694" w:rsidRDefault="001C3694" w:rsidP="001C3694">
      <w:pPr>
        <w:numPr>
          <w:ilvl w:val="0"/>
          <w:numId w:val="1"/>
        </w:numPr>
        <w:spacing w:before="100" w:beforeAutospacing="1" w:after="24" w:line="240" w:lineRule="auto"/>
        <w:ind w:left="384"/>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prin implementarea interfeței </w:t>
      </w:r>
      <w:hyperlink r:id="rId7" w:history="1">
        <w:r w:rsidRPr="001C3694">
          <w:rPr>
            <w:rFonts w:ascii="Arial" w:eastAsia="Times New Roman" w:hAnsi="Arial" w:cs="Times New Roman"/>
            <w:color w:val="663366"/>
            <w:sz w:val="19"/>
            <w:szCs w:val="19"/>
            <w:lang w:val="ro-RO"/>
          </w:rPr>
          <w:t>java.lang.Runnable</w:t>
        </w:r>
      </w:hyperlink>
      <w:r w:rsidRPr="001C3694">
        <w:rPr>
          <w:rFonts w:ascii="Arial" w:eastAsia="Times New Roman" w:hAnsi="Arial" w:cs="Times New Roman"/>
          <w:color w:val="000000"/>
          <w:sz w:val="19"/>
          <w:szCs w:val="19"/>
          <w:lang w:val="ro-RO"/>
        </w:rPr>
        <w:t>.</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Clasa </w:t>
      </w:r>
      <w:r w:rsidRPr="001C3694">
        <w:rPr>
          <w:rFonts w:ascii="Arial" w:eastAsia="Times New Roman" w:hAnsi="Arial" w:cs="Times New Roman"/>
          <w:b/>
          <w:bCs/>
          <w:color w:val="000000"/>
          <w:sz w:val="19"/>
          <w:szCs w:val="19"/>
          <w:lang w:val="ro-RO"/>
        </w:rPr>
        <w:t>Thread</w:t>
      </w:r>
      <w:r w:rsidRPr="001C3694">
        <w:rPr>
          <w:rFonts w:ascii="Arial" w:eastAsia="Times New Roman" w:hAnsi="Arial" w:cs="Times New Roman"/>
          <w:color w:val="000000"/>
          <w:sz w:val="19"/>
          <w:szCs w:val="19"/>
          <w:lang w:val="ro-RO"/>
        </w:rPr>
        <w:t> ca și interfața </w:t>
      </w:r>
      <w:r w:rsidRPr="001C3694">
        <w:rPr>
          <w:rFonts w:ascii="Arial" w:eastAsia="Times New Roman" w:hAnsi="Arial" w:cs="Times New Roman"/>
          <w:b/>
          <w:bCs/>
          <w:color w:val="000000"/>
          <w:sz w:val="19"/>
          <w:szCs w:val="19"/>
          <w:lang w:val="ro-RO"/>
        </w:rPr>
        <w:t>Runnable</w:t>
      </w:r>
      <w:r w:rsidRPr="001C3694">
        <w:rPr>
          <w:rFonts w:ascii="Arial" w:eastAsia="Times New Roman" w:hAnsi="Arial" w:cs="Times New Roman"/>
          <w:color w:val="000000"/>
          <w:sz w:val="19"/>
          <w:szCs w:val="19"/>
          <w:lang w:val="ro-RO"/>
        </w:rPr>
        <w:t> definesc o metodă numită </w:t>
      </w:r>
      <w:r w:rsidRPr="001C3694">
        <w:rPr>
          <w:rFonts w:ascii="Arial" w:eastAsia="Times New Roman" w:hAnsi="Arial" w:cs="Times New Roman"/>
          <w:i/>
          <w:iCs/>
          <w:color w:val="000000"/>
          <w:sz w:val="19"/>
          <w:szCs w:val="19"/>
          <w:lang w:val="ro-RO"/>
        </w:rPr>
        <w:t>run()</w:t>
      </w:r>
      <w:r w:rsidRPr="001C3694">
        <w:rPr>
          <w:rFonts w:ascii="Arial" w:eastAsia="Times New Roman" w:hAnsi="Arial" w:cs="Times New Roman"/>
          <w:color w:val="000000"/>
          <w:sz w:val="19"/>
          <w:szCs w:val="19"/>
          <w:lang w:val="ro-RO"/>
        </w:rPr>
        <w:t>. Această metodă este metoda de start pentru thread-ul nou, analog metodei </w:t>
      </w:r>
      <w:r w:rsidRPr="001C3694">
        <w:rPr>
          <w:rFonts w:ascii="Arial" w:eastAsia="Times New Roman" w:hAnsi="Arial" w:cs="Times New Roman"/>
          <w:i/>
          <w:iCs/>
          <w:color w:val="000000"/>
          <w:sz w:val="19"/>
          <w:szCs w:val="19"/>
          <w:lang w:val="ro-RO"/>
        </w:rPr>
        <w:t>public static void main(String[])</w:t>
      </w:r>
      <w:r w:rsidRPr="001C3694">
        <w:rPr>
          <w:rFonts w:ascii="Arial" w:eastAsia="Times New Roman" w:hAnsi="Arial" w:cs="Times New Roman"/>
          <w:color w:val="000000"/>
          <w:sz w:val="19"/>
          <w:szCs w:val="19"/>
          <w:lang w:val="ro-RO"/>
        </w:rPr>
        <w:t> pentru thread-ul principal. Această metodă </w:t>
      </w:r>
      <w:r w:rsidRPr="001C3694">
        <w:rPr>
          <w:rFonts w:ascii="Arial" w:eastAsia="Times New Roman" w:hAnsi="Arial" w:cs="Times New Roman"/>
          <w:i/>
          <w:iCs/>
          <w:color w:val="000000"/>
          <w:sz w:val="19"/>
          <w:szCs w:val="19"/>
          <w:lang w:val="ro-RO"/>
        </w:rPr>
        <w:t>run()</w:t>
      </w:r>
      <w:r w:rsidRPr="001C3694">
        <w:rPr>
          <w:rFonts w:ascii="Arial" w:eastAsia="Times New Roman" w:hAnsi="Arial" w:cs="Times New Roman"/>
          <w:color w:val="000000"/>
          <w:sz w:val="19"/>
          <w:szCs w:val="19"/>
          <w:lang w:val="ro-RO"/>
        </w:rPr>
        <w:t> poate fi apelată în două moduri:</w:t>
      </w:r>
    </w:p>
    <w:p w:rsidR="001C3694" w:rsidRPr="001C3694" w:rsidRDefault="001C3694" w:rsidP="001C3694">
      <w:pPr>
        <w:numPr>
          <w:ilvl w:val="0"/>
          <w:numId w:val="2"/>
        </w:numPr>
        <w:spacing w:before="100" w:beforeAutospacing="1" w:after="24" w:line="240" w:lineRule="auto"/>
        <w:ind w:left="384"/>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apelând direct metoda </w:t>
      </w:r>
      <w:r w:rsidRPr="001C3694">
        <w:rPr>
          <w:rFonts w:ascii="Arial" w:eastAsia="Times New Roman" w:hAnsi="Arial" w:cs="Times New Roman"/>
          <w:i/>
          <w:iCs/>
          <w:color w:val="000000"/>
          <w:sz w:val="19"/>
          <w:szCs w:val="19"/>
          <w:lang w:val="ro-RO"/>
        </w:rPr>
        <w:t>run()</w:t>
      </w:r>
      <w:r w:rsidRPr="001C3694">
        <w:rPr>
          <w:rFonts w:ascii="Arial" w:eastAsia="Times New Roman" w:hAnsi="Arial" w:cs="Times New Roman"/>
          <w:color w:val="000000"/>
          <w:sz w:val="19"/>
          <w:szCs w:val="19"/>
          <w:lang w:val="ro-RO"/>
        </w:rPr>
        <w:t>, în care caz execuția se face ca un apel obișnuit de metodă;</w:t>
      </w:r>
    </w:p>
    <w:p w:rsidR="001C3694" w:rsidRPr="001C3694" w:rsidRDefault="001C3694" w:rsidP="001C3694">
      <w:pPr>
        <w:numPr>
          <w:ilvl w:val="0"/>
          <w:numId w:val="2"/>
        </w:numPr>
        <w:spacing w:before="100" w:beforeAutospacing="1" w:after="24" w:line="240" w:lineRule="auto"/>
        <w:ind w:left="384"/>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apelând metoda </w:t>
      </w:r>
      <w:r w:rsidRPr="001C3694">
        <w:rPr>
          <w:rFonts w:ascii="Arial" w:eastAsia="Times New Roman" w:hAnsi="Arial" w:cs="Times New Roman"/>
          <w:i/>
          <w:iCs/>
          <w:color w:val="000000"/>
          <w:sz w:val="19"/>
          <w:szCs w:val="19"/>
          <w:lang w:val="ro-RO"/>
        </w:rPr>
        <w:t>start()</w:t>
      </w:r>
      <w:r w:rsidRPr="001C3694">
        <w:rPr>
          <w:rFonts w:ascii="Arial" w:eastAsia="Times New Roman" w:hAnsi="Arial" w:cs="Times New Roman"/>
          <w:color w:val="000000"/>
          <w:sz w:val="19"/>
          <w:szCs w:val="19"/>
          <w:lang w:val="ro-RO"/>
        </w:rPr>
        <w:t>, care pornește un thread nou care va începe execuția cu metoda </w:t>
      </w:r>
      <w:r w:rsidRPr="001C3694">
        <w:rPr>
          <w:rFonts w:ascii="Arial" w:eastAsia="Times New Roman" w:hAnsi="Arial" w:cs="Times New Roman"/>
          <w:i/>
          <w:iCs/>
          <w:color w:val="000000"/>
          <w:sz w:val="19"/>
          <w:szCs w:val="19"/>
          <w:lang w:val="ro-RO"/>
        </w:rPr>
        <w:t>run()</w:t>
      </w:r>
      <w:r w:rsidRPr="001C3694">
        <w:rPr>
          <w:rFonts w:ascii="Arial" w:eastAsia="Times New Roman" w:hAnsi="Arial" w:cs="Times New Roman"/>
          <w:color w:val="000000"/>
          <w:sz w:val="19"/>
          <w:szCs w:val="19"/>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class</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00FF"/>
          <w:sz w:val="20"/>
          <w:szCs w:val="20"/>
          <w:lang w:val="ro-RO"/>
        </w:rPr>
        <w:t>PrintThread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extends</w:t>
      </w:r>
      <w:r w:rsidRPr="001C3694">
        <w:rPr>
          <w:rFonts w:ascii="Courier New" w:eastAsia="Times New Roman" w:hAnsi="Courier New" w:cs="Courier New"/>
          <w:color w:val="000000"/>
          <w:sz w:val="20"/>
          <w:szCs w:val="20"/>
          <w:lang w:val="ro-RO"/>
        </w:rPr>
        <w:t xml:space="preserve"> Thread</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private</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index</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PrintThread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_index</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index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_index</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void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run</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for</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=0;</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&lt;5;</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System</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out</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println</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A2121"/>
          <w:sz w:val="20"/>
          <w:szCs w:val="20"/>
          <w:lang w:val="ro-RO"/>
        </w:rPr>
        <w:t>"This is thread "</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index</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try</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i/>
          <w:iCs/>
          <w:color w:val="408080"/>
          <w:sz w:val="20"/>
          <w:szCs w:val="20"/>
          <w:lang w:val="ro-RO"/>
        </w:rPr>
        <w:t>//pause for 0.5 seconds (500 ms)</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Thread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sleep</w:t>
      </w:r>
      <w:r w:rsidRPr="001C3694">
        <w:rPr>
          <w:rFonts w:ascii="Courier New" w:eastAsia="Times New Roman" w:hAnsi="Courier New" w:cs="Courier New"/>
          <w:color w:val="666666"/>
          <w:sz w:val="20"/>
          <w:szCs w:val="20"/>
          <w:lang w:val="ro-RO"/>
        </w:rPr>
        <w:t>(500);</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b/>
          <w:bCs/>
          <w:color w:val="008000"/>
          <w:sz w:val="20"/>
          <w:szCs w:val="20"/>
          <w:lang w:val="ro-RO"/>
        </w:rPr>
        <w:t>catch</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InterruptedException _ie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System</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out</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println</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_ie</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getMessage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Acesta este apelul obișnuit al metodei </w:t>
      </w:r>
      <w:r w:rsidRPr="001C3694">
        <w:rPr>
          <w:rFonts w:ascii="Arial" w:eastAsia="Times New Roman" w:hAnsi="Arial" w:cs="Times New Roman"/>
          <w:i/>
          <w:iCs/>
          <w:color w:val="000000"/>
          <w:sz w:val="19"/>
          <w:szCs w:val="19"/>
          <w:lang w:val="ro-RO"/>
        </w:rPr>
        <w:t>run()</w:t>
      </w:r>
      <w:r w:rsidRPr="001C3694">
        <w:rPr>
          <w:rFonts w:ascii="Arial" w:eastAsia="Times New Roman" w:hAnsi="Arial" w:cs="Times New Roman"/>
          <w:color w:val="000000"/>
          <w:sz w:val="19"/>
          <w:szCs w:val="19"/>
          <w:lang w:val="ro-RO"/>
        </w:rPr>
        <w:t>. Programul va afișa întâi de 5 ori textul pentru thread-ul 1, apoi de 5 ori pentru thread-ul 2, apoi pentru thread-ul 3, etc:</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class</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00FF"/>
          <w:sz w:val="20"/>
          <w:szCs w:val="20"/>
          <w:lang w:val="ro-RO"/>
        </w:rPr>
        <w:t>NormalStarter</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static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void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main</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String</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_args</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for</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=0;</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&lt;5;</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PrintThread _thread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new</w:t>
      </w:r>
      <w:r w:rsidRPr="001C3694">
        <w:rPr>
          <w:rFonts w:ascii="Courier New" w:eastAsia="Times New Roman" w:hAnsi="Courier New" w:cs="Courier New"/>
          <w:color w:val="000000"/>
          <w:sz w:val="20"/>
          <w:szCs w:val="20"/>
          <w:lang w:val="ro-RO"/>
        </w:rPr>
        <w:t xml:space="preserve"> PrintThread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i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1);</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_thread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run</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br/>
        <w:t>Acesta este apelul metodei </w:t>
      </w:r>
      <w:r w:rsidRPr="001C3694">
        <w:rPr>
          <w:rFonts w:ascii="Arial" w:eastAsia="Times New Roman" w:hAnsi="Arial" w:cs="Times New Roman"/>
          <w:i/>
          <w:iCs/>
          <w:color w:val="000000"/>
          <w:sz w:val="19"/>
          <w:szCs w:val="19"/>
          <w:lang w:val="ro-RO"/>
        </w:rPr>
        <w:t>run()</w:t>
      </w:r>
      <w:r w:rsidRPr="001C3694">
        <w:rPr>
          <w:rFonts w:ascii="Arial" w:eastAsia="Times New Roman" w:hAnsi="Arial" w:cs="Times New Roman"/>
          <w:color w:val="000000"/>
          <w:sz w:val="19"/>
          <w:szCs w:val="19"/>
          <w:lang w:val="ro-RO"/>
        </w:rPr>
        <w:t> ca thread nou. Programul va afișa în același timp textele de la toate thread-urile:</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class</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00FF"/>
          <w:sz w:val="20"/>
          <w:szCs w:val="20"/>
          <w:lang w:val="ro-RO"/>
        </w:rPr>
        <w:t>ThreadStarter</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static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void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main</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String</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_args</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for</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=0;</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&lt;5;</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PrintThread _thread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new</w:t>
      </w:r>
      <w:r w:rsidRPr="001C3694">
        <w:rPr>
          <w:rFonts w:ascii="Courier New" w:eastAsia="Times New Roman" w:hAnsi="Courier New" w:cs="Courier New"/>
          <w:color w:val="000000"/>
          <w:sz w:val="20"/>
          <w:szCs w:val="20"/>
          <w:lang w:val="ro-RO"/>
        </w:rPr>
        <w:t xml:space="preserve"> PrintThread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i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1);</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_thread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start</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Același lucru folosind interfața </w:t>
      </w:r>
      <w:r w:rsidRPr="001C3694">
        <w:rPr>
          <w:rFonts w:ascii="Arial" w:eastAsia="Times New Roman" w:hAnsi="Arial" w:cs="Times New Roman"/>
          <w:b/>
          <w:bCs/>
          <w:color w:val="000000"/>
          <w:sz w:val="19"/>
          <w:szCs w:val="19"/>
          <w:lang w:val="ro-RO"/>
        </w:rPr>
        <w:t>Runnable</w:t>
      </w:r>
      <w:r w:rsidRPr="001C3694">
        <w:rPr>
          <w:rFonts w:ascii="Arial" w:eastAsia="Times New Roman" w:hAnsi="Arial" w:cs="Times New Roman"/>
          <w:color w:val="000000"/>
          <w:sz w:val="19"/>
          <w:szCs w:val="19"/>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class</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00FF"/>
          <w:sz w:val="20"/>
          <w:szCs w:val="20"/>
          <w:lang w:val="ro-RO"/>
        </w:rPr>
        <w:t>PrintRunnable</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implements</w:t>
      </w:r>
      <w:r w:rsidRPr="001C3694">
        <w:rPr>
          <w:rFonts w:ascii="Courier New" w:eastAsia="Times New Roman" w:hAnsi="Courier New" w:cs="Courier New"/>
          <w:color w:val="000000"/>
          <w:sz w:val="20"/>
          <w:szCs w:val="20"/>
          <w:lang w:val="ro-RO"/>
        </w:rPr>
        <w:t xml:space="preserve"> Runnable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private</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index</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PrintRunnable</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_index</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index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_index</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void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run</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for</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=0;</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&lt;10;</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System</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out</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println</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A2121"/>
          <w:sz w:val="20"/>
          <w:szCs w:val="20"/>
          <w:lang w:val="ro-RO"/>
        </w:rPr>
        <w:t>"This is thread "</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index</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try</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i/>
          <w:iCs/>
          <w:color w:val="408080"/>
          <w:sz w:val="20"/>
          <w:szCs w:val="20"/>
          <w:lang w:val="ro-RO"/>
        </w:rPr>
        <w:t>//pause for 1 second (1000 ms)</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Thread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sleep</w:t>
      </w:r>
      <w:r w:rsidRPr="001C3694">
        <w:rPr>
          <w:rFonts w:ascii="Courier New" w:eastAsia="Times New Roman" w:hAnsi="Courier New" w:cs="Courier New"/>
          <w:color w:val="666666"/>
          <w:sz w:val="20"/>
          <w:szCs w:val="20"/>
          <w:lang w:val="ro-RO"/>
        </w:rPr>
        <w:t>(1000);</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b/>
          <w:bCs/>
          <w:color w:val="008000"/>
          <w:sz w:val="20"/>
          <w:szCs w:val="20"/>
          <w:lang w:val="ro-RO"/>
        </w:rPr>
        <w:t>catch</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InterruptedException _ie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System</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out</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println</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_ie</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getMessage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class</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00FF"/>
          <w:sz w:val="20"/>
          <w:szCs w:val="20"/>
          <w:lang w:val="ro-RO"/>
        </w:rPr>
        <w:t>ThreadStarterRunnable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static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void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main</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String</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_args</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for</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=0;</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&lt;5;</w:t>
      </w:r>
      <w:r w:rsidRPr="001C3694">
        <w:rPr>
          <w:rFonts w:ascii="Courier New" w:eastAsia="Times New Roman" w:hAnsi="Courier New" w:cs="Courier New"/>
          <w:color w:val="000000"/>
          <w:sz w:val="20"/>
          <w:szCs w:val="20"/>
          <w:lang w:val="ro-RO"/>
        </w:rPr>
        <w:t xml:space="preserve"> i</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i/>
          <w:iCs/>
          <w:color w:val="408080"/>
          <w:sz w:val="20"/>
          <w:szCs w:val="20"/>
          <w:lang w:val="ro-RO"/>
        </w:rPr>
        <w:t>// polymorphism: PrintRunnable is a Runnable</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Runnable _runnable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new</w:t>
      </w:r>
      <w:r w:rsidRPr="001C3694">
        <w:rPr>
          <w:rFonts w:ascii="Courier New" w:eastAsia="Times New Roman" w:hAnsi="Courier New" w:cs="Courier New"/>
          <w:color w:val="000000"/>
          <w:sz w:val="20"/>
          <w:szCs w:val="20"/>
          <w:lang w:val="ro-RO"/>
        </w:rPr>
        <w:t xml:space="preserve"> PrintRunnable</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i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1);</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PrintThread _thread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new</w:t>
      </w:r>
      <w:r w:rsidRPr="001C3694">
        <w:rPr>
          <w:rFonts w:ascii="Courier New" w:eastAsia="Times New Roman" w:hAnsi="Courier New" w:cs="Courier New"/>
          <w:color w:val="000000"/>
          <w:sz w:val="20"/>
          <w:szCs w:val="20"/>
          <w:lang w:val="ro-RO"/>
        </w:rPr>
        <w:t xml:space="preserve"> Thread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_runnable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_thread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start</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bottom w:val="single" w:sz="6" w:space="2" w:color="A2A9B1"/>
        </w:pBdr>
        <w:spacing w:after="144" w:line="240" w:lineRule="auto"/>
        <w:outlineLvl w:val="1"/>
        <w:rPr>
          <w:rFonts w:ascii="Arial" w:eastAsia="Times New Roman" w:hAnsi="Arial" w:cs="Times New Roman"/>
          <w:color w:val="000000"/>
          <w:sz w:val="29"/>
          <w:szCs w:val="29"/>
          <w:lang w:val="ro-RO"/>
        </w:rPr>
      </w:pPr>
      <w:r w:rsidRPr="001C3694">
        <w:rPr>
          <w:rFonts w:ascii="Arial" w:eastAsia="Times New Roman" w:hAnsi="Arial" w:cs="Times New Roman"/>
          <w:color w:val="000000"/>
          <w:sz w:val="29"/>
          <w:szCs w:val="29"/>
          <w:lang w:val="ro-RO"/>
        </w:rPr>
        <w:t>Sincronizarea thread-urilor - semaforul</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Există situații, în aplicații multithread-ed, în care mai multe thread-uri accesează aceeași resursă. În unele din aceste situații, dacă unele metode sau zone de program ale acestor resurse comune sunt accesate de mai multe thread-uri în același timp, pot apărea condiții limită care duc la un comportament incorect al aplicației. Aceste zone trebuie să fie executate </w:t>
      </w:r>
      <w:r w:rsidRPr="001C3694">
        <w:rPr>
          <w:rFonts w:ascii="Arial" w:eastAsia="Times New Roman" w:hAnsi="Arial" w:cs="Times New Roman"/>
          <w:i/>
          <w:iCs/>
          <w:color w:val="000000"/>
          <w:sz w:val="19"/>
          <w:szCs w:val="19"/>
          <w:lang w:val="ro-RO"/>
        </w:rPr>
        <w:t>atomic</w:t>
      </w:r>
      <w:r w:rsidRPr="001C3694">
        <w:rPr>
          <w:rFonts w:ascii="Arial" w:eastAsia="Times New Roman" w:hAnsi="Arial" w:cs="Times New Roman"/>
          <w:color w:val="000000"/>
          <w:sz w:val="19"/>
          <w:szCs w:val="19"/>
          <w:lang w:val="ro-RO"/>
        </w:rPr>
        <w:t>, adică în timpul execuției lor, nici un alt thread nu trebuie să întrerupă thread-ul curent sau să execute aceeași bucată de cod.</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În mașina virtuală, acest lucru se realizează cu ajutorul unui sistem de monitoare. Monitorul este un câmp ascuns definit în clasa Object (astfel încât orice obiect poate fi folosit pe post de monitor) care contorizează thread-urile care accesează una sau mai multe bucăți de program. Aceste bucăți de program se numesc </w:t>
      </w:r>
      <w:r w:rsidRPr="001C3694">
        <w:rPr>
          <w:rFonts w:ascii="Arial" w:eastAsia="Times New Roman" w:hAnsi="Arial" w:cs="Times New Roman"/>
          <w:i/>
          <w:iCs/>
          <w:color w:val="000000"/>
          <w:sz w:val="19"/>
          <w:szCs w:val="19"/>
          <w:lang w:val="ro-RO"/>
        </w:rPr>
        <w:t>sincronizate</w:t>
      </w:r>
      <w:r w:rsidRPr="001C3694">
        <w:rPr>
          <w:rFonts w:ascii="Arial" w:eastAsia="Times New Roman" w:hAnsi="Arial" w:cs="Times New Roman"/>
          <w:color w:val="000000"/>
          <w:sz w:val="19"/>
          <w:szCs w:val="19"/>
          <w:lang w:val="ro-RO"/>
        </w:rPr>
        <w:t>. Dacă un thread urmează să intre într-o zonă sincronizată, atunci mașina virtuală verifică dacă monitorul e liber, adică dacă nici un alt thread nu execută instrucțiuni din vreo zonă sincronizată de acel monitor. Dacă monitorul e ocupat (adică dacă alt thread îl deține), arunci thread-ul curent se oprește, așteptând eliberarea lui. Dacă este liber, atunci thread-ul curent îl ocupă, începând execuția codului.</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În Java, cuvântul cheie pentru sincronizarea unei bucăți de cod este </w:t>
      </w:r>
      <w:r w:rsidRPr="001C3694">
        <w:rPr>
          <w:rFonts w:ascii="Arial" w:eastAsia="Times New Roman" w:hAnsi="Arial" w:cs="Times New Roman"/>
          <w:i/>
          <w:iCs/>
          <w:color w:val="000000"/>
          <w:sz w:val="19"/>
          <w:szCs w:val="19"/>
          <w:lang w:val="ro-RO"/>
        </w:rPr>
        <w:t>synchronized</w:t>
      </w:r>
      <w:r w:rsidRPr="001C3694">
        <w:rPr>
          <w:rFonts w:ascii="Arial" w:eastAsia="Times New Roman" w:hAnsi="Arial" w:cs="Times New Roman"/>
          <w:color w:val="000000"/>
          <w:sz w:val="19"/>
          <w:szCs w:val="19"/>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class</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00FF"/>
          <w:sz w:val="20"/>
          <w:szCs w:val="20"/>
          <w:lang w:val="ro-RO"/>
        </w:rPr>
        <w:t>Stack</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static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final</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MAX_STACK_SIZE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128;</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private</w:t>
      </w:r>
      <w:r w:rsidRPr="001C3694">
        <w:rPr>
          <w:rFonts w:ascii="Courier New" w:eastAsia="Times New Roman" w:hAnsi="Courier New" w:cs="Courier New"/>
          <w:color w:val="000000"/>
          <w:sz w:val="20"/>
          <w:szCs w:val="20"/>
          <w:lang w:val="ro-RO"/>
        </w:rPr>
        <w:t xml:space="preserve"> Object</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stack</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private</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stackTop</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Stack</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this</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MAX_STACK_SIZE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Stack</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_maxSize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stack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new</w:t>
      </w:r>
      <w:r w:rsidRPr="001C3694">
        <w:rPr>
          <w:rFonts w:ascii="Courier New" w:eastAsia="Times New Roman" w:hAnsi="Courier New" w:cs="Courier New"/>
          <w:color w:val="000000"/>
          <w:sz w:val="20"/>
          <w:szCs w:val="20"/>
          <w:lang w:val="ro-RO"/>
        </w:rPr>
        <w:t xml:space="preserve"> Object</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_maxSize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stackTop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0;</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synchronized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boolean</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empty</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return</w:t>
      </w:r>
      <w:r w:rsidRPr="001C3694">
        <w:rPr>
          <w:rFonts w:ascii="Courier New" w:eastAsia="Times New Roman" w:hAnsi="Courier New" w:cs="Courier New"/>
          <w:color w:val="000000"/>
          <w:sz w:val="20"/>
          <w:szCs w:val="20"/>
          <w:lang w:val="ro-RO"/>
        </w:rPr>
        <w:t xml:space="preserve"> stackTop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0;</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synchronized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boolean</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full</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return</w:t>
      </w:r>
      <w:r w:rsidRPr="001C3694">
        <w:rPr>
          <w:rFonts w:ascii="Courier New" w:eastAsia="Times New Roman" w:hAnsi="Courier New" w:cs="Courier New"/>
          <w:color w:val="000000"/>
          <w:sz w:val="20"/>
          <w:szCs w:val="20"/>
          <w:lang w:val="ro-RO"/>
        </w:rPr>
        <w:t xml:space="preserve"> stackTop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stack</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length</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Object </w:t>
      </w:r>
      <w:r w:rsidRPr="001C3694">
        <w:rPr>
          <w:rFonts w:ascii="Courier New" w:eastAsia="Times New Roman" w:hAnsi="Courier New" w:cs="Courier New"/>
          <w:color w:val="0000FF"/>
          <w:sz w:val="20"/>
          <w:szCs w:val="20"/>
          <w:lang w:val="ro-RO"/>
        </w:rPr>
        <w:t>pop</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throws</w:t>
      </w:r>
      <w:r w:rsidRPr="001C3694">
        <w:rPr>
          <w:rFonts w:ascii="Courier New" w:eastAsia="Times New Roman" w:hAnsi="Courier New" w:cs="Courier New"/>
          <w:color w:val="000000"/>
          <w:sz w:val="20"/>
          <w:szCs w:val="20"/>
          <w:lang w:val="ro-RO"/>
        </w:rPr>
        <w:t xml:space="preserve"> Exception</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synchronized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b/>
          <w:bCs/>
          <w:color w:val="008000"/>
          <w:sz w:val="20"/>
          <w:szCs w:val="20"/>
          <w:lang w:val="ro-RO"/>
        </w:rPr>
        <w:t>this</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if</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empty</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return</w:t>
      </w:r>
      <w:r w:rsidRPr="001C3694">
        <w:rPr>
          <w:rFonts w:ascii="Courier New" w:eastAsia="Times New Roman" w:hAnsi="Courier New" w:cs="Courier New"/>
          <w:color w:val="000000"/>
          <w:sz w:val="20"/>
          <w:szCs w:val="20"/>
          <w:lang w:val="ro-RO"/>
        </w:rPr>
        <w:t xml:space="preserve"> stack</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stackTop</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throw</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new</w:t>
      </w:r>
      <w:r w:rsidRPr="001C3694">
        <w:rPr>
          <w:rFonts w:ascii="Courier New" w:eastAsia="Times New Roman" w:hAnsi="Courier New" w:cs="Courier New"/>
          <w:color w:val="000000"/>
          <w:sz w:val="20"/>
          <w:szCs w:val="20"/>
          <w:lang w:val="ro-RO"/>
        </w:rPr>
        <w:t xml:space="preserve"> Exception</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A2121"/>
          <w:sz w:val="20"/>
          <w:szCs w:val="20"/>
          <w:lang w:val="ro-RO"/>
        </w:rPr>
        <w:t>"Stack empty"</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void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push</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Object _obj</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throws</w:t>
      </w:r>
      <w:r w:rsidRPr="001C3694">
        <w:rPr>
          <w:rFonts w:ascii="Courier New" w:eastAsia="Times New Roman" w:hAnsi="Courier New" w:cs="Courier New"/>
          <w:color w:val="000000"/>
          <w:sz w:val="20"/>
          <w:szCs w:val="20"/>
          <w:lang w:val="ro-RO"/>
        </w:rPr>
        <w:t xml:space="preserve"> Exception</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synchronized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b/>
          <w:bCs/>
          <w:color w:val="008000"/>
          <w:sz w:val="20"/>
          <w:szCs w:val="20"/>
          <w:lang w:val="ro-RO"/>
        </w:rPr>
        <w:t>this</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if</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full</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stack</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stackTop</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_obj</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throw</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new</w:t>
      </w:r>
      <w:r w:rsidRPr="001C3694">
        <w:rPr>
          <w:rFonts w:ascii="Courier New" w:eastAsia="Times New Roman" w:hAnsi="Courier New" w:cs="Courier New"/>
          <w:color w:val="000000"/>
          <w:sz w:val="20"/>
          <w:szCs w:val="20"/>
          <w:lang w:val="ro-RO"/>
        </w:rPr>
        <w:t xml:space="preserve"> Exception</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A2121"/>
          <w:sz w:val="20"/>
          <w:szCs w:val="20"/>
          <w:lang w:val="ro-RO"/>
        </w:rPr>
        <w:t>"Stack full"</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În exemplul de mai sus, dacă două thread-uri apelează în același timp metodele </w:t>
      </w:r>
      <w:r w:rsidRPr="001C3694">
        <w:rPr>
          <w:rFonts w:ascii="Arial" w:eastAsia="Times New Roman" w:hAnsi="Arial" w:cs="Times New Roman"/>
          <w:i/>
          <w:iCs/>
          <w:color w:val="000000"/>
          <w:sz w:val="19"/>
          <w:szCs w:val="19"/>
          <w:lang w:val="ro-RO"/>
        </w:rPr>
        <w:t>push(Object)</w:t>
      </w:r>
      <w:r w:rsidRPr="001C3694">
        <w:rPr>
          <w:rFonts w:ascii="Arial" w:eastAsia="Times New Roman" w:hAnsi="Arial" w:cs="Times New Roman"/>
          <w:color w:val="000000"/>
          <w:sz w:val="19"/>
          <w:szCs w:val="19"/>
          <w:lang w:val="ro-RO"/>
        </w:rPr>
        <w:t> și </w:t>
      </w:r>
      <w:r w:rsidRPr="001C3694">
        <w:rPr>
          <w:rFonts w:ascii="Arial" w:eastAsia="Times New Roman" w:hAnsi="Arial" w:cs="Times New Roman"/>
          <w:i/>
          <w:iCs/>
          <w:color w:val="000000"/>
          <w:sz w:val="19"/>
          <w:szCs w:val="19"/>
          <w:lang w:val="ro-RO"/>
        </w:rPr>
        <w:t>pop()</w:t>
      </w:r>
      <w:r w:rsidRPr="001C3694">
        <w:rPr>
          <w:rFonts w:ascii="Arial" w:eastAsia="Times New Roman" w:hAnsi="Arial" w:cs="Times New Roman"/>
          <w:color w:val="000000"/>
          <w:sz w:val="19"/>
          <w:szCs w:val="19"/>
          <w:lang w:val="ro-RO"/>
        </w:rPr>
        <w:t>, atunci, dacă acestea nu ar fi sincronizate, ar putea apărea situații în care contorul </w:t>
      </w:r>
      <w:r w:rsidRPr="001C3694">
        <w:rPr>
          <w:rFonts w:ascii="Arial" w:eastAsia="Times New Roman" w:hAnsi="Arial" w:cs="Times New Roman"/>
          <w:i/>
          <w:iCs/>
          <w:color w:val="000000"/>
          <w:sz w:val="19"/>
          <w:szCs w:val="19"/>
          <w:lang w:val="ro-RO"/>
        </w:rPr>
        <w:t>stackTop</w:t>
      </w:r>
      <w:r w:rsidRPr="001C3694">
        <w:rPr>
          <w:rFonts w:ascii="Arial" w:eastAsia="Times New Roman" w:hAnsi="Arial" w:cs="Times New Roman"/>
          <w:color w:val="000000"/>
          <w:sz w:val="19"/>
          <w:szCs w:val="19"/>
          <w:lang w:val="ro-RO"/>
        </w:rPr>
        <w:t> ar putea fi incrementat de un thread, apoi decrementat de al doilea înainte ca primul să efectueze scrierea în vectorul </w:t>
      </w:r>
      <w:r w:rsidRPr="001C3694">
        <w:rPr>
          <w:rFonts w:ascii="Arial" w:eastAsia="Times New Roman" w:hAnsi="Arial" w:cs="Times New Roman"/>
          <w:i/>
          <w:iCs/>
          <w:color w:val="000000"/>
          <w:sz w:val="19"/>
          <w:szCs w:val="19"/>
          <w:lang w:val="ro-RO"/>
        </w:rPr>
        <w:t>stack</w:t>
      </w:r>
      <w:r w:rsidRPr="001C3694">
        <w:rPr>
          <w:rFonts w:ascii="Arial" w:eastAsia="Times New Roman" w:hAnsi="Arial" w:cs="Times New Roman"/>
          <w:color w:val="000000"/>
          <w:sz w:val="19"/>
          <w:szCs w:val="19"/>
          <w:lang w:val="ro-RO"/>
        </w:rPr>
        <w:t>. Dar folosind cuvântul cheie </w:t>
      </w:r>
      <w:r w:rsidRPr="001C3694">
        <w:rPr>
          <w:rFonts w:ascii="Arial" w:eastAsia="Times New Roman" w:hAnsi="Arial" w:cs="Times New Roman"/>
          <w:i/>
          <w:iCs/>
          <w:color w:val="000000"/>
          <w:sz w:val="19"/>
          <w:szCs w:val="19"/>
          <w:lang w:val="ro-RO"/>
        </w:rPr>
        <w:t>synchronized</w:t>
      </w:r>
      <w:r w:rsidRPr="001C3694">
        <w:rPr>
          <w:rFonts w:ascii="Arial" w:eastAsia="Times New Roman" w:hAnsi="Arial" w:cs="Times New Roman"/>
          <w:color w:val="000000"/>
          <w:sz w:val="19"/>
          <w:szCs w:val="19"/>
          <w:lang w:val="ro-RO"/>
        </w:rPr>
        <w:t>, ne-am asigurat că nici una din metodele declarate astfel și nici una din bucățile de program sincronizate nu vor fi executate în același timp de thread-uri diferite.</w:t>
      </w:r>
    </w:p>
    <w:p w:rsidR="001C3694" w:rsidRPr="001C3694" w:rsidRDefault="001C3694" w:rsidP="001C3694">
      <w:pPr>
        <w:shd w:val="clear" w:color="auto" w:fill="EEEEEE"/>
        <w:spacing w:after="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FF0000"/>
          <w:sz w:val="19"/>
          <w:szCs w:val="19"/>
          <w:lang w:val="ro-RO"/>
        </w:rPr>
        <w:t>Regulă:</w:t>
      </w:r>
      <w:r w:rsidRPr="001C3694">
        <w:rPr>
          <w:rFonts w:ascii="Arial" w:eastAsia="Times New Roman" w:hAnsi="Arial" w:cs="Times New Roman"/>
          <w:color w:val="000000"/>
          <w:sz w:val="19"/>
          <w:szCs w:val="19"/>
          <w:lang w:val="ro-RO"/>
        </w:rPr>
        <w:t> O clasă nu poate executa o porțiune de program sincronizată al cărei monitor aparține altui thread DAR poate executa o metodă sincronizată de un monitor care îi aparține. Ca exemplu, zona sincronizată din metoda </w:t>
      </w:r>
      <w:r w:rsidRPr="001C3694">
        <w:rPr>
          <w:rFonts w:ascii="Arial" w:eastAsia="Times New Roman" w:hAnsi="Arial" w:cs="Times New Roman"/>
          <w:i/>
          <w:iCs/>
          <w:color w:val="000000"/>
          <w:sz w:val="19"/>
          <w:szCs w:val="19"/>
          <w:lang w:val="ro-RO"/>
        </w:rPr>
        <w:t>push(Object)</w:t>
      </w:r>
      <w:r w:rsidRPr="001C3694">
        <w:rPr>
          <w:rFonts w:ascii="Arial" w:eastAsia="Times New Roman" w:hAnsi="Arial" w:cs="Times New Roman"/>
          <w:color w:val="000000"/>
          <w:sz w:val="19"/>
          <w:szCs w:val="19"/>
          <w:lang w:val="ro-RO"/>
        </w:rPr>
        <w:t> apelează metoda </w:t>
      </w:r>
      <w:r w:rsidRPr="001C3694">
        <w:rPr>
          <w:rFonts w:ascii="Arial" w:eastAsia="Times New Roman" w:hAnsi="Arial" w:cs="Times New Roman"/>
          <w:i/>
          <w:iCs/>
          <w:color w:val="000000"/>
          <w:sz w:val="19"/>
          <w:szCs w:val="19"/>
          <w:lang w:val="ro-RO"/>
        </w:rPr>
        <w:t>full()</w:t>
      </w:r>
      <w:r w:rsidRPr="001C3694">
        <w:rPr>
          <w:rFonts w:ascii="Arial" w:eastAsia="Times New Roman" w:hAnsi="Arial" w:cs="Times New Roman"/>
          <w:color w:val="000000"/>
          <w:sz w:val="19"/>
          <w:szCs w:val="19"/>
          <w:lang w:val="ro-RO"/>
        </w:rPr>
        <w:t> care este la rândul ei sincronizată.</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Dacă o metodă este declarată </w:t>
      </w:r>
      <w:r w:rsidRPr="001C3694">
        <w:rPr>
          <w:rFonts w:ascii="Arial" w:eastAsia="Times New Roman" w:hAnsi="Arial" w:cs="Times New Roman"/>
          <w:i/>
          <w:iCs/>
          <w:color w:val="000000"/>
          <w:sz w:val="19"/>
          <w:szCs w:val="19"/>
          <w:lang w:val="ro-RO"/>
        </w:rPr>
        <w:t>synchronized</w:t>
      </w:r>
      <w:r w:rsidRPr="001C3694">
        <w:rPr>
          <w:rFonts w:ascii="Arial" w:eastAsia="Times New Roman" w:hAnsi="Arial" w:cs="Times New Roman"/>
          <w:color w:val="000000"/>
          <w:sz w:val="19"/>
          <w:szCs w:val="19"/>
          <w:lang w:val="ro-RO"/>
        </w:rPr>
        <w:t>, acest lucru este echivalent cu a declara tot conținutul metodei într-un bloc </w:t>
      </w:r>
      <w:r w:rsidRPr="001C3694">
        <w:rPr>
          <w:rFonts w:ascii="Arial" w:eastAsia="Times New Roman" w:hAnsi="Arial" w:cs="Times New Roman"/>
          <w:i/>
          <w:iCs/>
          <w:color w:val="000000"/>
          <w:sz w:val="19"/>
          <w:szCs w:val="19"/>
          <w:lang w:val="ro-RO"/>
        </w:rPr>
        <w:t>synchronized(this)</w:t>
      </w:r>
      <w:r w:rsidRPr="001C3694">
        <w:rPr>
          <w:rFonts w:ascii="Arial" w:eastAsia="Times New Roman" w:hAnsi="Arial" w:cs="Times New Roman"/>
          <w:color w:val="000000"/>
          <w:sz w:val="19"/>
          <w:szCs w:val="19"/>
          <w:lang w:val="ro-RO"/>
        </w:rPr>
        <w:t>. Altfel spus, o metodă declarată </w:t>
      </w:r>
      <w:r w:rsidRPr="001C3694">
        <w:rPr>
          <w:rFonts w:ascii="Arial" w:eastAsia="Times New Roman" w:hAnsi="Arial" w:cs="Times New Roman"/>
          <w:i/>
          <w:iCs/>
          <w:color w:val="000000"/>
          <w:sz w:val="19"/>
          <w:szCs w:val="19"/>
          <w:lang w:val="ro-RO"/>
        </w:rPr>
        <w:t>synchronized</w:t>
      </w:r>
      <w:r w:rsidRPr="001C3694">
        <w:rPr>
          <w:rFonts w:ascii="Arial" w:eastAsia="Times New Roman" w:hAnsi="Arial" w:cs="Times New Roman"/>
          <w:color w:val="000000"/>
          <w:sz w:val="19"/>
          <w:szCs w:val="19"/>
          <w:lang w:val="ro-RO"/>
        </w:rPr>
        <w:t> este automat sincronizată folosind ca monitor obiectul curent.</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Dacă o metodă statică este declarată </w:t>
      </w:r>
      <w:r w:rsidRPr="001C3694">
        <w:rPr>
          <w:rFonts w:ascii="Arial" w:eastAsia="Times New Roman" w:hAnsi="Arial" w:cs="Times New Roman"/>
          <w:i/>
          <w:iCs/>
          <w:color w:val="000000"/>
          <w:sz w:val="19"/>
          <w:szCs w:val="19"/>
          <w:lang w:val="ro-RO"/>
        </w:rPr>
        <w:t>synchronized</w:t>
      </w:r>
      <w:r w:rsidRPr="001C3694">
        <w:rPr>
          <w:rFonts w:ascii="Arial" w:eastAsia="Times New Roman" w:hAnsi="Arial" w:cs="Times New Roman"/>
          <w:color w:val="000000"/>
          <w:sz w:val="19"/>
          <w:szCs w:val="19"/>
          <w:lang w:val="ro-RO"/>
        </w:rPr>
        <w:t>, acest lucru este echivalent cu a declara tot conținutul metodei într-un bloc </w:t>
      </w:r>
      <w:r w:rsidRPr="001C3694">
        <w:rPr>
          <w:rFonts w:ascii="Arial" w:eastAsia="Times New Roman" w:hAnsi="Arial" w:cs="Times New Roman"/>
          <w:i/>
          <w:iCs/>
          <w:color w:val="000000"/>
          <w:sz w:val="19"/>
          <w:szCs w:val="19"/>
          <w:lang w:val="ro-RO"/>
        </w:rPr>
        <w:t>synchronized(&lt;nume_clasa&gt;.class)</w:t>
      </w:r>
      <w:r w:rsidRPr="001C3694">
        <w:rPr>
          <w:rFonts w:ascii="Arial" w:eastAsia="Times New Roman" w:hAnsi="Arial" w:cs="Times New Roman"/>
          <w:color w:val="000000"/>
          <w:sz w:val="19"/>
          <w:szCs w:val="19"/>
          <w:lang w:val="ro-RO"/>
        </w:rPr>
        <w:t>. Altfel spus, o metodă declarată </w:t>
      </w:r>
      <w:r w:rsidRPr="001C3694">
        <w:rPr>
          <w:rFonts w:ascii="Arial" w:eastAsia="Times New Roman" w:hAnsi="Arial" w:cs="Times New Roman"/>
          <w:i/>
          <w:iCs/>
          <w:color w:val="000000"/>
          <w:sz w:val="19"/>
          <w:szCs w:val="19"/>
          <w:lang w:val="ro-RO"/>
        </w:rPr>
        <w:t>synchronized</w:t>
      </w:r>
      <w:r w:rsidRPr="001C3694">
        <w:rPr>
          <w:rFonts w:ascii="Arial" w:eastAsia="Times New Roman" w:hAnsi="Arial" w:cs="Times New Roman"/>
          <w:color w:val="000000"/>
          <w:sz w:val="19"/>
          <w:szCs w:val="19"/>
          <w:lang w:val="ro-RO"/>
        </w:rPr>
        <w:t> este automat sincronizată folosind ca monitor obiectul de tip </w:t>
      </w:r>
      <w:r w:rsidRPr="001C3694">
        <w:rPr>
          <w:rFonts w:ascii="Arial" w:eastAsia="Times New Roman" w:hAnsi="Arial" w:cs="Times New Roman"/>
          <w:b/>
          <w:bCs/>
          <w:color w:val="000000"/>
          <w:sz w:val="19"/>
          <w:szCs w:val="19"/>
          <w:lang w:val="ro-RO"/>
        </w:rPr>
        <w:t>Class</w:t>
      </w:r>
      <w:r w:rsidRPr="001C3694">
        <w:rPr>
          <w:rFonts w:ascii="Arial" w:eastAsia="Times New Roman" w:hAnsi="Arial" w:cs="Times New Roman"/>
          <w:color w:val="000000"/>
          <w:sz w:val="19"/>
          <w:szCs w:val="19"/>
          <w:lang w:val="ro-RO"/>
        </w:rPr>
        <w:t> asociat clasei:</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class</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00FF"/>
          <w:sz w:val="20"/>
          <w:szCs w:val="20"/>
          <w:lang w:val="ro-RO"/>
        </w:rPr>
        <w:t>StaticSync</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static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synchronized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void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printSmth</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System</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out</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println</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A2121"/>
          <w:sz w:val="20"/>
          <w:szCs w:val="20"/>
          <w:lang w:val="ro-RO"/>
        </w:rPr>
        <w:t>"Smth"</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static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void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printSmthElse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synchronized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StaticSync</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class</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System</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out</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println</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A2121"/>
          <w:sz w:val="20"/>
          <w:szCs w:val="20"/>
          <w:lang w:val="ro-RO"/>
        </w:rPr>
        <w:t>"SmthElse"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bottom w:val="single" w:sz="6" w:space="2" w:color="A2A9B1"/>
        </w:pBdr>
        <w:spacing w:after="144" w:line="240" w:lineRule="auto"/>
        <w:outlineLvl w:val="1"/>
        <w:rPr>
          <w:rFonts w:ascii="Arial" w:eastAsia="Times New Roman" w:hAnsi="Arial" w:cs="Times New Roman"/>
          <w:color w:val="000000"/>
          <w:sz w:val="29"/>
          <w:szCs w:val="29"/>
          <w:lang w:val="ro-RO"/>
        </w:rPr>
      </w:pPr>
      <w:r w:rsidRPr="001C3694">
        <w:rPr>
          <w:rFonts w:ascii="Arial" w:eastAsia="Times New Roman" w:hAnsi="Arial" w:cs="Times New Roman"/>
          <w:i/>
          <w:iCs/>
          <w:color w:val="000000"/>
          <w:sz w:val="29"/>
          <w:szCs w:val="29"/>
          <w:lang w:val="ro-RO"/>
        </w:rPr>
        <w:t>Race conditions</w:t>
      </w:r>
      <w:r w:rsidRPr="001C3694">
        <w:rPr>
          <w:rFonts w:ascii="Arial" w:eastAsia="Times New Roman" w:hAnsi="Arial" w:cs="Times New Roman"/>
          <w:color w:val="000000"/>
          <w:sz w:val="29"/>
          <w:szCs w:val="29"/>
          <w:lang w:val="ro-RO"/>
        </w:rPr>
        <w:t> - bariera</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În exemplul anterior, dacă considerăm două thread-uri, unul care pune elemente pe stivă și unul care le consumă, observăm că dacă oricare din thread-uri este mai rapid decât celălalt, se ajunge în situația în care se aruncă o excepție, ori pentru că stiva e plină, ori pentru că s-a golit. Aici apare ceea ce se numește </w:t>
      </w:r>
      <w:r w:rsidRPr="001C3694">
        <w:rPr>
          <w:rFonts w:ascii="Arial" w:eastAsia="Times New Roman" w:hAnsi="Arial" w:cs="Times New Roman"/>
          <w:i/>
          <w:iCs/>
          <w:color w:val="000000"/>
          <w:sz w:val="19"/>
          <w:szCs w:val="19"/>
          <w:lang w:val="ro-RO"/>
        </w:rPr>
        <w:t>race condition</w:t>
      </w:r>
      <w:r w:rsidRPr="001C3694">
        <w:rPr>
          <w:rFonts w:ascii="Arial" w:eastAsia="Times New Roman" w:hAnsi="Arial" w:cs="Times New Roman"/>
          <w:color w:val="000000"/>
          <w:sz w:val="19"/>
          <w:szCs w:val="19"/>
          <w:lang w:val="ro-RO"/>
        </w:rPr>
        <w:t>, adică există una sau două zone de program executate de două thread-uri diferite și în care unul din thread-uri trebuie să ajungă înaintea celuilalt ca programul să se desfășoare corect. În exemplul anterior, dacă stiva este goală, atunci thread-ul care pune un element pe stivă trebuie să ajungă la metoda </w:t>
      </w:r>
      <w:r w:rsidRPr="001C3694">
        <w:rPr>
          <w:rFonts w:ascii="Arial" w:eastAsia="Times New Roman" w:hAnsi="Arial" w:cs="Times New Roman"/>
          <w:i/>
          <w:iCs/>
          <w:color w:val="000000"/>
          <w:sz w:val="19"/>
          <w:szCs w:val="19"/>
          <w:lang w:val="ro-RO"/>
        </w:rPr>
        <w:t>push(Object)</w:t>
      </w:r>
      <w:r w:rsidRPr="001C3694">
        <w:rPr>
          <w:rFonts w:ascii="Arial" w:eastAsia="Times New Roman" w:hAnsi="Arial" w:cs="Times New Roman"/>
          <w:color w:val="000000"/>
          <w:sz w:val="19"/>
          <w:szCs w:val="19"/>
          <w:lang w:val="ro-RO"/>
        </w:rPr>
        <w:t> înainte ca celălalt thread să apeleze metoda </w:t>
      </w:r>
      <w:r w:rsidRPr="001C3694">
        <w:rPr>
          <w:rFonts w:ascii="Arial" w:eastAsia="Times New Roman" w:hAnsi="Arial" w:cs="Times New Roman"/>
          <w:i/>
          <w:iCs/>
          <w:color w:val="000000"/>
          <w:sz w:val="19"/>
          <w:szCs w:val="19"/>
          <w:lang w:val="ro-RO"/>
        </w:rPr>
        <w:t>pop()</w:t>
      </w:r>
      <w:r w:rsidRPr="001C3694">
        <w:rPr>
          <w:rFonts w:ascii="Arial" w:eastAsia="Times New Roman" w:hAnsi="Arial" w:cs="Times New Roman"/>
          <w:color w:val="000000"/>
          <w:sz w:val="19"/>
          <w:szCs w:val="19"/>
          <w:lang w:val="ro-RO"/>
        </w:rPr>
        <w:t>, în caz contrar generându-se o excepție.</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Această problemă se rezolvă folosind un sistem de bariere, adică un sistem care oprește unul din thread-uri într-un anumit loc până când o condiție este îndeplinită (de cele mai multe ori, când alt thread ajunge în locul potrivit). În Java, acest lucru se realizează cu ajutorul metodelor </w:t>
      </w:r>
      <w:r w:rsidRPr="001C3694">
        <w:rPr>
          <w:rFonts w:ascii="Arial" w:eastAsia="Times New Roman" w:hAnsi="Arial" w:cs="Times New Roman"/>
          <w:i/>
          <w:iCs/>
          <w:color w:val="000000"/>
          <w:sz w:val="19"/>
          <w:szCs w:val="19"/>
          <w:lang w:val="ro-RO"/>
        </w:rPr>
        <w:t>wait()</w:t>
      </w:r>
      <w:r w:rsidRPr="001C3694">
        <w:rPr>
          <w:rFonts w:ascii="Arial" w:eastAsia="Times New Roman" w:hAnsi="Arial" w:cs="Times New Roman"/>
          <w:color w:val="000000"/>
          <w:sz w:val="19"/>
          <w:szCs w:val="19"/>
          <w:lang w:val="ro-RO"/>
        </w:rPr>
        <w:t>/ </w:t>
      </w:r>
      <w:r w:rsidRPr="001C3694">
        <w:rPr>
          <w:rFonts w:ascii="Arial" w:eastAsia="Times New Roman" w:hAnsi="Arial" w:cs="Times New Roman"/>
          <w:i/>
          <w:iCs/>
          <w:color w:val="000000"/>
          <w:sz w:val="19"/>
          <w:szCs w:val="19"/>
          <w:lang w:val="ro-RO"/>
        </w:rPr>
        <w:t>wait(long)</w:t>
      </w:r>
      <w:r w:rsidRPr="001C3694">
        <w:rPr>
          <w:rFonts w:ascii="Arial" w:eastAsia="Times New Roman" w:hAnsi="Arial" w:cs="Times New Roman"/>
          <w:color w:val="000000"/>
          <w:sz w:val="19"/>
          <w:szCs w:val="19"/>
          <w:lang w:val="ro-RO"/>
        </w:rPr>
        <w:t>/ </w:t>
      </w:r>
      <w:r w:rsidRPr="001C3694">
        <w:rPr>
          <w:rFonts w:ascii="Arial" w:eastAsia="Times New Roman" w:hAnsi="Arial" w:cs="Times New Roman"/>
          <w:i/>
          <w:iCs/>
          <w:color w:val="000000"/>
          <w:sz w:val="19"/>
          <w:szCs w:val="19"/>
          <w:lang w:val="ro-RO"/>
        </w:rPr>
        <w:t>wait(long, int)</w:t>
      </w:r>
      <w:r w:rsidRPr="001C3694">
        <w:rPr>
          <w:rFonts w:ascii="Arial" w:eastAsia="Times New Roman" w:hAnsi="Arial" w:cs="Times New Roman"/>
          <w:color w:val="000000"/>
          <w:sz w:val="19"/>
          <w:szCs w:val="19"/>
          <w:lang w:val="ro-RO"/>
        </w:rPr>
        <w:t> și </w:t>
      </w:r>
      <w:r w:rsidRPr="001C3694">
        <w:rPr>
          <w:rFonts w:ascii="Arial" w:eastAsia="Times New Roman" w:hAnsi="Arial" w:cs="Times New Roman"/>
          <w:i/>
          <w:iCs/>
          <w:color w:val="000000"/>
          <w:sz w:val="19"/>
          <w:szCs w:val="19"/>
          <w:lang w:val="ro-RO"/>
        </w:rPr>
        <w:t>notify()</w:t>
      </w:r>
      <w:r w:rsidRPr="001C3694">
        <w:rPr>
          <w:rFonts w:ascii="Arial" w:eastAsia="Times New Roman" w:hAnsi="Arial" w:cs="Times New Roman"/>
          <w:color w:val="000000"/>
          <w:sz w:val="19"/>
          <w:szCs w:val="19"/>
          <w:lang w:val="ro-RO"/>
        </w:rPr>
        <w:t>/ </w:t>
      </w:r>
      <w:r w:rsidRPr="001C3694">
        <w:rPr>
          <w:rFonts w:ascii="Arial" w:eastAsia="Times New Roman" w:hAnsi="Arial" w:cs="Times New Roman"/>
          <w:i/>
          <w:iCs/>
          <w:color w:val="000000"/>
          <w:sz w:val="19"/>
          <w:szCs w:val="19"/>
          <w:lang w:val="ro-RO"/>
        </w:rPr>
        <w:t>notifyAll()</w:t>
      </w:r>
      <w:r w:rsidRPr="001C3694">
        <w:rPr>
          <w:rFonts w:ascii="Arial" w:eastAsia="Times New Roman" w:hAnsi="Arial" w:cs="Times New Roman"/>
          <w:color w:val="000000"/>
          <w:sz w:val="19"/>
          <w:szCs w:val="19"/>
          <w:lang w:val="ro-RO"/>
        </w:rPr>
        <w:t>.</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Metodele </w:t>
      </w:r>
      <w:r w:rsidRPr="001C3694">
        <w:rPr>
          <w:rFonts w:ascii="Arial" w:eastAsia="Times New Roman" w:hAnsi="Arial" w:cs="Times New Roman"/>
          <w:i/>
          <w:iCs/>
          <w:color w:val="000000"/>
          <w:sz w:val="19"/>
          <w:szCs w:val="19"/>
          <w:lang w:val="ro-RO"/>
        </w:rPr>
        <w:t>wait()</w:t>
      </w:r>
      <w:r w:rsidRPr="001C3694">
        <w:rPr>
          <w:rFonts w:ascii="Arial" w:eastAsia="Times New Roman" w:hAnsi="Arial" w:cs="Times New Roman"/>
          <w:color w:val="000000"/>
          <w:sz w:val="19"/>
          <w:szCs w:val="19"/>
          <w:lang w:val="ro-RO"/>
        </w:rPr>
        <w:t>/ </w:t>
      </w:r>
      <w:r w:rsidRPr="001C3694">
        <w:rPr>
          <w:rFonts w:ascii="Arial" w:eastAsia="Times New Roman" w:hAnsi="Arial" w:cs="Times New Roman"/>
          <w:i/>
          <w:iCs/>
          <w:color w:val="000000"/>
          <w:sz w:val="19"/>
          <w:szCs w:val="19"/>
          <w:lang w:val="ro-RO"/>
        </w:rPr>
        <w:t>wait(long)</w:t>
      </w:r>
      <w:r w:rsidRPr="001C3694">
        <w:rPr>
          <w:rFonts w:ascii="Arial" w:eastAsia="Times New Roman" w:hAnsi="Arial" w:cs="Times New Roman"/>
          <w:color w:val="000000"/>
          <w:sz w:val="19"/>
          <w:szCs w:val="19"/>
          <w:lang w:val="ro-RO"/>
        </w:rPr>
        <w:t>/ </w:t>
      </w:r>
      <w:r w:rsidRPr="001C3694">
        <w:rPr>
          <w:rFonts w:ascii="Arial" w:eastAsia="Times New Roman" w:hAnsi="Arial" w:cs="Times New Roman"/>
          <w:i/>
          <w:iCs/>
          <w:color w:val="000000"/>
          <w:sz w:val="19"/>
          <w:szCs w:val="19"/>
          <w:lang w:val="ro-RO"/>
        </w:rPr>
        <w:t>wait(long, int)</w:t>
      </w:r>
      <w:r w:rsidRPr="001C3694">
        <w:rPr>
          <w:rFonts w:ascii="Arial" w:eastAsia="Times New Roman" w:hAnsi="Arial" w:cs="Times New Roman"/>
          <w:color w:val="000000"/>
          <w:sz w:val="19"/>
          <w:szCs w:val="19"/>
          <w:lang w:val="ro-RO"/>
        </w:rPr>
        <w:t> blochează thread-ul curent până când un alt thread apelează una din metodele </w:t>
      </w:r>
      <w:r w:rsidRPr="001C3694">
        <w:rPr>
          <w:rFonts w:ascii="Arial" w:eastAsia="Times New Roman" w:hAnsi="Arial" w:cs="Times New Roman"/>
          <w:i/>
          <w:iCs/>
          <w:color w:val="000000"/>
          <w:sz w:val="19"/>
          <w:szCs w:val="19"/>
          <w:lang w:val="ro-RO"/>
        </w:rPr>
        <w:t>notify()</w:t>
      </w:r>
      <w:r w:rsidRPr="001C3694">
        <w:rPr>
          <w:rFonts w:ascii="Arial" w:eastAsia="Times New Roman" w:hAnsi="Arial" w:cs="Times New Roman"/>
          <w:color w:val="000000"/>
          <w:sz w:val="19"/>
          <w:szCs w:val="19"/>
          <w:lang w:val="ro-RO"/>
        </w:rPr>
        <w:t>/ </w:t>
      </w:r>
      <w:r w:rsidRPr="001C3694">
        <w:rPr>
          <w:rFonts w:ascii="Arial" w:eastAsia="Times New Roman" w:hAnsi="Arial" w:cs="Times New Roman"/>
          <w:i/>
          <w:iCs/>
          <w:color w:val="000000"/>
          <w:sz w:val="19"/>
          <w:szCs w:val="19"/>
          <w:lang w:val="ro-RO"/>
        </w:rPr>
        <w:t>notifyAll()</w:t>
      </w:r>
      <w:r w:rsidRPr="001C3694">
        <w:rPr>
          <w:rFonts w:ascii="Arial" w:eastAsia="Times New Roman" w:hAnsi="Arial" w:cs="Times New Roman"/>
          <w:color w:val="000000"/>
          <w:sz w:val="19"/>
          <w:szCs w:val="19"/>
          <w:lang w:val="ro-RO"/>
        </w:rPr>
        <w:t>, sau până când timpul dat ca argument a expirat.</w:t>
      </w:r>
    </w:p>
    <w:p w:rsidR="001C3694" w:rsidRPr="001C3694" w:rsidRDefault="001C3694" w:rsidP="001C3694">
      <w:pPr>
        <w:shd w:val="clear" w:color="auto" w:fill="EEEEEE"/>
        <w:spacing w:after="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FF0000"/>
          <w:sz w:val="19"/>
          <w:szCs w:val="19"/>
          <w:lang w:val="ro-RO"/>
        </w:rPr>
        <w:t>Regulă:</w:t>
      </w:r>
      <w:r w:rsidRPr="001C3694">
        <w:rPr>
          <w:rFonts w:ascii="Arial" w:eastAsia="Times New Roman" w:hAnsi="Arial" w:cs="Times New Roman"/>
          <w:color w:val="000000"/>
          <w:sz w:val="19"/>
          <w:szCs w:val="19"/>
          <w:lang w:val="ro-RO"/>
        </w:rPr>
        <w:t> Apelurile metodelor de tip </w:t>
      </w:r>
      <w:r w:rsidRPr="001C3694">
        <w:rPr>
          <w:rFonts w:ascii="Arial" w:eastAsia="Times New Roman" w:hAnsi="Arial" w:cs="Times New Roman"/>
          <w:i/>
          <w:iCs/>
          <w:color w:val="000000"/>
          <w:sz w:val="19"/>
          <w:szCs w:val="19"/>
          <w:lang w:val="ro-RO"/>
        </w:rPr>
        <w:t>wait()</w:t>
      </w:r>
      <w:r w:rsidRPr="001C3694">
        <w:rPr>
          <w:rFonts w:ascii="Arial" w:eastAsia="Times New Roman" w:hAnsi="Arial" w:cs="Times New Roman"/>
          <w:color w:val="000000"/>
          <w:sz w:val="19"/>
          <w:szCs w:val="19"/>
          <w:lang w:val="ro-RO"/>
        </w:rPr>
        <w:t> se fac obligatoriu într-un bloc </w:t>
      </w:r>
      <w:r w:rsidRPr="001C3694">
        <w:rPr>
          <w:rFonts w:ascii="Arial" w:eastAsia="Times New Roman" w:hAnsi="Arial" w:cs="Times New Roman"/>
          <w:i/>
          <w:iCs/>
          <w:color w:val="000000"/>
          <w:sz w:val="19"/>
          <w:szCs w:val="19"/>
          <w:lang w:val="ro-RO"/>
        </w:rPr>
        <w:t>synchronized</w:t>
      </w:r>
      <w:r w:rsidRPr="001C3694">
        <w:rPr>
          <w:rFonts w:ascii="Arial" w:eastAsia="Times New Roman" w:hAnsi="Arial" w:cs="Times New Roman"/>
          <w:color w:val="000000"/>
          <w:sz w:val="19"/>
          <w:szCs w:val="19"/>
          <w:lang w:val="ro-RO"/>
        </w:rPr>
        <w:t> și se folosește ca referință obiectul monitor:</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class</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00FF"/>
          <w:sz w:val="20"/>
          <w:szCs w:val="20"/>
          <w:lang w:val="ro-RO"/>
        </w:rPr>
        <w:t>Stack</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static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final</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MAX_STACK_SIZE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128;</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private</w:t>
      </w:r>
      <w:r w:rsidRPr="001C3694">
        <w:rPr>
          <w:rFonts w:ascii="Courier New" w:eastAsia="Times New Roman" w:hAnsi="Courier New" w:cs="Courier New"/>
          <w:color w:val="000000"/>
          <w:sz w:val="20"/>
          <w:szCs w:val="20"/>
          <w:lang w:val="ro-RO"/>
        </w:rPr>
        <w:t xml:space="preserve"> Object</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stack</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private</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stackTop</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Stack</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this</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MAX_STACK_SIZE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Stack</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B00040"/>
          <w:sz w:val="20"/>
          <w:szCs w:val="20"/>
          <w:lang w:val="ro-RO"/>
        </w:rPr>
        <w:t>int</w:t>
      </w:r>
      <w:r w:rsidRPr="001C3694">
        <w:rPr>
          <w:rFonts w:ascii="Courier New" w:eastAsia="Times New Roman" w:hAnsi="Courier New" w:cs="Courier New"/>
          <w:color w:val="000000"/>
          <w:sz w:val="20"/>
          <w:szCs w:val="20"/>
          <w:lang w:val="ro-RO"/>
        </w:rPr>
        <w:t xml:space="preserve"> _maxSize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stack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new</w:t>
      </w:r>
      <w:r w:rsidRPr="001C3694">
        <w:rPr>
          <w:rFonts w:ascii="Courier New" w:eastAsia="Times New Roman" w:hAnsi="Courier New" w:cs="Courier New"/>
          <w:color w:val="000000"/>
          <w:sz w:val="20"/>
          <w:szCs w:val="20"/>
          <w:lang w:val="ro-RO"/>
        </w:rPr>
        <w:t xml:space="preserve"> Object</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_maxSize</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stackTop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0;</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synchronized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boolean</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empty</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return</w:t>
      </w:r>
      <w:r w:rsidRPr="001C3694">
        <w:rPr>
          <w:rFonts w:ascii="Courier New" w:eastAsia="Times New Roman" w:hAnsi="Courier New" w:cs="Courier New"/>
          <w:color w:val="000000"/>
          <w:sz w:val="20"/>
          <w:szCs w:val="20"/>
          <w:lang w:val="ro-RO"/>
        </w:rPr>
        <w:t xml:space="preserve"> stackTop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0;</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synchronized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boolean</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full</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return</w:t>
      </w:r>
      <w:r w:rsidRPr="001C3694">
        <w:rPr>
          <w:rFonts w:ascii="Courier New" w:eastAsia="Times New Roman" w:hAnsi="Courier New" w:cs="Courier New"/>
          <w:color w:val="000000"/>
          <w:sz w:val="20"/>
          <w:szCs w:val="20"/>
          <w:lang w:val="ro-RO"/>
        </w:rPr>
        <w:t xml:space="preserve"> stackTop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stack</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length</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Object </w:t>
      </w:r>
      <w:r w:rsidRPr="001C3694">
        <w:rPr>
          <w:rFonts w:ascii="Courier New" w:eastAsia="Times New Roman" w:hAnsi="Courier New" w:cs="Courier New"/>
          <w:color w:val="0000FF"/>
          <w:sz w:val="20"/>
          <w:szCs w:val="20"/>
          <w:lang w:val="ro-RO"/>
        </w:rPr>
        <w:t>pop</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throws</w:t>
      </w:r>
      <w:r w:rsidRPr="001C3694">
        <w:rPr>
          <w:rFonts w:ascii="Courier New" w:eastAsia="Times New Roman" w:hAnsi="Courier New" w:cs="Courier New"/>
          <w:color w:val="000000"/>
          <w:sz w:val="20"/>
          <w:szCs w:val="20"/>
          <w:lang w:val="ro-RO"/>
        </w:rPr>
        <w:t xml:space="preserve"> InterruptedException</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synchronized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b/>
          <w:bCs/>
          <w:color w:val="008000"/>
          <w:sz w:val="20"/>
          <w:szCs w:val="20"/>
          <w:lang w:val="ro-RO"/>
        </w:rPr>
        <w:t>this</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while</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empty</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this</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wait</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this</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notifyAll</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return</w:t>
      </w:r>
      <w:r w:rsidRPr="001C3694">
        <w:rPr>
          <w:rFonts w:ascii="Courier New" w:eastAsia="Times New Roman" w:hAnsi="Courier New" w:cs="Courier New"/>
          <w:color w:val="000000"/>
          <w:sz w:val="20"/>
          <w:szCs w:val="20"/>
          <w:lang w:val="ro-RO"/>
        </w:rPr>
        <w:t xml:space="preserve"> stack</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stackTop</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b/>
          <w:bCs/>
          <w:color w:val="008000"/>
          <w:sz w:val="20"/>
          <w:szCs w:val="20"/>
          <w:lang w:val="ro-RO"/>
        </w:rPr>
        <w:t>public</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B00040"/>
          <w:sz w:val="20"/>
          <w:szCs w:val="20"/>
          <w:lang w:val="ro-RO"/>
        </w:rPr>
        <w:t>void</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0000FF"/>
          <w:sz w:val="20"/>
          <w:szCs w:val="20"/>
          <w:lang w:val="ro-RO"/>
        </w:rPr>
        <w:t>push</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Object _obj</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throws</w:t>
      </w:r>
      <w:r w:rsidRPr="001C3694">
        <w:rPr>
          <w:rFonts w:ascii="Courier New" w:eastAsia="Times New Roman" w:hAnsi="Courier New" w:cs="Courier New"/>
          <w:color w:val="000000"/>
          <w:sz w:val="20"/>
          <w:szCs w:val="20"/>
          <w:lang w:val="ro-RO"/>
        </w:rPr>
        <w:t xml:space="preserve"> InterruptedException</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synchronized</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b/>
          <w:bCs/>
          <w:color w:val="008000"/>
          <w:sz w:val="20"/>
          <w:szCs w:val="20"/>
          <w:lang w:val="ro-RO"/>
        </w:rPr>
        <w:t>this</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while</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full</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this</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wait</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stack</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stackTop</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000000"/>
          <w:sz w:val="20"/>
          <w:szCs w:val="20"/>
          <w:lang w:val="ro-RO"/>
        </w:rPr>
        <w:t xml:space="preserve"> _obj</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b/>
          <w:bCs/>
          <w:color w:val="008000"/>
          <w:sz w:val="20"/>
          <w:szCs w:val="20"/>
          <w:lang w:val="ro-RO"/>
        </w:rPr>
        <w:t>this</w:t>
      </w:r>
      <w:r w:rsidRPr="001C3694">
        <w:rPr>
          <w:rFonts w:ascii="Courier New" w:eastAsia="Times New Roman" w:hAnsi="Courier New" w:cs="Courier New"/>
          <w:color w:val="666666"/>
          <w:sz w:val="20"/>
          <w:szCs w:val="20"/>
          <w:lang w:val="ro-RO"/>
        </w:rPr>
        <w:t>.</w:t>
      </w:r>
      <w:r w:rsidRPr="001C3694">
        <w:rPr>
          <w:rFonts w:ascii="Courier New" w:eastAsia="Times New Roman" w:hAnsi="Courier New" w:cs="Courier New"/>
          <w:color w:val="7D9029"/>
          <w:sz w:val="20"/>
          <w:szCs w:val="20"/>
          <w:lang w:val="ro-RO"/>
        </w:rPr>
        <w:t>notifyAll</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000000"/>
          <w:sz w:val="20"/>
          <w:szCs w:val="20"/>
          <w:lang w:val="ro-RO"/>
        </w:rPr>
        <w:t xml:space="preserve">    </w:t>
      </w: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p>
    <w:p w:rsidR="001C3694" w:rsidRPr="001C3694" w:rsidRDefault="001C3694" w:rsidP="001C3694">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Courier New" w:eastAsia="Times New Roman" w:hAnsi="Courier New" w:cs="Courier New"/>
          <w:color w:val="000000"/>
          <w:sz w:val="20"/>
          <w:szCs w:val="20"/>
          <w:lang w:val="ro-RO"/>
        </w:rPr>
      </w:pPr>
      <w:r w:rsidRPr="001C3694">
        <w:rPr>
          <w:rFonts w:ascii="Courier New" w:eastAsia="Times New Roman" w:hAnsi="Courier New" w:cs="Courier New"/>
          <w:color w:val="666666"/>
          <w:sz w:val="20"/>
          <w:szCs w:val="20"/>
          <w:lang w:val="ro-RO"/>
        </w:rPr>
        <w:t>}</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Metodele de tip </w:t>
      </w:r>
      <w:r w:rsidRPr="001C3694">
        <w:rPr>
          <w:rFonts w:ascii="Arial" w:eastAsia="Times New Roman" w:hAnsi="Arial" w:cs="Times New Roman"/>
          <w:i/>
          <w:iCs/>
          <w:color w:val="000000"/>
          <w:sz w:val="19"/>
          <w:szCs w:val="19"/>
          <w:lang w:val="ro-RO"/>
        </w:rPr>
        <w:t>notify()</w:t>
      </w:r>
      <w:r w:rsidRPr="001C3694">
        <w:rPr>
          <w:rFonts w:ascii="Arial" w:eastAsia="Times New Roman" w:hAnsi="Arial" w:cs="Times New Roman"/>
          <w:color w:val="000000"/>
          <w:sz w:val="19"/>
          <w:szCs w:val="19"/>
          <w:lang w:val="ro-RO"/>
        </w:rPr>
        <w:t> reactivează threadurile oprite folosind metodele </w:t>
      </w:r>
      <w:r w:rsidRPr="001C3694">
        <w:rPr>
          <w:rFonts w:ascii="Arial" w:eastAsia="Times New Roman" w:hAnsi="Arial" w:cs="Times New Roman"/>
          <w:i/>
          <w:iCs/>
          <w:color w:val="000000"/>
          <w:sz w:val="19"/>
          <w:szCs w:val="19"/>
          <w:lang w:val="ro-RO"/>
        </w:rPr>
        <w:t>wait()</w:t>
      </w:r>
      <w:r w:rsidRPr="001C3694">
        <w:rPr>
          <w:rFonts w:ascii="Arial" w:eastAsia="Times New Roman" w:hAnsi="Arial" w:cs="Times New Roman"/>
          <w:color w:val="000000"/>
          <w:sz w:val="19"/>
          <w:szCs w:val="19"/>
          <w:lang w:val="ro-RO"/>
        </w:rPr>
        <w:t>. Acestea nu trebuie obligatoriu să fie apelate dintr-un bloc sincronizat, dar este recomandat. Se folosește ca referință tot obiectul de tip monitor utilizat pentru apelul metodelor </w:t>
      </w:r>
      <w:r w:rsidRPr="001C3694">
        <w:rPr>
          <w:rFonts w:ascii="Arial" w:eastAsia="Times New Roman" w:hAnsi="Arial" w:cs="Times New Roman"/>
          <w:i/>
          <w:iCs/>
          <w:color w:val="000000"/>
          <w:sz w:val="19"/>
          <w:szCs w:val="19"/>
          <w:lang w:val="ro-RO"/>
        </w:rPr>
        <w:t>wait()</w:t>
      </w:r>
      <w:r w:rsidRPr="001C3694">
        <w:rPr>
          <w:rFonts w:ascii="Arial" w:eastAsia="Times New Roman" w:hAnsi="Arial" w:cs="Times New Roman"/>
          <w:color w:val="000000"/>
          <w:sz w:val="19"/>
          <w:szCs w:val="19"/>
          <w:lang w:val="ro-RO"/>
        </w:rPr>
        <w:t>.</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Un thread reactivat folosind </w:t>
      </w:r>
      <w:r w:rsidRPr="001C3694">
        <w:rPr>
          <w:rFonts w:ascii="Arial" w:eastAsia="Times New Roman" w:hAnsi="Arial" w:cs="Times New Roman"/>
          <w:i/>
          <w:iCs/>
          <w:color w:val="000000"/>
          <w:sz w:val="19"/>
          <w:szCs w:val="19"/>
          <w:lang w:val="ro-RO"/>
        </w:rPr>
        <w:t>notify()</w:t>
      </w:r>
      <w:r w:rsidRPr="001C3694">
        <w:rPr>
          <w:rFonts w:ascii="Arial" w:eastAsia="Times New Roman" w:hAnsi="Arial" w:cs="Times New Roman"/>
          <w:color w:val="000000"/>
          <w:sz w:val="19"/>
          <w:szCs w:val="19"/>
          <w:lang w:val="ro-RO"/>
        </w:rPr>
        <w:t> trebuie să aștepte eliberarea monitorului pentru a executa zona sincronizată, ca orice alt thread. Observați utilizarea acestei funcționalități în metoda </w:t>
      </w:r>
      <w:r w:rsidRPr="001C3694">
        <w:rPr>
          <w:rFonts w:ascii="Arial" w:eastAsia="Times New Roman" w:hAnsi="Arial" w:cs="Times New Roman"/>
          <w:i/>
          <w:iCs/>
          <w:color w:val="000000"/>
          <w:sz w:val="19"/>
          <w:szCs w:val="19"/>
          <w:lang w:val="ro-RO"/>
        </w:rPr>
        <w:t>pop()</w:t>
      </w:r>
      <w:r w:rsidRPr="001C3694">
        <w:rPr>
          <w:rFonts w:ascii="Arial" w:eastAsia="Times New Roman" w:hAnsi="Arial" w:cs="Times New Roman"/>
          <w:color w:val="000000"/>
          <w:sz w:val="19"/>
          <w:szCs w:val="19"/>
          <w:lang w:val="ro-RO"/>
        </w:rPr>
        <w:t>, unde s-a apelat </w:t>
      </w:r>
      <w:r w:rsidRPr="001C3694">
        <w:rPr>
          <w:rFonts w:ascii="Arial" w:eastAsia="Times New Roman" w:hAnsi="Arial" w:cs="Times New Roman"/>
          <w:i/>
          <w:iCs/>
          <w:color w:val="000000"/>
          <w:sz w:val="19"/>
          <w:szCs w:val="19"/>
          <w:lang w:val="ro-RO"/>
        </w:rPr>
        <w:t>notifyAll()</w:t>
      </w:r>
      <w:r w:rsidRPr="001C3694">
        <w:rPr>
          <w:rFonts w:ascii="Arial" w:eastAsia="Times New Roman" w:hAnsi="Arial" w:cs="Times New Roman"/>
          <w:color w:val="000000"/>
          <w:sz w:val="19"/>
          <w:szCs w:val="19"/>
          <w:lang w:val="ro-RO"/>
        </w:rPr>
        <w:t> înainte de extragerea elementului de pe stivă, pe linia următoare. Totuși, clasa funcționează corect, pentru că thread-ul care introduce pe stivă un element nou nu va intra în execuție până când thread-ul care apelează </w:t>
      </w:r>
      <w:r w:rsidRPr="001C3694">
        <w:rPr>
          <w:rFonts w:ascii="Arial" w:eastAsia="Times New Roman" w:hAnsi="Arial" w:cs="Times New Roman"/>
          <w:i/>
          <w:iCs/>
          <w:color w:val="000000"/>
          <w:sz w:val="19"/>
          <w:szCs w:val="19"/>
          <w:lang w:val="ro-RO"/>
        </w:rPr>
        <w:t>notifyAll()</w:t>
      </w:r>
      <w:r w:rsidRPr="001C3694">
        <w:rPr>
          <w:rFonts w:ascii="Arial" w:eastAsia="Times New Roman" w:hAnsi="Arial" w:cs="Times New Roman"/>
          <w:color w:val="000000"/>
          <w:sz w:val="19"/>
          <w:szCs w:val="19"/>
          <w:lang w:val="ro-RO"/>
        </w:rPr>
        <w:t> nu iese din zona sincronizată, adică după extragerea unui element de pe stivă.</w:t>
      </w:r>
    </w:p>
    <w:p w:rsidR="001C3694" w:rsidRPr="001C3694" w:rsidRDefault="001C3694" w:rsidP="001C3694">
      <w:pPr>
        <w:spacing w:before="96" w:after="120" w:line="240" w:lineRule="auto"/>
        <w:rPr>
          <w:rFonts w:ascii="Arial" w:eastAsia="Times New Roman" w:hAnsi="Arial" w:cs="Times New Roman"/>
          <w:color w:val="000000"/>
          <w:sz w:val="19"/>
          <w:szCs w:val="19"/>
          <w:lang w:val="ro-RO"/>
        </w:rPr>
      </w:pPr>
      <w:r w:rsidRPr="001C3694">
        <w:rPr>
          <w:rFonts w:ascii="Arial" w:eastAsia="Times New Roman" w:hAnsi="Arial" w:cs="Times New Roman"/>
          <w:color w:val="000000"/>
          <w:sz w:val="19"/>
          <w:szCs w:val="19"/>
          <w:lang w:val="ro-RO"/>
        </w:rPr>
        <w:t>Resurse externe:</w:t>
      </w:r>
    </w:p>
    <w:p w:rsidR="001C3694" w:rsidRPr="001C3694" w:rsidRDefault="001C3694" w:rsidP="001C3694">
      <w:pPr>
        <w:numPr>
          <w:ilvl w:val="0"/>
          <w:numId w:val="3"/>
        </w:numPr>
        <w:spacing w:before="100" w:beforeAutospacing="1" w:after="24" w:line="240" w:lineRule="auto"/>
        <w:ind w:left="768"/>
        <w:rPr>
          <w:rFonts w:ascii="Arial" w:eastAsia="Times New Roman" w:hAnsi="Arial" w:cs="Times New Roman"/>
          <w:color w:val="000000"/>
          <w:sz w:val="19"/>
          <w:szCs w:val="19"/>
          <w:lang w:val="ro-RO"/>
        </w:rPr>
      </w:pPr>
      <w:hyperlink r:id="rId8" w:history="1">
        <w:r w:rsidRPr="001C3694">
          <w:rPr>
            <w:rFonts w:ascii="Arial" w:eastAsia="Times New Roman" w:hAnsi="Arial" w:cs="Times New Roman"/>
            <w:color w:val="663366"/>
            <w:sz w:val="19"/>
            <w:szCs w:val="19"/>
            <w:lang w:val="ro-RO"/>
          </w:rPr>
          <w:t>http://docs.oracle.com/javase/tutorial/essential/concurrency/</w:t>
        </w:r>
      </w:hyperlink>
    </w:p>
    <w:p w:rsidR="001C3694" w:rsidRPr="001C3694" w:rsidRDefault="001C3694" w:rsidP="001C3694">
      <w:pPr>
        <w:numPr>
          <w:ilvl w:val="0"/>
          <w:numId w:val="3"/>
        </w:numPr>
        <w:spacing w:before="100" w:beforeAutospacing="1" w:after="24" w:line="240" w:lineRule="auto"/>
        <w:ind w:left="768"/>
        <w:rPr>
          <w:rFonts w:ascii="Arial" w:eastAsia="Times New Roman" w:hAnsi="Arial" w:cs="Times New Roman"/>
          <w:color w:val="000000"/>
          <w:sz w:val="19"/>
          <w:szCs w:val="19"/>
          <w:lang w:val="ro-RO"/>
        </w:rPr>
      </w:pPr>
      <w:hyperlink r:id="rId9" w:history="1">
        <w:r w:rsidRPr="001C3694">
          <w:rPr>
            <w:rFonts w:ascii="Arial" w:eastAsia="Times New Roman" w:hAnsi="Arial" w:cs="Times New Roman"/>
            <w:color w:val="663366"/>
            <w:sz w:val="19"/>
            <w:szCs w:val="19"/>
            <w:lang w:val="ro-RO"/>
          </w:rPr>
          <w:t>http://www.tutorialspoint.com/java/java_multithreading.htm</w:t>
        </w:r>
      </w:hyperlink>
    </w:p>
    <w:p w:rsidR="00F65420" w:rsidRPr="001C3694" w:rsidRDefault="00F65420">
      <w:pPr>
        <w:rPr>
          <w:lang w:val="ro-RO"/>
        </w:rPr>
      </w:pPr>
      <w:bookmarkStart w:id="0" w:name="_GoBack"/>
      <w:bookmarkEnd w:id="0"/>
    </w:p>
    <w:sectPr w:rsidR="00F65420" w:rsidRPr="001C3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795"/>
    <w:multiLevelType w:val="multilevel"/>
    <w:tmpl w:val="1AEC2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A69D0"/>
    <w:multiLevelType w:val="multilevel"/>
    <w:tmpl w:val="31ACF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849C0"/>
    <w:multiLevelType w:val="multilevel"/>
    <w:tmpl w:val="2904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20"/>
    <w:rsid w:val="001C3694"/>
    <w:rsid w:val="00F6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D4DBB-E509-4590-AEF3-7EA1C3C6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36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36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6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369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C3694"/>
    <w:rPr>
      <w:color w:val="0000FF"/>
      <w:u w:val="single"/>
    </w:rPr>
  </w:style>
  <w:style w:type="paragraph" w:styleId="NormalWeb">
    <w:name w:val="Normal (Web)"/>
    <w:basedOn w:val="Normal"/>
    <w:uiPriority w:val="99"/>
    <w:semiHidden/>
    <w:unhideWhenUsed/>
    <w:rsid w:val="001C369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C3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3694"/>
    <w:rPr>
      <w:rFonts w:ascii="Courier New" w:eastAsia="Times New Roman" w:hAnsi="Courier New" w:cs="Courier New"/>
      <w:sz w:val="20"/>
      <w:szCs w:val="20"/>
    </w:rPr>
  </w:style>
  <w:style w:type="character" w:customStyle="1" w:styleId="kd">
    <w:name w:val="kd"/>
    <w:basedOn w:val="DefaultParagraphFont"/>
    <w:rsid w:val="001C3694"/>
  </w:style>
  <w:style w:type="character" w:customStyle="1" w:styleId="nc">
    <w:name w:val="nc"/>
    <w:basedOn w:val="DefaultParagraphFont"/>
    <w:rsid w:val="001C3694"/>
  </w:style>
  <w:style w:type="character" w:customStyle="1" w:styleId="n">
    <w:name w:val="n"/>
    <w:basedOn w:val="DefaultParagraphFont"/>
    <w:rsid w:val="001C3694"/>
  </w:style>
  <w:style w:type="character" w:customStyle="1" w:styleId="o">
    <w:name w:val="o"/>
    <w:basedOn w:val="DefaultParagraphFont"/>
    <w:rsid w:val="001C3694"/>
  </w:style>
  <w:style w:type="character" w:customStyle="1" w:styleId="kt">
    <w:name w:val="kt"/>
    <w:basedOn w:val="DefaultParagraphFont"/>
    <w:rsid w:val="001C3694"/>
  </w:style>
  <w:style w:type="character" w:customStyle="1" w:styleId="nf">
    <w:name w:val="nf"/>
    <w:basedOn w:val="DefaultParagraphFont"/>
    <w:rsid w:val="001C3694"/>
  </w:style>
  <w:style w:type="character" w:customStyle="1" w:styleId="k">
    <w:name w:val="k"/>
    <w:basedOn w:val="DefaultParagraphFont"/>
    <w:rsid w:val="001C3694"/>
  </w:style>
  <w:style w:type="character" w:customStyle="1" w:styleId="mi">
    <w:name w:val="mi"/>
    <w:basedOn w:val="DefaultParagraphFont"/>
    <w:rsid w:val="001C3694"/>
  </w:style>
  <w:style w:type="character" w:customStyle="1" w:styleId="na">
    <w:name w:val="na"/>
    <w:basedOn w:val="DefaultParagraphFont"/>
    <w:rsid w:val="001C3694"/>
  </w:style>
  <w:style w:type="character" w:customStyle="1" w:styleId="s">
    <w:name w:val="s"/>
    <w:basedOn w:val="DefaultParagraphFont"/>
    <w:rsid w:val="001C3694"/>
  </w:style>
  <w:style w:type="character" w:customStyle="1" w:styleId="c1">
    <w:name w:val="c1"/>
    <w:basedOn w:val="DefaultParagraphFont"/>
    <w:rsid w:val="001C3694"/>
  </w:style>
  <w:style w:type="character" w:customStyle="1" w:styleId="mw-headline">
    <w:name w:val="mw-headline"/>
    <w:basedOn w:val="DefaultParagraphFont"/>
    <w:rsid w:val="001C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123716">
      <w:bodyDiv w:val="1"/>
      <w:marLeft w:val="0"/>
      <w:marRight w:val="0"/>
      <w:marTop w:val="0"/>
      <w:marBottom w:val="0"/>
      <w:divBdr>
        <w:top w:val="none" w:sz="0" w:space="0" w:color="auto"/>
        <w:left w:val="none" w:sz="0" w:space="0" w:color="auto"/>
        <w:bottom w:val="none" w:sz="0" w:space="0" w:color="auto"/>
        <w:right w:val="none" w:sz="0" w:space="0" w:color="auto"/>
      </w:divBdr>
      <w:divsChild>
        <w:div w:id="2118325235">
          <w:marLeft w:val="0"/>
          <w:marRight w:val="0"/>
          <w:marTop w:val="0"/>
          <w:marBottom w:val="0"/>
          <w:divBdr>
            <w:top w:val="none" w:sz="0" w:space="0" w:color="auto"/>
            <w:left w:val="none" w:sz="0" w:space="0" w:color="auto"/>
            <w:bottom w:val="none" w:sz="0" w:space="0" w:color="auto"/>
            <w:right w:val="none" w:sz="0" w:space="0" w:color="auto"/>
          </w:divBdr>
          <w:divsChild>
            <w:div w:id="518276394">
              <w:marLeft w:val="0"/>
              <w:marRight w:val="0"/>
              <w:marTop w:val="0"/>
              <w:marBottom w:val="0"/>
              <w:divBdr>
                <w:top w:val="none" w:sz="0" w:space="0" w:color="auto"/>
                <w:left w:val="none" w:sz="0" w:space="0" w:color="auto"/>
                <w:bottom w:val="none" w:sz="0" w:space="0" w:color="auto"/>
                <w:right w:val="none" w:sz="0" w:space="0" w:color="auto"/>
              </w:divBdr>
              <w:divsChild>
                <w:div w:id="1801141730">
                  <w:marLeft w:val="0"/>
                  <w:marRight w:val="0"/>
                  <w:marTop w:val="0"/>
                  <w:marBottom w:val="0"/>
                  <w:divBdr>
                    <w:top w:val="none" w:sz="0" w:space="0" w:color="auto"/>
                    <w:left w:val="none" w:sz="0" w:space="0" w:color="auto"/>
                    <w:bottom w:val="none" w:sz="0" w:space="0" w:color="auto"/>
                    <w:right w:val="none" w:sz="0" w:space="0" w:color="auto"/>
                  </w:divBdr>
                  <w:divsChild>
                    <w:div w:id="1144081839">
                      <w:marLeft w:val="0"/>
                      <w:marRight w:val="0"/>
                      <w:marTop w:val="0"/>
                      <w:marBottom w:val="0"/>
                      <w:divBdr>
                        <w:top w:val="none" w:sz="0" w:space="0" w:color="auto"/>
                        <w:left w:val="none" w:sz="0" w:space="0" w:color="auto"/>
                        <w:bottom w:val="none" w:sz="0" w:space="0" w:color="auto"/>
                        <w:right w:val="none" w:sz="0" w:space="0" w:color="auto"/>
                      </w:divBdr>
                    </w:div>
                    <w:div w:id="1483153912">
                      <w:marLeft w:val="0"/>
                      <w:marRight w:val="0"/>
                      <w:marTop w:val="0"/>
                      <w:marBottom w:val="0"/>
                      <w:divBdr>
                        <w:top w:val="none" w:sz="0" w:space="0" w:color="auto"/>
                        <w:left w:val="none" w:sz="0" w:space="0" w:color="auto"/>
                        <w:bottom w:val="none" w:sz="0" w:space="0" w:color="auto"/>
                        <w:right w:val="none" w:sz="0" w:space="0" w:color="auto"/>
                      </w:divBdr>
                    </w:div>
                    <w:div w:id="980697188">
                      <w:marLeft w:val="0"/>
                      <w:marRight w:val="0"/>
                      <w:marTop w:val="0"/>
                      <w:marBottom w:val="0"/>
                      <w:divBdr>
                        <w:top w:val="none" w:sz="0" w:space="0" w:color="auto"/>
                        <w:left w:val="none" w:sz="0" w:space="0" w:color="auto"/>
                        <w:bottom w:val="none" w:sz="0" w:space="0" w:color="auto"/>
                        <w:right w:val="none" w:sz="0" w:space="0" w:color="auto"/>
                      </w:divBdr>
                    </w:div>
                    <w:div w:id="1632639086">
                      <w:marLeft w:val="0"/>
                      <w:marRight w:val="0"/>
                      <w:marTop w:val="0"/>
                      <w:marBottom w:val="0"/>
                      <w:divBdr>
                        <w:top w:val="none" w:sz="0" w:space="0" w:color="auto"/>
                        <w:left w:val="none" w:sz="0" w:space="0" w:color="auto"/>
                        <w:bottom w:val="none" w:sz="0" w:space="0" w:color="auto"/>
                        <w:right w:val="none" w:sz="0" w:space="0" w:color="auto"/>
                      </w:divBdr>
                    </w:div>
                    <w:div w:id="1005859676">
                      <w:marLeft w:val="0"/>
                      <w:marRight w:val="0"/>
                      <w:marTop w:val="0"/>
                      <w:marBottom w:val="0"/>
                      <w:divBdr>
                        <w:top w:val="none" w:sz="0" w:space="0" w:color="auto"/>
                        <w:left w:val="none" w:sz="0" w:space="0" w:color="auto"/>
                        <w:bottom w:val="none" w:sz="0" w:space="0" w:color="auto"/>
                        <w:right w:val="none" w:sz="0" w:space="0" w:color="auto"/>
                      </w:divBdr>
                    </w:div>
                    <w:div w:id="1487236009">
                      <w:marLeft w:val="0"/>
                      <w:marRight w:val="0"/>
                      <w:marTop w:val="0"/>
                      <w:marBottom w:val="0"/>
                      <w:divBdr>
                        <w:top w:val="none" w:sz="0" w:space="0" w:color="auto"/>
                        <w:left w:val="none" w:sz="0" w:space="0" w:color="auto"/>
                        <w:bottom w:val="none" w:sz="0" w:space="0" w:color="auto"/>
                        <w:right w:val="none" w:sz="0" w:space="0" w:color="auto"/>
                      </w:divBdr>
                    </w:div>
                    <w:div w:id="1399327208">
                      <w:marLeft w:val="0"/>
                      <w:marRight w:val="0"/>
                      <w:marTop w:val="0"/>
                      <w:marBottom w:val="0"/>
                      <w:divBdr>
                        <w:top w:val="dashed" w:sz="6" w:space="2" w:color="FF0000"/>
                        <w:left w:val="dashed" w:sz="6" w:space="2" w:color="FF0000"/>
                        <w:bottom w:val="dashed" w:sz="6" w:space="2" w:color="FF0000"/>
                        <w:right w:val="dashed" w:sz="6" w:space="2" w:color="FF0000"/>
                      </w:divBdr>
                    </w:div>
                    <w:div w:id="523402057">
                      <w:marLeft w:val="0"/>
                      <w:marRight w:val="0"/>
                      <w:marTop w:val="0"/>
                      <w:marBottom w:val="0"/>
                      <w:divBdr>
                        <w:top w:val="none" w:sz="0" w:space="0" w:color="auto"/>
                        <w:left w:val="none" w:sz="0" w:space="0" w:color="auto"/>
                        <w:bottom w:val="none" w:sz="0" w:space="0" w:color="auto"/>
                        <w:right w:val="none" w:sz="0" w:space="0" w:color="auto"/>
                      </w:divBdr>
                    </w:div>
                    <w:div w:id="997927137">
                      <w:marLeft w:val="0"/>
                      <w:marRight w:val="0"/>
                      <w:marTop w:val="0"/>
                      <w:marBottom w:val="0"/>
                      <w:divBdr>
                        <w:top w:val="dashed" w:sz="6" w:space="2" w:color="FF0000"/>
                        <w:left w:val="dashed" w:sz="6" w:space="2" w:color="FF0000"/>
                        <w:bottom w:val="dashed" w:sz="6" w:space="2" w:color="FF0000"/>
                        <w:right w:val="dashed" w:sz="6" w:space="2" w:color="FF0000"/>
                      </w:divBdr>
                    </w:div>
                    <w:div w:id="16292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oracle.com/javase/tutorial/essential/concurrency/" TargetMode="External"/><Relationship Id="rId3" Type="http://schemas.openxmlformats.org/officeDocument/2006/relationships/settings" Target="settings.xml"/><Relationship Id="rId7" Type="http://schemas.openxmlformats.org/officeDocument/2006/relationships/hyperlink" Target="http://docs.oracle.com/javase/7/docs/api/java/lang/Runnab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oracle.com/javase/7/docs/api/java/lang/Thread.html" TargetMode="External"/><Relationship Id="rId11" Type="http://schemas.openxmlformats.org/officeDocument/2006/relationships/theme" Target="theme/theme1.xml"/><Relationship Id="rId5" Type="http://schemas.openxmlformats.org/officeDocument/2006/relationships/hyperlink" Target="http://en.wikipedia.org/wiki/Thread_(compu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utorialspoint.com/java/java_multithread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1507</Words>
  <Characters>8593</Characters>
  <Application>Microsoft Office Word</Application>
  <DocSecurity>0</DocSecurity>
  <Lines>71</Lines>
  <Paragraphs>20</Paragraphs>
  <ScaleCrop>false</ScaleCrop>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2019-10-21T07:17:00Z</dcterms:created>
  <dcterms:modified xsi:type="dcterms:W3CDTF">2019-10-21T07:18:00Z</dcterms:modified>
</cp:coreProperties>
</file>