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2AD2F" w14:textId="77777777" w:rsidR="00367DAA" w:rsidRDefault="008D612D" w:rsidP="008D612D">
      <w:pPr>
        <w:spacing w:line="240" w:lineRule="auto"/>
        <w:jc w:val="right"/>
      </w:pPr>
      <w:proofErr w:type="spellStart"/>
      <w:r>
        <w:t>Aprob</w:t>
      </w:r>
      <w:proofErr w:type="spellEnd"/>
    </w:p>
    <w:p w14:paraId="0E0B9BD2" w14:textId="3238CE2B" w:rsidR="008D612D" w:rsidRDefault="0095098E" w:rsidP="00367DAA">
      <w:pPr>
        <w:spacing w:line="240" w:lineRule="auto"/>
        <w:jc w:val="right"/>
      </w:pPr>
      <w:r>
        <w:t xml:space="preserve"> </w:t>
      </w:r>
    </w:p>
    <w:p w14:paraId="6E656FE6" w14:textId="77777777" w:rsidR="008D612D" w:rsidRPr="000E2373" w:rsidRDefault="000D5CD9" w:rsidP="000E2373">
      <w:pPr>
        <w:pStyle w:val="Frspaiere"/>
        <w:jc w:val="right"/>
        <w:rPr>
          <w:b/>
        </w:rPr>
      </w:pPr>
      <w:r w:rsidRPr="000E2373">
        <w:rPr>
          <w:b/>
        </w:rPr>
        <w:t>Serghei RAILEAN</w:t>
      </w:r>
    </w:p>
    <w:p w14:paraId="4482B5A1" w14:textId="77777777" w:rsidR="008D612D" w:rsidRPr="00367DAA" w:rsidRDefault="000D5CD9" w:rsidP="000E2373">
      <w:pPr>
        <w:pStyle w:val="Frspaiere"/>
        <w:jc w:val="right"/>
        <w:rPr>
          <w:lang w:val="es-PY"/>
        </w:rPr>
      </w:pPr>
      <w:r w:rsidRPr="00367DAA">
        <w:rPr>
          <w:lang w:val="es-PY"/>
        </w:rPr>
        <w:t xml:space="preserve">Dr. conferentiar </w:t>
      </w:r>
      <w:r w:rsidR="008D612D" w:rsidRPr="00367DAA">
        <w:rPr>
          <w:lang w:val="es-PY"/>
        </w:rPr>
        <w:t xml:space="preserve"> universitar</w:t>
      </w:r>
    </w:p>
    <w:p w14:paraId="657EAAB1" w14:textId="77777777" w:rsidR="008D612D" w:rsidRPr="00367DAA" w:rsidRDefault="008D612D" w:rsidP="000E2373">
      <w:pPr>
        <w:pStyle w:val="Frspaiere"/>
        <w:jc w:val="right"/>
        <w:rPr>
          <w:lang w:val="es-PY"/>
        </w:rPr>
      </w:pPr>
      <w:r w:rsidRPr="00367DAA">
        <w:rPr>
          <w:lang w:val="es-PY"/>
        </w:rPr>
        <w:t>Ș</w:t>
      </w:r>
      <w:r w:rsidR="00B549E4" w:rsidRPr="00367DAA">
        <w:rPr>
          <w:lang w:val="es-PY"/>
        </w:rPr>
        <w:t xml:space="preserve">ef </w:t>
      </w:r>
      <w:r w:rsidR="000D5CD9" w:rsidRPr="00367DAA">
        <w:rPr>
          <w:lang w:val="es-PY"/>
        </w:rPr>
        <w:t xml:space="preserve">interimar </w:t>
      </w:r>
      <w:r w:rsidRPr="00367DAA">
        <w:rPr>
          <w:lang w:val="es-PY"/>
        </w:rPr>
        <w:t xml:space="preserve"> Departamentul MIB</w:t>
      </w:r>
    </w:p>
    <w:p w14:paraId="476733E6" w14:textId="484A10FA" w:rsidR="00787C6E" w:rsidRDefault="00787C6E" w:rsidP="00367DAA">
      <w:pPr>
        <w:pStyle w:val="Listparagraf"/>
        <w:ind w:left="0"/>
        <w:jc w:val="right"/>
        <w:rPr>
          <w:lang w:val="ro-MD"/>
        </w:rPr>
      </w:pPr>
      <w:r>
        <w:rPr>
          <w:lang w:val="ro-MD"/>
        </w:rPr>
        <w:t xml:space="preserve">               </w:t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</w:r>
      <w:r w:rsidR="00367DAA" w:rsidRPr="00367DAA">
        <w:rPr>
          <w:lang w:val="es-PY"/>
        </w:rPr>
        <w:softHyphen/>
        <w:t>15.05.2023</w:t>
      </w:r>
    </w:p>
    <w:p w14:paraId="5D3ED219" w14:textId="362624E5" w:rsidR="008D612D" w:rsidRPr="00367DAA" w:rsidRDefault="00787C6E" w:rsidP="008D612D">
      <w:pPr>
        <w:pStyle w:val="Listparagraf"/>
        <w:ind w:left="0"/>
        <w:rPr>
          <w:b/>
          <w:bCs/>
          <w:lang w:val="ro-MD"/>
        </w:rPr>
      </w:pPr>
      <w:r w:rsidRPr="00367DAA">
        <w:rPr>
          <w:b/>
          <w:bCs/>
          <w:lang w:val="ro-MD"/>
        </w:rPr>
        <w:t xml:space="preserve">           LISTA ÎNTREBĂRILOR PENTRU EXAMEN LA CURSUL DISPOZITIVE MICRO-OPTOELECTRONICE</w:t>
      </w:r>
    </w:p>
    <w:p w14:paraId="4E0EF73A" w14:textId="2FDF0702" w:rsidR="00787C6E" w:rsidRPr="00367DAA" w:rsidRDefault="00787C6E" w:rsidP="008D612D">
      <w:pPr>
        <w:pStyle w:val="Listparagraf"/>
        <w:ind w:left="0"/>
        <w:rPr>
          <w:b/>
          <w:bCs/>
          <w:lang w:val="ro-MD"/>
        </w:rPr>
      </w:pPr>
      <w:r w:rsidRPr="00367DAA">
        <w:rPr>
          <w:b/>
          <w:bCs/>
          <w:lang w:val="ro-MD"/>
        </w:rPr>
        <w:t xml:space="preserve">                                                     pentru specialitatea IBM</w:t>
      </w:r>
      <w:r w:rsidR="000E2373" w:rsidRPr="00367DAA">
        <w:rPr>
          <w:b/>
          <w:bCs/>
          <w:lang w:val="ro-MD"/>
        </w:rPr>
        <w:t>, anul II de studii</w:t>
      </w:r>
    </w:p>
    <w:p w14:paraId="43AB0C8A" w14:textId="77777777" w:rsidR="003A3D1D" w:rsidRPr="00B8591A" w:rsidRDefault="00F13E44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367DAA">
        <w:rPr>
          <w:lang w:val="es-PY"/>
        </w:rPr>
        <w:t>Clasificarea</w:t>
      </w:r>
      <w:r w:rsidRPr="00B8591A">
        <w:rPr>
          <w:lang w:val="ro-MD"/>
        </w:rPr>
        <w:t xml:space="preserve"> materialelor semiconductoare după criterii fizice, chimice și funcționale</w:t>
      </w:r>
    </w:p>
    <w:p w14:paraId="140CF12A" w14:textId="77777777" w:rsidR="00BB6D32" w:rsidRPr="00B8591A" w:rsidRDefault="00BB6D3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Categorizarea solidelor pe proprietăți  de conductivitate. Teoria benzilor pentru corpuri solide. Distribuția Fermi-Dirac</w:t>
      </w:r>
      <w:r w:rsidR="00B8591A" w:rsidRPr="00B8591A">
        <w:rPr>
          <w:lang w:val="ro-MD"/>
        </w:rPr>
        <w:t xml:space="preserve">. </w:t>
      </w:r>
      <w:r w:rsidRPr="00B8591A">
        <w:rPr>
          <w:lang w:val="ro-MD"/>
        </w:rPr>
        <w:t>Di</w:t>
      </w:r>
      <w:r w:rsidR="00DD4F14">
        <w:rPr>
          <w:lang w:val="ro-MD"/>
        </w:rPr>
        <w:t>a</w:t>
      </w:r>
      <w:r w:rsidRPr="00B8591A">
        <w:rPr>
          <w:lang w:val="ro-MD"/>
        </w:rPr>
        <w:t>gramele benzii energetice pentru metale, semiconductori și dielectrici</w:t>
      </w:r>
    </w:p>
    <w:p w14:paraId="4F8C825E" w14:textId="77777777" w:rsidR="00BB6D32" w:rsidRPr="00B8591A" w:rsidRDefault="00BB6D3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Semiconductorii intrinseci</w:t>
      </w:r>
      <w:r w:rsidR="00B67D9B">
        <w:rPr>
          <w:lang w:val="ro-MD"/>
        </w:rPr>
        <w:t>,</w:t>
      </w:r>
      <w:r w:rsidR="00B67D9B" w:rsidRPr="00B67D9B">
        <w:rPr>
          <w:lang w:val="ro-MD"/>
        </w:rPr>
        <w:t xml:space="preserve"> </w:t>
      </w:r>
      <w:r w:rsidR="00B67D9B" w:rsidRPr="00B8591A">
        <w:rPr>
          <w:lang w:val="ro-MD"/>
        </w:rPr>
        <w:t>extrinseci</w:t>
      </w:r>
      <w:r w:rsidRPr="00B8591A">
        <w:rPr>
          <w:lang w:val="ro-MD"/>
        </w:rPr>
        <w:t>. Conductibilitatea</w:t>
      </w:r>
      <w:r w:rsidR="00B67D9B">
        <w:rPr>
          <w:lang w:val="ro-MD"/>
        </w:rPr>
        <w:t>.</w:t>
      </w:r>
      <w:r w:rsidRPr="00B8591A">
        <w:rPr>
          <w:lang w:val="ro-MD"/>
        </w:rPr>
        <w:t xml:space="preserve"> Generarea și Recombinarea</w:t>
      </w:r>
    </w:p>
    <w:p w14:paraId="5C722D22" w14:textId="77777777" w:rsidR="00BD0402" w:rsidRPr="007C10E1" w:rsidRDefault="00BB6D32" w:rsidP="007C10E1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Doparea cu elemente acceptoare și donatoare. Concentrația purtătorilor la echilibru termic</w:t>
      </w:r>
      <w:r w:rsidR="007C10E1">
        <w:rPr>
          <w:lang w:val="ro-MD"/>
        </w:rPr>
        <w:t xml:space="preserve">. </w:t>
      </w:r>
      <w:r w:rsidR="007C10E1" w:rsidRPr="00B8591A">
        <w:rPr>
          <w:lang w:val="ro-MD"/>
        </w:rPr>
        <w:t>Dependența concentrației de temperatură în semiconductori dopați</w:t>
      </w:r>
    </w:p>
    <w:p w14:paraId="233A5B27" w14:textId="77777777" w:rsidR="00BD0402" w:rsidRPr="00B8591A" w:rsidRDefault="00BD040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Mobilitatea purtătorilor de sarcină. Intensitatea (densitatea) curentului</w:t>
      </w:r>
      <w:r w:rsidR="00B8591A" w:rsidRPr="00B8591A">
        <w:rPr>
          <w:lang w:val="ro-MD"/>
        </w:rPr>
        <w:t xml:space="preserve">. </w:t>
      </w:r>
      <w:r w:rsidRPr="00B8591A">
        <w:rPr>
          <w:lang w:val="ro-MD"/>
        </w:rPr>
        <w:t>Curenții de drift și curenții de difuzie. Parcursul liber mediu și timpul de viață a purtătorilor de sarcină.</w:t>
      </w:r>
    </w:p>
    <w:p w14:paraId="10C7ACEE" w14:textId="77777777" w:rsidR="00BD0402" w:rsidRPr="00B8591A" w:rsidRDefault="00BD040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 xml:space="preserve">Joncțiunea </w:t>
      </w:r>
      <w:r w:rsidR="00B71F7A">
        <w:rPr>
          <w:lang w:val="ro-MD"/>
        </w:rPr>
        <w:t>p</w:t>
      </w:r>
      <w:r w:rsidRPr="00B8591A">
        <w:rPr>
          <w:lang w:val="ro-MD"/>
        </w:rPr>
        <w:t>-n polarizată invers și direct (diagramele joncțiunii). Regiunea sărăcită (de golire).</w:t>
      </w:r>
    </w:p>
    <w:p w14:paraId="5741DE0E" w14:textId="77777777" w:rsidR="00BD0402" w:rsidRPr="00B8591A" w:rsidRDefault="00BD040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Joncțiunea p-n : Curenți</w:t>
      </w:r>
      <w:r w:rsidR="0095098E">
        <w:rPr>
          <w:lang w:val="ro-MD"/>
        </w:rPr>
        <w:t xml:space="preserve"> formati</w:t>
      </w:r>
      <w:r w:rsidR="007C10E1">
        <w:rPr>
          <w:lang w:val="ro-MD"/>
        </w:rPr>
        <w:t>, Sarcina spatiala</w:t>
      </w:r>
      <w:r w:rsidRPr="00B8591A">
        <w:rPr>
          <w:lang w:val="ro-MD"/>
        </w:rPr>
        <w:t>.</w:t>
      </w:r>
      <w:r w:rsidR="00B8591A" w:rsidRPr="00B8591A">
        <w:rPr>
          <w:lang w:val="ro-MD"/>
        </w:rPr>
        <w:t xml:space="preserve"> </w:t>
      </w:r>
      <w:r w:rsidR="0095098E">
        <w:rPr>
          <w:lang w:val="ro-MD"/>
        </w:rPr>
        <w:t>N</w:t>
      </w:r>
      <w:r w:rsidRPr="00B8591A">
        <w:rPr>
          <w:lang w:val="ro-MD"/>
        </w:rPr>
        <w:t>ivelul Fermi în dependență de concentrații</w:t>
      </w:r>
      <w:r w:rsidR="0095098E">
        <w:rPr>
          <w:lang w:val="ro-MD"/>
        </w:rPr>
        <w:t>, T</w:t>
      </w:r>
      <w:r w:rsidR="00B8591A" w:rsidRPr="00B8591A">
        <w:rPr>
          <w:lang w:val="ro-MD"/>
        </w:rPr>
        <w:t xml:space="preserve">. </w:t>
      </w:r>
    </w:p>
    <w:p w14:paraId="14F0B6C0" w14:textId="77777777" w:rsidR="005A6E96" w:rsidRPr="007C10E1" w:rsidRDefault="005A6E96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7C10E1">
        <w:rPr>
          <w:lang w:val="ro-MD"/>
        </w:rPr>
        <w:t>Diagrama joncțiunii p-n: polarizată direct, invers, nepolarizată.</w:t>
      </w:r>
      <w:r w:rsidR="007C10E1" w:rsidRPr="007C10E1">
        <w:rPr>
          <w:lang w:val="ro-MD"/>
        </w:rPr>
        <w:t xml:space="preserve"> . </w:t>
      </w:r>
      <w:r w:rsidRPr="007C10E1">
        <w:rPr>
          <w:lang w:val="ro-MD"/>
        </w:rPr>
        <w:t>Caracteristica voltamperică. Rezistența diferențială a joncțiunii p-n.</w:t>
      </w:r>
      <w:r w:rsidR="00B8591A" w:rsidRPr="007C10E1">
        <w:rPr>
          <w:lang w:val="ro-MD"/>
        </w:rPr>
        <w:t xml:space="preserve"> </w:t>
      </w:r>
      <w:r w:rsidRPr="007C10E1">
        <w:rPr>
          <w:lang w:val="ro-MD"/>
        </w:rPr>
        <w:t>Capacitatea barierei joncțiunii p-n</w:t>
      </w:r>
    </w:p>
    <w:p w14:paraId="719F9A4C" w14:textId="77777777" w:rsidR="005A6E96" w:rsidRPr="00B8591A" w:rsidRDefault="005A6E96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Tipurile de străpungere a joncțiunii p-n</w:t>
      </w:r>
      <w:r w:rsidR="00B8591A" w:rsidRPr="00B8591A">
        <w:rPr>
          <w:lang w:val="ro-MD"/>
        </w:rPr>
        <w:t>. Caracterizarea. Aplicații practice.</w:t>
      </w:r>
    </w:p>
    <w:p w14:paraId="12EF3871" w14:textId="77777777" w:rsidR="00B76939" w:rsidRDefault="005A6E96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Contactul Metal-Semiconductor. Diagramele la polarizare directă indirectă în dependență de lucrul de ieșire</w:t>
      </w:r>
      <w:r w:rsidR="00B76939" w:rsidRPr="00B8591A">
        <w:rPr>
          <w:lang w:val="ro-MD"/>
        </w:rPr>
        <w:t xml:space="preserve"> și tipul semiconductorului</w:t>
      </w:r>
      <w:r w:rsidR="00B8591A" w:rsidRPr="00B8591A">
        <w:rPr>
          <w:lang w:val="ro-MD"/>
        </w:rPr>
        <w:t xml:space="preserve">. </w:t>
      </w:r>
      <w:r w:rsidR="00B76939" w:rsidRPr="00B8591A">
        <w:rPr>
          <w:lang w:val="ro-MD"/>
        </w:rPr>
        <w:t>Diferența dintre pn- jonțiune și contactul Metal – Semiconductor</w:t>
      </w:r>
    </w:p>
    <w:p w14:paraId="7E551100" w14:textId="77777777" w:rsidR="00187A2A" w:rsidRDefault="00187A2A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Clasificarea dispozitivelor micro</w:t>
      </w:r>
      <w:r w:rsidR="000E1E72" w:rsidRPr="00B8591A">
        <w:rPr>
          <w:lang w:val="ro-MD"/>
        </w:rPr>
        <w:t>-</w:t>
      </w:r>
      <w:r w:rsidRPr="00B8591A">
        <w:rPr>
          <w:lang w:val="ro-MD"/>
        </w:rPr>
        <w:t>optoelectronice (după numărul terminalelor, purtătorilor de sarcină, tipul j</w:t>
      </w:r>
      <w:r w:rsidR="000E1E72" w:rsidRPr="00B8591A">
        <w:rPr>
          <w:lang w:val="ro-MD"/>
        </w:rPr>
        <w:t>oncțiunii, numărul de joncțiuni)</w:t>
      </w:r>
    </w:p>
    <w:p w14:paraId="207A37EB" w14:textId="77777777" w:rsidR="00B8591A" w:rsidRDefault="00B76939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Clasificarea diodelor semiconductoare (destinație, material, tehnologie, putere, frecvență</w:t>
      </w:r>
      <w:r w:rsidR="008D612D">
        <w:rPr>
          <w:lang w:val="ro-MD"/>
        </w:rPr>
        <w:t>).</w:t>
      </w:r>
      <w:r w:rsidRPr="00B8591A">
        <w:rPr>
          <w:lang w:val="ro-MD"/>
        </w:rPr>
        <w:t xml:space="preserve">  Marcarea.</w:t>
      </w:r>
    </w:p>
    <w:p w14:paraId="0BC00339" w14:textId="77777777" w:rsidR="00B76939" w:rsidRPr="00B67D9B" w:rsidRDefault="00B76939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67D9B">
        <w:rPr>
          <w:lang w:val="ro-MD"/>
        </w:rPr>
        <w:t xml:space="preserve"> Caractersitica curent-tensiune și formula în regim static a diodei. Parametrii de bază.</w:t>
      </w:r>
      <w:r w:rsidR="00B67D9B" w:rsidRPr="00B67D9B">
        <w:rPr>
          <w:lang w:val="ro-MD"/>
        </w:rPr>
        <w:t xml:space="preserve"> </w:t>
      </w:r>
      <w:r w:rsidRPr="00B67D9B">
        <w:rPr>
          <w:lang w:val="ro-MD"/>
        </w:rPr>
        <w:t xml:space="preserve">Punctul static de funcționare al diodei – determinarea </w:t>
      </w:r>
    </w:p>
    <w:p w14:paraId="604854CE" w14:textId="77777777" w:rsidR="00B76939" w:rsidRDefault="00B76939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Cele 4 modele simplificate liniarizate a caracteristicii diodei</w:t>
      </w:r>
    </w:p>
    <w:p w14:paraId="51EA5E64" w14:textId="77777777" w:rsidR="007C10E1" w:rsidRPr="00B8591A" w:rsidRDefault="00187A2A" w:rsidP="007C10E1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 xml:space="preserve">Dioda Zener (Stabilitronul), </w:t>
      </w:r>
      <w:r w:rsidR="007C10E1" w:rsidRPr="00B8591A">
        <w:rPr>
          <w:lang w:val="ro-MD"/>
        </w:rPr>
        <w:t>Clasificare. Conectare în circuite. Parametri, caracteristici.</w:t>
      </w:r>
    </w:p>
    <w:p w14:paraId="27341053" w14:textId="77777777" w:rsidR="007C10E1" w:rsidRPr="00B8591A" w:rsidRDefault="00187A2A" w:rsidP="007C10E1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 xml:space="preserve">Stabistorul. </w:t>
      </w:r>
      <w:r w:rsidR="007C10E1" w:rsidRPr="00B8591A">
        <w:rPr>
          <w:lang w:val="ro-MD"/>
        </w:rPr>
        <w:t>Dioda de curent continuu. Caracteristica. Marcarea</w:t>
      </w:r>
    </w:p>
    <w:p w14:paraId="13630C82" w14:textId="77777777" w:rsidR="00BD0402" w:rsidRPr="00B8591A" w:rsidRDefault="00187A2A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Diodele de impuls. Dioda Schottky.</w:t>
      </w:r>
      <w:r w:rsidR="00787C6E">
        <w:rPr>
          <w:lang w:val="ro-MD"/>
        </w:rPr>
        <w:t xml:space="preserve"> Marcare, caracterizare succintă.</w:t>
      </w:r>
    </w:p>
    <w:p w14:paraId="59E38E39" w14:textId="77777777" w:rsidR="000E1E72" w:rsidRPr="00B8591A" w:rsidRDefault="000E1E7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Dioda Varicap (Varactor, tuning</w:t>
      </w:r>
    </w:p>
    <w:p w14:paraId="09D406FD" w14:textId="77777777" w:rsidR="00BD0402" w:rsidRPr="00B8591A" w:rsidRDefault="000E1E7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Dioda Sh</w:t>
      </w:r>
      <w:r w:rsidR="00B8591A" w:rsidRPr="00B8591A">
        <w:rPr>
          <w:lang w:val="ro-MD"/>
        </w:rPr>
        <w:t>o</w:t>
      </w:r>
      <w:r w:rsidRPr="00B8591A">
        <w:rPr>
          <w:lang w:val="ro-MD"/>
        </w:rPr>
        <w:t>ckley. Diferența de Tiristor</w:t>
      </w:r>
      <w:r w:rsidR="007C10E1">
        <w:rPr>
          <w:lang w:val="ro-MD"/>
        </w:rPr>
        <w:t>ul conventional</w:t>
      </w:r>
    </w:p>
    <w:p w14:paraId="261CC911" w14:textId="77777777" w:rsidR="00CA31C9" w:rsidRPr="00B67D9B" w:rsidRDefault="000E1E72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67D9B">
        <w:rPr>
          <w:lang w:val="ro-MD"/>
        </w:rPr>
        <w:t>Tiristorul</w:t>
      </w:r>
      <w:r w:rsidR="00B67D9B" w:rsidRPr="00B67D9B">
        <w:rPr>
          <w:lang w:val="ro-MD"/>
        </w:rPr>
        <w:t xml:space="preserve"> conventional</w:t>
      </w:r>
      <w:r w:rsidRPr="00B67D9B">
        <w:rPr>
          <w:lang w:val="ro-MD"/>
        </w:rPr>
        <w:t xml:space="preserve">. </w:t>
      </w:r>
      <w:r w:rsidR="00CA31C9" w:rsidRPr="00B67D9B">
        <w:rPr>
          <w:lang w:val="ro-MD"/>
        </w:rPr>
        <w:t>Optotiristorul</w:t>
      </w:r>
      <w:r w:rsidRPr="00B67D9B">
        <w:rPr>
          <w:lang w:val="ro-MD"/>
        </w:rPr>
        <w:t>. Caracteristica statică</w:t>
      </w:r>
      <w:r w:rsidR="00CA31C9" w:rsidRPr="00B67D9B">
        <w:rPr>
          <w:lang w:val="ro-MD"/>
        </w:rPr>
        <w:t>. Metode de blocare (stingere) a tiristorului.</w:t>
      </w:r>
      <w:r w:rsidR="00B67D9B" w:rsidRPr="00B67D9B">
        <w:rPr>
          <w:lang w:val="ro-MD"/>
        </w:rPr>
        <w:t xml:space="preserve"> </w:t>
      </w:r>
      <w:r w:rsidR="00CA31C9" w:rsidRPr="00B67D9B">
        <w:rPr>
          <w:lang w:val="ro-MD"/>
        </w:rPr>
        <w:t>Cele patru metode de amorsare a tiristorului</w:t>
      </w:r>
    </w:p>
    <w:p w14:paraId="395A4AA6" w14:textId="77777777" w:rsidR="007C10E1" w:rsidRDefault="00CA31C9" w:rsidP="008D612D">
      <w:pPr>
        <w:pStyle w:val="Listparagraf"/>
        <w:numPr>
          <w:ilvl w:val="0"/>
          <w:numId w:val="1"/>
        </w:numPr>
        <w:tabs>
          <w:tab w:val="left" w:pos="5496"/>
        </w:tabs>
        <w:ind w:left="0"/>
        <w:rPr>
          <w:lang w:val="ro-MD"/>
        </w:rPr>
      </w:pPr>
      <w:r w:rsidRPr="00B8591A">
        <w:rPr>
          <w:lang w:val="ro-MD"/>
        </w:rPr>
        <w:t xml:space="preserve">Dioda Esaki (tunel). Conceptul </w:t>
      </w:r>
      <w:r w:rsidR="0095098E">
        <w:rPr>
          <w:lang w:val="ro-MD"/>
        </w:rPr>
        <w:t xml:space="preserve">si conditiile </w:t>
      </w:r>
      <w:r w:rsidRPr="00B8591A">
        <w:rPr>
          <w:lang w:val="ro-MD"/>
        </w:rPr>
        <w:t>de tunelare. Dioda inversă</w:t>
      </w:r>
      <w:r w:rsidR="00787C6E">
        <w:rPr>
          <w:lang w:val="ro-MD"/>
        </w:rPr>
        <w:t>. Marcare, caracterizare.</w:t>
      </w:r>
    </w:p>
    <w:p w14:paraId="57EE81FE" w14:textId="77777777" w:rsidR="00CA31C9" w:rsidRPr="00B8591A" w:rsidRDefault="007C10E1" w:rsidP="008D612D">
      <w:pPr>
        <w:pStyle w:val="Listparagraf"/>
        <w:numPr>
          <w:ilvl w:val="0"/>
          <w:numId w:val="1"/>
        </w:numPr>
        <w:tabs>
          <w:tab w:val="left" w:pos="5496"/>
        </w:tabs>
        <w:ind w:left="0"/>
        <w:rPr>
          <w:lang w:val="ro-MD"/>
        </w:rPr>
      </w:pPr>
      <w:r>
        <w:rPr>
          <w:lang w:val="ro-MD"/>
        </w:rPr>
        <w:t>Dioda Gunn. Principiul de functionare. Caracteristica voltamperica</w:t>
      </w:r>
      <w:r w:rsidR="00CA31C9" w:rsidRPr="00B8591A">
        <w:rPr>
          <w:lang w:val="ro-MD"/>
        </w:rPr>
        <w:tab/>
      </w:r>
    </w:p>
    <w:p w14:paraId="73FDD63F" w14:textId="77777777" w:rsidR="00CA31C9" w:rsidRPr="00B8591A" w:rsidRDefault="00CA31C9" w:rsidP="008D612D">
      <w:pPr>
        <w:pStyle w:val="Listparagraf"/>
        <w:numPr>
          <w:ilvl w:val="0"/>
          <w:numId w:val="1"/>
        </w:numPr>
        <w:tabs>
          <w:tab w:val="left" w:pos="5496"/>
        </w:tabs>
        <w:ind w:left="0"/>
        <w:rPr>
          <w:lang w:val="ro-MD"/>
        </w:rPr>
      </w:pPr>
      <w:r w:rsidRPr="00B8591A">
        <w:rPr>
          <w:lang w:val="ro-MD"/>
        </w:rPr>
        <w:t>Fotodioda p-i-n</w:t>
      </w:r>
      <w:r w:rsidR="00787C6E">
        <w:rPr>
          <w:lang w:val="ro-MD"/>
        </w:rPr>
        <w:t xml:space="preserve">. </w:t>
      </w:r>
    </w:p>
    <w:p w14:paraId="6C111B15" w14:textId="77777777" w:rsidR="00CA31C9" w:rsidRPr="007C10E1" w:rsidRDefault="00CA31C9" w:rsidP="008D612D">
      <w:pPr>
        <w:pStyle w:val="Listparagraf"/>
        <w:numPr>
          <w:ilvl w:val="0"/>
          <w:numId w:val="1"/>
        </w:numPr>
        <w:tabs>
          <w:tab w:val="left" w:pos="5496"/>
        </w:tabs>
        <w:ind w:left="0"/>
        <w:rPr>
          <w:lang w:val="ro-MD"/>
        </w:rPr>
      </w:pPr>
      <w:r w:rsidRPr="007C10E1">
        <w:rPr>
          <w:lang w:val="ro-MD"/>
        </w:rPr>
        <w:t>Detectorii optici pe principii de operare. Caracteristica curent-tensiune pentru fotodiodă</w:t>
      </w:r>
      <w:r w:rsidR="007C10E1" w:rsidRPr="007C10E1">
        <w:rPr>
          <w:lang w:val="ro-MD"/>
        </w:rPr>
        <w:t xml:space="preserve">. </w:t>
      </w:r>
      <w:r w:rsidRPr="007C10E1">
        <w:rPr>
          <w:lang w:val="ro-MD"/>
        </w:rPr>
        <w:t>Parametrii, caractersiticile fotodetectorilor</w:t>
      </w:r>
    </w:p>
    <w:p w14:paraId="6748D98E" w14:textId="77777777" w:rsidR="000E1E72" w:rsidRPr="00B8591A" w:rsidRDefault="00CA31C9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Efectul fotovoltaic</w:t>
      </w:r>
      <w:r w:rsidR="008E4404" w:rsidRPr="00B8591A">
        <w:rPr>
          <w:lang w:val="ro-MD"/>
        </w:rPr>
        <w:t>. Celula solară.</w:t>
      </w:r>
    </w:p>
    <w:p w14:paraId="70CF1033" w14:textId="77777777" w:rsidR="00BD0402" w:rsidRPr="00B8591A" w:rsidRDefault="008E4404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LED-urile. Tipuri, caracterizări, tehnologii.</w:t>
      </w:r>
    </w:p>
    <w:p w14:paraId="52AD58C8" w14:textId="77777777" w:rsidR="008E4404" w:rsidRDefault="008E4404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 w:rsidRPr="00B8591A">
        <w:rPr>
          <w:lang w:val="ro-MD"/>
        </w:rPr>
        <w:t>Dioda laser. Caracterizare.</w:t>
      </w:r>
      <w:r w:rsidR="007C10E1">
        <w:rPr>
          <w:lang w:val="ro-MD"/>
        </w:rPr>
        <w:t xml:space="preserve"> Conditiile de functionare. </w:t>
      </w:r>
      <w:proofErr w:type="spellStart"/>
      <w:r w:rsidR="007C10E1">
        <w:rPr>
          <w:lang w:val="ro-MD"/>
        </w:rPr>
        <w:t>Diferentele</w:t>
      </w:r>
      <w:proofErr w:type="spellEnd"/>
      <w:r w:rsidR="007C10E1">
        <w:rPr>
          <w:lang w:val="ro-MD"/>
        </w:rPr>
        <w:t xml:space="preserve"> majore de LED</w:t>
      </w:r>
    </w:p>
    <w:p w14:paraId="7E4A3475" w14:textId="1B66CE2A" w:rsidR="00367DAA" w:rsidRDefault="00367DAA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>
        <w:rPr>
          <w:lang w:val="ro-MD"/>
        </w:rPr>
        <w:t>Tranzistoarele bipolare</w:t>
      </w:r>
    </w:p>
    <w:p w14:paraId="5EE17E59" w14:textId="3175BAD0" w:rsidR="00367DAA" w:rsidRDefault="00367DAA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>
        <w:rPr>
          <w:lang w:val="ro-MD"/>
        </w:rPr>
        <w:t>Tranzistoarele cu efect de câmp</w:t>
      </w:r>
    </w:p>
    <w:p w14:paraId="04D067AD" w14:textId="6E74C609" w:rsidR="00367DAA" w:rsidRPr="00B8591A" w:rsidRDefault="00367DAA" w:rsidP="008D612D">
      <w:pPr>
        <w:pStyle w:val="Listparagraf"/>
        <w:numPr>
          <w:ilvl w:val="0"/>
          <w:numId w:val="1"/>
        </w:numPr>
        <w:ind w:left="0"/>
        <w:rPr>
          <w:lang w:val="ro-MD"/>
        </w:rPr>
      </w:pPr>
      <w:r>
        <w:rPr>
          <w:lang w:val="ro-MD"/>
        </w:rPr>
        <w:t xml:space="preserve">Tranzistoarele IGBT, Darlington </w:t>
      </w:r>
      <w:proofErr w:type="spellStart"/>
      <w:r>
        <w:rPr>
          <w:lang w:val="ro-MD"/>
        </w:rPr>
        <w:t>Sziklai</w:t>
      </w:r>
      <w:proofErr w:type="spellEnd"/>
    </w:p>
    <w:p w14:paraId="5F33CBFE" w14:textId="5B699CFD" w:rsidR="008D612D" w:rsidRPr="000130A2" w:rsidRDefault="008D612D" w:rsidP="0095098E">
      <w:pPr>
        <w:ind w:left="-284"/>
        <w:rPr>
          <w:i/>
          <w:lang w:val="ro-MD"/>
        </w:rPr>
      </w:pPr>
      <w:r w:rsidRPr="000130A2">
        <w:rPr>
          <w:i/>
          <w:lang w:val="ro-MD"/>
        </w:rPr>
        <w:t xml:space="preserve">Biletele pentru examene vor conține </w:t>
      </w:r>
      <w:r w:rsidR="00367DAA">
        <w:rPr>
          <w:i/>
          <w:lang w:val="ro-MD"/>
        </w:rPr>
        <w:t>2</w:t>
      </w:r>
      <w:r w:rsidR="00625337" w:rsidRPr="000130A2">
        <w:rPr>
          <w:i/>
          <w:lang w:val="ro-MD"/>
        </w:rPr>
        <w:t xml:space="preserve"> </w:t>
      </w:r>
      <w:proofErr w:type="spellStart"/>
      <w:r w:rsidR="00625337" w:rsidRPr="000130A2">
        <w:rPr>
          <w:i/>
          <w:lang w:val="ro-MD"/>
        </w:rPr>
        <w:t>întrebar</w:t>
      </w:r>
      <w:r w:rsidR="00367DAA">
        <w:rPr>
          <w:i/>
          <w:lang w:val="ro-MD"/>
        </w:rPr>
        <w:t>i</w:t>
      </w:r>
      <w:proofErr w:type="spellEnd"/>
      <w:r w:rsidR="00625337" w:rsidRPr="000130A2">
        <w:rPr>
          <w:i/>
          <w:lang w:val="ro-MD"/>
        </w:rPr>
        <w:t xml:space="preserve">, la care trebuie de </w:t>
      </w:r>
      <w:r w:rsidR="00625337" w:rsidRPr="000130A2">
        <w:rPr>
          <w:i/>
          <w:lang w:val="ro-RO"/>
        </w:rPr>
        <w:t xml:space="preserve"> răspuns </w:t>
      </w:r>
      <w:r w:rsidR="00B549E4" w:rsidRPr="000130A2">
        <w:rPr>
          <w:b/>
          <w:i/>
          <w:lang w:val="ro-RO"/>
        </w:rPr>
        <w:t>extins</w:t>
      </w:r>
      <w:r w:rsidR="00625337" w:rsidRPr="000130A2">
        <w:rPr>
          <w:b/>
          <w:i/>
          <w:lang w:val="ro-RO"/>
        </w:rPr>
        <w:t>, cu grafice, formule</w:t>
      </w:r>
      <w:r w:rsidR="00625337" w:rsidRPr="000130A2">
        <w:rPr>
          <w:i/>
          <w:lang w:val="ro-RO"/>
        </w:rPr>
        <w:t xml:space="preserve">, </w:t>
      </w:r>
      <w:r w:rsidR="00625337" w:rsidRPr="000130A2">
        <w:rPr>
          <w:b/>
          <w:i/>
          <w:lang w:val="ro-RO"/>
        </w:rPr>
        <w:t>fizica proceselor</w:t>
      </w:r>
      <w:r w:rsidRPr="000130A2">
        <w:rPr>
          <w:b/>
          <w:i/>
          <w:lang w:val="ro-MD"/>
        </w:rPr>
        <w:t xml:space="preserve"> din cele enunțate</w:t>
      </w:r>
      <w:r w:rsidR="00367DAA" w:rsidRPr="00367DAA">
        <w:rPr>
          <w:i/>
          <w:lang w:val="ro-MD"/>
        </w:rPr>
        <w:t xml:space="preserve"> </w:t>
      </w:r>
      <w:r w:rsidR="00367DAA" w:rsidRPr="000130A2">
        <w:rPr>
          <w:i/>
          <w:lang w:val="ro-MD"/>
        </w:rPr>
        <w:t>Biletul la examen - Întrebarea 1 –</w:t>
      </w:r>
      <w:r w:rsidR="00367DAA">
        <w:rPr>
          <w:i/>
          <w:lang w:val="ro-MD"/>
        </w:rPr>
        <w:t>5</w:t>
      </w:r>
      <w:r w:rsidR="00367DAA" w:rsidRPr="000130A2">
        <w:rPr>
          <w:i/>
          <w:lang w:val="ro-MD"/>
        </w:rPr>
        <w:t xml:space="preserve"> </w:t>
      </w:r>
      <w:proofErr w:type="spellStart"/>
      <w:r w:rsidR="00367DAA" w:rsidRPr="000130A2">
        <w:rPr>
          <w:i/>
          <w:lang w:val="ro-MD"/>
        </w:rPr>
        <w:t>pct</w:t>
      </w:r>
      <w:proofErr w:type="spellEnd"/>
      <w:r w:rsidR="00367DAA" w:rsidRPr="000130A2">
        <w:rPr>
          <w:i/>
          <w:lang w:val="ro-MD"/>
        </w:rPr>
        <w:t xml:space="preserve">, </w:t>
      </w:r>
      <w:r w:rsidR="00367DAA">
        <w:rPr>
          <w:i/>
          <w:lang w:val="ro-MD"/>
        </w:rPr>
        <w:t xml:space="preserve">întrebarea 2 – 5 </w:t>
      </w:r>
      <w:proofErr w:type="spellStart"/>
      <w:r w:rsidR="00367DAA">
        <w:rPr>
          <w:i/>
          <w:lang w:val="ro-MD"/>
        </w:rPr>
        <w:t>pct</w:t>
      </w:r>
      <w:proofErr w:type="spellEnd"/>
    </w:p>
    <w:p w14:paraId="6125B938" w14:textId="64157687" w:rsidR="0095098E" w:rsidRPr="000130A2" w:rsidRDefault="00B549E4" w:rsidP="008D612D">
      <w:pPr>
        <w:rPr>
          <w:i/>
          <w:lang w:val="ro-MD"/>
        </w:rPr>
      </w:pPr>
      <w:r w:rsidRPr="000130A2">
        <w:rPr>
          <w:i/>
          <w:lang w:val="ro-MD"/>
        </w:rPr>
        <w:t xml:space="preserve">Evaluarile – 60% din nota finala. </w:t>
      </w:r>
      <w:r w:rsidR="00625337" w:rsidRPr="000130A2">
        <w:rPr>
          <w:i/>
          <w:lang w:val="ro-MD"/>
        </w:rPr>
        <w:t xml:space="preserve">Nota la examen – 40% din nota finală. </w:t>
      </w:r>
    </w:p>
    <w:p w14:paraId="4506AC23" w14:textId="77777777" w:rsidR="00FF5F80" w:rsidRDefault="00FF5F80" w:rsidP="008D612D">
      <w:pPr>
        <w:rPr>
          <w:lang w:val="ro-MD"/>
        </w:rPr>
      </w:pPr>
    </w:p>
    <w:p w14:paraId="2C068CC3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1. Классификация полупроводниковых материалов по физическим, химическим и функциональным признакам.</w:t>
      </w:r>
    </w:p>
    <w:p w14:paraId="1252EAB6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2. Классификация твердых тел по свойствам электропроводности. Зонная теория твердых тел. Распределение Ферми-Дирака. Диаграммы энергетических зон для металлов, полупроводников и диэлектриков</w:t>
      </w:r>
    </w:p>
    <w:p w14:paraId="120301BD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3. Собственные, </w:t>
      </w:r>
      <w:r>
        <w:rPr>
          <w:lang w:val="ru-RU"/>
        </w:rPr>
        <w:t>примесные</w:t>
      </w:r>
      <w:r w:rsidRPr="00FF5F80">
        <w:rPr>
          <w:lang w:val="ro-MD"/>
        </w:rPr>
        <w:t xml:space="preserve"> полупроводники. Проводимость. Генерация и рекомбинация</w:t>
      </w:r>
    </w:p>
    <w:p w14:paraId="18667D4A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4. Легирование акцепторными и донорными </w:t>
      </w:r>
      <w:r>
        <w:rPr>
          <w:lang w:val="ru-RU"/>
        </w:rPr>
        <w:t>примесями</w:t>
      </w:r>
      <w:r w:rsidRPr="00FF5F80">
        <w:rPr>
          <w:lang w:val="ro-MD"/>
        </w:rPr>
        <w:t xml:space="preserve">. Концентрация носителей при тепловом равновесии. </w:t>
      </w:r>
      <w:r>
        <w:rPr>
          <w:lang w:val="ru-RU"/>
        </w:rPr>
        <w:t>З</w:t>
      </w:r>
      <w:r w:rsidRPr="00FF5F80">
        <w:rPr>
          <w:lang w:val="ro-MD"/>
        </w:rPr>
        <w:t xml:space="preserve">ависимость </w:t>
      </w:r>
      <w:r>
        <w:rPr>
          <w:lang w:val="ru-RU"/>
        </w:rPr>
        <w:t xml:space="preserve">концентрации </w:t>
      </w:r>
      <w:r w:rsidRPr="00FF5F80">
        <w:rPr>
          <w:lang w:val="ro-MD"/>
        </w:rPr>
        <w:t>от температуры в легированных полупроводниках</w:t>
      </w:r>
    </w:p>
    <w:p w14:paraId="2EE13A41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5. </w:t>
      </w:r>
      <w:r>
        <w:rPr>
          <w:lang w:val="ru-RU"/>
        </w:rPr>
        <w:t>Повижность</w:t>
      </w:r>
      <w:r w:rsidRPr="00FF5F80">
        <w:rPr>
          <w:lang w:val="ro-MD"/>
        </w:rPr>
        <w:t xml:space="preserve"> носителей</w:t>
      </w:r>
      <w:r>
        <w:rPr>
          <w:lang w:val="ru-RU"/>
        </w:rPr>
        <w:t xml:space="preserve"> заряда</w:t>
      </w:r>
      <w:r w:rsidRPr="00FF5F80">
        <w:rPr>
          <w:lang w:val="ro-MD"/>
        </w:rPr>
        <w:t>. Сила тока (плотность). Дрейфовые и диффузионные токи. Длина свободного пробега и время жизни носителей заряда.</w:t>
      </w:r>
    </w:p>
    <w:p w14:paraId="11849633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6. Обратно</w:t>
      </w:r>
      <w:r>
        <w:rPr>
          <w:lang w:val="ru-RU"/>
        </w:rPr>
        <w:t>е</w:t>
      </w:r>
      <w:r w:rsidRPr="00FF5F80">
        <w:rPr>
          <w:lang w:val="ro-MD"/>
        </w:rPr>
        <w:t xml:space="preserve"> и прямо</w:t>
      </w:r>
      <w:r w:rsidR="000130A2">
        <w:rPr>
          <w:lang w:val="ru-RU"/>
        </w:rPr>
        <w:t>е</w:t>
      </w:r>
      <w:r w:rsidRPr="00FF5F80">
        <w:rPr>
          <w:lang w:val="ro-MD"/>
        </w:rPr>
        <w:t xml:space="preserve"> смещенные p-n переход</w:t>
      </w:r>
      <w:r w:rsidR="000130A2">
        <w:rPr>
          <w:lang w:val="ru-RU"/>
        </w:rPr>
        <w:t>а</w:t>
      </w:r>
      <w:r w:rsidRPr="00FF5F80">
        <w:rPr>
          <w:lang w:val="ro-MD"/>
        </w:rPr>
        <w:t xml:space="preserve"> (схемы соединений). Обедненная область.</w:t>
      </w:r>
    </w:p>
    <w:p w14:paraId="2682DA0D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7. p-n переход: формируемые токи, объемный заряд. Уровень Ферми, зависящий от концентрации, Т.</w:t>
      </w:r>
    </w:p>
    <w:p w14:paraId="04F3EF0E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8. Схема p-n перехода: прямой, обратный, несмещенный. . Вольтамперная характеристика. Дифференциальное сопротивление p-n перехода. Емкость барьера p-n перехода</w:t>
      </w:r>
    </w:p>
    <w:p w14:paraId="1D26A6C2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9. Виды пробоя p-n перехода. Характеристика. Практическое применение.</w:t>
      </w:r>
    </w:p>
    <w:p w14:paraId="6ED81C91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10. Контакт металл-полупроводник. Диаграммы прямого-</w:t>
      </w:r>
      <w:r w:rsidR="000130A2">
        <w:rPr>
          <w:lang w:val="ru-RU"/>
        </w:rPr>
        <w:t>обратного</w:t>
      </w:r>
      <w:r w:rsidRPr="00FF5F80">
        <w:rPr>
          <w:lang w:val="ro-MD"/>
        </w:rPr>
        <w:t xml:space="preserve"> смещения в зависимости от работы </w:t>
      </w:r>
      <w:r w:rsidR="000130A2">
        <w:rPr>
          <w:lang w:val="ru-RU"/>
        </w:rPr>
        <w:t xml:space="preserve">выхода </w:t>
      </w:r>
      <w:r w:rsidRPr="00FF5F80">
        <w:rPr>
          <w:lang w:val="ro-MD"/>
        </w:rPr>
        <w:t xml:space="preserve">и типа полупроводника. </w:t>
      </w:r>
      <w:r w:rsidR="000130A2">
        <w:rPr>
          <w:lang w:val="ru-RU"/>
        </w:rPr>
        <w:t>Отличия</w:t>
      </w:r>
      <w:r w:rsidRPr="00FF5F80">
        <w:rPr>
          <w:lang w:val="ro-MD"/>
        </w:rPr>
        <w:t xml:space="preserve"> p-n- и металл-полупроводник</w:t>
      </w:r>
      <w:r w:rsidR="000130A2" w:rsidRPr="000130A2">
        <w:rPr>
          <w:lang w:val="ro-MD"/>
        </w:rPr>
        <w:t xml:space="preserve"> </w:t>
      </w:r>
      <w:r w:rsidR="000130A2" w:rsidRPr="00FF5F80">
        <w:rPr>
          <w:lang w:val="ro-MD"/>
        </w:rPr>
        <w:t>переход</w:t>
      </w:r>
      <w:r w:rsidR="000130A2">
        <w:rPr>
          <w:lang w:val="ru-RU"/>
        </w:rPr>
        <w:t>ов</w:t>
      </w:r>
    </w:p>
    <w:p w14:paraId="73CCDA70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11. Классификация микрооптоэлектронных устройств (по количеству выводов, носителей заряда, типу перехода, количеству переходов)</w:t>
      </w:r>
      <w:r w:rsidR="000130A2">
        <w:rPr>
          <w:lang w:val="ru-RU"/>
        </w:rPr>
        <w:t xml:space="preserve"> </w:t>
      </w:r>
      <w:r w:rsidRPr="00FF5F80">
        <w:rPr>
          <w:lang w:val="ro-MD"/>
        </w:rPr>
        <w:t>12. Классификация полупроводниковых диодов (назначение, материал, технология, мощность, частота). Маркировка.</w:t>
      </w:r>
    </w:p>
    <w:p w14:paraId="14E4ECF5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13. Вольт-амперная характеристика и формула в статическом режиме работы диода. Основные параметры. Статическая рабочая точка диода – определение</w:t>
      </w:r>
    </w:p>
    <w:p w14:paraId="2D6326A2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14. Четыре упрощенные линеаризованные модели характеристики диода.</w:t>
      </w:r>
    </w:p>
    <w:p w14:paraId="4FCDCE19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15. Стабилитрон Классификация. Соединение в цепи. Параметры, характеристики.</w:t>
      </w:r>
    </w:p>
    <w:p w14:paraId="2568663B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16. </w:t>
      </w:r>
      <w:r w:rsidR="000130A2" w:rsidRPr="00FF5F80">
        <w:rPr>
          <w:lang w:val="ro-MD"/>
        </w:rPr>
        <w:t>Стаби</w:t>
      </w:r>
      <w:r w:rsidR="000130A2">
        <w:rPr>
          <w:lang w:val="ru-RU"/>
        </w:rPr>
        <w:t>стор</w:t>
      </w:r>
      <w:r w:rsidR="000130A2" w:rsidRPr="00FF5F80">
        <w:rPr>
          <w:lang w:val="ro-MD"/>
        </w:rPr>
        <w:t xml:space="preserve">, </w:t>
      </w:r>
      <w:r w:rsidRPr="00FF5F80">
        <w:rPr>
          <w:lang w:val="ro-MD"/>
        </w:rPr>
        <w:t>Диод постоянного тока. Характеристика. Отметка</w:t>
      </w:r>
    </w:p>
    <w:p w14:paraId="3126B469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17. Импульсные диоды. диод Шоттки. Маркировка, краткая характеристика.</w:t>
      </w:r>
    </w:p>
    <w:p w14:paraId="34E3E4DB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18. Варикап (Варактор</w:t>
      </w:r>
      <w:r w:rsidR="000130A2">
        <w:rPr>
          <w:lang w:val="ru-RU"/>
        </w:rPr>
        <w:t>)</w:t>
      </w:r>
      <w:r w:rsidRPr="00FF5F80">
        <w:rPr>
          <w:lang w:val="ro-MD"/>
        </w:rPr>
        <w:t>, настройка</w:t>
      </w:r>
    </w:p>
    <w:p w14:paraId="25CF6EB1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19. Диод Шокли. Отличие от обычного тиристора</w:t>
      </w:r>
    </w:p>
    <w:p w14:paraId="21D63A92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20. Обычный тиристор. Оптотиристо</w:t>
      </w:r>
      <w:r w:rsidR="000130A2">
        <w:rPr>
          <w:lang w:val="ro-MD"/>
        </w:rPr>
        <w:t xml:space="preserve">р. Статическая характеристика. </w:t>
      </w:r>
      <w:r w:rsidRPr="00FF5F80">
        <w:rPr>
          <w:lang w:val="ro-MD"/>
        </w:rPr>
        <w:t xml:space="preserve">методы блокировки . Четыре способа </w:t>
      </w:r>
      <w:r w:rsidR="000130A2">
        <w:rPr>
          <w:lang w:val="ru-RU"/>
        </w:rPr>
        <w:t>откратия</w:t>
      </w:r>
      <w:r w:rsidRPr="00FF5F80">
        <w:rPr>
          <w:lang w:val="ro-MD"/>
        </w:rPr>
        <w:t xml:space="preserve"> тиристора</w:t>
      </w:r>
    </w:p>
    <w:p w14:paraId="3291A458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21. Диод </w:t>
      </w:r>
      <w:r w:rsidR="000130A2">
        <w:rPr>
          <w:lang w:val="ru-RU"/>
        </w:rPr>
        <w:t>Е</w:t>
      </w:r>
      <w:r w:rsidRPr="00FF5F80">
        <w:rPr>
          <w:lang w:val="ro-MD"/>
        </w:rPr>
        <w:t>саки (туннельный). Понятие и условия туннелирования. Обратный диод. Маркировка, характеристика.</w:t>
      </w:r>
    </w:p>
    <w:p w14:paraId="185A8B61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22. Диод Ганна. Принцип действия. Вольтамперная характеристика</w:t>
      </w:r>
    </w:p>
    <w:p w14:paraId="64A1BFAF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23. Фотодиод p-i-n.</w:t>
      </w:r>
    </w:p>
    <w:p w14:paraId="2C43864D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24. Оптические детекторы по принципу действия. Вольт-амперная характеристика фотодиода. Параметры, характеристики фотоприемников</w:t>
      </w:r>
    </w:p>
    <w:p w14:paraId="3583F6C3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25. Фотоэлектрический эффект. Солнечная батарея.</w:t>
      </w:r>
    </w:p>
    <w:p w14:paraId="229E78EC" w14:textId="77777777" w:rsidR="00FF5F80" w:rsidRP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>26. Светодиоды. Виды, характеристики, технологии.</w:t>
      </w:r>
    </w:p>
    <w:p w14:paraId="3491C6A8" w14:textId="77777777" w:rsidR="00FF5F80" w:rsidRDefault="00FF5F80" w:rsidP="006D2DB9">
      <w:pPr>
        <w:pStyle w:val="Frspaiere"/>
        <w:rPr>
          <w:lang w:val="ro-MD"/>
        </w:rPr>
      </w:pPr>
      <w:r w:rsidRPr="00FF5F80">
        <w:rPr>
          <w:lang w:val="ro-MD"/>
        </w:rPr>
        <w:t xml:space="preserve">27. Лазерный диод. Характеристика. Условия эксплуатации. </w:t>
      </w:r>
      <w:proofErr w:type="spellStart"/>
      <w:r w:rsidRPr="00FF5F80">
        <w:rPr>
          <w:lang w:val="ro-MD"/>
        </w:rPr>
        <w:t>Основные</w:t>
      </w:r>
      <w:proofErr w:type="spellEnd"/>
      <w:r w:rsidRPr="00FF5F80">
        <w:rPr>
          <w:lang w:val="ro-MD"/>
        </w:rPr>
        <w:t xml:space="preserve"> </w:t>
      </w:r>
      <w:proofErr w:type="spellStart"/>
      <w:r w:rsidRPr="00FF5F80">
        <w:rPr>
          <w:lang w:val="ro-MD"/>
        </w:rPr>
        <w:t>отличия</w:t>
      </w:r>
      <w:proofErr w:type="spellEnd"/>
      <w:r w:rsidRPr="00FF5F80">
        <w:rPr>
          <w:lang w:val="ro-MD"/>
        </w:rPr>
        <w:t xml:space="preserve"> </w:t>
      </w:r>
      <w:proofErr w:type="spellStart"/>
      <w:r w:rsidRPr="00FF5F80">
        <w:rPr>
          <w:lang w:val="ro-MD"/>
        </w:rPr>
        <w:t>светодиодов</w:t>
      </w:r>
      <w:proofErr w:type="spellEnd"/>
      <w:r w:rsidRPr="00FF5F80">
        <w:rPr>
          <w:lang w:val="ro-MD"/>
        </w:rPr>
        <w:t>.</w:t>
      </w:r>
    </w:p>
    <w:p w14:paraId="2A83C951" w14:textId="47841919" w:rsidR="00367DAA" w:rsidRDefault="00367DAA" w:rsidP="006D2DB9">
      <w:pPr>
        <w:pStyle w:val="Frspaiere"/>
        <w:rPr>
          <w:lang w:val="ru-RU"/>
        </w:rPr>
      </w:pPr>
      <w:r>
        <w:rPr>
          <w:lang w:val="ru-RU"/>
        </w:rPr>
        <w:t>28. биполярные транзисторы</w:t>
      </w:r>
    </w:p>
    <w:p w14:paraId="3DAE88FB" w14:textId="6BF4034A" w:rsidR="00367DAA" w:rsidRDefault="00367DAA" w:rsidP="006D2DB9">
      <w:pPr>
        <w:pStyle w:val="Frspaiere"/>
        <w:rPr>
          <w:lang w:val="ru-RU"/>
        </w:rPr>
      </w:pPr>
      <w:r>
        <w:rPr>
          <w:lang w:val="ru-RU"/>
        </w:rPr>
        <w:t>29. Полевые транзисторы</w:t>
      </w:r>
    </w:p>
    <w:p w14:paraId="279586F4" w14:textId="7E899717" w:rsidR="00367DAA" w:rsidRPr="00367DAA" w:rsidRDefault="00367DAA" w:rsidP="006D2DB9">
      <w:pPr>
        <w:pStyle w:val="Frspaiere"/>
        <w:rPr>
          <w:lang w:val="ru-RU"/>
        </w:rPr>
      </w:pPr>
      <w:r>
        <w:rPr>
          <w:lang w:val="ru-RU"/>
        </w:rPr>
        <w:t xml:space="preserve">30. Транзисторы , Дарлингтона, </w:t>
      </w:r>
      <w:r w:rsidRPr="00367DAA">
        <w:rPr>
          <w:lang w:val="ru-RU"/>
        </w:rPr>
        <w:t>Sziklai</w:t>
      </w:r>
    </w:p>
    <w:p w14:paraId="577EFB76" w14:textId="77777777" w:rsidR="006D2DB9" w:rsidRDefault="006D2DB9" w:rsidP="006D2DB9">
      <w:pPr>
        <w:pStyle w:val="Frspaiere"/>
        <w:rPr>
          <w:i/>
          <w:lang w:val="ro-MD"/>
        </w:rPr>
      </w:pPr>
    </w:p>
    <w:p w14:paraId="38E0D958" w14:textId="50329FE8" w:rsidR="00FF5F80" w:rsidRDefault="00FF5F80" w:rsidP="006D2DB9">
      <w:pPr>
        <w:pStyle w:val="Frspaiere"/>
        <w:rPr>
          <w:i/>
          <w:lang w:val="ro-MD"/>
        </w:rPr>
      </w:pPr>
      <w:r w:rsidRPr="000130A2">
        <w:rPr>
          <w:i/>
          <w:lang w:val="ro-MD"/>
        </w:rPr>
        <w:t xml:space="preserve">Экзаменационные </w:t>
      </w:r>
      <w:proofErr w:type="spellStart"/>
      <w:r w:rsidRPr="000130A2">
        <w:rPr>
          <w:i/>
          <w:lang w:val="ro-MD"/>
        </w:rPr>
        <w:t>билеты</w:t>
      </w:r>
      <w:proofErr w:type="spellEnd"/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будут</w:t>
      </w:r>
      <w:proofErr w:type="spellEnd"/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содержать</w:t>
      </w:r>
      <w:proofErr w:type="spellEnd"/>
      <w:r w:rsidRPr="000130A2">
        <w:rPr>
          <w:i/>
          <w:lang w:val="ro-MD"/>
        </w:rPr>
        <w:t xml:space="preserve"> </w:t>
      </w:r>
      <w:r w:rsidR="00367DAA">
        <w:rPr>
          <w:i/>
          <w:lang w:val="ro-MD"/>
        </w:rPr>
        <w:t>2</w:t>
      </w:r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вопрос</w:t>
      </w:r>
      <w:proofErr w:type="spellEnd"/>
      <w:r w:rsidRPr="000130A2">
        <w:rPr>
          <w:i/>
          <w:lang w:val="ro-MD"/>
        </w:rPr>
        <w:t xml:space="preserve">, </w:t>
      </w:r>
      <w:proofErr w:type="spellStart"/>
      <w:r w:rsidRPr="000130A2">
        <w:rPr>
          <w:i/>
          <w:lang w:val="ro-MD"/>
        </w:rPr>
        <w:t>требующий</w:t>
      </w:r>
      <w:proofErr w:type="spellEnd"/>
      <w:r w:rsidRPr="000130A2">
        <w:rPr>
          <w:i/>
          <w:lang w:val="ro-MD"/>
        </w:rPr>
        <w:t xml:space="preserve"> </w:t>
      </w:r>
      <w:proofErr w:type="spellStart"/>
      <w:r w:rsidRPr="006D2DB9">
        <w:rPr>
          <w:b/>
          <w:i/>
          <w:lang w:val="ro-MD"/>
        </w:rPr>
        <w:t>развернутого</w:t>
      </w:r>
      <w:proofErr w:type="spellEnd"/>
      <w:r w:rsidRPr="006D2DB9">
        <w:rPr>
          <w:b/>
          <w:i/>
          <w:lang w:val="ro-MD"/>
        </w:rPr>
        <w:t xml:space="preserve"> ответа, с графиками, формулами, физикой заявленных процессов</w:t>
      </w:r>
      <w:r w:rsidRPr="000130A2">
        <w:rPr>
          <w:i/>
          <w:lang w:val="ro-MD"/>
        </w:rPr>
        <w:t xml:space="preserve">, </w:t>
      </w:r>
    </w:p>
    <w:p w14:paraId="04E83474" w14:textId="77777777" w:rsidR="00367DAA" w:rsidRPr="000130A2" w:rsidRDefault="00367DAA" w:rsidP="006D2DB9">
      <w:pPr>
        <w:pStyle w:val="Frspaiere"/>
        <w:rPr>
          <w:i/>
          <w:lang w:val="ro-MD"/>
        </w:rPr>
      </w:pPr>
    </w:p>
    <w:p w14:paraId="24FECDCD" w14:textId="77777777" w:rsidR="006D2DB9" w:rsidRDefault="00FF5F80" w:rsidP="006D2DB9">
      <w:pPr>
        <w:pStyle w:val="Frspaiere"/>
        <w:rPr>
          <w:i/>
          <w:lang w:val="ro-MD"/>
        </w:rPr>
      </w:pPr>
      <w:r w:rsidRPr="000130A2">
        <w:rPr>
          <w:i/>
          <w:lang w:val="ro-MD"/>
        </w:rPr>
        <w:t xml:space="preserve">Оценки – 60% от </w:t>
      </w:r>
      <w:r w:rsidR="006D2DB9">
        <w:rPr>
          <w:i/>
          <w:lang w:val="ru-RU"/>
        </w:rPr>
        <w:t xml:space="preserve">зачетов, о </w:t>
      </w:r>
      <w:r w:rsidRPr="000130A2">
        <w:rPr>
          <w:i/>
          <w:lang w:val="ro-MD"/>
        </w:rPr>
        <w:t>ценка за экзамен – 40% от итоговой оценки.</w:t>
      </w:r>
    </w:p>
    <w:p w14:paraId="5E29FA3A" w14:textId="32D6982C" w:rsidR="00FF5F80" w:rsidRPr="000130A2" w:rsidRDefault="00FF5F80" w:rsidP="006D2DB9">
      <w:pPr>
        <w:pStyle w:val="Frspaiere"/>
        <w:rPr>
          <w:i/>
          <w:lang w:val="ro-MD"/>
        </w:rPr>
      </w:pPr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Экзаменационный</w:t>
      </w:r>
      <w:proofErr w:type="spellEnd"/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билет</w:t>
      </w:r>
      <w:proofErr w:type="spellEnd"/>
      <w:r w:rsidRPr="000130A2">
        <w:rPr>
          <w:i/>
          <w:lang w:val="ro-MD"/>
        </w:rPr>
        <w:t xml:space="preserve"> - </w:t>
      </w:r>
      <w:proofErr w:type="spellStart"/>
      <w:r w:rsidRPr="000130A2">
        <w:rPr>
          <w:i/>
          <w:lang w:val="ro-MD"/>
        </w:rPr>
        <w:t>Вопрос</w:t>
      </w:r>
      <w:proofErr w:type="spellEnd"/>
      <w:r w:rsidRPr="000130A2">
        <w:rPr>
          <w:i/>
          <w:lang w:val="ro-MD"/>
        </w:rPr>
        <w:t xml:space="preserve"> 1 - </w:t>
      </w:r>
      <w:r w:rsidR="00367DAA">
        <w:rPr>
          <w:i/>
          <w:lang w:val="ro-MD"/>
        </w:rPr>
        <w:t>5</w:t>
      </w:r>
      <w:r w:rsidRPr="000130A2">
        <w:rPr>
          <w:i/>
          <w:lang w:val="ro-MD"/>
        </w:rPr>
        <w:t xml:space="preserve"> </w:t>
      </w:r>
      <w:proofErr w:type="spellStart"/>
      <w:r w:rsidRPr="000130A2">
        <w:rPr>
          <w:i/>
          <w:lang w:val="ro-MD"/>
        </w:rPr>
        <w:t>баллов</w:t>
      </w:r>
      <w:proofErr w:type="spellEnd"/>
      <w:r w:rsidRPr="000130A2">
        <w:rPr>
          <w:i/>
          <w:lang w:val="ro-MD"/>
        </w:rPr>
        <w:t xml:space="preserve">, </w:t>
      </w:r>
      <w:r w:rsidR="00367DAA">
        <w:rPr>
          <w:i/>
          <w:lang w:val="ru-RU"/>
        </w:rPr>
        <w:t>вопрос 2 – 5 баллов</w:t>
      </w:r>
      <w:r w:rsidRPr="000130A2">
        <w:rPr>
          <w:i/>
          <w:lang w:val="ro-MD"/>
        </w:rPr>
        <w:t>.</w:t>
      </w:r>
    </w:p>
    <w:p w14:paraId="0B716B39" w14:textId="77777777" w:rsidR="00FF5F80" w:rsidRDefault="00FF5F80" w:rsidP="008D612D">
      <w:pPr>
        <w:rPr>
          <w:lang w:val="ro-MD"/>
        </w:rPr>
      </w:pPr>
    </w:p>
    <w:p w14:paraId="192B2F9E" w14:textId="77777777" w:rsidR="00BB6D32" w:rsidRDefault="008D612D" w:rsidP="008D612D">
      <w:pPr>
        <w:rPr>
          <w:lang w:val="ro-MD"/>
        </w:rPr>
      </w:pPr>
      <w:r>
        <w:rPr>
          <w:lang w:val="ro-MD"/>
        </w:rPr>
        <w:t xml:space="preserve">Dr. habilitat     </w:t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  <w:t>Artur Buzdugan</w:t>
      </w:r>
    </w:p>
    <w:p w14:paraId="28CE85EF" w14:textId="77777777" w:rsidR="00FF5F80" w:rsidRPr="00F13E44" w:rsidRDefault="00FF5F80" w:rsidP="008D612D">
      <w:pPr>
        <w:rPr>
          <w:lang w:val="ro-MD"/>
        </w:rPr>
      </w:pPr>
    </w:p>
    <w:sectPr w:rsidR="00FF5F80" w:rsidRPr="00F13E44" w:rsidSect="0095098E">
      <w:pgSz w:w="11907" w:h="16839" w:code="9"/>
      <w:pgMar w:top="709" w:right="127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67437"/>
    <w:multiLevelType w:val="hybridMultilevel"/>
    <w:tmpl w:val="A480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44"/>
    <w:rsid w:val="000130A2"/>
    <w:rsid w:val="000D5CD9"/>
    <w:rsid w:val="000E1E72"/>
    <w:rsid w:val="000E2373"/>
    <w:rsid w:val="00182761"/>
    <w:rsid w:val="00187A2A"/>
    <w:rsid w:val="00367DAA"/>
    <w:rsid w:val="00387855"/>
    <w:rsid w:val="003A3D1D"/>
    <w:rsid w:val="00547F14"/>
    <w:rsid w:val="005A6E96"/>
    <w:rsid w:val="00625337"/>
    <w:rsid w:val="006D2DB9"/>
    <w:rsid w:val="00787C6E"/>
    <w:rsid w:val="007C10E1"/>
    <w:rsid w:val="008D612D"/>
    <w:rsid w:val="008E4404"/>
    <w:rsid w:val="0095098E"/>
    <w:rsid w:val="00986225"/>
    <w:rsid w:val="00B549E4"/>
    <w:rsid w:val="00B67D9B"/>
    <w:rsid w:val="00B71F7A"/>
    <w:rsid w:val="00B76939"/>
    <w:rsid w:val="00B76EE7"/>
    <w:rsid w:val="00B8591A"/>
    <w:rsid w:val="00B9338C"/>
    <w:rsid w:val="00BB6D32"/>
    <w:rsid w:val="00BD0402"/>
    <w:rsid w:val="00CA31C9"/>
    <w:rsid w:val="00DD4F14"/>
    <w:rsid w:val="00F13E44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FFD8"/>
  <w15:chartTrackingRefBased/>
  <w15:docId w15:val="{53EA3DEA-1C07-4D08-8CC5-F6E988E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591A"/>
    <w:pPr>
      <w:ind w:left="720"/>
      <w:contextualSpacing/>
    </w:pPr>
  </w:style>
  <w:style w:type="paragraph" w:styleId="Frspaiere">
    <w:name w:val="No Spacing"/>
    <w:uiPriority w:val="1"/>
    <w:qFormat/>
    <w:rsid w:val="000E2373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7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buzdugan artur</cp:lastModifiedBy>
  <cp:revision>2</cp:revision>
  <cp:lastPrinted>2022-05-17T18:08:00Z</cp:lastPrinted>
  <dcterms:created xsi:type="dcterms:W3CDTF">2024-05-15T18:42:00Z</dcterms:created>
  <dcterms:modified xsi:type="dcterms:W3CDTF">2024-05-15T18:42:00Z</dcterms:modified>
</cp:coreProperties>
</file>