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5107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3350" cy="1524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57"/>
        <w:ind w:left="3969" w:right="3985" w:firstLine="0"/>
        <w:jc w:val="center"/>
        <w:rPr>
          <w:b/>
          <w:sz w:val="18"/>
        </w:rPr>
      </w:pPr>
      <w:r>
        <w:rPr>
          <w:b/>
          <w:w w:val="110"/>
          <w:sz w:val="18"/>
        </w:rPr>
        <w:t>Republica Moldova</w: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pStyle w:val="Title"/>
      </w:pPr>
      <w:r>
        <w:rPr>
          <w:w w:val="110"/>
        </w:rPr>
        <w:t>PARLAMENTUL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BodyText"/>
        <w:spacing w:line="271" w:lineRule="auto" w:before="0"/>
        <w:ind w:left="3969" w:right="3986" w:firstLine="0"/>
        <w:jc w:val="center"/>
      </w:pPr>
      <w:r>
        <w:rPr>
          <w:b/>
          <w:spacing w:val="-2"/>
          <w:w w:val="110"/>
        </w:rPr>
        <w:t>LEGE</w:t>
      </w:r>
      <w:r>
        <w:rPr>
          <w:b/>
          <w:spacing w:val="-13"/>
          <w:w w:val="110"/>
        </w:rPr>
        <w:t> </w:t>
      </w:r>
      <w:r>
        <w:rPr>
          <w:spacing w:val="-1"/>
          <w:w w:val="110"/>
        </w:rPr>
        <w:t>Nr.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LP139/2010</w:t>
      </w:r>
      <w:r>
        <w:rPr>
          <w:spacing w:val="-56"/>
          <w:w w:val="110"/>
        </w:rPr>
        <w:t> </w:t>
      </w:r>
      <w:r>
        <w:rPr>
          <w:w w:val="110"/>
        </w:rPr>
        <w:t>din</w:t>
      </w:r>
      <w:r>
        <w:rPr>
          <w:spacing w:val="4"/>
          <w:w w:val="110"/>
        </w:rPr>
        <w:t> </w:t>
      </w:r>
      <w:r>
        <w:rPr>
          <w:w w:val="110"/>
        </w:rPr>
        <w:t>02.07.2010</w:t>
      </w:r>
    </w:p>
    <w:p>
      <w:pPr>
        <w:pStyle w:val="BodyText"/>
        <w:spacing w:before="1"/>
        <w:ind w:left="0" w:firstLine="0"/>
        <w:jc w:val="left"/>
        <w:rPr>
          <w:sz w:val="35"/>
        </w:rPr>
      </w:pPr>
    </w:p>
    <w:p>
      <w:pPr>
        <w:spacing w:before="0"/>
        <w:ind w:left="2116" w:right="2132" w:firstLine="0"/>
        <w:jc w:val="center"/>
        <w:rPr>
          <w:b/>
          <w:sz w:val="27"/>
        </w:rPr>
      </w:pPr>
      <w:r>
        <w:rPr>
          <w:b/>
          <w:w w:val="105"/>
          <w:sz w:val="27"/>
        </w:rPr>
        <w:t>privind</w:t>
      </w:r>
      <w:r>
        <w:rPr>
          <w:b/>
          <w:spacing w:val="37"/>
          <w:w w:val="105"/>
          <w:sz w:val="27"/>
        </w:rPr>
        <w:t> </w:t>
      </w:r>
      <w:r>
        <w:rPr>
          <w:b/>
          <w:w w:val="105"/>
          <w:sz w:val="27"/>
        </w:rPr>
        <w:t>dreptul</w:t>
      </w:r>
      <w:r>
        <w:rPr>
          <w:b/>
          <w:spacing w:val="38"/>
          <w:w w:val="105"/>
          <w:sz w:val="27"/>
        </w:rPr>
        <w:t> </w:t>
      </w:r>
      <w:r>
        <w:rPr>
          <w:b/>
          <w:w w:val="105"/>
          <w:sz w:val="27"/>
        </w:rPr>
        <w:t>de</w:t>
      </w:r>
      <w:r>
        <w:rPr>
          <w:b/>
          <w:spacing w:val="37"/>
          <w:w w:val="105"/>
          <w:sz w:val="27"/>
        </w:rPr>
        <w:t> </w:t>
      </w:r>
      <w:r>
        <w:rPr>
          <w:b/>
          <w:w w:val="105"/>
          <w:sz w:val="27"/>
        </w:rPr>
        <w:t>autor</w:t>
      </w:r>
      <w:r>
        <w:rPr>
          <w:b/>
          <w:spacing w:val="38"/>
          <w:w w:val="105"/>
          <w:sz w:val="27"/>
        </w:rPr>
        <w:t> </w:t>
      </w:r>
      <w:r>
        <w:rPr>
          <w:b/>
          <w:w w:val="105"/>
          <w:sz w:val="27"/>
        </w:rPr>
        <w:t>şi</w:t>
      </w:r>
      <w:r>
        <w:rPr>
          <w:b/>
          <w:spacing w:val="36"/>
          <w:w w:val="105"/>
          <w:sz w:val="27"/>
        </w:rPr>
        <w:t> </w:t>
      </w:r>
      <w:r>
        <w:rPr>
          <w:b/>
          <w:w w:val="105"/>
          <w:sz w:val="27"/>
        </w:rPr>
        <w:t>drepturile</w:t>
      </w:r>
      <w:r>
        <w:rPr>
          <w:b/>
          <w:spacing w:val="38"/>
          <w:w w:val="105"/>
          <w:sz w:val="27"/>
        </w:rPr>
        <w:t> </w:t>
      </w:r>
      <w:r>
        <w:rPr>
          <w:b/>
          <w:w w:val="105"/>
          <w:sz w:val="27"/>
        </w:rPr>
        <w:t>conexe</w:t>
      </w:r>
    </w:p>
    <w:p>
      <w:pPr>
        <w:pStyle w:val="BodyText"/>
        <w:spacing w:before="10"/>
        <w:ind w:left="0" w:firstLine="0"/>
        <w:jc w:val="left"/>
        <w:rPr>
          <w:b/>
          <w:sz w:val="37"/>
        </w:rPr>
      </w:pPr>
    </w:p>
    <w:p>
      <w:pPr>
        <w:spacing w:before="0"/>
        <w:ind w:left="110" w:right="0" w:firstLine="0"/>
        <w:jc w:val="left"/>
        <w:rPr>
          <w:sz w:val="22"/>
        </w:rPr>
      </w:pPr>
      <w:r>
        <w:rPr>
          <w:w w:val="105"/>
          <w:sz w:val="22"/>
        </w:rPr>
        <w:t>Publicat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: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01.10.2010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în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MONITORUL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OFICIAL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Nr.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191-193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art.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630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intrării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în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vigoare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819" w:right="0" w:firstLine="0"/>
        <w:jc w:val="left"/>
        <w:rPr>
          <w:i/>
          <w:sz w:val="24"/>
        </w:rPr>
      </w:pPr>
      <w:hyperlink r:id="rId6">
        <w:r>
          <w:rPr>
            <w:i/>
            <w:color w:val="FF0000"/>
            <w:w w:val="110"/>
            <w:sz w:val="24"/>
            <w:u w:val="single" w:color="0000FF"/>
          </w:rPr>
          <w:t>Abrogată prin</w:t>
        </w:r>
        <w:r>
          <w:rPr>
            <w:i/>
            <w:color w:val="FF0000"/>
            <w:spacing w:val="1"/>
            <w:w w:val="110"/>
            <w:sz w:val="24"/>
            <w:u w:val="single" w:color="0000FF"/>
          </w:rPr>
          <w:t> </w:t>
        </w:r>
        <w:r>
          <w:rPr>
            <w:i/>
            <w:color w:val="FF0000"/>
            <w:w w:val="110"/>
            <w:sz w:val="24"/>
            <w:u w:val="single" w:color="0000FF"/>
          </w:rPr>
          <w:t>LP230 din</w:t>
        </w:r>
        <w:r>
          <w:rPr>
            <w:i/>
            <w:color w:val="FF0000"/>
            <w:spacing w:val="1"/>
            <w:w w:val="110"/>
            <w:sz w:val="24"/>
            <w:u w:val="single" w:color="0000FF"/>
          </w:rPr>
          <w:t> </w:t>
        </w:r>
        <w:r>
          <w:rPr>
            <w:i/>
            <w:color w:val="FF0000"/>
            <w:w w:val="110"/>
            <w:sz w:val="24"/>
            <w:u w:val="single" w:color="0000FF"/>
          </w:rPr>
          <w:t>28.07.22,</w:t>
        </w:r>
        <w:r>
          <w:rPr>
            <w:i/>
            <w:color w:val="FF0000"/>
            <w:spacing w:val="1"/>
            <w:w w:val="110"/>
            <w:sz w:val="24"/>
            <w:u w:val="single" w:color="0000FF"/>
          </w:rPr>
          <w:t> </w:t>
        </w:r>
        <w:r>
          <w:rPr>
            <w:i/>
            <w:color w:val="FF0000"/>
            <w:w w:val="110"/>
            <w:sz w:val="24"/>
            <w:u w:val="single" w:color="0000FF"/>
          </w:rPr>
          <w:t>MO278-282/09.09.22 art.578;</w:t>
        </w:r>
        <w:r>
          <w:rPr>
            <w:i/>
            <w:color w:val="FF0000"/>
            <w:spacing w:val="1"/>
            <w:w w:val="110"/>
            <w:sz w:val="24"/>
            <w:u w:val="single" w:color="0000FF"/>
          </w:rPr>
          <w:t> </w:t>
        </w:r>
        <w:r>
          <w:rPr>
            <w:i/>
            <w:color w:val="FF0000"/>
            <w:w w:val="110"/>
            <w:sz w:val="24"/>
            <w:u w:val="single" w:color="0000FF"/>
          </w:rPr>
          <w:t>în vigoare</w:t>
        </w:r>
        <w:r>
          <w:rPr>
            <w:i/>
            <w:color w:val="FF0000"/>
            <w:spacing w:val="1"/>
            <w:w w:val="110"/>
            <w:sz w:val="24"/>
            <w:u w:val="single" w:color="0000FF"/>
          </w:rPr>
          <w:t> </w:t>
        </w:r>
        <w:r>
          <w:rPr>
            <w:i/>
            <w:color w:val="FF0000"/>
            <w:w w:val="110"/>
            <w:sz w:val="24"/>
            <w:u w:val="single" w:color="0000FF"/>
          </w:rPr>
          <w:t>09.10.22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17"/>
        </w:rPr>
      </w:pPr>
    </w:p>
    <w:p>
      <w:pPr>
        <w:pStyle w:val="BodyText"/>
        <w:spacing w:before="95"/>
        <w:ind w:left="819" w:firstLine="0"/>
        <w:jc w:val="left"/>
      </w:pPr>
      <w:r>
        <w:rPr>
          <w:color w:val="333333"/>
          <w:spacing w:val="-1"/>
          <w:w w:val="110"/>
        </w:rPr>
        <w:t>Parlamentul</w:t>
      </w:r>
      <w:r>
        <w:rPr>
          <w:color w:val="333333"/>
          <w:spacing w:val="-13"/>
          <w:w w:val="110"/>
        </w:rPr>
        <w:t> </w:t>
      </w:r>
      <w:r>
        <w:rPr>
          <w:color w:val="333333"/>
          <w:w w:val="110"/>
        </w:rPr>
        <w:t>adoptă</w:t>
      </w:r>
      <w:r>
        <w:rPr>
          <w:color w:val="333333"/>
          <w:spacing w:val="-13"/>
          <w:w w:val="110"/>
        </w:rPr>
        <w:t> </w:t>
      </w:r>
      <w:r>
        <w:rPr>
          <w:color w:val="333333"/>
          <w:w w:val="110"/>
        </w:rPr>
        <w:t>prezenta</w:t>
      </w:r>
      <w:r>
        <w:rPr>
          <w:color w:val="333333"/>
          <w:spacing w:val="-13"/>
          <w:w w:val="110"/>
        </w:rPr>
        <w:t> </w:t>
      </w:r>
      <w:r>
        <w:rPr>
          <w:color w:val="333333"/>
          <w:w w:val="110"/>
        </w:rPr>
        <w:t>lege</w:t>
      </w:r>
      <w:r>
        <w:rPr>
          <w:color w:val="333333"/>
          <w:spacing w:val="-13"/>
          <w:w w:val="110"/>
        </w:rPr>
        <w:t> </w:t>
      </w:r>
      <w:r>
        <w:rPr>
          <w:color w:val="333333"/>
          <w:w w:val="110"/>
        </w:rPr>
        <w:t>organică.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484" w:lineRule="auto"/>
        <w:ind w:left="3779" w:right="3796" w:firstLine="790"/>
        <w:jc w:val="left"/>
      </w:pPr>
      <w:r>
        <w:rPr>
          <w:color w:val="333333"/>
          <w:w w:val="115"/>
        </w:rPr>
        <w:t>Capitolul</w:t>
      </w:r>
      <w:r>
        <w:rPr>
          <w:color w:val="333333"/>
          <w:spacing w:val="10"/>
          <w:w w:val="115"/>
        </w:rPr>
        <w:t> </w:t>
      </w:r>
      <w:r>
        <w:rPr>
          <w:color w:val="333333"/>
          <w:w w:val="115"/>
        </w:rPr>
        <w:t>I</w:t>
      </w:r>
      <w:r>
        <w:rPr>
          <w:color w:val="333333"/>
          <w:spacing w:val="1"/>
          <w:w w:val="115"/>
        </w:rPr>
        <w:t> </w:t>
      </w:r>
      <w:r>
        <w:rPr>
          <w:color w:val="333333"/>
          <w:w w:val="115"/>
        </w:rPr>
        <w:t>DISPOZIŢII</w:t>
      </w:r>
      <w:r>
        <w:rPr>
          <w:color w:val="333333"/>
          <w:spacing w:val="19"/>
          <w:w w:val="115"/>
        </w:rPr>
        <w:t> </w:t>
      </w:r>
      <w:r>
        <w:rPr>
          <w:color w:val="333333"/>
          <w:w w:val="115"/>
        </w:rPr>
        <w:t>GENERALE</w:t>
      </w:r>
    </w:p>
    <w:p>
      <w:pPr>
        <w:spacing w:line="280" w:lineRule="exact"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4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1.</w:t>
      </w:r>
      <w:r>
        <w:rPr>
          <w:b/>
          <w:color w:val="333333"/>
          <w:spacing w:val="5"/>
          <w:w w:val="110"/>
          <w:sz w:val="24"/>
        </w:rPr>
        <w:t> </w:t>
      </w:r>
      <w:r>
        <w:rPr>
          <w:color w:val="333333"/>
          <w:w w:val="110"/>
          <w:sz w:val="24"/>
        </w:rPr>
        <w:t>Cadrul</w:t>
      </w:r>
      <w:r>
        <w:rPr>
          <w:color w:val="333333"/>
          <w:spacing w:val="-1"/>
          <w:w w:val="110"/>
          <w:sz w:val="24"/>
        </w:rPr>
        <w:t> </w:t>
      </w:r>
      <w:r>
        <w:rPr>
          <w:color w:val="333333"/>
          <w:w w:val="110"/>
          <w:sz w:val="24"/>
        </w:rPr>
        <w:t>juridic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216" w:val="left" w:leader="none"/>
        </w:tabs>
        <w:spacing w:line="271" w:lineRule="auto" w:before="1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răspunderea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reglementează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Constituţia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tratatele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internaţionale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parte,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acte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normative.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71" w:lineRule="auto" w:before="248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reglementează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raporturile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apar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crearea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literare,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artistice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ştiinţifice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(drept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interpretărilor,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emisiunilor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difuziune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recunoscute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legătură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activitatea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intelectuală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literaturii,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artei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ştiinţei.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4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2.</w:t>
      </w:r>
      <w:r>
        <w:rPr>
          <w:b/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Tratate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internaţionale.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Tratament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naţional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tratat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internaţional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stabileşte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norme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decît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normele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tratatului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internaţional.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71" w:lineRule="auto" w:before="248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Persoanele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fizice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străine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printr-un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tratat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internaţional  la  care  Republica  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beneficiază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echivalentă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  lege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fizice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persoanelor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(tratament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naţional).</w:t>
      </w: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Prezenta lege se aplică tuturor operelor şi obiectelor drepturilor conexe 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tratate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internaţionale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parte,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care,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momentul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intrării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vigoare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tratatului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corespunzător,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intrat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public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ţara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origine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expirării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anterior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  nu  au  intrat 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public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urmare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expirării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termenului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acordat</w:t>
      </w:r>
    </w:p>
    <w:p>
      <w:pPr>
        <w:spacing w:after="0" w:line="271" w:lineRule="auto"/>
        <w:jc w:val="both"/>
        <w:rPr>
          <w:sz w:val="24"/>
        </w:rPr>
        <w:sectPr>
          <w:type w:val="continuous"/>
          <w:pgSz w:w="11910" w:h="16840"/>
          <w:pgMar w:top="88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anterior.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4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3.</w:t>
      </w:r>
      <w:r>
        <w:rPr>
          <w:b/>
          <w:color w:val="333333"/>
          <w:spacing w:val="-3"/>
          <w:w w:val="110"/>
          <w:sz w:val="24"/>
        </w:rPr>
        <w:t> </w:t>
      </w:r>
      <w:r>
        <w:rPr>
          <w:color w:val="333333"/>
          <w:w w:val="110"/>
          <w:sz w:val="24"/>
        </w:rPr>
        <w:t>Noţiuni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principale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before="1"/>
        <w:ind w:left="819" w:firstLine="0"/>
        <w:jc w:val="left"/>
      </w:pPr>
      <w:r>
        <w:rPr>
          <w:color w:val="333333"/>
          <w:w w:val="105"/>
        </w:rPr>
        <w:t>În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prezenta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lege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utilizează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următoarele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noţiuni: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819" w:firstLine="0"/>
        <w:jc w:val="left"/>
      </w:pPr>
      <w:r>
        <w:rPr>
          <w:i/>
          <w:color w:val="333333"/>
          <w:w w:val="105"/>
        </w:rPr>
        <w:t>autor</w:t>
      </w:r>
      <w:r>
        <w:rPr>
          <w:i/>
          <w:color w:val="333333"/>
          <w:spacing w:val="2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persoană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fizică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cărei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activitate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creatoare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fost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creată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opera;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71" w:lineRule="auto" w:before="0"/>
        <w:ind w:right="127"/>
      </w:pPr>
      <w:r>
        <w:rPr>
          <w:i/>
          <w:color w:val="333333"/>
          <w:w w:val="105"/>
        </w:rPr>
        <w:t>bază</w:t>
      </w:r>
      <w:r>
        <w:rPr>
          <w:i/>
          <w:color w:val="333333"/>
          <w:spacing w:val="41"/>
          <w:w w:val="105"/>
        </w:rPr>
        <w:t> </w:t>
      </w:r>
      <w:r>
        <w:rPr>
          <w:i/>
          <w:color w:val="333333"/>
          <w:w w:val="105"/>
        </w:rPr>
        <w:t>de</w:t>
      </w:r>
      <w:r>
        <w:rPr>
          <w:i/>
          <w:color w:val="333333"/>
          <w:spacing w:val="41"/>
          <w:w w:val="105"/>
        </w:rPr>
        <w:t> </w:t>
      </w:r>
      <w:r>
        <w:rPr>
          <w:i/>
          <w:color w:val="333333"/>
          <w:w w:val="105"/>
        </w:rPr>
        <w:t>date</w:t>
      </w:r>
      <w:r>
        <w:rPr>
          <w:i/>
          <w:color w:val="333333"/>
          <w:spacing w:val="34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compilaţie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date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alte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materiale,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indiferent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dacă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acestea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sînt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protejate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dreptul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autor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drepturile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conexe,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atît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formă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mecanolizibilă,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cît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altă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formă,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aranjate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sistematizat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metodic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accesibile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mijloace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electronice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alt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gen;</w:t>
      </w:r>
    </w:p>
    <w:p>
      <w:pPr>
        <w:pStyle w:val="BodyText"/>
        <w:spacing w:line="271" w:lineRule="auto"/>
        <w:ind w:right="119"/>
      </w:pPr>
      <w:r>
        <w:rPr>
          <w:i/>
          <w:color w:val="333333"/>
          <w:w w:val="105"/>
        </w:rPr>
        <w:t>comunicare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publică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transmitere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inclusiv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  satelit  (teleradiodifuziune),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cablu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alte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mijloace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imaginilor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şi/sau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sunetelor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operelor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obiectelor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conexe,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astfel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încît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imaginile  sau  sunetele  să  poată  fi  percepute  de  persoane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fac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parte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cercul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obişnuit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familii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cunoscuţilor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apropiaţi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locuri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fără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actul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9"/>
          <w:w w:val="105"/>
        </w:rPr>
        <w:t>transmitere,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ele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putea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percepe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imaginile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şi/sau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10"/>
          <w:w w:val="105"/>
        </w:rPr>
        <w:t>sunetele.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Comunicarea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semnalelor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codificate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reprezintă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transmitere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cablu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(comunicare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publică)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cazul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mijloacele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decodificare  sînt  oferite  publicului  de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către organizaţia de difuziune prin eter sau, respectiv, de către organizaţia de difuziune 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cablu ori cu consimţămîntul acesteia. Retransmiterea prin eter (redifuzarea) sau prin cablu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 nu se efectuează simultan cu comunicarea publică originală sau care include schimbări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(dublări, subtitrări, inserări de reclame) se consideră un nou act de comunicare publică 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eter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cablu;</w:t>
      </w:r>
    </w:p>
    <w:p>
      <w:pPr>
        <w:pStyle w:val="BodyText"/>
        <w:spacing w:before="7"/>
        <w:ind w:left="0" w:firstLine="0"/>
        <w:jc w:val="left"/>
        <w:rPr>
          <w:sz w:val="21"/>
        </w:rPr>
      </w:pPr>
    </w:p>
    <w:p>
      <w:pPr>
        <w:pStyle w:val="BodyText"/>
        <w:spacing w:line="271" w:lineRule="auto" w:before="0"/>
        <w:ind w:right="118"/>
      </w:pPr>
      <w:r>
        <w:rPr>
          <w:i/>
          <w:color w:val="333333"/>
          <w:w w:val="105"/>
        </w:rPr>
        <w:t>demonstrare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publică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expunere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originalului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copiei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directă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indirectă,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intermediul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mijloacelor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proiecţie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imaginii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opere,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slide-uri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prin alte mijloace, pe ecran ori în alt mod similar (cu excepţia comunicării prin eter sau 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cablu),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opera,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copia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imaginea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ei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este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expusă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într-un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loc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public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orice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alt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loc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poate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fi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percepută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persoane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fac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parte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cercul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obişnuit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familiei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10"/>
          <w:w w:val="105"/>
        </w:rPr>
        <w:t>cunoscuţilor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9"/>
          <w:w w:val="105"/>
        </w:rPr>
        <w:t>apropiaţi.</w:t>
      </w:r>
      <w:r>
        <w:rPr>
          <w:color w:val="333333"/>
          <w:spacing w:val="10"/>
          <w:w w:val="105"/>
        </w:rPr>
        <w:t> Demonstrarea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9"/>
          <w:w w:val="105"/>
        </w:rPr>
        <w:t>publică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9"/>
          <w:w w:val="105"/>
        </w:rPr>
        <w:t>operei</w:t>
      </w:r>
      <w:r>
        <w:rPr>
          <w:color w:val="333333"/>
          <w:spacing w:val="10"/>
          <w:w w:val="105"/>
        </w:rPr>
        <w:t> audiovizuale</w:t>
      </w:r>
      <w:r>
        <w:rPr>
          <w:color w:val="333333"/>
          <w:spacing w:val="11"/>
          <w:w w:val="105"/>
        </w:rPr>
        <w:t> presupune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demonstrarea neconsecutivă a unor imagini izolate ale ei, dat fiind faptul că demonstrarea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obişnuită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consecutivă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imaginilor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opere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audiovizuale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constituie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interpretare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publică;</w:t>
      </w:r>
    </w:p>
    <w:p>
      <w:pPr>
        <w:pStyle w:val="BodyText"/>
        <w:spacing w:line="271" w:lineRule="auto" w:before="250"/>
        <w:ind w:right="125"/>
      </w:pPr>
      <w:r>
        <w:rPr>
          <w:i/>
          <w:color w:val="333333"/>
          <w:w w:val="105"/>
        </w:rPr>
        <w:t>distribuire </w:t>
      </w:r>
      <w:r>
        <w:rPr>
          <w:color w:val="333333"/>
          <w:w w:val="105"/>
        </w:rPr>
        <w:t>– punere în circulaţie, prin vînzare sau prin orice alt mod de transmitere 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proprietate,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titlu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oneros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53"/>
          <w:w w:val="105"/>
        </w:rPr>
        <w:t> </w:t>
      </w:r>
      <w:r>
        <w:rPr>
          <w:color w:val="333333"/>
          <w:w w:val="105"/>
        </w:rPr>
        <w:t>gratuit,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originalului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53"/>
          <w:w w:val="105"/>
        </w:rPr>
        <w:t> </w:t>
      </w:r>
      <w:r>
        <w:rPr>
          <w:color w:val="333333"/>
          <w:w w:val="105"/>
        </w:rPr>
        <w:t>copiilor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opere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53"/>
          <w:w w:val="105"/>
        </w:rPr>
        <w:t> </w:t>
      </w:r>
      <w:r>
        <w:rPr>
          <w:color w:val="333333"/>
          <w:w w:val="105"/>
        </w:rPr>
        <w:t>unor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obiecte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conexe,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precum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oferirea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publică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acestora;</w:t>
      </w:r>
    </w:p>
    <w:p>
      <w:pPr>
        <w:spacing w:line="271" w:lineRule="auto" w:before="248"/>
        <w:ind w:left="110" w:right="124" w:firstLine="709"/>
        <w:jc w:val="both"/>
        <w:rPr>
          <w:sz w:val="24"/>
        </w:rPr>
      </w:pPr>
      <w:r>
        <w:rPr>
          <w:i/>
          <w:color w:val="333333"/>
          <w:w w:val="105"/>
          <w:sz w:val="24"/>
        </w:rPr>
        <w:t>emisiune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a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unei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organizaţii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de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difuziune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prin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eter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sau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prin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cablu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emisiune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nemijlocit de către organizaţia de difuziune prin eter sau prin cablu ori, la comandă şi 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mijloacele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financiare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acesteia,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organizaţie;</w:t>
      </w:r>
    </w:p>
    <w:p>
      <w:pPr>
        <w:pStyle w:val="BodyText"/>
        <w:spacing w:line="271" w:lineRule="auto"/>
        <w:ind w:right="126"/>
      </w:pPr>
      <w:r>
        <w:rPr>
          <w:i/>
          <w:color w:val="333333"/>
          <w:w w:val="110"/>
        </w:rPr>
        <w:t>expresie</w:t>
      </w:r>
      <w:r>
        <w:rPr>
          <w:i/>
          <w:color w:val="333333"/>
          <w:spacing w:val="1"/>
          <w:w w:val="110"/>
        </w:rPr>
        <w:t> </w:t>
      </w:r>
      <w:r>
        <w:rPr>
          <w:i/>
          <w:color w:val="333333"/>
          <w:w w:val="110"/>
        </w:rPr>
        <w:t>folclorică </w:t>
      </w:r>
      <w:r>
        <w:rPr>
          <w:color w:val="333333"/>
          <w:w w:val="110"/>
        </w:rPr>
        <w:t>–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creaţie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constînd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din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elemente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caracteristice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patrimoniului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cultural tradiţional, manifestate şi perpetuate de către comunitate sau de către indivizi,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reflectînd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moştenirea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artistică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tradiţională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a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comunităţii;</w:t>
      </w:r>
    </w:p>
    <w:p>
      <w:pPr>
        <w:pStyle w:val="BodyText"/>
        <w:spacing w:line="271" w:lineRule="auto"/>
        <w:ind w:right="128"/>
      </w:pPr>
      <w:r>
        <w:rPr>
          <w:i/>
          <w:color w:val="333333"/>
          <w:w w:val="105"/>
        </w:rPr>
        <w:t>fonogramă </w:t>
      </w:r>
      <w:r>
        <w:rPr>
          <w:color w:val="333333"/>
          <w:w w:val="105"/>
        </w:rPr>
        <w:t>–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imprimare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exclusiv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sonoră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oricărei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interpretări,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expresii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folclorice,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sunetelor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reprezentărilor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lor,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excepţia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imprimărilor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sonore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incluse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în</w:t>
      </w:r>
    </w:p>
    <w:p>
      <w:pPr>
        <w:spacing w:after="0" w:line="271" w:lineRule="auto"/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opera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audiovizuală;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71" w:lineRule="auto" w:before="0"/>
        <w:ind w:right="120"/>
      </w:pPr>
      <w:r>
        <w:rPr>
          <w:i/>
          <w:color w:val="333333"/>
          <w:w w:val="105"/>
        </w:rPr>
        <w:t>imprimare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(înregistrare) </w:t>
      </w:r>
      <w:r>
        <w:rPr>
          <w:color w:val="333333"/>
          <w:w w:val="105"/>
        </w:rPr>
        <w:t>–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fixarea,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mijloace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orice  mod,  a  sunetelor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şi/sau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imaginilor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reprezentărilor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acestora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orice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suport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material,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inclusiv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electronic,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permite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perceperea,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reproducerea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comunicarea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lor;</w:t>
      </w:r>
    </w:p>
    <w:p>
      <w:pPr>
        <w:pStyle w:val="BodyText"/>
        <w:spacing w:line="271" w:lineRule="auto"/>
        <w:ind w:right="122"/>
      </w:pPr>
      <w:r>
        <w:rPr>
          <w:i/>
          <w:color w:val="333333"/>
          <w:w w:val="105"/>
        </w:rPr>
        <w:t>informaţie</w:t>
      </w:r>
      <w:r>
        <w:rPr>
          <w:i/>
          <w:color w:val="333333"/>
          <w:spacing w:val="36"/>
          <w:w w:val="105"/>
        </w:rPr>
        <w:t> </w:t>
      </w:r>
      <w:r>
        <w:rPr>
          <w:i/>
          <w:color w:val="333333"/>
          <w:w w:val="105"/>
        </w:rPr>
        <w:t>despre</w:t>
      </w:r>
      <w:r>
        <w:rPr>
          <w:i/>
          <w:color w:val="333333"/>
          <w:spacing w:val="37"/>
          <w:w w:val="105"/>
        </w:rPr>
        <w:t> </w:t>
      </w:r>
      <w:r>
        <w:rPr>
          <w:i/>
          <w:color w:val="333333"/>
          <w:w w:val="105"/>
        </w:rPr>
        <w:t>gestiunea</w:t>
      </w:r>
      <w:r>
        <w:rPr>
          <w:i/>
          <w:color w:val="333333"/>
          <w:spacing w:val="36"/>
          <w:w w:val="105"/>
        </w:rPr>
        <w:t> </w:t>
      </w:r>
      <w:r>
        <w:rPr>
          <w:i/>
          <w:color w:val="333333"/>
          <w:w w:val="105"/>
        </w:rPr>
        <w:t>drepturilor</w:t>
      </w:r>
      <w:r>
        <w:rPr>
          <w:i/>
          <w:color w:val="333333"/>
          <w:spacing w:val="37"/>
          <w:w w:val="105"/>
        </w:rPr>
        <w:t> </w:t>
      </w:r>
      <w:r>
        <w:rPr>
          <w:i/>
          <w:color w:val="333333"/>
          <w:w w:val="105"/>
        </w:rPr>
        <w:t>–</w:t>
      </w:r>
      <w:r>
        <w:rPr>
          <w:i/>
          <w:color w:val="333333"/>
          <w:spacing w:val="34"/>
          <w:w w:val="105"/>
        </w:rPr>
        <w:t> </w:t>
      </w:r>
      <w:r>
        <w:rPr>
          <w:color w:val="333333"/>
          <w:w w:val="105"/>
        </w:rPr>
        <w:t>orice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informaţie,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furnizată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către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titularul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obiect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protejat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prezenta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lege,  autorul  sau  alt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titular de drepturi ori informaţia privind condiţiile de valorificare a operei sau a altui obiect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protejat,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precum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orice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cifre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coduri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reprezentînd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asemenea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informaţie;</w:t>
      </w:r>
    </w:p>
    <w:p>
      <w:pPr>
        <w:pStyle w:val="BodyText"/>
        <w:spacing w:line="271" w:lineRule="auto" w:before="249"/>
        <w:ind w:right="124"/>
      </w:pPr>
      <w:r>
        <w:rPr>
          <w:i/>
          <w:color w:val="333333"/>
          <w:w w:val="105"/>
        </w:rPr>
        <w:t>interpret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actor,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cîntăreţ,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muzician,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dansator,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dirijor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persoană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prezintă, recită, cîntă, joacă, dansează sau interpretează în orice alt mod o operă, expresii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folclorice</w:t>
      </w:r>
      <w:r>
        <w:rPr>
          <w:color w:val="333333"/>
          <w:spacing w:val="47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spectacole</w:t>
      </w:r>
      <w:r>
        <w:rPr>
          <w:color w:val="333333"/>
          <w:spacing w:val="4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orice</w:t>
      </w:r>
      <w:r>
        <w:rPr>
          <w:color w:val="333333"/>
          <w:spacing w:val="47"/>
          <w:w w:val="105"/>
        </w:rPr>
        <w:t> </w:t>
      </w:r>
      <w:r>
        <w:rPr>
          <w:color w:val="333333"/>
          <w:w w:val="105"/>
        </w:rPr>
        <w:t>fel,</w:t>
      </w:r>
      <w:r>
        <w:rPr>
          <w:color w:val="333333"/>
          <w:spacing w:val="47"/>
          <w:w w:val="105"/>
        </w:rPr>
        <w:t> </w:t>
      </w:r>
      <w:r>
        <w:rPr>
          <w:color w:val="333333"/>
          <w:w w:val="105"/>
        </w:rPr>
        <w:t>inclusiv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7"/>
          <w:w w:val="105"/>
        </w:rPr>
        <w:t> </w:t>
      </w:r>
      <w:r>
        <w:rPr>
          <w:color w:val="333333"/>
          <w:w w:val="105"/>
        </w:rPr>
        <w:t>varietăţi,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folclorice,</w:t>
      </w:r>
      <w:r>
        <w:rPr>
          <w:color w:val="333333"/>
          <w:spacing w:val="4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circ,</w:t>
      </w:r>
      <w:r>
        <w:rPr>
          <w:color w:val="333333"/>
          <w:spacing w:val="4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păpuşi</w:t>
      </w:r>
      <w:r>
        <w:rPr>
          <w:color w:val="333333"/>
          <w:spacing w:val="47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marionete;</w:t>
      </w:r>
    </w:p>
    <w:p>
      <w:pPr>
        <w:pStyle w:val="BodyText"/>
        <w:spacing w:line="271" w:lineRule="auto"/>
        <w:ind w:right="122"/>
      </w:pPr>
      <w:r>
        <w:rPr>
          <w:i/>
          <w:color w:val="333333"/>
          <w:w w:val="105"/>
        </w:rPr>
        <w:t>interpretare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publică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prezentarea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operelor,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interpretărilor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fonogramelor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reprezentare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scenică,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recitare,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cîntec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printr-o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modalitate,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atît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viu,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cît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intermediul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diferitelor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dispozitive,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mijloace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procedee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(cu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excepţia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comunicării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publice),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locuri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accesibile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publicului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locuri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operele,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interpretările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fonogramele</w:t>
      </w:r>
      <w:r>
        <w:rPr>
          <w:color w:val="333333"/>
          <w:spacing w:val="47"/>
          <w:w w:val="105"/>
        </w:rPr>
        <w:t> </w:t>
      </w:r>
      <w:r>
        <w:rPr>
          <w:color w:val="333333"/>
          <w:w w:val="105"/>
        </w:rPr>
        <w:t>pot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fi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percepute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persoane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fac</w:t>
      </w:r>
      <w:r>
        <w:rPr>
          <w:color w:val="333333"/>
          <w:spacing w:val="47"/>
          <w:w w:val="105"/>
        </w:rPr>
        <w:t> </w:t>
      </w:r>
      <w:r>
        <w:rPr>
          <w:color w:val="333333"/>
          <w:w w:val="105"/>
        </w:rPr>
        <w:t>parte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cercul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obişnuit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familiei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cunoscuţilor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apropiaţi;</w:t>
      </w:r>
    </w:p>
    <w:p>
      <w:pPr>
        <w:pStyle w:val="BodyText"/>
        <w:spacing w:line="271" w:lineRule="auto" w:before="250"/>
        <w:ind w:right="122"/>
      </w:pPr>
      <w:r>
        <w:rPr>
          <w:i/>
          <w:color w:val="333333"/>
          <w:w w:val="105"/>
        </w:rPr>
        <w:t>împrumut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punere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dispoziţie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publicaţiilor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format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spre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utilizare,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intermediul unor instituţii accesibile publicului, pentru o perioadă limitată de timp şi fără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obţinerea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unui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avantaj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economic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comercial,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direct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indirect;</w:t>
      </w:r>
    </w:p>
    <w:p>
      <w:pPr>
        <w:pStyle w:val="BodyText"/>
        <w:spacing w:line="271" w:lineRule="auto"/>
        <w:ind w:right="127"/>
      </w:pPr>
      <w:r>
        <w:rPr>
          <w:i/>
          <w:color w:val="333333"/>
          <w:w w:val="105"/>
        </w:rPr>
        <w:t>închiriere </w:t>
      </w:r>
      <w:r>
        <w:rPr>
          <w:color w:val="333333"/>
          <w:w w:val="105"/>
        </w:rPr>
        <w:t>- punere la dispoziţie spre utilizare, pentru o perioadă limitată de timp 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pentru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obţinerea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unui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avantaj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economic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comercial,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direct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indirect,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opere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unui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obiect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drept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conex;</w:t>
      </w:r>
    </w:p>
    <w:p>
      <w:pPr>
        <w:pStyle w:val="BodyText"/>
        <w:spacing w:line="271" w:lineRule="auto"/>
        <w:ind w:right="125"/>
      </w:pPr>
      <w:r>
        <w:rPr>
          <w:i/>
          <w:color w:val="333333"/>
          <w:w w:val="105"/>
        </w:rPr>
        <w:t>măsuri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tehnologice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de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protecţie </w:t>
      </w:r>
      <w:r>
        <w:rPr>
          <w:color w:val="333333"/>
          <w:w w:val="105"/>
        </w:rPr>
        <w:t>–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utilizare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oricărui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echipament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tehnic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componente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acestuia,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fireasca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funcţionare,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destinaţia  să  controleze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accesul la opere sau la obiecte de drepturi conexe, împiedicînd ori limitînd acţiunile care nu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sînt autorizate de titularii drepturilor protejate de prezenta lege. Măsurile tehnologice sînt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considerate eficiente cînd valorificarea unei opere sau a unui alt obiect protejat de prezenta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lege este controlată de către titularii de drepturi prin aplicarea unui cod de acces ori a unui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protecţie,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precum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sînt codarea,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criptarea  sau orice  altă  transformare a  operei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altui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obiect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protejat,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aplicarea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unui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mecanism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copierii,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care,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dacă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sînt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eludate,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îndeplinesc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obiectivele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protecţie;</w:t>
      </w:r>
    </w:p>
    <w:p>
      <w:pPr>
        <w:pStyle w:val="BodyText"/>
        <w:spacing w:line="271" w:lineRule="auto" w:before="251"/>
        <w:ind w:right="127"/>
      </w:pPr>
      <w:r>
        <w:rPr>
          <w:i/>
          <w:color w:val="333333"/>
          <w:w w:val="105"/>
        </w:rPr>
        <w:t>operă</w:t>
      </w:r>
      <w:r>
        <w:rPr>
          <w:i/>
          <w:color w:val="333333"/>
          <w:spacing w:val="1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rezultat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creaţiei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intelectuale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originale  în  domeniul  literaturii,  artei  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ştiinţei, indiferent de mijloacele de creare, de modul concret şi de forma de exprimare,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valoarea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importanţa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acesteia;</w:t>
      </w:r>
    </w:p>
    <w:p>
      <w:pPr>
        <w:pStyle w:val="BodyText"/>
        <w:spacing w:line="271" w:lineRule="auto"/>
        <w:ind w:right="121"/>
      </w:pPr>
      <w:r>
        <w:rPr>
          <w:i/>
          <w:color w:val="333333"/>
          <w:w w:val="105"/>
        </w:rPr>
        <w:t>operă audiovizuală </w:t>
      </w:r>
      <w:r>
        <w:rPr>
          <w:color w:val="333333"/>
          <w:w w:val="105"/>
        </w:rPr>
        <w:t>- operă care constă dintr-o succesiune de imagini coerente fixate,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însoţite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sunete,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producînd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mişcării,  destinată  perceperii  vizuale  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auditive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cazul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imaginile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sînt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însoţite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sunet)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intermediul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anumit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dispozitiv;</w:t>
      </w:r>
    </w:p>
    <w:p>
      <w:pPr>
        <w:spacing w:after="0" w:line="271" w:lineRule="auto"/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right="124"/>
      </w:pPr>
      <w:r>
        <w:rPr>
          <w:i/>
          <w:color w:val="333333"/>
          <w:w w:val="105"/>
        </w:rPr>
        <w:t>operă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colectivă</w:t>
      </w:r>
      <w:r>
        <w:rPr>
          <w:i/>
          <w:color w:val="333333"/>
          <w:spacing w:val="1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creată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persoane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fizice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contribuţia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cărora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formează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indivizibil,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încît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contribuţiei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fiecăruia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imposibilă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iniţiativa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sub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conducerea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persoane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fizice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juridice,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urmează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să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publice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opera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sub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numele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său;</w:t>
      </w:r>
    </w:p>
    <w:p>
      <w:pPr>
        <w:pStyle w:val="BodyText"/>
        <w:spacing w:line="271" w:lineRule="auto" w:before="249"/>
        <w:ind w:right="124"/>
      </w:pPr>
      <w:r>
        <w:rPr>
          <w:i/>
          <w:color w:val="333333"/>
          <w:w w:val="105"/>
        </w:rPr>
        <w:t>producător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de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fonograme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persoană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fizică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juridică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  cărei  iniţiativă  şi  pe  a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cărei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responsabilitate,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inclusiv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financiară,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efectuează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imprimare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sunetelor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interpretării,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altor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sunete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reprezentărilor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sunete;</w:t>
      </w:r>
    </w:p>
    <w:p>
      <w:pPr>
        <w:pStyle w:val="BodyText"/>
        <w:spacing w:line="271" w:lineRule="auto"/>
        <w:ind w:right="128"/>
      </w:pPr>
      <w:r>
        <w:rPr>
          <w:i/>
          <w:color w:val="333333"/>
          <w:w w:val="105"/>
        </w:rPr>
        <w:t>producător</w:t>
      </w:r>
      <w:r>
        <w:rPr>
          <w:i/>
          <w:color w:val="333333"/>
          <w:spacing w:val="27"/>
          <w:w w:val="105"/>
        </w:rPr>
        <w:t> </w:t>
      </w:r>
      <w:r>
        <w:rPr>
          <w:i/>
          <w:color w:val="333333"/>
          <w:w w:val="105"/>
        </w:rPr>
        <w:t>de</w:t>
      </w:r>
      <w:r>
        <w:rPr>
          <w:i/>
          <w:color w:val="333333"/>
          <w:spacing w:val="28"/>
          <w:w w:val="105"/>
        </w:rPr>
        <w:t> </w:t>
      </w:r>
      <w:r>
        <w:rPr>
          <w:i/>
          <w:color w:val="333333"/>
          <w:w w:val="105"/>
        </w:rPr>
        <w:t>opere</w:t>
      </w:r>
      <w:r>
        <w:rPr>
          <w:i/>
          <w:color w:val="333333"/>
          <w:spacing w:val="28"/>
          <w:w w:val="105"/>
        </w:rPr>
        <w:t> </w:t>
      </w:r>
      <w:r>
        <w:rPr>
          <w:i/>
          <w:color w:val="333333"/>
          <w:w w:val="105"/>
        </w:rPr>
        <w:t>audiovizuale</w:t>
      </w:r>
      <w:r>
        <w:rPr>
          <w:i/>
          <w:color w:val="333333"/>
          <w:spacing w:val="2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persoană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fizică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juridică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cărei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iniţiativă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cărei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responsabilitate,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inclusiv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financiară,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este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creată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opera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audiovizuală;</w:t>
      </w:r>
    </w:p>
    <w:p>
      <w:pPr>
        <w:pStyle w:val="BodyText"/>
        <w:spacing w:line="271" w:lineRule="auto" w:before="247"/>
        <w:ind w:right="135"/>
      </w:pPr>
      <w:r>
        <w:rPr>
          <w:i/>
          <w:color w:val="333333"/>
          <w:w w:val="105"/>
        </w:rPr>
        <w:t>producător</w:t>
      </w:r>
      <w:r>
        <w:rPr>
          <w:i/>
          <w:color w:val="333333"/>
          <w:spacing w:val="43"/>
          <w:w w:val="105"/>
        </w:rPr>
        <w:t> </w:t>
      </w:r>
      <w:r>
        <w:rPr>
          <w:i/>
          <w:color w:val="333333"/>
          <w:w w:val="105"/>
        </w:rPr>
        <w:t>de</w:t>
      </w:r>
      <w:r>
        <w:rPr>
          <w:i/>
          <w:color w:val="333333"/>
          <w:spacing w:val="43"/>
          <w:w w:val="105"/>
        </w:rPr>
        <w:t> </w:t>
      </w:r>
      <w:r>
        <w:rPr>
          <w:i/>
          <w:color w:val="333333"/>
          <w:w w:val="105"/>
        </w:rPr>
        <w:t>videograme</w:t>
      </w:r>
      <w:r>
        <w:rPr>
          <w:i/>
          <w:color w:val="333333"/>
          <w:spacing w:val="3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persoană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fizică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juridică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cărei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iniţiativă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pe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cărei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responsabilitate,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inclusiv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financiară,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este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imprimată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videograma;</w:t>
      </w:r>
    </w:p>
    <w:p>
      <w:pPr>
        <w:pStyle w:val="BodyText"/>
        <w:spacing w:line="271" w:lineRule="auto"/>
        <w:ind w:right="123"/>
      </w:pPr>
      <w:r>
        <w:rPr>
          <w:i/>
          <w:color w:val="333333"/>
          <w:w w:val="110"/>
        </w:rPr>
        <w:t>program</w:t>
      </w:r>
      <w:r>
        <w:rPr>
          <w:i/>
          <w:color w:val="333333"/>
          <w:spacing w:val="1"/>
          <w:w w:val="110"/>
        </w:rPr>
        <w:t> </w:t>
      </w:r>
      <w:r>
        <w:rPr>
          <w:i/>
          <w:color w:val="333333"/>
          <w:w w:val="110"/>
        </w:rPr>
        <w:t>pentru</w:t>
      </w:r>
      <w:r>
        <w:rPr>
          <w:i/>
          <w:color w:val="333333"/>
          <w:spacing w:val="1"/>
          <w:w w:val="110"/>
        </w:rPr>
        <w:t> </w:t>
      </w:r>
      <w:r>
        <w:rPr>
          <w:i/>
          <w:color w:val="333333"/>
          <w:w w:val="110"/>
        </w:rPr>
        <w:t>calculator </w:t>
      </w:r>
      <w:r>
        <w:rPr>
          <w:color w:val="333333"/>
          <w:w w:val="110"/>
        </w:rPr>
        <w:t>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ansamblu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instrucţiuni,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comenzi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şi/sau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coduri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exprimate în orice formă sau mod, destinate funcţionării calculatorului pentru a atinge un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anumit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scop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sau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rezultat.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Noţiunea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„program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pentru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calculator”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extinde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şi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asupra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programului încorporat în memoria calculatorului, a materialului de însoţire a unui program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10"/>
        </w:rPr>
        <w:t>creat, a materialului pregătitor obţinut în procesul elaborării unui program cu condiţia că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acesta este conceput şi exprimat într-o astfel de formă încît materialul pregătitor se poate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solda ulterior cu elaborarea programului de calculator. Programul de calculator poate fi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exprimat</w:t>
      </w:r>
      <w:r>
        <w:rPr>
          <w:color w:val="333333"/>
          <w:spacing w:val="5"/>
          <w:w w:val="110"/>
        </w:rPr>
        <w:t> </w:t>
      </w:r>
      <w:r>
        <w:rPr>
          <w:color w:val="333333"/>
          <w:w w:val="110"/>
        </w:rPr>
        <w:t>în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orice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limbaj,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fie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în</w:t>
      </w:r>
      <w:r>
        <w:rPr>
          <w:color w:val="333333"/>
          <w:spacing w:val="5"/>
          <w:w w:val="110"/>
        </w:rPr>
        <w:t> </w:t>
      </w:r>
      <w:r>
        <w:rPr>
          <w:color w:val="333333"/>
          <w:w w:val="110"/>
        </w:rPr>
        <w:t>codul-sursă,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fie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în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codul-obiect;</w:t>
      </w:r>
    </w:p>
    <w:p>
      <w:pPr>
        <w:pStyle w:val="BodyText"/>
        <w:spacing w:line="271" w:lineRule="auto" w:before="250"/>
        <w:ind w:right="128"/>
      </w:pPr>
      <w:r>
        <w:rPr>
          <w:i/>
          <w:color w:val="333333"/>
          <w:w w:val="105"/>
        </w:rPr>
        <w:t>publicare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–</w:t>
      </w:r>
      <w:r>
        <w:rPr>
          <w:i/>
          <w:color w:val="333333"/>
          <w:spacing w:val="1"/>
          <w:w w:val="105"/>
        </w:rPr>
        <w:t> </w:t>
      </w:r>
      <w:r>
        <w:rPr>
          <w:color w:val="333333"/>
          <w:w w:val="105"/>
        </w:rPr>
        <w:t>oferirea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exemplare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interpretări,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fonograme,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videograme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emisiuni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publicului,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consimţămîntul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autorului  ori  al  altui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titular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conexe,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într-un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număr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suficient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pentru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satisface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necesităţile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rezonabile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publicului;</w:t>
      </w:r>
    </w:p>
    <w:p>
      <w:pPr>
        <w:pStyle w:val="BodyText"/>
        <w:spacing w:line="271" w:lineRule="auto" w:before="249"/>
        <w:ind w:right="126"/>
      </w:pPr>
      <w:r>
        <w:rPr>
          <w:i/>
          <w:color w:val="333333"/>
          <w:w w:val="110"/>
        </w:rPr>
        <w:t>punere la dispoziţie în regim interactiv </w:t>
      </w:r>
      <w:r>
        <w:rPr>
          <w:color w:val="333333"/>
          <w:w w:val="110"/>
        </w:rPr>
        <w:t>- a pune la dispoziţie o operă sau un obiect 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drepturilor conexe prin intermediul mijloacelor cu sau fără fir, inclusiv prin internet ori 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10"/>
        </w:rPr>
        <w:t>alte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reţele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calculatoare,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astfel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încît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oricare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dintre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membrii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publicului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să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poată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avea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acces</w:t>
      </w:r>
      <w:r>
        <w:rPr>
          <w:color w:val="333333"/>
          <w:spacing w:val="-55"/>
          <w:w w:val="110"/>
        </w:rPr>
        <w:t> </w:t>
      </w:r>
      <w:r>
        <w:rPr>
          <w:color w:val="333333"/>
          <w:w w:val="110"/>
        </w:rPr>
        <w:t>la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acestea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din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orice</w:t>
      </w:r>
      <w:r>
        <w:rPr>
          <w:color w:val="333333"/>
          <w:spacing w:val="5"/>
          <w:w w:val="110"/>
        </w:rPr>
        <w:t> </w:t>
      </w:r>
      <w:r>
        <w:rPr>
          <w:color w:val="333333"/>
          <w:w w:val="110"/>
        </w:rPr>
        <w:t>loc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şi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în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orice</w:t>
      </w:r>
      <w:r>
        <w:rPr>
          <w:color w:val="333333"/>
          <w:spacing w:val="5"/>
          <w:w w:val="110"/>
        </w:rPr>
        <w:t> </w:t>
      </w:r>
      <w:r>
        <w:rPr>
          <w:color w:val="333333"/>
          <w:w w:val="110"/>
        </w:rPr>
        <w:t>moment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ales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în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mod</w:t>
      </w:r>
      <w:r>
        <w:rPr>
          <w:color w:val="333333"/>
          <w:spacing w:val="5"/>
          <w:w w:val="110"/>
        </w:rPr>
        <w:t> </w:t>
      </w:r>
      <w:r>
        <w:rPr>
          <w:color w:val="333333"/>
          <w:w w:val="110"/>
        </w:rPr>
        <w:t>individual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ei;</w:t>
      </w:r>
    </w:p>
    <w:p>
      <w:pPr>
        <w:pStyle w:val="BodyText"/>
        <w:spacing w:line="271" w:lineRule="auto"/>
        <w:ind w:right="127"/>
      </w:pPr>
      <w:r>
        <w:rPr>
          <w:i/>
          <w:color w:val="333333"/>
          <w:w w:val="105"/>
        </w:rPr>
        <w:t>reproducere </w:t>
      </w:r>
      <w:r>
        <w:rPr>
          <w:color w:val="333333"/>
          <w:w w:val="105"/>
        </w:rPr>
        <w:t>– realizarea unuia ori a mai multor exemplare ale unei opere sau ale unui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obiect al drepturilor conexe, fie directă sau indirectă, temporară sau permanentă, prin orice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mijloc sau sub orice formă, inclusiv în scopul de imprimare audio ori video şi/sau al stocării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opere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unui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obiect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conexe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pe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suporturi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materiale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electronice;</w:t>
      </w:r>
    </w:p>
    <w:p>
      <w:pPr>
        <w:pStyle w:val="BodyText"/>
        <w:spacing w:line="271" w:lineRule="auto" w:before="249"/>
        <w:ind w:right="124"/>
      </w:pPr>
      <w:r>
        <w:rPr>
          <w:i/>
          <w:color w:val="333333"/>
          <w:w w:val="105"/>
        </w:rPr>
        <w:t>reproducere</w:t>
      </w:r>
      <w:r>
        <w:rPr>
          <w:i/>
          <w:color w:val="333333"/>
          <w:spacing w:val="1"/>
          <w:w w:val="105"/>
        </w:rPr>
        <w:t> </w:t>
      </w:r>
      <w:r>
        <w:rPr>
          <w:i/>
          <w:color w:val="333333"/>
          <w:w w:val="105"/>
        </w:rPr>
        <w:t>reprografică</w:t>
      </w:r>
      <w:r>
        <w:rPr>
          <w:i/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reproducerea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  facsimil  (copie  exactă)  a  originalului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scrise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grafice,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dimensiune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naturală,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mărită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micşorată,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intermediul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fotocopierii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mijloace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tehnice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similare,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altele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decît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editare.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Reproducerea reprografică nu include fixarea operei în formă electronică (inclusiv digitală),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optică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oricare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altă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formă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mecanolizibilă;</w:t>
      </w:r>
    </w:p>
    <w:p>
      <w:pPr>
        <w:pStyle w:val="BodyText"/>
        <w:spacing w:line="271" w:lineRule="auto" w:before="249"/>
        <w:ind w:right="124"/>
      </w:pPr>
      <w:r>
        <w:rPr>
          <w:i/>
          <w:color w:val="333333"/>
          <w:w w:val="110"/>
        </w:rPr>
        <w:t>retransmitere </w:t>
      </w:r>
      <w:r>
        <w:rPr>
          <w:color w:val="333333"/>
          <w:w w:val="110"/>
        </w:rPr>
        <w:t>– difuzarea simultană, prin eter sau prin cablu, de către o organizaţie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de difuziune prin eter sau prin cablu a emisiunilor unei alte organizaţii de difuziune prin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eter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</w:rPr>
        <w:t>sau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</w:rPr>
        <w:t>prin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</w:rPr>
        <w:t>cablu;</w:t>
      </w:r>
    </w:p>
    <w:p>
      <w:pPr>
        <w:spacing w:after="0" w:line="271" w:lineRule="auto"/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right="128"/>
      </w:pPr>
      <w:r>
        <w:rPr>
          <w:i/>
          <w:color w:val="333333"/>
          <w:w w:val="105"/>
        </w:rPr>
        <w:t>satelit </w:t>
      </w:r>
      <w:r>
        <w:rPr>
          <w:color w:val="333333"/>
          <w:w w:val="105"/>
        </w:rPr>
        <w:t>- orice satelit ce operează pe benzi de frecvenţă care sînt rezervate, conform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legislaţiei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privind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telecomunicaţiile,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comunicării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publice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(transmitere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eter)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semnalelor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 scopul recepţionării de către public sau care sînt rezervate comunicării private, de la un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punct la altul. Totodată, în ultimul caz, circumstanţele în care are loc recepţia semnalelor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către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membrii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publicului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trebuie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să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fie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comparabile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cele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existente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primul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caz;</w:t>
      </w:r>
    </w:p>
    <w:p>
      <w:pPr>
        <w:pStyle w:val="BodyText"/>
        <w:spacing w:line="271" w:lineRule="auto" w:before="249"/>
        <w:ind w:right="122"/>
      </w:pPr>
      <w:r>
        <w:rPr>
          <w:i/>
          <w:color w:val="333333"/>
          <w:w w:val="110"/>
        </w:rPr>
        <w:t>valorificare </w:t>
      </w:r>
      <w:r>
        <w:rPr>
          <w:color w:val="333333"/>
          <w:w w:val="110"/>
        </w:rPr>
        <w:t>– orice acţiune ce ţine de utilizarea sub orice formă şi în orice mod 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obiectelor dreptului de autor, ale drepturilor conexe sau ale altor drepturi protejate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prezenta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</w:rPr>
        <w:t>lege;</w:t>
      </w:r>
    </w:p>
    <w:p>
      <w:pPr>
        <w:pStyle w:val="BodyText"/>
        <w:spacing w:line="271" w:lineRule="auto"/>
        <w:ind w:right="123"/>
      </w:pPr>
      <w:r>
        <w:rPr>
          <w:i/>
          <w:color w:val="333333"/>
          <w:w w:val="105"/>
        </w:rPr>
        <w:t>videogramă</w:t>
      </w:r>
      <w:r>
        <w:rPr>
          <w:i/>
          <w:color w:val="333333"/>
          <w:spacing w:val="45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45"/>
          <w:w w:val="105"/>
        </w:rPr>
        <w:t> </w:t>
      </w:r>
      <w:r>
        <w:rPr>
          <w:color w:val="333333"/>
          <w:w w:val="105"/>
        </w:rPr>
        <w:t>prima</w:t>
      </w:r>
      <w:r>
        <w:rPr>
          <w:color w:val="333333"/>
          <w:spacing w:val="45"/>
          <w:w w:val="105"/>
        </w:rPr>
        <w:t> </w:t>
      </w:r>
      <w:r>
        <w:rPr>
          <w:color w:val="333333"/>
          <w:w w:val="105"/>
        </w:rPr>
        <w:t>imprimare</w:t>
      </w:r>
      <w:r>
        <w:rPr>
          <w:color w:val="333333"/>
          <w:spacing w:val="4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unor</w:t>
      </w:r>
      <w:r>
        <w:rPr>
          <w:color w:val="333333"/>
          <w:spacing w:val="46"/>
          <w:w w:val="105"/>
        </w:rPr>
        <w:t> </w:t>
      </w:r>
      <w:r>
        <w:rPr>
          <w:color w:val="333333"/>
          <w:w w:val="105"/>
        </w:rPr>
        <w:t>imagini,</w:t>
      </w:r>
      <w:r>
        <w:rPr>
          <w:color w:val="333333"/>
          <w:spacing w:val="46"/>
          <w:w w:val="105"/>
        </w:rPr>
        <w:t> </w:t>
      </w:r>
      <w:r>
        <w:rPr>
          <w:color w:val="333333"/>
          <w:w w:val="105"/>
        </w:rPr>
        <w:t>însoţite</w:t>
      </w:r>
      <w:r>
        <w:rPr>
          <w:color w:val="333333"/>
          <w:spacing w:val="46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45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4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sunete,</w:t>
      </w:r>
      <w:r>
        <w:rPr>
          <w:color w:val="333333"/>
          <w:spacing w:val="45"/>
          <w:w w:val="105"/>
        </w:rPr>
        <w:t> </w:t>
      </w:r>
      <w:r>
        <w:rPr>
          <w:color w:val="333333"/>
          <w:w w:val="105"/>
        </w:rPr>
        <w:t>indiferent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faptul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dacă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reprezintă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operă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audiovizuală.</w:t>
      </w:r>
    </w:p>
    <w:p>
      <w:pPr>
        <w:pStyle w:val="BodyText"/>
        <w:spacing w:line="482" w:lineRule="auto" w:before="251"/>
        <w:ind w:left="819" w:right="2413" w:firstLine="0"/>
        <w:jc w:val="left"/>
      </w:pPr>
      <w:r>
        <w:rPr>
          <w:b/>
          <w:color w:val="333333"/>
          <w:w w:val="105"/>
        </w:rPr>
        <w:t>Articolul</w:t>
      </w:r>
      <w:r>
        <w:rPr>
          <w:b/>
          <w:color w:val="333333"/>
          <w:spacing w:val="33"/>
          <w:w w:val="105"/>
        </w:rPr>
        <w:t> </w:t>
      </w:r>
      <w:r>
        <w:rPr>
          <w:b/>
          <w:color w:val="333333"/>
          <w:w w:val="105"/>
        </w:rPr>
        <w:t>4.</w:t>
      </w:r>
      <w:r>
        <w:rPr>
          <w:b/>
          <w:color w:val="333333"/>
          <w:spacing w:val="25"/>
          <w:w w:val="105"/>
        </w:rPr>
        <w:t> </w:t>
      </w:r>
      <w:r>
        <w:rPr>
          <w:color w:val="333333"/>
          <w:w w:val="105"/>
        </w:rPr>
        <w:t>Atribuţii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sarcini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Agenţiei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Stat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pentru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Proprietatea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Intelectuală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domeniul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dreptului</w:t>
      </w:r>
    </w:p>
    <w:p>
      <w:pPr>
        <w:pStyle w:val="BodyText"/>
        <w:spacing w:line="280" w:lineRule="exact" w:before="0"/>
        <w:ind w:left="819" w:firstLine="0"/>
        <w:jc w:val="left"/>
      </w:pPr>
      <w:r>
        <w:rPr>
          <w:color w:val="333333"/>
          <w:w w:val="105"/>
        </w:rPr>
        <w:t>de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autor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conexe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3"/>
        </w:numPr>
        <w:tabs>
          <w:tab w:pos="1194" w:val="left" w:leader="none"/>
        </w:tabs>
        <w:spacing w:line="240" w:lineRule="auto" w:before="1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Agenţia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Stat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Proprietatea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Intelectuală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(în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continuare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-</w:t>
      </w:r>
      <w:r>
        <w:rPr>
          <w:color w:val="333333"/>
          <w:spacing w:val="30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AGEPI</w:t>
      </w:r>
      <w:r>
        <w:rPr>
          <w:color w:val="333333"/>
          <w:w w:val="105"/>
          <w:sz w:val="24"/>
        </w:rPr>
        <w:t>):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"/>
        </w:numPr>
        <w:tabs>
          <w:tab w:pos="1145" w:val="left" w:leader="none"/>
        </w:tabs>
        <w:spacing w:line="271" w:lineRule="auto" w:before="0" w:after="0"/>
        <w:ind w:left="110" w:right="11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contribuie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elaborarea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realizarea,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limitele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competenţei  sale,  a  politicii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adecvate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protecţie,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exercitare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implementare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altor</w:t>
      </w:r>
      <w:r>
        <w:rPr>
          <w:color w:val="333333"/>
          <w:spacing w:val="11"/>
          <w:w w:val="105"/>
          <w:sz w:val="24"/>
        </w:rPr>
        <w:t> drepturi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protejate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conformitate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prezenta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lege,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3"/>
          <w:w w:val="105"/>
          <w:sz w:val="24"/>
        </w:rPr>
        <w:t>angajamentele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internaţionale</w:t>
      </w:r>
      <w:r>
        <w:rPr>
          <w:color w:val="333333"/>
          <w:spacing w:val="5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5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55"/>
          <w:w w:val="105"/>
          <w:sz w:val="24"/>
        </w:rPr>
        <w:t> </w:t>
      </w:r>
      <w:r>
        <w:rPr>
          <w:color w:val="333333"/>
          <w:w w:val="105"/>
          <w:sz w:val="24"/>
        </w:rPr>
        <w:t>interesele</w:t>
      </w:r>
      <w:r>
        <w:rPr>
          <w:color w:val="333333"/>
          <w:spacing w:val="54"/>
          <w:w w:val="105"/>
          <w:sz w:val="24"/>
        </w:rPr>
        <w:t> </w:t>
      </w:r>
      <w:r>
        <w:rPr>
          <w:color w:val="333333"/>
          <w:w w:val="105"/>
          <w:sz w:val="24"/>
        </w:rPr>
        <w:t>naţionale</w:t>
      </w:r>
      <w:r>
        <w:rPr>
          <w:color w:val="333333"/>
          <w:spacing w:val="55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54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54"/>
          <w:w w:val="105"/>
          <w:sz w:val="24"/>
        </w:rPr>
        <w:t> </w:t>
      </w:r>
      <w:r>
        <w:rPr>
          <w:color w:val="333333"/>
          <w:w w:val="105"/>
          <w:sz w:val="24"/>
        </w:rPr>
        <w:t>Moldova;</w:t>
      </w:r>
    </w:p>
    <w:p>
      <w:pPr>
        <w:pStyle w:val="ListParagraph"/>
        <w:numPr>
          <w:ilvl w:val="0"/>
          <w:numId w:val="4"/>
        </w:numPr>
        <w:tabs>
          <w:tab w:pos="1148" w:val="left" w:leader="none"/>
        </w:tabs>
        <w:spacing w:line="271" w:lineRule="auto" w:before="248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înaintează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propuneri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Guvernului,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ministerelor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autorităţi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administrative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centrale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atunci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întreprinderea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anumitor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măsuri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implementarea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politicii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ţine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competenţa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sa;</w:t>
      </w:r>
    </w:p>
    <w:p>
      <w:pPr>
        <w:pStyle w:val="ListParagraph"/>
        <w:numPr>
          <w:ilvl w:val="0"/>
          <w:numId w:val="4"/>
        </w:numPr>
        <w:tabs>
          <w:tab w:pos="1118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acumulează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desfăşoară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activităţi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instruire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consultări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ministerelor,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autorităţi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administrative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centrale,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autorităţilor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judecătoreşti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instituţii,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utilizatorilor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importanţa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aspectele legale şi practice ale protecţiei, exercitării şi implementării dreptului de autor,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 conexe şi a altor drepturi protejate de prezenta lege, elaborînd şi distribuind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 scop materiale informative, organizînd campanii de informare şi colaborînd activ 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mass-media;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</w:tabs>
        <w:spacing w:line="271" w:lineRule="auto" w:before="25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participă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elaborarea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proiectelor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acte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normative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protecţia,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exercitarea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implementarea dreptului de autor, a drepturilor conexe şi a altor drepturi protejate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lege;</w:t>
      </w:r>
    </w:p>
    <w:p>
      <w:pPr>
        <w:pStyle w:val="ListParagraph"/>
        <w:numPr>
          <w:ilvl w:val="0"/>
          <w:numId w:val="4"/>
        </w:numPr>
        <w:tabs>
          <w:tab w:pos="1150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reprezintă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internaţionale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regionale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domeniul dreptului de autor, al drepturilor conexe şi al altor drepturi protejate de 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lege;</w:t>
      </w:r>
    </w:p>
    <w:p>
      <w:pPr>
        <w:pStyle w:val="ListParagraph"/>
        <w:numPr>
          <w:ilvl w:val="0"/>
          <w:numId w:val="4"/>
        </w:numPr>
        <w:tabs>
          <w:tab w:pos="1068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stabileşte şi întreţine, în conformitate cu actele legislative şi normative, relaţii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cooperare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reciproc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avantajoase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oficii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similare,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agenţii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instituţii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cercetări,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ţări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activează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şi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altor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drepturi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protejate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prezenta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lege;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"/>
        </w:numPr>
        <w:tabs>
          <w:tab w:pos="1148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recepţionează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examinează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înregistrare  a  obiectelor  dreptului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 şi ale drepturilor conexe, înregistrează şi eliberează, în numele statului, certificate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înregistrare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acestora;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avizează,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monitorizează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supraveghează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activitatea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conexe;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248" w:after="0"/>
        <w:ind w:left="1041" w:right="0" w:hanging="223"/>
        <w:jc w:val="left"/>
        <w:rPr>
          <w:sz w:val="24"/>
        </w:rPr>
      </w:pPr>
      <w:r>
        <w:rPr>
          <w:color w:val="333333"/>
          <w:w w:val="105"/>
          <w:sz w:val="24"/>
        </w:rPr>
        <w:t>eliberează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marcaje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control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legislaţia.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"/>
        </w:numPr>
        <w:tabs>
          <w:tab w:pos="1277" w:val="left" w:leader="none"/>
        </w:tabs>
        <w:spacing w:line="271" w:lineRule="auto" w:before="0" w:after="0"/>
        <w:ind w:left="110" w:right="11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AGEPI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instituie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Comisia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mediere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Arbitrajul</w:t>
      </w:r>
      <w:r>
        <w:rPr>
          <w:color w:val="333333"/>
          <w:spacing w:val="10"/>
          <w:w w:val="105"/>
          <w:sz w:val="24"/>
        </w:rPr>
        <w:t> specializat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domeniul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proprietăţii intelectuale, care examinează şi soluţionează litigiile atribuite în competenţa 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conform</w:t>
      </w:r>
      <w:r>
        <w:rPr>
          <w:color w:val="333333"/>
          <w:spacing w:val="10"/>
          <w:w w:val="105"/>
          <w:sz w:val="24"/>
        </w:rPr>
        <w:t> legilor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speciale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domeniul</w:t>
      </w:r>
      <w:r>
        <w:rPr>
          <w:color w:val="333333"/>
          <w:spacing w:val="10"/>
          <w:w w:val="105"/>
          <w:sz w:val="24"/>
        </w:rPr>
        <w:t> proprietăţii</w:t>
      </w:r>
      <w:r>
        <w:rPr>
          <w:color w:val="333333"/>
          <w:spacing w:val="11"/>
          <w:w w:val="105"/>
          <w:sz w:val="24"/>
        </w:rPr>
        <w:t> intelectuale,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inclusiv</w:t>
      </w:r>
      <w:r>
        <w:rPr>
          <w:color w:val="333333"/>
          <w:spacing w:val="11"/>
          <w:w w:val="105"/>
          <w:sz w:val="24"/>
        </w:rPr>
        <w:t> conform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prevederilor prezentei legi, precum şi litigiile din domeniul gestiunii colective a dreptului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Comisia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mediere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Arbitrajul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specializat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proprietăţii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intelectuale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activează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conform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regulamentului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aprobat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Guvern.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Heading1"/>
        <w:spacing w:line="484" w:lineRule="auto"/>
        <w:ind w:left="3922" w:right="3942" w:firstLine="597"/>
        <w:jc w:val="both"/>
      </w:pPr>
      <w:r>
        <w:rPr>
          <w:color w:val="333333"/>
          <w:w w:val="115"/>
        </w:rPr>
        <w:t>Capitolul II</w:t>
      </w:r>
      <w:r>
        <w:rPr>
          <w:color w:val="333333"/>
          <w:spacing w:val="1"/>
          <w:w w:val="115"/>
        </w:rPr>
        <w:t> </w:t>
      </w:r>
      <w:r>
        <w:rPr>
          <w:color w:val="333333"/>
          <w:w w:val="110"/>
        </w:rPr>
        <w:t>DREPTUL</w:t>
      </w:r>
      <w:r>
        <w:rPr>
          <w:color w:val="333333"/>
          <w:spacing w:val="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32"/>
          <w:w w:val="110"/>
        </w:rPr>
        <w:t> </w:t>
      </w:r>
      <w:r>
        <w:rPr>
          <w:color w:val="333333"/>
          <w:w w:val="110"/>
        </w:rPr>
        <w:t>AUTOR</w:t>
      </w:r>
    </w:p>
    <w:p>
      <w:pPr>
        <w:spacing w:line="280" w:lineRule="exact"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2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5. </w:t>
      </w:r>
      <w:r>
        <w:rPr>
          <w:color w:val="333333"/>
          <w:w w:val="110"/>
          <w:sz w:val="24"/>
        </w:rPr>
        <w:t>Condiţiile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protecţie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71" w:lineRule="auto" w:before="0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conformitate cu prezenta lege, beneficiază de protecţie toate operele exprimate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într-o anumită formă obiectivă din domeniul literar, artistic şi ştiinţific, indiferent de faptul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aduse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cunoştinţa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publicului.</w:t>
      </w:r>
    </w:p>
    <w:p>
      <w:pPr>
        <w:pStyle w:val="ListParagraph"/>
        <w:numPr>
          <w:ilvl w:val="0"/>
          <w:numId w:val="5"/>
        </w:numPr>
        <w:tabs>
          <w:tab w:pos="1206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Autorul beneficiază de protecţia dreptului de autor asupra operei sale prin însuşi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faptul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ei.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apariţia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înregistrarea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operei,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nici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act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notificare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formalităţi.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constituie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morale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(personale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nepatrimoniale).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depinde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proprietate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obiectului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material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şi-a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găsit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expresie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respectivă.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Procurarea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asemenea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proprietarului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acestuia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nici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unul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acordate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lege.</w:t>
      </w:r>
    </w:p>
    <w:p>
      <w:pPr>
        <w:pStyle w:val="ListParagraph"/>
        <w:numPr>
          <w:ilvl w:val="0"/>
          <w:numId w:val="5"/>
        </w:numPr>
        <w:tabs>
          <w:tab w:pos="1197" w:val="left" w:leader="none"/>
        </w:tabs>
        <w:spacing w:line="271" w:lineRule="auto" w:before="248" w:after="0"/>
        <w:ind w:left="110" w:right="13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 patrimoniale pot aparţine autorului ori altei persoane fizice sau juridice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deţine,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legal,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respective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(titularul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drepturi).</w:t>
      </w:r>
    </w:p>
    <w:p>
      <w:pPr>
        <w:pStyle w:val="ListParagraph"/>
        <w:numPr>
          <w:ilvl w:val="0"/>
          <w:numId w:val="5"/>
        </w:numPr>
        <w:tabs>
          <w:tab w:pos="1228" w:val="left" w:leader="none"/>
        </w:tabs>
        <w:spacing w:line="271" w:lineRule="auto" w:before="247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Protecţia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extinde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formei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exprimare,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extinde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ideilor,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teoriilor,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descoperirilor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ştiinţifice,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procedeelor,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metodelor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funcţionare sau asupra conceptelor matematice ca atare şi nici asupra invenţiilor cuprinse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într-o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operă,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oricare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modul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preluare,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explicare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exprimare.</w:t>
      </w:r>
    </w:p>
    <w:p>
      <w:pPr>
        <w:spacing w:before="252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6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6.</w:t>
      </w:r>
      <w:r>
        <w:rPr>
          <w:b/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Domeniul</w:t>
      </w:r>
      <w:r>
        <w:rPr>
          <w:color w:val="333333"/>
          <w:spacing w:val="-10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10"/>
          <w:w w:val="110"/>
          <w:sz w:val="24"/>
        </w:rPr>
        <w:t> </w:t>
      </w:r>
      <w:r>
        <w:rPr>
          <w:color w:val="333333"/>
          <w:w w:val="110"/>
          <w:sz w:val="24"/>
        </w:rPr>
        <w:t>acţiune</w:t>
      </w:r>
      <w:r>
        <w:rPr>
          <w:color w:val="333333"/>
          <w:spacing w:val="-10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-10"/>
          <w:w w:val="110"/>
          <w:sz w:val="24"/>
        </w:rPr>
        <w:t> </w:t>
      </w:r>
      <w:r>
        <w:rPr>
          <w:color w:val="333333"/>
          <w:w w:val="110"/>
          <w:sz w:val="24"/>
        </w:rPr>
        <w:t>dreptului</w:t>
      </w:r>
      <w:r>
        <w:rPr>
          <w:color w:val="333333"/>
          <w:spacing w:val="-10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10"/>
          <w:w w:val="110"/>
          <w:sz w:val="24"/>
        </w:rPr>
        <w:t> </w:t>
      </w:r>
      <w:r>
        <w:rPr>
          <w:color w:val="333333"/>
          <w:w w:val="110"/>
          <w:sz w:val="24"/>
        </w:rPr>
        <w:t>autor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40" w:lineRule="auto" w:before="0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extinde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asupra: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7"/>
        </w:numPr>
        <w:tabs>
          <w:tab w:pos="1126" w:val="left" w:leader="none"/>
        </w:tabs>
        <w:spacing w:line="271" w:lineRule="auto" w:before="83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operelor,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indiferent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locul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  al  dreptului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persoană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fizică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juridică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Moldova;</w:t>
      </w:r>
    </w:p>
    <w:p>
      <w:pPr>
        <w:pStyle w:val="ListParagraph"/>
        <w:numPr>
          <w:ilvl w:val="0"/>
          <w:numId w:val="7"/>
        </w:numPr>
        <w:tabs>
          <w:tab w:pos="1177" w:val="left" w:leader="none"/>
        </w:tabs>
        <w:spacing w:line="271" w:lineRule="auto" w:before="248" w:after="0"/>
        <w:ind w:left="110" w:right="11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indiferent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de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domiciliul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sediul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titularului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respectivelor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opere;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71" w:lineRule="auto" w:before="247" w:after="0"/>
        <w:ind w:left="110" w:right="13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altor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opere,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tratatele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internaţionale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parte.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Opera,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asemenea,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consideră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dată  în  Republica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 decurs  de  30  de  zile  de  la  data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primei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publicări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peste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hotare.</w:t>
      </w:r>
    </w:p>
    <w:p>
      <w:pPr>
        <w:spacing w:before="219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2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7</w:t>
      </w:r>
      <w:r>
        <w:rPr>
          <w:rFonts w:ascii="Segoe UI Symbol"/>
          <w:color w:val="333333"/>
          <w:w w:val="110"/>
          <w:sz w:val="24"/>
        </w:rPr>
        <w:t>.</w:t>
      </w:r>
      <w:r>
        <w:rPr>
          <w:rFonts w:ascii="Segoe UI Symbol"/>
          <w:color w:val="333333"/>
          <w:spacing w:val="-15"/>
          <w:w w:val="110"/>
          <w:sz w:val="24"/>
        </w:rPr>
        <w:t> </w:t>
      </w:r>
      <w:r>
        <w:rPr>
          <w:color w:val="333333"/>
          <w:w w:val="110"/>
          <w:sz w:val="24"/>
        </w:rPr>
        <w:t>Opere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protejate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dreptul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autor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258" w:val="left" w:leader="none"/>
        </w:tabs>
        <w:spacing w:line="271" w:lineRule="auto" w:before="1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extinde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literare,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artistice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ştiinţifice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exprimate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forme:</w:t>
      </w:r>
    </w:p>
    <w:p>
      <w:pPr>
        <w:pStyle w:val="ListParagraph"/>
        <w:numPr>
          <w:ilvl w:val="0"/>
          <w:numId w:val="9"/>
        </w:numPr>
        <w:tabs>
          <w:tab w:pos="1101" w:val="left" w:leader="none"/>
        </w:tabs>
        <w:spacing w:line="240" w:lineRule="auto" w:before="247" w:after="0"/>
        <w:ind w:left="1100" w:right="0" w:hanging="282"/>
        <w:jc w:val="left"/>
        <w:rPr>
          <w:sz w:val="24"/>
        </w:rPr>
      </w:pPr>
      <w:r>
        <w:rPr>
          <w:color w:val="333333"/>
          <w:w w:val="110"/>
          <w:sz w:val="24"/>
        </w:rPr>
        <w:t>scrisă</w:t>
      </w:r>
      <w:r>
        <w:rPr>
          <w:color w:val="333333"/>
          <w:spacing w:val="-14"/>
          <w:w w:val="110"/>
          <w:sz w:val="24"/>
        </w:rPr>
        <w:t> </w:t>
      </w:r>
      <w:r>
        <w:rPr>
          <w:color w:val="333333"/>
          <w:w w:val="110"/>
          <w:sz w:val="24"/>
        </w:rPr>
        <w:t>(manuscris,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text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dactilografiat,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partitură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etc.);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orală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(interpretare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etc.);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imprimare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audio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video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(mecanică,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magnetică,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digitală,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optică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etc.);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10"/>
          <w:sz w:val="24"/>
        </w:rPr>
        <w:t>de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imagine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(desen,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schiţă,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pictură,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plan,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fotocadru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etc.);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1" w:after="0"/>
        <w:ind w:left="1099" w:right="0" w:hanging="281"/>
        <w:jc w:val="left"/>
        <w:rPr>
          <w:sz w:val="24"/>
        </w:rPr>
      </w:pPr>
      <w:r>
        <w:rPr>
          <w:color w:val="333333"/>
          <w:w w:val="105"/>
          <w:sz w:val="24"/>
        </w:rPr>
        <w:t>tridimensională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(sculptură,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model,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machetă,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construcţie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etc.);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9"/>
        </w:numPr>
        <w:tabs>
          <w:tab w:pos="1053" w:val="left" w:leader="none"/>
        </w:tabs>
        <w:spacing w:line="240" w:lineRule="auto" w:before="1" w:after="0"/>
        <w:ind w:left="1052" w:right="0" w:hanging="234"/>
        <w:jc w:val="left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forme.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240" w:lineRule="auto" w:before="0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Obiecte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sînt: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0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operele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literare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(povestiri,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eseuri,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romane,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poezii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etc.);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programele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calculator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operele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literare;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operele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ştiinţifice;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158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operele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dramatice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dramatico-muzicale,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scenariile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proiectele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scenarii,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libretele,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sinopsisul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filmului;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240" w:lineRule="auto" w:before="248" w:after="0"/>
        <w:ind w:left="1099" w:right="0" w:hanging="281"/>
        <w:jc w:val="left"/>
        <w:rPr>
          <w:sz w:val="24"/>
        </w:rPr>
      </w:pPr>
      <w:r>
        <w:rPr>
          <w:color w:val="333333"/>
          <w:w w:val="110"/>
          <w:sz w:val="24"/>
        </w:rPr>
        <w:t>operele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muzicale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cu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sau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fără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text;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053" w:val="left" w:leader="none"/>
        </w:tabs>
        <w:spacing w:line="240" w:lineRule="auto" w:before="0" w:after="0"/>
        <w:ind w:left="1052" w:right="0" w:hanging="234"/>
        <w:jc w:val="left"/>
        <w:rPr>
          <w:sz w:val="24"/>
        </w:rPr>
      </w:pPr>
      <w:r>
        <w:rPr>
          <w:color w:val="333333"/>
          <w:w w:val="105"/>
          <w:sz w:val="24"/>
        </w:rPr>
        <w:t>operele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coregrafice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pantomimele;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operele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audiovizuale;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112" w:val="left" w:leader="none"/>
        </w:tabs>
        <w:spacing w:line="240" w:lineRule="auto" w:before="0" w:after="0"/>
        <w:ind w:left="1111" w:right="0" w:hanging="293"/>
        <w:jc w:val="left"/>
        <w:rPr>
          <w:sz w:val="24"/>
        </w:rPr>
      </w:pPr>
      <w:r>
        <w:rPr>
          <w:color w:val="333333"/>
          <w:w w:val="105"/>
          <w:sz w:val="24"/>
        </w:rPr>
        <w:t>operele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pictură,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sculptură,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grafică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plastică;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042" w:val="left" w:leader="none"/>
        </w:tabs>
        <w:spacing w:line="240" w:lineRule="auto" w:before="0" w:after="0"/>
        <w:ind w:left="1041" w:right="0" w:hanging="223"/>
        <w:jc w:val="left"/>
        <w:rPr>
          <w:sz w:val="24"/>
        </w:rPr>
      </w:pPr>
      <w:r>
        <w:rPr>
          <w:color w:val="333333"/>
          <w:w w:val="105"/>
          <w:sz w:val="24"/>
        </w:rPr>
        <w:t>operele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arhitectură,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urbanistică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horticolă;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040" w:val="left" w:leader="none"/>
        </w:tabs>
        <w:spacing w:line="240" w:lineRule="auto" w:before="1" w:after="0"/>
        <w:ind w:left="1039" w:right="0" w:hanging="221"/>
        <w:jc w:val="left"/>
        <w:rPr>
          <w:sz w:val="24"/>
        </w:rPr>
      </w:pPr>
      <w:r>
        <w:rPr>
          <w:color w:val="333333"/>
          <w:w w:val="105"/>
          <w:sz w:val="24"/>
        </w:rPr>
        <w:t>operele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aplicată;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10"/>
        </w:numPr>
        <w:tabs>
          <w:tab w:pos="1104" w:val="left" w:leader="none"/>
        </w:tabs>
        <w:spacing w:line="240" w:lineRule="auto" w:before="83" w:after="0"/>
        <w:ind w:left="1103" w:right="0" w:hanging="285"/>
        <w:jc w:val="left"/>
        <w:rPr>
          <w:sz w:val="24"/>
        </w:rPr>
      </w:pPr>
      <w:r>
        <w:rPr>
          <w:color w:val="333333"/>
          <w:w w:val="105"/>
          <w:sz w:val="24"/>
        </w:rPr>
        <w:t>operele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fotografice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operele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obţinute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printr-un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procedeu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analog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fotografiei;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087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hărţile,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planşele,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schiţele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lucrările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tridimensionale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geografiei,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topografiei,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arhitecturii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domenii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ştiinţei;</w:t>
      </w:r>
    </w:p>
    <w:p>
      <w:pPr>
        <w:pStyle w:val="ListParagraph"/>
        <w:numPr>
          <w:ilvl w:val="0"/>
          <w:numId w:val="10"/>
        </w:numPr>
        <w:tabs>
          <w:tab w:pos="1177" w:val="left" w:leader="none"/>
        </w:tabs>
        <w:spacing w:line="240" w:lineRule="auto" w:before="248" w:after="0"/>
        <w:ind w:left="1177" w:right="0" w:hanging="358"/>
        <w:jc w:val="left"/>
        <w:rPr>
          <w:sz w:val="24"/>
        </w:rPr>
      </w:pPr>
      <w:r>
        <w:rPr>
          <w:color w:val="333333"/>
          <w:w w:val="105"/>
          <w:sz w:val="24"/>
        </w:rPr>
        <w:t>bazele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date;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112" w:val="left" w:leader="none"/>
        </w:tabs>
        <w:spacing w:line="240" w:lineRule="auto" w:before="0" w:after="0"/>
        <w:ind w:left="1111" w:right="0" w:hanging="293"/>
        <w:jc w:val="left"/>
        <w:rPr>
          <w:sz w:val="24"/>
        </w:rPr>
      </w:pPr>
      <w:r>
        <w:rPr>
          <w:color w:val="333333"/>
          <w:w w:val="110"/>
          <w:sz w:val="24"/>
        </w:rPr>
        <w:t>alte</w:t>
      </w:r>
      <w:r>
        <w:rPr>
          <w:color w:val="333333"/>
          <w:spacing w:val="-1"/>
          <w:w w:val="110"/>
          <w:sz w:val="24"/>
        </w:rPr>
        <w:t> </w:t>
      </w:r>
      <w:r>
        <w:rPr>
          <w:color w:val="333333"/>
          <w:w w:val="110"/>
          <w:sz w:val="24"/>
        </w:rPr>
        <w:t>opere.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196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Fără a prejudicia drepturile autorului operei originale, de asemenea, se protejează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operele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derivate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integrante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baza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cărora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stau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una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multe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oricare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materiale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preexistente,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anume:</w:t>
      </w:r>
    </w:p>
    <w:p>
      <w:pPr>
        <w:pStyle w:val="ListParagraph"/>
        <w:numPr>
          <w:ilvl w:val="0"/>
          <w:numId w:val="11"/>
        </w:numPr>
        <w:tabs>
          <w:tab w:pos="1195" w:val="left" w:leader="none"/>
        </w:tabs>
        <w:spacing w:line="271" w:lineRule="auto" w:before="248" w:after="0"/>
        <w:ind w:left="110" w:right="118" w:firstLine="709"/>
        <w:jc w:val="both"/>
        <w:rPr>
          <w:sz w:val="24"/>
        </w:rPr>
      </w:pPr>
      <w:r>
        <w:rPr>
          <w:color w:val="333333"/>
          <w:spacing w:val="11"/>
          <w:w w:val="105"/>
          <w:sz w:val="24"/>
        </w:rPr>
        <w:t>traducerile,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adaptările,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adnotările,</w:t>
      </w:r>
      <w:r>
        <w:rPr>
          <w:color w:val="333333"/>
          <w:spacing w:val="11"/>
          <w:w w:val="105"/>
          <w:sz w:val="24"/>
        </w:rPr>
        <w:t> aranjamentele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muzicale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orice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alte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transformări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literare,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artistice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ştiinţifice,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condiţia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constituie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rezultate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creaţiei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intelectuale;</w:t>
      </w:r>
    </w:p>
    <w:p>
      <w:pPr>
        <w:pStyle w:val="ListParagraph"/>
        <w:numPr>
          <w:ilvl w:val="0"/>
          <w:numId w:val="11"/>
        </w:numPr>
        <w:tabs>
          <w:tab w:pos="1137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culegerile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literare,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artistice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ştiinţifice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(enciclopediile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antologiile,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compilaţiile altor materiale sau date, indiferent dacă sînt ori nu protejate, inclusiv bazele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considerentul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selectare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sistematizare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conţinutului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constituie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rezultate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creaţiei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intelectuale.</w:t>
      </w:r>
    </w:p>
    <w:p>
      <w:pPr>
        <w:pStyle w:val="ListParagraph"/>
        <w:numPr>
          <w:ilvl w:val="0"/>
          <w:numId w:val="8"/>
        </w:numPr>
        <w:tabs>
          <w:tab w:pos="1203" w:val="left" w:leader="none"/>
        </w:tabs>
        <w:spacing w:line="271" w:lineRule="auto" w:before="249" w:after="0"/>
        <w:ind w:left="110" w:right="13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Prin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asemenea,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atare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parte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componentă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ori un alt element al operei (inclusiv titlul sau personajele operei) care reprezintă în sine 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creaţie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intelectuală.</w:t>
      </w:r>
    </w:p>
    <w:p>
      <w:pPr>
        <w:pStyle w:val="ListParagraph"/>
        <w:numPr>
          <w:ilvl w:val="0"/>
          <w:numId w:val="8"/>
        </w:numPr>
        <w:tabs>
          <w:tab w:pos="1205" w:val="left" w:leader="none"/>
        </w:tabs>
        <w:spacing w:line="271" w:lineRule="auto" w:before="247" w:after="0"/>
        <w:ind w:left="110" w:right="124" w:firstLine="709"/>
        <w:jc w:val="both"/>
        <w:rPr>
          <w:sz w:val="24"/>
        </w:rPr>
      </w:pPr>
      <w:r>
        <w:rPr>
          <w:color w:val="333333"/>
          <w:w w:val="110"/>
          <w:sz w:val="24"/>
        </w:rPr>
        <w:t>Operele, precum şi părţile componente sau alte elemente ale operelor specificate</w:t>
      </w:r>
      <w:r>
        <w:rPr>
          <w:color w:val="333333"/>
          <w:spacing w:val="-56"/>
          <w:w w:val="110"/>
          <w:sz w:val="24"/>
        </w:rPr>
        <w:t> </w:t>
      </w:r>
      <w:r>
        <w:rPr>
          <w:color w:val="333333"/>
          <w:w w:val="110"/>
          <w:sz w:val="24"/>
        </w:rPr>
        <w:t>la alin. (1)–(4) beneficiază de protecţie dacă sînt originale în sensul că reprezintă prin sine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înseşi creaţii intelectuale de autor. Nu se aplică alte criterii, cum ar fi caracteristicile de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ordin cantitativ, calitativ sau estetic, pentru a determina dacă aceste opere sînt pasibile de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protecţie.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BodyText"/>
        <w:spacing w:line="482" w:lineRule="auto" w:before="0"/>
        <w:ind w:left="819" w:right="1444" w:firstLine="0"/>
      </w:pPr>
      <w:r>
        <w:rPr>
          <w:b/>
          <w:color w:val="333333"/>
          <w:w w:val="105"/>
        </w:rPr>
        <w:t>Articolul 8. </w:t>
      </w:r>
      <w:r>
        <w:rPr>
          <w:color w:val="333333"/>
          <w:w w:val="105"/>
        </w:rPr>
        <w:t>Creaţii şi alte obiecte neprotejate prin dreptul de autor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Protecţia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autor,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conform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prezentei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legi,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extinde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asupra:</w:t>
      </w:r>
    </w:p>
    <w:p>
      <w:pPr>
        <w:pStyle w:val="ListParagraph"/>
        <w:numPr>
          <w:ilvl w:val="0"/>
          <w:numId w:val="12"/>
        </w:numPr>
        <w:tabs>
          <w:tab w:pos="1124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actelor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normative,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caracter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administrativ,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politic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judiciar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(legi,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hotărîri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judecătorești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etc.)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și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nici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traducerilor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oficiale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acestora;</w:t>
      </w:r>
    </w:p>
    <w:p>
      <w:pPr>
        <w:pStyle w:val="ListParagraph"/>
        <w:numPr>
          <w:ilvl w:val="0"/>
          <w:numId w:val="12"/>
        </w:numPr>
        <w:tabs>
          <w:tab w:pos="1131" w:val="left" w:leader="none"/>
        </w:tabs>
        <w:spacing w:line="271" w:lineRule="auto" w:before="246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simbolurilor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semnelor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oficiale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(drapele,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steme,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decoraţii,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semne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băneşti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etc.);</w:t>
      </w:r>
    </w:p>
    <w:p>
      <w:pPr>
        <w:pStyle w:val="ListParagraph"/>
        <w:numPr>
          <w:ilvl w:val="0"/>
          <w:numId w:val="12"/>
        </w:numPr>
        <w:tabs>
          <w:tab w:pos="1094" w:val="left" w:leader="none"/>
        </w:tabs>
        <w:spacing w:line="240" w:lineRule="auto" w:before="248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expresiilor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folclorice;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noutăţilor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zilei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diverselor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fapte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reprezintă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simplă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informaţie.</w:t>
      </w:r>
    </w:p>
    <w:p>
      <w:pPr>
        <w:pStyle w:val="BodyText"/>
        <w:spacing w:before="5"/>
        <w:ind w:left="0" w:firstLine="0"/>
        <w:jc w:val="left"/>
      </w:pPr>
    </w:p>
    <w:p>
      <w:pPr>
        <w:pStyle w:val="BodyText"/>
        <w:spacing w:line="482" w:lineRule="auto" w:before="0"/>
        <w:ind w:left="819" w:right="2413" w:firstLine="0"/>
        <w:jc w:val="left"/>
      </w:pPr>
      <w:r>
        <w:rPr>
          <w:b/>
          <w:color w:val="333333"/>
          <w:w w:val="105"/>
        </w:rPr>
        <w:t>Articolul</w:t>
      </w:r>
      <w:r>
        <w:rPr>
          <w:b/>
          <w:color w:val="333333"/>
          <w:spacing w:val="35"/>
          <w:w w:val="105"/>
        </w:rPr>
        <w:t> </w:t>
      </w:r>
      <w:r>
        <w:rPr>
          <w:b/>
          <w:color w:val="333333"/>
          <w:w w:val="105"/>
        </w:rPr>
        <w:t>9.</w:t>
      </w:r>
      <w:r>
        <w:rPr>
          <w:b/>
          <w:color w:val="333333"/>
          <w:spacing w:val="36"/>
          <w:w w:val="105"/>
        </w:rPr>
        <w:t> </w:t>
      </w:r>
      <w:r>
        <w:rPr>
          <w:color w:val="333333"/>
          <w:w w:val="105"/>
        </w:rPr>
        <w:t>Subiectul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autor.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Prezumţia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paternităţii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simbolul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protecţiei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autor</w:t>
      </w:r>
    </w:p>
    <w:p>
      <w:pPr>
        <w:pStyle w:val="ListParagraph"/>
        <w:numPr>
          <w:ilvl w:val="0"/>
          <w:numId w:val="13"/>
        </w:numPr>
        <w:tabs>
          <w:tab w:pos="1227" w:val="left" w:leader="none"/>
        </w:tabs>
        <w:spacing w:line="280" w:lineRule="exact" w:before="0" w:after="0"/>
        <w:ind w:left="1226" w:right="0" w:hanging="408"/>
        <w:jc w:val="left"/>
        <w:rPr>
          <w:sz w:val="24"/>
        </w:rPr>
      </w:pPr>
      <w:r>
        <w:rPr>
          <w:color w:val="333333"/>
          <w:w w:val="105"/>
          <w:sz w:val="24"/>
        </w:rPr>
        <w:t>Se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consideră 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a 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fi 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autor,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în 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absenţa 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unei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probe 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contrare, 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persoana 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fizică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sub 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</w:p>
    <w:p>
      <w:pPr>
        <w:spacing w:after="0" w:line="280" w:lineRule="exact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left="0" w:right="4659" w:firstLine="0"/>
        <w:jc w:val="right"/>
      </w:pPr>
      <w:r>
        <w:rPr>
          <w:color w:val="333333"/>
          <w:w w:val="105"/>
        </w:rPr>
        <w:t>cărei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nume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pentru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prima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dată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este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publicată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opera.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3"/>
        </w:numPr>
        <w:tabs>
          <w:tab w:pos="1250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anonim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pseudonim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identificarea autorului, editura, al cărei nume este indicat pe operă, se consideră, în absenţa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probe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contrare,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reprezentant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autorului,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avînd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această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calitate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protejeze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exercite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autorului.</w:t>
      </w:r>
    </w:p>
    <w:p>
      <w:pPr>
        <w:pStyle w:val="ListParagraph"/>
        <w:numPr>
          <w:ilvl w:val="0"/>
          <w:numId w:val="13"/>
        </w:numPr>
        <w:tabs>
          <w:tab w:pos="1262" w:val="left" w:leader="none"/>
        </w:tabs>
        <w:spacing w:line="271" w:lineRule="auto" w:before="249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Persoana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fizică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denumire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apare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operă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audiovizuală, videogramă sau fonogramă se consideră, pînă la proba contrară, producător 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audiovizuale,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videogramei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fonogramei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respective.</w:t>
      </w:r>
    </w:p>
    <w:p>
      <w:pPr>
        <w:pStyle w:val="ListParagraph"/>
        <w:numPr>
          <w:ilvl w:val="0"/>
          <w:numId w:val="13"/>
        </w:numPr>
        <w:tabs>
          <w:tab w:pos="1218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informa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publicul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sale,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titularul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folosi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simbolul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protecţiei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aplica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fiecare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exemplar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constă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trei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elemente:</w:t>
      </w:r>
    </w:p>
    <w:p>
      <w:pPr>
        <w:pStyle w:val="ListParagraph"/>
        <w:numPr>
          <w:ilvl w:val="0"/>
          <w:numId w:val="14"/>
        </w:numPr>
        <w:tabs>
          <w:tab w:pos="1101" w:val="left" w:leader="none"/>
        </w:tabs>
        <w:spacing w:line="240" w:lineRule="auto" w:before="248" w:after="0"/>
        <w:ind w:left="1100" w:right="0" w:hanging="282"/>
        <w:jc w:val="left"/>
        <w:rPr>
          <w:sz w:val="24"/>
        </w:rPr>
      </w:pPr>
      <w:r>
        <w:rPr>
          <w:color w:val="333333"/>
          <w:w w:val="110"/>
          <w:sz w:val="24"/>
        </w:rPr>
        <w:t>litera</w:t>
      </w:r>
      <w:r>
        <w:rPr>
          <w:color w:val="333333"/>
          <w:spacing w:val="6"/>
          <w:w w:val="110"/>
          <w:sz w:val="24"/>
        </w:rPr>
        <w:t> </w:t>
      </w:r>
      <w:r>
        <w:rPr>
          <w:color w:val="333333"/>
          <w:w w:val="110"/>
          <w:sz w:val="24"/>
        </w:rPr>
        <w:t>latină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„C”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inclusă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6"/>
          <w:w w:val="110"/>
          <w:sz w:val="24"/>
        </w:rPr>
        <w:t> </w:t>
      </w:r>
      <w:r>
        <w:rPr>
          <w:color w:val="333333"/>
          <w:w w:val="110"/>
          <w:sz w:val="24"/>
        </w:rPr>
        <w:t>cerc;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4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numele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denumirea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titularului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exclusiv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autor;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anul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primei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publicări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operei.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3"/>
        </w:numPr>
        <w:tabs>
          <w:tab w:pos="1197" w:val="left" w:leader="none"/>
        </w:tabs>
        <w:spacing w:line="271" w:lineRule="auto" w:before="0" w:after="0"/>
        <w:ind w:left="110" w:right="13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Folosirea simbolului protecţiei dreptului de autor nu constituie o condiţie pentru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protecţia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prevăzută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lege.</w:t>
      </w:r>
    </w:p>
    <w:p>
      <w:pPr>
        <w:pStyle w:val="ListParagraph"/>
        <w:numPr>
          <w:ilvl w:val="0"/>
          <w:numId w:val="13"/>
        </w:numPr>
        <w:tabs>
          <w:tab w:pos="1207" w:val="left" w:leader="none"/>
        </w:tabs>
        <w:spacing w:line="271" w:lineRule="auto" w:before="248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Titularul dreptului exclusiv de autor asupra unei opere publicate sau nepublicate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 să o înregistreze în registrele oficiale de stat în decursul termenului de protecţie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autor.</w:t>
      </w:r>
    </w:p>
    <w:p>
      <w:pPr>
        <w:pStyle w:val="ListParagraph"/>
        <w:numPr>
          <w:ilvl w:val="0"/>
          <w:numId w:val="13"/>
        </w:numPr>
        <w:tabs>
          <w:tab w:pos="1203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Persoanei a cărei operă a fost înregistrată i se eliberează un certificat de modelul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stabilit.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5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prezentului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articol,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certificat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 poate servi drept prezumţie a paternităţii. În caz de litigiu, instanţa de judecată 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recunoaşte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înregistrarea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drept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prezumţie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paternităţii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dovedi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contrariul.</w:t>
      </w:r>
    </w:p>
    <w:p>
      <w:pPr>
        <w:pStyle w:val="ListParagraph"/>
        <w:numPr>
          <w:ilvl w:val="0"/>
          <w:numId w:val="13"/>
        </w:numPr>
        <w:tabs>
          <w:tab w:pos="1231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Înregistrarea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 de  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efectuează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AGEPI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regulamentul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aprobat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Guvern.</w:t>
      </w:r>
    </w:p>
    <w:p>
      <w:pPr>
        <w:spacing w:before="250"/>
        <w:ind w:left="0" w:right="4604" w:firstLine="0"/>
        <w:jc w:val="righ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28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10.</w:t>
      </w:r>
      <w:r>
        <w:rPr>
          <w:b/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morale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15"/>
        </w:numPr>
        <w:tabs>
          <w:tab w:pos="1194" w:val="left" w:leader="none"/>
        </w:tabs>
        <w:spacing w:line="240" w:lineRule="auto" w:before="0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Autorul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beneficiază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morale: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6"/>
        </w:numPr>
        <w:tabs>
          <w:tab w:pos="1105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10"/>
          <w:sz w:val="24"/>
        </w:rPr>
        <w:t>dreptul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la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paternitate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–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dreptul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fi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recunoscut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calitate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autor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al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operei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sale</w:t>
      </w:r>
      <w:r>
        <w:rPr>
          <w:color w:val="333333"/>
          <w:spacing w:val="-56"/>
          <w:w w:val="110"/>
          <w:sz w:val="24"/>
        </w:rPr>
        <w:t> </w:t>
      </w:r>
      <w:r>
        <w:rPr>
          <w:color w:val="333333"/>
          <w:w w:val="110"/>
          <w:sz w:val="24"/>
        </w:rPr>
        <w:t>şi dreptul de a pretinde o atare recunoaştere, inclusiv prin indicarea numelui său pe toate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exemplarele operei publicate sau prin referirea la numele său, după cum se obişnuieşte, în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cazul oricărei valorificări a operei, cu excepţia cazurilor cînd acest lucru este imposibil şi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cînd lipsa obligaţiei de a indica numele autorului decurge din alte prevederi ale prezentei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legi;</w:t>
      </w:r>
    </w:p>
    <w:p>
      <w:pPr>
        <w:pStyle w:val="ListParagraph"/>
        <w:numPr>
          <w:ilvl w:val="0"/>
          <w:numId w:val="16"/>
        </w:numPr>
        <w:tabs>
          <w:tab w:pos="1150" w:val="left" w:leader="none"/>
        </w:tabs>
        <w:spacing w:line="271" w:lineRule="auto" w:before="249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decide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figura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(numele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adevărat,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pseudonimul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anonim);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16"/>
        </w:numPr>
        <w:tabs>
          <w:tab w:pos="1111" w:val="left" w:leader="none"/>
        </w:tabs>
        <w:spacing w:line="271" w:lineRule="auto" w:before="83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la respectarea integrităţii operei – dreptul la protecţia operei sale contra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oricărei denaturări, schimonosiri sau a oricărei alte atingeri aduse operei, care prejudiciază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onoarea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reputaţia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autorului;</w:t>
      </w:r>
    </w:p>
    <w:p>
      <w:pPr>
        <w:pStyle w:val="ListParagraph"/>
        <w:numPr>
          <w:ilvl w:val="0"/>
          <w:numId w:val="16"/>
        </w:numPr>
        <w:tabs>
          <w:tab w:pos="1155" w:val="left" w:leader="none"/>
        </w:tabs>
        <w:spacing w:line="271" w:lineRule="auto" w:before="248" w:after="0"/>
        <w:ind w:left="110" w:right="11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divulgarea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decide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  adusă 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cunoştinţa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publică,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cînd;</w:t>
      </w:r>
    </w:p>
    <w:p>
      <w:pPr>
        <w:pStyle w:val="ListParagraph"/>
        <w:numPr>
          <w:ilvl w:val="0"/>
          <w:numId w:val="16"/>
        </w:numPr>
        <w:tabs>
          <w:tab w:pos="1103" w:val="left" w:leader="none"/>
        </w:tabs>
        <w:spacing w:line="271" w:lineRule="auto" w:before="248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la retractarea operei – dreptul autorului de a retracta opera sa din circuitul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comercial,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despăgubind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valorificare,  dacă  acesta  este  prejudiciat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exercitarea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retractării.</w:t>
      </w:r>
    </w:p>
    <w:p>
      <w:pPr>
        <w:pStyle w:val="ListParagraph"/>
        <w:numPr>
          <w:ilvl w:val="0"/>
          <w:numId w:val="15"/>
        </w:numPr>
        <w:tabs>
          <w:tab w:pos="1248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morale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face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vreunei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renunţări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cesiuni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imprescriptibile,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chiar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autorul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cedează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patrimoniale.</w:t>
      </w:r>
    </w:p>
    <w:p>
      <w:pPr>
        <w:spacing w:before="250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3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11.</w:t>
      </w:r>
      <w:r>
        <w:rPr>
          <w:b/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exclusive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7"/>
        </w:numPr>
        <w:tabs>
          <w:tab w:pos="1213" w:val="left" w:leader="none"/>
        </w:tabs>
        <w:spacing w:line="271" w:lineRule="auto" w:before="0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Autorul sau alt titular al dreptului de autor are dreptul exclusiv să efectueze, 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permită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interzică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operei,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prin:</w:t>
      </w:r>
    </w:p>
    <w:p>
      <w:pPr>
        <w:pStyle w:val="ListParagraph"/>
        <w:numPr>
          <w:ilvl w:val="0"/>
          <w:numId w:val="18"/>
        </w:numPr>
        <w:tabs>
          <w:tab w:pos="1101" w:val="left" w:leader="none"/>
        </w:tabs>
        <w:spacing w:line="240" w:lineRule="auto" w:before="248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reproducerea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operei;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8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distribuirea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originalului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operei;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8"/>
        </w:numPr>
        <w:tabs>
          <w:tab w:pos="1108" w:val="left" w:leader="none"/>
        </w:tabs>
        <w:spacing w:line="271" w:lineRule="auto" w:before="0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închirierea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operei,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excepţia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arhitectură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aplicată;</w:t>
      </w:r>
    </w:p>
    <w:p>
      <w:pPr>
        <w:pStyle w:val="ListParagraph"/>
        <w:numPr>
          <w:ilvl w:val="0"/>
          <w:numId w:val="18"/>
        </w:numPr>
        <w:tabs>
          <w:tab w:pos="1158" w:val="left" w:leader="none"/>
        </w:tabs>
        <w:spacing w:line="271" w:lineRule="auto" w:before="247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importul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vederea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confecţionate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altui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autor;</w:t>
      </w:r>
    </w:p>
    <w:p>
      <w:pPr>
        <w:pStyle w:val="ListParagraph"/>
        <w:numPr>
          <w:ilvl w:val="0"/>
          <w:numId w:val="18"/>
        </w:numPr>
        <w:tabs>
          <w:tab w:pos="1100" w:val="left" w:leader="none"/>
        </w:tabs>
        <w:spacing w:line="240" w:lineRule="auto" w:before="248" w:after="0"/>
        <w:ind w:left="1099" w:right="0" w:hanging="281"/>
        <w:jc w:val="left"/>
        <w:rPr>
          <w:sz w:val="24"/>
        </w:rPr>
      </w:pPr>
      <w:r>
        <w:rPr>
          <w:color w:val="333333"/>
          <w:w w:val="105"/>
          <w:sz w:val="24"/>
        </w:rPr>
        <w:t>demonstrarea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operei;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8"/>
        </w:numPr>
        <w:tabs>
          <w:tab w:pos="1053" w:val="left" w:leader="none"/>
        </w:tabs>
        <w:spacing w:line="240" w:lineRule="auto" w:before="0" w:after="0"/>
        <w:ind w:left="1052" w:right="0" w:hanging="234"/>
        <w:jc w:val="left"/>
        <w:rPr>
          <w:sz w:val="24"/>
        </w:rPr>
      </w:pPr>
      <w:r>
        <w:rPr>
          <w:color w:val="333333"/>
          <w:w w:val="105"/>
          <w:sz w:val="24"/>
        </w:rPr>
        <w:t>interpretarea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operei;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8"/>
        </w:numPr>
        <w:tabs>
          <w:tab w:pos="1124" w:val="left" w:leader="none"/>
        </w:tabs>
        <w:spacing w:line="271" w:lineRule="auto" w:before="0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comunicarea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eter,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satelit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(tele-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radiodifuziune),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cablu;</w:t>
      </w:r>
    </w:p>
    <w:p>
      <w:pPr>
        <w:pStyle w:val="ListParagraph"/>
        <w:numPr>
          <w:ilvl w:val="0"/>
          <w:numId w:val="18"/>
        </w:numPr>
        <w:tabs>
          <w:tab w:pos="1148" w:val="left" w:leader="none"/>
        </w:tabs>
        <w:spacing w:line="271" w:lineRule="auto" w:before="248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retransmiterea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simultană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modificări,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cablu,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transmise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cablu;</w:t>
      </w:r>
    </w:p>
    <w:p>
      <w:pPr>
        <w:pStyle w:val="ListParagraph"/>
        <w:numPr>
          <w:ilvl w:val="0"/>
          <w:numId w:val="18"/>
        </w:numPr>
        <w:tabs>
          <w:tab w:pos="1042" w:val="left" w:leader="none"/>
        </w:tabs>
        <w:spacing w:line="240" w:lineRule="auto" w:before="247" w:after="0"/>
        <w:ind w:left="1041" w:right="0" w:hanging="223"/>
        <w:jc w:val="left"/>
        <w:rPr>
          <w:sz w:val="24"/>
        </w:rPr>
      </w:pPr>
      <w:r>
        <w:rPr>
          <w:color w:val="333333"/>
          <w:w w:val="105"/>
          <w:sz w:val="24"/>
        </w:rPr>
        <w:t>punerea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dispoziţie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interactiv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operei;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8"/>
        </w:numPr>
        <w:tabs>
          <w:tab w:pos="1040" w:val="left" w:leader="none"/>
        </w:tabs>
        <w:spacing w:line="240" w:lineRule="auto" w:before="0" w:after="0"/>
        <w:ind w:left="1039" w:right="0" w:hanging="221"/>
        <w:jc w:val="left"/>
        <w:rPr>
          <w:sz w:val="24"/>
        </w:rPr>
      </w:pPr>
      <w:r>
        <w:rPr>
          <w:color w:val="333333"/>
          <w:w w:val="105"/>
          <w:sz w:val="24"/>
        </w:rPr>
        <w:t>traducerea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operei;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240" w:lineRule="auto" w:before="0" w:after="0"/>
        <w:ind w:left="1103" w:right="0" w:hanging="285"/>
        <w:jc w:val="left"/>
        <w:rPr>
          <w:sz w:val="24"/>
        </w:rPr>
      </w:pPr>
      <w:r>
        <w:rPr>
          <w:color w:val="333333"/>
          <w:w w:val="105"/>
          <w:sz w:val="24"/>
        </w:rPr>
        <w:t>transformarea,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adaptarea,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aranjamentul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modificări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operei,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71" w:lineRule="auto" w:before="0"/>
        <w:jc w:val="left"/>
      </w:pPr>
      <w:r>
        <w:rPr>
          <w:color w:val="333333"/>
          <w:w w:val="105"/>
        </w:rPr>
        <w:t>cu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excepţia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cazurilor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cînd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efectuarea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unor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acţiuni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cele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enumerate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lit.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a)–k)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încadrează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forma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exprimare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operei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pentru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pot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fi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stabilite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sancţiuni.</w:t>
      </w:r>
    </w:p>
    <w:p>
      <w:pPr>
        <w:pStyle w:val="ListParagraph"/>
        <w:numPr>
          <w:ilvl w:val="0"/>
          <w:numId w:val="17"/>
        </w:numPr>
        <w:tabs>
          <w:tab w:pos="1200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Autorul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exclusive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 remuneraţie echitabilă. Cuantumul şi modul de achitare a remuneraţiei de autor 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fiecare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caz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stabilesc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contractul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firstLine="0"/>
        <w:jc w:val="left"/>
      </w:pPr>
      <w:r>
        <w:rPr>
          <w:color w:val="333333"/>
          <w:w w:val="105"/>
        </w:rPr>
        <w:t>contractele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pe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organizaţiile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gestiune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colectivă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patrimoniale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le-au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încheiat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utilizatorii.</w:t>
      </w:r>
    </w:p>
    <w:p>
      <w:pPr>
        <w:pStyle w:val="ListParagraph"/>
        <w:numPr>
          <w:ilvl w:val="0"/>
          <w:numId w:val="17"/>
        </w:numPr>
        <w:tabs>
          <w:tab w:pos="1223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epuizează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odată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vînzare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originalului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teritoriul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pStyle w:val="ListParagraph"/>
        <w:numPr>
          <w:ilvl w:val="0"/>
          <w:numId w:val="17"/>
        </w:numPr>
        <w:tabs>
          <w:tab w:pos="1202" w:val="left" w:leader="none"/>
        </w:tabs>
        <w:spacing w:line="271" w:lineRule="auto" w:before="248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transmis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cesionat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producător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sau de opere audiovizuale dreptul său de închiriere a fonogramei sau a operei audiovizuale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articol,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îşi  păstrează  dreptul  la  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echitabilă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închiriere.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inalienabil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exercită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numai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intermediul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organizaţiilor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patrimoniale.</w:t>
      </w:r>
    </w:p>
    <w:p>
      <w:pPr>
        <w:pStyle w:val="ListParagraph"/>
        <w:numPr>
          <w:ilvl w:val="0"/>
          <w:numId w:val="17"/>
        </w:numPr>
        <w:tabs>
          <w:tab w:pos="1207" w:val="left" w:leader="none"/>
        </w:tabs>
        <w:spacing w:line="271" w:lineRule="auto" w:before="249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retransmisie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cablu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h)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exercită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exclusiv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intermediul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 de autor pentru dreptul de retransmisie prin cablu se stabileşte luînd ca bază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orice tip de plăţi pe care operatorii reţelei prin cablu le încasează de la membrii publicului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corespunzătoare,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accesul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tehnic,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menţinerea şi deservirea tehnică a echipamentului utilizat pentru realizarea retransmisiei.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Suma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stabileşte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achitarea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atît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cuvenite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  la  alin.  (1)  lit.  h)  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 articol, cît şi a remuneraţiei echitabile cuvenite interpreţilor şi producătorilor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prevăzută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37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c).</w:t>
      </w:r>
    </w:p>
    <w:p>
      <w:pPr>
        <w:pStyle w:val="ListParagraph"/>
        <w:numPr>
          <w:ilvl w:val="0"/>
          <w:numId w:val="17"/>
        </w:numPr>
        <w:tabs>
          <w:tab w:pos="1230" w:val="left" w:leader="none"/>
        </w:tabs>
        <w:spacing w:line="271" w:lineRule="auto" w:before="251" w:after="0"/>
        <w:ind w:left="110" w:right="11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determinarea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cuantumului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remuneraţiei,  plata  căreia  este  prevăzută 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 (5) din prezentul articol, şi pentru stabilirea altor clauze, precum şi pentru soluţionarea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eventuale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litigii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între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părţi,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prevederile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50,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respectarea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următoarelor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condiţii:</w:t>
      </w:r>
    </w:p>
    <w:p>
      <w:pPr>
        <w:pStyle w:val="ListParagraph"/>
        <w:numPr>
          <w:ilvl w:val="0"/>
          <w:numId w:val="19"/>
        </w:numPr>
        <w:tabs>
          <w:tab w:pos="1157" w:val="left" w:leader="none"/>
        </w:tabs>
        <w:spacing w:line="271" w:lineRule="auto" w:before="249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părţile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determină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cuantumul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patrimoniale,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(7)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a)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articol,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parte,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operatorii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reţelei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cablu,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parte;</w:t>
      </w:r>
    </w:p>
    <w:p>
      <w:pPr>
        <w:pStyle w:val="ListParagraph"/>
        <w:numPr>
          <w:ilvl w:val="0"/>
          <w:numId w:val="19"/>
        </w:numPr>
        <w:tabs>
          <w:tab w:pos="1114" w:val="left" w:leader="none"/>
        </w:tabs>
        <w:spacing w:line="271" w:lineRule="auto" w:before="248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indiferent de modul de determinare a cuantumului remuneraţiei, acesta nu poate 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mic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decît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tarifele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minime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aprobate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Guvern.</w:t>
      </w:r>
    </w:p>
    <w:p>
      <w:pPr>
        <w:pStyle w:val="ListParagraph"/>
        <w:numPr>
          <w:ilvl w:val="0"/>
          <w:numId w:val="17"/>
        </w:numPr>
        <w:tabs>
          <w:tab w:pos="1196" w:val="left" w:leader="none"/>
        </w:tabs>
        <w:spacing w:line="271" w:lineRule="auto" w:before="247" w:after="0"/>
        <w:ind w:left="110" w:right="13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în care acordul dintre reprezentanţii titularilor de drepturi nu conţine 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prevederi,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toate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sumele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remuneraţiei,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(5):</w:t>
      </w:r>
    </w:p>
    <w:p>
      <w:pPr>
        <w:pStyle w:val="ListParagraph"/>
        <w:numPr>
          <w:ilvl w:val="0"/>
          <w:numId w:val="20"/>
        </w:numPr>
        <w:tabs>
          <w:tab w:pos="1106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acumulează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reprezintă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autori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alţi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autor;</w:t>
      </w:r>
    </w:p>
    <w:p>
      <w:pPr>
        <w:pStyle w:val="ListParagraph"/>
        <w:numPr>
          <w:ilvl w:val="0"/>
          <w:numId w:val="20"/>
        </w:numPr>
        <w:tabs>
          <w:tab w:pos="1195" w:val="left" w:leader="none"/>
        </w:tabs>
        <w:spacing w:line="271" w:lineRule="auto" w:before="247" w:after="0"/>
        <w:ind w:left="110" w:right="11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deducerea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cheltuielilor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efective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aferente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gestionării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drepturilor,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se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repartizează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modul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următor:</w:t>
      </w:r>
    </w:p>
    <w:p>
      <w:pPr>
        <w:pStyle w:val="ListParagraph"/>
        <w:numPr>
          <w:ilvl w:val="0"/>
          <w:numId w:val="21"/>
        </w:numPr>
        <w:tabs>
          <w:tab w:pos="1008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emisiunilor de televiziune retransmise prin cablu: producătorilor de 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audiovizuale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15%,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audiovizuale,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alţii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decît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compozitorii şi autorii de text pentru operele muzicale – 25%, compozitorilor şi autorilor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text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operele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muzicale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20%,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literare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2,5%,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firstLine="0"/>
        <w:jc w:val="left"/>
      </w:pPr>
      <w:r>
        <w:rPr>
          <w:color w:val="333333"/>
          <w:w w:val="105"/>
        </w:rPr>
        <w:t>artă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fotografice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2,5%,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interpreţilor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căror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interpretare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este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fixată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pe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fonogramă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15%,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interpreţilor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opere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audiovizuale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10%,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producătorilor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fonograme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10%;</w:t>
      </w:r>
    </w:p>
    <w:p>
      <w:pPr>
        <w:pStyle w:val="ListParagraph"/>
        <w:numPr>
          <w:ilvl w:val="0"/>
          <w:numId w:val="21"/>
        </w:numPr>
        <w:tabs>
          <w:tab w:pos="1008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emisiunilor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radio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retransmise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cablu: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compozitorilor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text pentru operele muzicale – 40%, autorilor de opere literare – 10%, interpreţilor – 25%,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25%.</w:t>
      </w:r>
    </w:p>
    <w:p>
      <w:pPr>
        <w:pStyle w:val="ListParagraph"/>
        <w:numPr>
          <w:ilvl w:val="0"/>
          <w:numId w:val="17"/>
        </w:numPr>
        <w:tabs>
          <w:tab w:pos="1215" w:val="left" w:leader="none"/>
        </w:tabs>
        <w:spacing w:line="240" w:lineRule="auto" w:before="248" w:after="0"/>
        <w:ind w:left="1214" w:right="0" w:hanging="396"/>
        <w:jc w:val="both"/>
        <w:rPr>
          <w:sz w:val="24"/>
        </w:rPr>
      </w:pPr>
      <w:r>
        <w:rPr>
          <w:color w:val="333333"/>
          <w:w w:val="105"/>
          <w:sz w:val="24"/>
        </w:rPr>
        <w:t>Organizaţia</w:t>
      </w:r>
      <w:r>
        <w:rPr>
          <w:color w:val="333333"/>
          <w:spacing w:val="5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5"/>
          <w:w w:val="105"/>
          <w:sz w:val="24"/>
        </w:rPr>
        <w:t> </w:t>
      </w:r>
      <w:r>
        <w:rPr>
          <w:color w:val="333333"/>
          <w:w w:val="105"/>
          <w:sz w:val="24"/>
        </w:rPr>
        <w:t>gestiune  colectivă</w:t>
      </w:r>
      <w:r>
        <w:rPr>
          <w:color w:val="333333"/>
          <w:spacing w:val="55"/>
          <w:w w:val="105"/>
          <w:sz w:val="24"/>
        </w:rPr>
        <w:t> </w:t>
      </w:r>
      <w:r>
        <w:rPr>
          <w:color w:val="333333"/>
          <w:w w:val="105"/>
          <w:sz w:val="24"/>
        </w:rPr>
        <w:t>a  drepturilor</w:t>
      </w:r>
      <w:r>
        <w:rPr>
          <w:color w:val="333333"/>
          <w:spacing w:val="55"/>
          <w:w w:val="105"/>
          <w:sz w:val="24"/>
        </w:rPr>
        <w:t> </w:t>
      </w:r>
      <w:r>
        <w:rPr>
          <w:color w:val="333333"/>
          <w:w w:val="105"/>
          <w:sz w:val="24"/>
        </w:rPr>
        <w:t>patrimoniale,  menţionată</w:t>
      </w:r>
      <w:r>
        <w:rPr>
          <w:color w:val="333333"/>
          <w:spacing w:val="55"/>
          <w:w w:val="105"/>
          <w:sz w:val="24"/>
        </w:rPr>
        <w:t> </w:t>
      </w:r>
      <w:r>
        <w:rPr>
          <w:color w:val="333333"/>
          <w:w w:val="105"/>
          <w:sz w:val="24"/>
        </w:rPr>
        <w:t>la  alin.</w:t>
      </w:r>
    </w:p>
    <w:p>
      <w:pPr>
        <w:pStyle w:val="ListParagraph"/>
        <w:numPr>
          <w:ilvl w:val="0"/>
          <w:numId w:val="22"/>
        </w:numPr>
        <w:tabs>
          <w:tab w:pos="559" w:val="left" w:leader="none"/>
        </w:tabs>
        <w:spacing w:line="271" w:lineRule="auto" w:before="37" w:after="0"/>
        <w:ind w:left="110" w:right="118" w:firstLine="0"/>
        <w:jc w:val="both"/>
        <w:rPr>
          <w:sz w:val="24"/>
        </w:rPr>
      </w:pP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transfera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remuneraţiilor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(7)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  b),  </w:t>
      </w:r>
      <w:r>
        <w:rPr>
          <w:color w:val="333333"/>
          <w:spacing w:val="10"/>
          <w:w w:val="105"/>
          <w:sz w:val="24"/>
        </w:rPr>
        <w:t>datorate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categoriilor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îi  reprezintă,  organizaţiilor  de  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reprezintă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  respectivii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responsabile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acumularea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repartizarea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aceştia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sumelor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corespunzătoare.</w:t>
      </w:r>
    </w:p>
    <w:p>
      <w:pPr>
        <w:spacing w:before="252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27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12.</w:t>
      </w:r>
      <w:r>
        <w:rPr>
          <w:b/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împrumut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1"/>
          <w:numId w:val="22"/>
        </w:numPr>
        <w:tabs>
          <w:tab w:pos="1235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proprietarul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împrumut  originalul  sau  exemplarele  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excepţia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arhitectură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altui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însă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autorul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echitabilă.</w:t>
      </w:r>
    </w:p>
    <w:p>
      <w:pPr>
        <w:pStyle w:val="ListParagraph"/>
        <w:numPr>
          <w:ilvl w:val="1"/>
          <w:numId w:val="22"/>
        </w:numPr>
        <w:tabs>
          <w:tab w:pos="1250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Bibliotecile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instituţii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similare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urmăresc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obţinerea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unui  avantaj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economic sau comercial, direct ori indirect, sînt scutite de obligaţia de a plăti 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(1).</w:t>
      </w:r>
    </w:p>
    <w:p>
      <w:pPr>
        <w:pStyle w:val="ListParagraph"/>
        <w:numPr>
          <w:ilvl w:val="1"/>
          <w:numId w:val="22"/>
        </w:numPr>
        <w:tabs>
          <w:tab w:pos="1196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de împrumut, prevăzut la alin. (1), se exercită numai prin intermediul 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împuternicite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drepturi.</w:t>
      </w:r>
    </w:p>
    <w:p>
      <w:pPr>
        <w:pStyle w:val="ListParagraph"/>
        <w:numPr>
          <w:ilvl w:val="1"/>
          <w:numId w:val="22"/>
        </w:numPr>
        <w:tabs>
          <w:tab w:pos="1209" w:val="left" w:leader="none"/>
        </w:tabs>
        <w:spacing w:line="271" w:lineRule="auto" w:before="248" w:after="0"/>
        <w:ind w:left="110" w:right="12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determinarea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cuantumului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stabilirea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clauze,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pentru soluţionarea unor eventuale litigii între părţi, se va aplica art. 50, cu respectarea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următoarelor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condiţii:</w:t>
      </w:r>
    </w:p>
    <w:p>
      <w:pPr>
        <w:pStyle w:val="ListParagraph"/>
        <w:numPr>
          <w:ilvl w:val="0"/>
          <w:numId w:val="23"/>
        </w:numPr>
        <w:tabs>
          <w:tab w:pos="1157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părţile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determină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cuantumul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 a drepturilor patrimoniale sau titularii de drepturi, pe de o parte, şi reprezentanţii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bibliotecilor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instituţii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similare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interesate,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parte;</w:t>
      </w:r>
    </w:p>
    <w:p>
      <w:pPr>
        <w:pStyle w:val="ListParagraph"/>
        <w:numPr>
          <w:ilvl w:val="0"/>
          <w:numId w:val="23"/>
        </w:numPr>
        <w:tabs>
          <w:tab w:pos="1159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cuantumul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convenite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mic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decît  tarifele  minime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aprobate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Guvern.</w:t>
      </w:r>
    </w:p>
    <w:p>
      <w:pPr>
        <w:pStyle w:val="ListParagraph"/>
        <w:numPr>
          <w:ilvl w:val="1"/>
          <w:numId w:val="22"/>
        </w:numPr>
        <w:tabs>
          <w:tab w:pos="1228" w:val="left" w:leader="none"/>
        </w:tabs>
        <w:spacing w:line="271" w:lineRule="auto" w:before="248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Guvernul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cota-parte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împrumut,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repartizată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individuali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cota-parte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folosită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promovarea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creativităţii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aprecierea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realizărilor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creative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remarcabile.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4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13.</w:t>
      </w:r>
      <w:r>
        <w:rPr>
          <w:b/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Copaternitatea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24"/>
        </w:numPr>
        <w:tabs>
          <w:tab w:pos="1218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de autor asupra unei opere create prin efortul comun a două sau a mai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multor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persoane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aparţine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coautorilor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comun,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indiferent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faptul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această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operă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constituie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tot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indivizibil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este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formată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părţi.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24"/>
        </w:numPr>
        <w:tabs>
          <w:tab w:pos="1213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Fiecare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dintre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coautori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îşi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menţine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părţii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create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el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 dreptul să dispună de aceasta cum crede de cuviinţă, cu condiţia că această parte 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caracter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stătător.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consideră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parte  componentă  a  operei  este  de  sine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stătătoare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  fi  valorificată  independent  de  alte  părţi  ale  acestei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opere.</w:t>
      </w:r>
    </w:p>
    <w:p>
      <w:pPr>
        <w:pStyle w:val="ListParagraph"/>
        <w:numPr>
          <w:ilvl w:val="0"/>
          <w:numId w:val="24"/>
        </w:numPr>
        <w:tabs>
          <w:tab w:pos="1195" w:val="left" w:leader="none"/>
        </w:tabs>
        <w:spacing w:line="271" w:lineRule="auto" w:before="249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Relaţiile dintre coautori se stabilesc, de regulă, în baza unui contract. În lipsa unui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asemenea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contract,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exercitat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comun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toţi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autorii,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iar remuneraţia se împarte între ei proporţional contribuţiei fiecăruia, dacă aceasta poate 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determinată. În cazul în care contribuţia fiecăruia dintre coautori nu poate fi determinată,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împarte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egale.</w:t>
      </w:r>
    </w:p>
    <w:p>
      <w:pPr>
        <w:pStyle w:val="ListParagraph"/>
        <w:numPr>
          <w:ilvl w:val="0"/>
          <w:numId w:val="24"/>
        </w:numPr>
        <w:tabs>
          <w:tab w:pos="1200" w:val="left" w:leader="none"/>
        </w:tabs>
        <w:spacing w:line="271" w:lineRule="auto" w:before="249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în care opera nu poate fi divizată în părţi de sine stătătoare, coautorii 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numai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comun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acord.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27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14.</w:t>
      </w:r>
      <w:r>
        <w:rPr>
          <w:b/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serviciu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25"/>
        </w:numPr>
        <w:tabs>
          <w:tab w:pos="1209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 morale asupra unei opere create ca urmare a îndeplinirii unei misiuni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încredinţate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angajator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îndeplinirii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atribuţiilor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(operă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serviciu)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aparţin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acestei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opere.</w:t>
      </w:r>
    </w:p>
    <w:p>
      <w:pPr>
        <w:pStyle w:val="ListParagraph"/>
        <w:numPr>
          <w:ilvl w:val="0"/>
          <w:numId w:val="25"/>
        </w:numPr>
        <w:tabs>
          <w:tab w:pos="1198" w:val="left" w:leader="none"/>
        </w:tabs>
        <w:spacing w:line="271" w:lineRule="auto" w:before="248" w:after="0"/>
        <w:ind w:left="110" w:right="12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Autorul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interzică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angajatorului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său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publice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facă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accesibilă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public.</w:t>
      </w:r>
    </w:p>
    <w:p>
      <w:pPr>
        <w:pStyle w:val="ListParagraph"/>
        <w:numPr>
          <w:ilvl w:val="0"/>
          <w:numId w:val="25"/>
        </w:numPr>
        <w:tabs>
          <w:tab w:pos="1205" w:val="left" w:leader="none"/>
        </w:tabs>
        <w:spacing w:line="271" w:lineRule="auto" w:before="247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lipsa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prevederi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legale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clauze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contractuale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contrare,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măsura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care valorificarea operei este condiţionată de misiunea încredinţată autorului de a crea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operă,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patrimonial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serviciu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aparţine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angajatorului.</w:t>
      </w:r>
    </w:p>
    <w:p>
      <w:pPr>
        <w:pStyle w:val="ListParagraph"/>
        <w:numPr>
          <w:ilvl w:val="0"/>
          <w:numId w:val="25"/>
        </w:numPr>
        <w:tabs>
          <w:tab w:pos="1212" w:val="left" w:leader="none"/>
        </w:tabs>
        <w:spacing w:line="271" w:lineRule="auto" w:before="248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Cuantumul remuneraţiei de autor pentru fiecare mod de valorificare a operei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stabileşte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contractul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încheiat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între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angajator.</w:t>
      </w:r>
    </w:p>
    <w:p>
      <w:pPr>
        <w:pStyle w:val="ListParagraph"/>
        <w:numPr>
          <w:ilvl w:val="0"/>
          <w:numId w:val="25"/>
        </w:numPr>
        <w:tabs>
          <w:tab w:pos="1246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serviciu,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realmente acest lucru este posibil. Angajatorul, de asemenea, are dreptul să ceară indicarea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său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serviciu.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0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15.</w:t>
      </w:r>
      <w:r>
        <w:rPr>
          <w:b/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colective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26"/>
        </w:numPr>
        <w:tabs>
          <w:tab w:pos="1208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Persoana fizică sau juridică la iniţiativa, din contul şi sub conducerea căreia 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denumire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enciclopediile,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dicţionarele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culegeri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similare,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ziarele,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revistele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  publicaţii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periodice) beneficiază de drepturile patrimoniale asupra operei colective respective. Aceste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 au dreptul să-şi indice numele sau denumirea ori să ceară o atare indicare la orice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colective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cauză.</w:t>
      </w:r>
    </w:p>
    <w:p>
      <w:pPr>
        <w:pStyle w:val="ListParagraph"/>
        <w:numPr>
          <w:ilvl w:val="0"/>
          <w:numId w:val="26"/>
        </w:numPr>
        <w:tabs>
          <w:tab w:pos="1230" w:val="left" w:leader="none"/>
        </w:tabs>
        <w:spacing w:line="271" w:lineRule="auto" w:before="25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contractul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încheiat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fizică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menţionată la alin. (1) nu prevede altfel, autorii operelor incluse într-o operă colectivă îşi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menţin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drepturile,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stipulate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proprii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dispune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ele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independent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opera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colectivă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acestea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sînt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incluse.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28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16.</w:t>
      </w:r>
      <w:r>
        <w:rPr>
          <w:b/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derivate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27"/>
        </w:numPr>
        <w:tabs>
          <w:tab w:pos="1231" w:val="left" w:leader="none"/>
        </w:tabs>
        <w:spacing w:line="271" w:lineRule="auto" w:before="1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Traducătorii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derivate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beneficiază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  de  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traducerilor,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adaptărilor,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aranjărilor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transformări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realizate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ei.</w:t>
      </w:r>
    </w:p>
    <w:p>
      <w:pPr>
        <w:pStyle w:val="ListParagraph"/>
        <w:numPr>
          <w:ilvl w:val="0"/>
          <w:numId w:val="27"/>
        </w:numPr>
        <w:tabs>
          <w:tab w:pos="1237" w:val="left" w:leader="none"/>
        </w:tabs>
        <w:spacing w:line="271" w:lineRule="auto" w:before="247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Traducerea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derivată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realizată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 operei originale. Dreptul de autor al traducătorului sau al altui autor al unei 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derivate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prejudicia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  cărui  operă  originală  a  fost  tradusă,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adaptată,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aranjată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transformată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mod.</w:t>
      </w:r>
    </w:p>
    <w:p>
      <w:pPr>
        <w:pStyle w:val="ListParagraph"/>
        <w:numPr>
          <w:ilvl w:val="0"/>
          <w:numId w:val="27"/>
        </w:numPr>
        <w:tabs>
          <w:tab w:pos="1228" w:val="left" w:leader="none"/>
        </w:tabs>
        <w:spacing w:line="271" w:lineRule="auto" w:before="249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traducătorului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derivate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constituie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impediment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efectua,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originale,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traducerea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transformarea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aceleiaşi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opere.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0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17.</w:t>
      </w:r>
      <w:r>
        <w:rPr>
          <w:b/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integrante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28"/>
        </w:numPr>
        <w:tabs>
          <w:tab w:pos="1211" w:val="left" w:leader="none"/>
        </w:tabs>
        <w:spacing w:line="271" w:lineRule="auto" w:before="0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Alcătuitorul unei culegeri sau al altei opere integrante beneficiază de dreptul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compilaţiei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aranjării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materialelor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compilaţie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aranjare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constituie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rezultatul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creaţiei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intelectuale.</w:t>
      </w:r>
    </w:p>
    <w:p>
      <w:pPr>
        <w:pStyle w:val="ListParagraph"/>
        <w:numPr>
          <w:ilvl w:val="0"/>
          <w:numId w:val="28"/>
        </w:numPr>
        <w:tabs>
          <w:tab w:pos="1199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operă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protejată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inclusă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într-o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operă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integrantă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doar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 consimţămîntul autorului sau al altui titular al dreptului de autor asupra operei protejate.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 de autor al alcătuitorului nu va prejudicia drepturile autorilor niciuneia din operele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integrantă.</w:t>
      </w:r>
    </w:p>
    <w:p>
      <w:pPr>
        <w:pStyle w:val="ListParagraph"/>
        <w:numPr>
          <w:ilvl w:val="0"/>
          <w:numId w:val="28"/>
        </w:numPr>
        <w:tabs>
          <w:tab w:pos="1203" w:val="left" w:leader="none"/>
        </w:tabs>
        <w:spacing w:line="271" w:lineRule="auto" w:before="249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Autorii operelor incluse în opera integrantă au dreptul să îşi valorifice operele 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independent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integrantă,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contractul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prevede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altfel.</w:t>
      </w:r>
    </w:p>
    <w:p>
      <w:pPr>
        <w:pStyle w:val="ListParagraph"/>
        <w:numPr>
          <w:ilvl w:val="0"/>
          <w:numId w:val="28"/>
        </w:numPr>
        <w:tabs>
          <w:tab w:pos="1257" w:val="left" w:leader="none"/>
        </w:tabs>
        <w:spacing w:line="271" w:lineRule="auto" w:before="247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alcătuitorului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constituie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  impediment  pentru  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 de a compila şi aranja aceleaşi materiale pentru a realiza noi opere integrante, 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obţinut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drepturi  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urmează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includă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integrantă.</w:t>
      </w:r>
    </w:p>
    <w:p>
      <w:pPr>
        <w:pStyle w:val="ListParagraph"/>
        <w:numPr>
          <w:ilvl w:val="0"/>
          <w:numId w:val="28"/>
        </w:numPr>
        <w:tabs>
          <w:tab w:pos="1276" w:val="left" w:leader="none"/>
        </w:tabs>
        <w:spacing w:line="271" w:lineRule="auto" w:before="249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Culegerile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diverse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materiale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informative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(articole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informaţii,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comunicate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eseuri,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diagrame,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tabele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etc.)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pasibile  de  protecţie  ca  atare  în  cazul 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selectarea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aranjarea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materialelor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constituie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rezultatul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activităţi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intelectuale.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extinde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numerice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nici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conţinutului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materialelor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informative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incluse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culegere.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26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18.</w:t>
      </w:r>
      <w:r>
        <w:rPr>
          <w:b/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29"/>
        </w:numPr>
        <w:tabs>
          <w:tab w:pos="1194" w:val="left" w:leader="none"/>
        </w:tabs>
        <w:spacing w:line="240" w:lineRule="auto" w:before="0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Autori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(coautori)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sînt: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0"/>
        </w:numPr>
        <w:tabs>
          <w:tab w:pos="1101" w:val="left" w:leader="none"/>
        </w:tabs>
        <w:spacing w:line="240" w:lineRule="auto" w:before="0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realizatorul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principal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(regizorul-scenograf);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0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autorul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scenariului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(scenaristul);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30"/>
        </w:numPr>
        <w:tabs>
          <w:tab w:pos="1094" w:val="left" w:leader="none"/>
        </w:tabs>
        <w:spacing w:line="240" w:lineRule="auto" w:before="83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autorul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dialogului;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0"/>
        </w:numPr>
        <w:tabs>
          <w:tab w:pos="1138" w:val="left" w:leader="none"/>
        </w:tabs>
        <w:spacing w:line="271" w:lineRule="auto" w:before="0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compozitorul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oricărei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muzicale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text)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special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audiovizuală;</w:t>
      </w:r>
    </w:p>
    <w:p>
      <w:pPr>
        <w:pStyle w:val="ListParagraph"/>
        <w:numPr>
          <w:ilvl w:val="0"/>
          <w:numId w:val="30"/>
        </w:numPr>
        <w:tabs>
          <w:tab w:pos="1100" w:val="left" w:leader="none"/>
        </w:tabs>
        <w:spacing w:line="240" w:lineRule="auto" w:before="248" w:after="0"/>
        <w:ind w:left="1099" w:right="0" w:hanging="281"/>
        <w:jc w:val="left"/>
        <w:rPr>
          <w:sz w:val="24"/>
        </w:rPr>
      </w:pPr>
      <w:r>
        <w:rPr>
          <w:color w:val="333333"/>
          <w:w w:val="105"/>
          <w:sz w:val="24"/>
        </w:rPr>
        <w:t>operatorul;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0"/>
        </w:numPr>
        <w:tabs>
          <w:tab w:pos="1053" w:val="left" w:leader="none"/>
        </w:tabs>
        <w:spacing w:line="240" w:lineRule="auto" w:before="0" w:after="0"/>
        <w:ind w:left="1052" w:right="0" w:hanging="234"/>
        <w:jc w:val="left"/>
        <w:rPr>
          <w:sz w:val="24"/>
        </w:rPr>
      </w:pPr>
      <w:r>
        <w:rPr>
          <w:color w:val="333333"/>
          <w:w w:val="105"/>
          <w:sz w:val="24"/>
        </w:rPr>
        <w:t>pictorul-scenograf;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0"/>
        </w:numPr>
        <w:tabs>
          <w:tab w:pos="1183" w:val="left" w:leader="none"/>
        </w:tabs>
        <w:spacing w:line="271" w:lineRule="auto" w:before="0" w:after="0"/>
        <w:ind w:left="110" w:right="11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alţi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posibili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autori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contribuit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creativ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realizarea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operei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audiovizuale.</w:t>
      </w:r>
    </w:p>
    <w:p>
      <w:pPr>
        <w:pStyle w:val="ListParagraph"/>
        <w:numPr>
          <w:ilvl w:val="0"/>
          <w:numId w:val="29"/>
        </w:numPr>
        <w:tabs>
          <w:tab w:pos="1232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Autorul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anterior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transformare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nemodificată,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într-o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asemenea,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  considerat  coautor  al  acestei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audiovizuale.</w:t>
      </w:r>
    </w:p>
    <w:p>
      <w:pPr>
        <w:pStyle w:val="ListParagraph"/>
        <w:numPr>
          <w:ilvl w:val="0"/>
          <w:numId w:val="29"/>
        </w:numPr>
        <w:tabs>
          <w:tab w:pos="1231" w:val="left" w:leader="none"/>
        </w:tabs>
        <w:spacing w:line="271" w:lineRule="auto" w:before="247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contractul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altfel,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încheierea  contractului  de  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atrage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transmiterea,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schimbul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echitabile,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următoarelor  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audiovizuale: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reproducere,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închiriere,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demonstrare publică, interpretare publică, comunicare publică, retransmitere prin eter,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interactiv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  şi  de  subtitrare  şi  dublare 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textului.</w:t>
      </w:r>
    </w:p>
    <w:p>
      <w:pPr>
        <w:pStyle w:val="ListParagraph"/>
        <w:numPr>
          <w:ilvl w:val="0"/>
          <w:numId w:val="29"/>
        </w:numPr>
        <w:tabs>
          <w:tab w:pos="1215" w:val="left" w:leader="none"/>
        </w:tabs>
        <w:spacing w:line="271" w:lineRule="auto" w:before="251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Producătorul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să-şi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indice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numele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denumirea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ceară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atare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indicare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operei.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Autorii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versiunii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definitive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întregime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părţi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ei.</w:t>
      </w:r>
    </w:p>
    <w:p>
      <w:pPr>
        <w:pStyle w:val="ListParagraph"/>
        <w:numPr>
          <w:ilvl w:val="0"/>
          <w:numId w:val="29"/>
        </w:numPr>
        <w:tabs>
          <w:tab w:pos="1199" w:val="left" w:leader="none"/>
        </w:tabs>
        <w:spacing w:line="271" w:lineRule="auto" w:before="248" w:after="0"/>
        <w:ind w:left="110" w:right="11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Ca excepţie de la prevederile alin. (3) din prezentul articol, în cazul în care autorii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închiriere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menţin,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11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(4),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echitabilă,  asupra  căreia  părţile  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conveni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comun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acord,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fiecare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închiriere.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Autorii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muzicale,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text,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comunicare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asemenea,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echitabilă</w:t>
      </w:r>
      <w:r>
        <w:rPr>
          <w:color w:val="333333"/>
          <w:spacing w:val="10"/>
          <w:w w:val="105"/>
          <w:sz w:val="24"/>
        </w:rPr>
        <w:t> pentru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fiecare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caz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interpretare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publică,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comunicare</w:t>
      </w:r>
      <w:r>
        <w:rPr>
          <w:color w:val="333333"/>
          <w:spacing w:val="10"/>
          <w:w w:val="105"/>
          <w:sz w:val="24"/>
        </w:rPr>
        <w:t> publică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retransmisie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cauză.</w:t>
      </w:r>
    </w:p>
    <w:p>
      <w:pPr>
        <w:pStyle w:val="ListParagraph"/>
        <w:numPr>
          <w:ilvl w:val="0"/>
          <w:numId w:val="29"/>
        </w:numPr>
        <w:tabs>
          <w:tab w:pos="1200" w:val="left" w:leader="none"/>
        </w:tabs>
        <w:spacing w:line="271" w:lineRule="auto" w:before="251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Fără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permisiunea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interzisă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distrugerea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variantei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definitive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(a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clişeelor,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fixărilor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originale).</w:t>
      </w:r>
    </w:p>
    <w:p>
      <w:pPr>
        <w:spacing w:before="250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1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19.</w:t>
      </w:r>
      <w:r>
        <w:rPr>
          <w:b/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plastică.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before="0"/>
        <w:ind w:left="819" w:firstLine="0"/>
        <w:jc w:val="left"/>
      </w:pPr>
      <w:r>
        <w:rPr>
          <w:color w:val="333333"/>
          <w:w w:val="110"/>
        </w:rPr>
        <w:t>Dreptul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acces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1"/>
        </w:numPr>
        <w:tabs>
          <w:tab w:pos="1204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Autorul unei opere de artă plastică are dreptul să ceară proprietarului operei să-i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acces).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Concomitent,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proprietarului  nu  i  se  poate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cere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expedierea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acesteia.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31"/>
        </w:numPr>
        <w:tabs>
          <w:tab w:pos="1215" w:val="left" w:leader="none"/>
        </w:tabs>
        <w:spacing w:line="271" w:lineRule="auto" w:before="83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Crearea şi difuzarea unei opere de artă plastică ce conţine un portret se permit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numai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persoanei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reprezentate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succesorilor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acesteia.</w:t>
      </w:r>
    </w:p>
    <w:p>
      <w:pPr>
        <w:spacing w:before="25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4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20.</w:t>
      </w:r>
      <w:r>
        <w:rPr>
          <w:b/>
          <w:color w:val="333333"/>
          <w:spacing w:val="-3"/>
          <w:w w:val="110"/>
          <w:sz w:val="24"/>
        </w:rPr>
        <w:t> </w:t>
      </w:r>
      <w:r>
        <w:rPr>
          <w:color w:val="333333"/>
          <w:w w:val="110"/>
          <w:sz w:val="24"/>
        </w:rPr>
        <w:t>Dreptul</w:t>
      </w:r>
      <w:r>
        <w:rPr>
          <w:color w:val="333333"/>
          <w:spacing w:val="-8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autor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asupra</w:t>
      </w:r>
      <w:r>
        <w:rPr>
          <w:color w:val="333333"/>
          <w:spacing w:val="-8"/>
          <w:w w:val="110"/>
          <w:sz w:val="24"/>
        </w:rPr>
        <w:t> </w:t>
      </w:r>
      <w:r>
        <w:rPr>
          <w:color w:val="333333"/>
          <w:w w:val="110"/>
          <w:sz w:val="24"/>
        </w:rPr>
        <w:t>operelor</w:t>
      </w:r>
      <w:r>
        <w:rPr>
          <w:color w:val="333333"/>
          <w:spacing w:val="-8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artă.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before="0"/>
        <w:ind w:left="819" w:firstLine="0"/>
        <w:jc w:val="left"/>
      </w:pPr>
      <w:r>
        <w:rPr>
          <w:color w:val="333333"/>
          <w:w w:val="105"/>
        </w:rPr>
        <w:t>Dreptul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suită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2"/>
        </w:numPr>
        <w:tabs>
          <w:tab w:pos="1197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fiecărei revînzări a operei originale de artă, ulterioară primei cesionări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vînzătorul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obligat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achite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succesorilor săi o remuneraţie în cuantum de 5% din preţul de revînzare dacă acest preţ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constituie cel puţin 20 de salarii minime (dreptul de suită). Dreptul de suită este inalienabil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toată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viaţa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trece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  la  succesorii  legali  sau  testamentari  ai  autorului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durata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autor.</w:t>
      </w:r>
    </w:p>
    <w:p>
      <w:pPr>
        <w:pStyle w:val="ListParagraph"/>
        <w:numPr>
          <w:ilvl w:val="0"/>
          <w:numId w:val="32"/>
        </w:numPr>
        <w:tabs>
          <w:tab w:pos="1198" w:val="left" w:leader="none"/>
        </w:tabs>
        <w:spacing w:line="271" w:lineRule="auto" w:before="250" w:after="0"/>
        <w:ind w:left="110" w:right="11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de suită prevăzut la alin. (1) se aplică în toate cazurile de revînzare a 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opere</w:t>
      </w:r>
      <w:r>
        <w:rPr>
          <w:color w:val="333333"/>
          <w:spacing w:val="10"/>
          <w:w w:val="105"/>
          <w:sz w:val="24"/>
        </w:rPr>
        <w:t> originale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artă,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implică,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calitate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vînzători,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cumpărători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intermediari,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comercianţii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licitaţii,  saloane,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galerii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artă,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magazine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etc.</w:t>
      </w:r>
    </w:p>
    <w:p>
      <w:pPr>
        <w:pStyle w:val="ListParagraph"/>
        <w:numPr>
          <w:ilvl w:val="0"/>
          <w:numId w:val="32"/>
        </w:numPr>
        <w:tabs>
          <w:tab w:pos="1222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sensul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articol,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originale  de  artă  se  înţeleg  operele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plastică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grafică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(imaginile,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colajele,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picturile,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desenele,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gravurile,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tipăriturile,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litografiile,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sculpturile,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tapiseriile,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articolele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ceramică,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sticlă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 fotografiile)  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acestea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create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personal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artist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reprezintă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exemplare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considerate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originale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de artă. Exemplarele operelor originale de artă care au fost executate într-un număr limitat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personal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  consimţămîntul  acestuia  (de  regulă,  numerotate,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semnate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autentificate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  acesta)  sînt  considerate  opere  originale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artă.</w:t>
      </w:r>
    </w:p>
    <w:p>
      <w:pPr>
        <w:pStyle w:val="ListParagraph"/>
        <w:numPr>
          <w:ilvl w:val="0"/>
          <w:numId w:val="32"/>
        </w:numPr>
        <w:tabs>
          <w:tab w:pos="1219" w:val="left" w:leader="none"/>
        </w:tabs>
        <w:spacing w:line="271" w:lineRule="auto" w:before="251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suită,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  exercitat  numai  prin  intermediul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patrimoniale.</w:t>
      </w:r>
    </w:p>
    <w:p>
      <w:pPr>
        <w:pStyle w:val="ListParagraph"/>
        <w:numPr>
          <w:ilvl w:val="0"/>
          <w:numId w:val="32"/>
        </w:numPr>
        <w:tabs>
          <w:tab w:pos="1198" w:val="left" w:leader="none"/>
        </w:tabs>
        <w:spacing w:line="271" w:lineRule="auto" w:before="247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decurs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3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revînzării,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titularul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suită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reprezintă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interesele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acestuia,  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ceară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oricărui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comerciant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(2),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prezinte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necesară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asigura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plata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sumelor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datorate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revînzare.</w:t>
      </w:r>
    </w:p>
    <w:p>
      <w:pPr>
        <w:pStyle w:val="ListParagraph"/>
        <w:numPr>
          <w:ilvl w:val="0"/>
          <w:numId w:val="32"/>
        </w:numPr>
        <w:tabs>
          <w:tab w:pos="1258" w:val="left" w:leader="none"/>
        </w:tabs>
        <w:spacing w:line="271" w:lineRule="auto" w:before="249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Titularul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suită,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(1),  care  nu  este  cetăţean  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domiciliu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permanent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teritoriul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beneficia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respectivul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legislaţia  ţării  al  cărei  cetăţean  este  acordă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suită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cetăţeni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1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21.</w:t>
      </w:r>
      <w:r>
        <w:rPr>
          <w:b/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fotografice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3"/>
        </w:numPr>
        <w:tabs>
          <w:tab w:pos="1217" w:val="left" w:leader="none"/>
        </w:tabs>
        <w:spacing w:line="271" w:lineRule="auto" w:before="0" w:after="0"/>
        <w:ind w:left="110" w:right="125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Transmiterea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negativului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fixări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similare a operei fotografice, în baza căreia pot fi confecţionate exemplare ale operei, are 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efect, dacă în contract nu este prevăzut altfel, transmiterea drepturilor patrimoniale 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excepţia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suită.</w:t>
      </w:r>
    </w:p>
    <w:p>
      <w:pPr>
        <w:pStyle w:val="ListParagraph"/>
        <w:numPr>
          <w:ilvl w:val="0"/>
          <w:numId w:val="33"/>
        </w:numPr>
        <w:tabs>
          <w:tab w:pos="1255" w:val="left" w:leader="none"/>
        </w:tabs>
        <w:spacing w:line="240" w:lineRule="auto" w:before="249" w:after="0"/>
        <w:ind w:left="1254" w:right="0" w:hanging="436"/>
        <w:jc w:val="left"/>
        <w:rPr>
          <w:color w:val="333333"/>
          <w:sz w:val="24"/>
        </w:rPr>
      </w:pPr>
      <w:r>
        <w:rPr>
          <w:color w:val="333333"/>
          <w:w w:val="105"/>
          <w:sz w:val="24"/>
        </w:rPr>
        <w:t>În  </w:t>
      </w:r>
      <w:r>
        <w:rPr>
          <w:color w:val="333333"/>
          <w:spacing w:val="6"/>
          <w:w w:val="105"/>
          <w:sz w:val="24"/>
        </w:rPr>
        <w:t> </w:t>
      </w:r>
      <w:r>
        <w:rPr>
          <w:color w:val="333333"/>
          <w:w w:val="105"/>
          <w:sz w:val="24"/>
        </w:rPr>
        <w:t>lipsa  </w:t>
      </w:r>
      <w:r>
        <w:rPr>
          <w:color w:val="333333"/>
          <w:spacing w:val="6"/>
          <w:w w:val="105"/>
          <w:sz w:val="24"/>
        </w:rPr>
        <w:t> </w:t>
      </w:r>
      <w:r>
        <w:rPr>
          <w:color w:val="333333"/>
          <w:w w:val="105"/>
          <w:sz w:val="24"/>
        </w:rPr>
        <w:t>unor  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prevederi  </w:t>
      </w:r>
      <w:r>
        <w:rPr>
          <w:color w:val="333333"/>
          <w:spacing w:val="6"/>
          <w:w w:val="105"/>
          <w:sz w:val="24"/>
        </w:rPr>
        <w:t> </w:t>
      </w:r>
      <w:r>
        <w:rPr>
          <w:color w:val="333333"/>
          <w:w w:val="105"/>
          <w:sz w:val="24"/>
        </w:rPr>
        <w:t>contractuale  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contrare,  </w:t>
      </w:r>
      <w:r>
        <w:rPr>
          <w:color w:val="333333"/>
          <w:spacing w:val="6"/>
          <w:w w:val="105"/>
          <w:sz w:val="24"/>
        </w:rPr>
        <w:t> </w:t>
      </w:r>
      <w:r>
        <w:rPr>
          <w:color w:val="333333"/>
          <w:w w:val="105"/>
          <w:sz w:val="24"/>
        </w:rPr>
        <w:t>opera  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fotografică  </w:t>
      </w:r>
      <w:r>
        <w:rPr>
          <w:color w:val="333333"/>
          <w:spacing w:val="6"/>
          <w:w w:val="105"/>
          <w:sz w:val="24"/>
        </w:rPr>
        <w:t> </w:t>
      </w:r>
      <w:r>
        <w:rPr>
          <w:color w:val="333333"/>
          <w:w w:val="105"/>
          <w:sz w:val="24"/>
        </w:rPr>
        <w:t>ce  </w:t>
      </w:r>
      <w:r>
        <w:rPr>
          <w:color w:val="333333"/>
          <w:spacing w:val="7"/>
          <w:w w:val="105"/>
          <w:sz w:val="24"/>
        </w:rPr>
        <w:t> </w:t>
      </w:r>
      <w:r>
        <w:rPr>
          <w:color w:val="333333"/>
          <w:w w:val="105"/>
          <w:sz w:val="24"/>
        </w:rPr>
        <w:t>conţine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right="112" w:firstLine="0"/>
        <w:jc w:val="left"/>
      </w:pPr>
      <w:r>
        <w:rPr>
          <w:color w:val="333333"/>
          <w:w w:val="105"/>
        </w:rPr>
        <w:t>imaginea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persoanei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comanda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căreia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fost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executată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fotografia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poate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fi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publicată,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reprodusă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pusă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dispoziţia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publicului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regim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interactiv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către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persoana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imagine.</w:t>
      </w:r>
    </w:p>
    <w:p>
      <w:pPr>
        <w:pStyle w:val="ListParagraph"/>
        <w:numPr>
          <w:ilvl w:val="0"/>
          <w:numId w:val="33"/>
        </w:numPr>
        <w:tabs>
          <w:tab w:pos="1247" w:val="left" w:leader="none"/>
        </w:tabs>
        <w:spacing w:line="271" w:lineRule="auto" w:before="248" w:after="0"/>
        <w:ind w:left="110" w:right="119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Crearea,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reproducerea,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modificarea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fotografice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conţine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portret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permit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reprezentate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succesorilor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acesteia.</w:t>
      </w:r>
    </w:p>
    <w:p>
      <w:pPr>
        <w:pStyle w:val="ListParagraph"/>
        <w:numPr>
          <w:ilvl w:val="0"/>
          <w:numId w:val="33"/>
        </w:numPr>
        <w:tabs>
          <w:tab w:pos="1200" w:val="left" w:leader="none"/>
        </w:tabs>
        <w:spacing w:line="271" w:lineRule="auto" w:before="248" w:after="0"/>
        <w:ind w:left="110" w:right="127" w:firstLine="709"/>
        <w:jc w:val="both"/>
        <w:rPr>
          <w:sz w:val="24"/>
        </w:rPr>
      </w:pPr>
      <w:r>
        <w:rPr>
          <w:w w:val="105"/>
          <w:sz w:val="24"/>
        </w:rPr>
        <w:t>În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lipsa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unei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clauze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contractuale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contrare,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consimţămîntul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persoanei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reprezentate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în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opera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fotografică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nu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este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necesar:</w:t>
      </w:r>
    </w:p>
    <w:p>
      <w:pPr>
        <w:pStyle w:val="ListParagraph"/>
        <w:numPr>
          <w:ilvl w:val="0"/>
          <w:numId w:val="34"/>
        </w:numPr>
        <w:tabs>
          <w:tab w:pos="1118" w:val="left" w:leader="none"/>
        </w:tabs>
        <w:spacing w:line="271" w:lineRule="auto" w:before="247" w:after="0"/>
        <w:ind w:left="110" w:right="124" w:firstLine="709"/>
        <w:jc w:val="both"/>
        <w:rPr>
          <w:sz w:val="24"/>
        </w:rPr>
      </w:pPr>
      <w:r>
        <w:rPr>
          <w:w w:val="105"/>
          <w:sz w:val="24"/>
        </w:rPr>
        <w:t>daca persoana reprezentată este model de profesie şi/sau a primit o remuneraţie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pentru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poza;</w:t>
      </w:r>
    </w:p>
    <w:p>
      <w:pPr>
        <w:pStyle w:val="ListParagraph"/>
        <w:numPr>
          <w:ilvl w:val="0"/>
          <w:numId w:val="34"/>
        </w:numPr>
        <w:tabs>
          <w:tab w:pos="1146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w w:val="105"/>
          <w:sz w:val="24"/>
        </w:rPr>
        <w:t>dacă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persoana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reprezentată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este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general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cunoscută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şi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opera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fotografică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fost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executată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cu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prilejul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activităţilor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sale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publice;</w:t>
      </w:r>
    </w:p>
    <w:p>
      <w:pPr>
        <w:pStyle w:val="ListParagraph"/>
        <w:numPr>
          <w:ilvl w:val="0"/>
          <w:numId w:val="34"/>
        </w:numPr>
        <w:tabs>
          <w:tab w:pos="1110" w:val="left" w:leader="none"/>
        </w:tabs>
        <w:spacing w:line="271" w:lineRule="auto" w:before="247" w:after="0"/>
        <w:ind w:left="110" w:right="124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dacă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persoana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reprezentată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constituie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numai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detaliu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fotografice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prezintă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peisaj,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grup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persoane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manifestare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publică.</w:t>
      </w:r>
    </w:p>
    <w:p>
      <w:pPr>
        <w:pStyle w:val="BodyText"/>
        <w:spacing w:line="482" w:lineRule="auto" w:before="250"/>
        <w:ind w:left="819" w:right="2605" w:firstLine="0"/>
      </w:pPr>
      <w:r>
        <w:rPr>
          <w:b/>
          <w:color w:val="333333"/>
          <w:w w:val="105"/>
        </w:rPr>
        <w:t>Articolul 22. </w:t>
      </w:r>
      <w:r>
        <w:rPr>
          <w:color w:val="333333"/>
          <w:w w:val="105"/>
        </w:rPr>
        <w:t>Dreptul de autor asupra operelor de artă aplicată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(design)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operelor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arhitectură</w:t>
      </w:r>
    </w:p>
    <w:p>
      <w:pPr>
        <w:pStyle w:val="ListParagraph"/>
        <w:numPr>
          <w:ilvl w:val="0"/>
          <w:numId w:val="35"/>
        </w:numPr>
        <w:tabs>
          <w:tab w:pos="1223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Protecţia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oferită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(design)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extinde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 aspectului exterior al obiectelor, stabilit prin astfel de caracteristici cum sînt liniile,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contururile,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forma,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texturile,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indiferent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faptul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bidimensional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tridimensional.</w:t>
      </w:r>
    </w:p>
    <w:p>
      <w:pPr>
        <w:pStyle w:val="ListParagraph"/>
        <w:numPr>
          <w:ilvl w:val="0"/>
          <w:numId w:val="35"/>
        </w:numPr>
        <w:tabs>
          <w:tab w:pos="1194" w:val="left" w:leader="none"/>
        </w:tabs>
        <w:spacing w:line="240" w:lineRule="auto" w:before="248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Protecţia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oferită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arhitectură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extinde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asupra: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6"/>
        </w:numPr>
        <w:tabs>
          <w:tab w:pos="1101" w:val="left" w:leader="none"/>
        </w:tabs>
        <w:spacing w:line="240" w:lineRule="auto" w:before="0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obiectelor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arhitectură;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6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proiectelor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arhitectură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documentaţiei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tehnice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elaborate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baza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lor;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6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proiectelor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complexe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arhitecturale.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de transformare, adaptare şi de alte modificări similare ale operei de artă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arhitectură,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11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k),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extinde  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modificărilor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produc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schimbarea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aspectului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exterior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operei.</w:t>
      </w:r>
    </w:p>
    <w:p>
      <w:pPr>
        <w:pStyle w:val="ListParagraph"/>
        <w:numPr>
          <w:ilvl w:val="0"/>
          <w:numId w:val="35"/>
        </w:numPr>
        <w:tabs>
          <w:tab w:pos="1194" w:val="left" w:leader="none"/>
        </w:tabs>
        <w:spacing w:line="240" w:lineRule="auto" w:before="248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Referitor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operele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aplicată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arhitectură: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7"/>
        </w:numPr>
        <w:tabs>
          <w:tab w:pos="1115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la respectarea integrităţii operei, prevăzut la art. 10 alin. (1) lit. c), nu 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extinde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modificărilor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produc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schimbarea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aspectului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exterior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operei;</w:t>
      </w:r>
    </w:p>
    <w:p>
      <w:pPr>
        <w:pStyle w:val="ListParagraph"/>
        <w:numPr>
          <w:ilvl w:val="0"/>
          <w:numId w:val="37"/>
        </w:numPr>
        <w:tabs>
          <w:tab w:pos="1149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10"/>
          <w:sz w:val="24"/>
        </w:rPr>
        <w:t>odată cu transmiterea proiectelor de arhitectură şi a proiectelor de complexe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arhitecturale,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vederea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începerii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lucrărilor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construcţie,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se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epuizează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dreptul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la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divulgare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prevăzut</w:t>
      </w:r>
      <w:r>
        <w:rPr>
          <w:color w:val="333333"/>
          <w:spacing w:val="8"/>
          <w:w w:val="110"/>
          <w:sz w:val="24"/>
        </w:rPr>
        <w:t> </w:t>
      </w:r>
      <w:r>
        <w:rPr>
          <w:color w:val="333333"/>
          <w:w w:val="110"/>
          <w:sz w:val="24"/>
        </w:rPr>
        <w:t>la</w:t>
      </w:r>
      <w:r>
        <w:rPr>
          <w:color w:val="333333"/>
          <w:spacing w:val="8"/>
          <w:w w:val="110"/>
          <w:sz w:val="24"/>
        </w:rPr>
        <w:t> </w:t>
      </w:r>
      <w:r>
        <w:rPr>
          <w:color w:val="333333"/>
          <w:w w:val="110"/>
          <w:sz w:val="24"/>
        </w:rPr>
        <w:t>art.</w:t>
      </w:r>
      <w:r>
        <w:rPr>
          <w:color w:val="333333"/>
          <w:spacing w:val="8"/>
          <w:w w:val="110"/>
          <w:sz w:val="24"/>
        </w:rPr>
        <w:t> </w:t>
      </w:r>
      <w:r>
        <w:rPr>
          <w:color w:val="333333"/>
          <w:w w:val="110"/>
          <w:sz w:val="24"/>
        </w:rPr>
        <w:t>10</w:t>
      </w:r>
      <w:r>
        <w:rPr>
          <w:color w:val="333333"/>
          <w:spacing w:val="8"/>
          <w:w w:val="110"/>
          <w:sz w:val="24"/>
        </w:rPr>
        <w:t> </w:t>
      </w:r>
      <w:r>
        <w:rPr>
          <w:color w:val="333333"/>
          <w:w w:val="110"/>
          <w:sz w:val="24"/>
        </w:rPr>
        <w:t>alin.</w:t>
      </w:r>
      <w:r>
        <w:rPr>
          <w:color w:val="333333"/>
          <w:spacing w:val="8"/>
          <w:w w:val="110"/>
          <w:sz w:val="24"/>
        </w:rPr>
        <w:t> </w:t>
      </w:r>
      <w:r>
        <w:rPr>
          <w:color w:val="333333"/>
          <w:w w:val="110"/>
          <w:sz w:val="24"/>
        </w:rPr>
        <w:t>(1)</w:t>
      </w:r>
      <w:r>
        <w:rPr>
          <w:color w:val="333333"/>
          <w:spacing w:val="8"/>
          <w:w w:val="110"/>
          <w:sz w:val="24"/>
        </w:rPr>
        <w:t> </w:t>
      </w:r>
      <w:r>
        <w:rPr>
          <w:color w:val="333333"/>
          <w:w w:val="110"/>
          <w:sz w:val="24"/>
        </w:rPr>
        <w:t>lit.</w:t>
      </w:r>
      <w:r>
        <w:rPr>
          <w:color w:val="333333"/>
          <w:spacing w:val="8"/>
          <w:w w:val="110"/>
          <w:sz w:val="24"/>
        </w:rPr>
        <w:t> </w:t>
      </w:r>
      <w:r>
        <w:rPr>
          <w:color w:val="333333"/>
          <w:w w:val="110"/>
          <w:sz w:val="24"/>
        </w:rPr>
        <w:t>d);</w:t>
      </w:r>
    </w:p>
    <w:p>
      <w:pPr>
        <w:pStyle w:val="ListParagraph"/>
        <w:numPr>
          <w:ilvl w:val="0"/>
          <w:numId w:val="37"/>
        </w:numPr>
        <w:tabs>
          <w:tab w:pos="1094" w:val="left" w:leader="none"/>
        </w:tabs>
        <w:spacing w:line="240" w:lineRule="auto" w:before="248" w:after="0"/>
        <w:ind w:left="1093" w:right="0" w:hanging="275"/>
        <w:jc w:val="left"/>
        <w:rPr>
          <w:sz w:val="24"/>
        </w:rPr>
      </w:pPr>
      <w:r>
        <w:rPr>
          <w:color w:val="333333"/>
          <w:w w:val="110"/>
          <w:sz w:val="24"/>
        </w:rPr>
        <w:t>dreptul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la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retractare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prevăzut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la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art.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10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alin.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(1)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lit.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e)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nu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se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aplică.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spacing w:before="86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28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23.</w:t>
      </w:r>
      <w:r>
        <w:rPr>
          <w:b/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Termenele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8"/>
        </w:numPr>
        <w:tabs>
          <w:tab w:pos="1197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 patrimoniale exclusive şi dreptul la remuneraţie, prevăzute de 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continuare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articol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-</w:t>
      </w:r>
      <w:r>
        <w:rPr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drepturi  patrimoniale</w:t>
      </w:r>
      <w:r>
        <w:rPr>
          <w:color w:val="333333"/>
          <w:w w:val="105"/>
          <w:sz w:val="24"/>
        </w:rPr>
        <w:t>),  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excepţia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similare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aplicată,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timpul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vieţii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timp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70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ani  după  deces,  începînd  cu  1  ianuarie  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anului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următor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celui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decesului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autorului,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articol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prevede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altfel.</w:t>
      </w:r>
    </w:p>
    <w:p>
      <w:pPr>
        <w:pStyle w:val="ListParagraph"/>
        <w:numPr>
          <w:ilvl w:val="0"/>
          <w:numId w:val="38"/>
        </w:numPr>
        <w:tabs>
          <w:tab w:pos="1218" w:val="left" w:leader="none"/>
        </w:tabs>
        <w:spacing w:line="271" w:lineRule="auto" w:before="249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protejează  timp  de  70  de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ani, începînd cu 1 ianuarie al anului următor celui al decesului ultimului dintre următorii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coautori:</w:t>
      </w:r>
    </w:p>
    <w:p>
      <w:pPr>
        <w:pStyle w:val="ListParagraph"/>
        <w:numPr>
          <w:ilvl w:val="0"/>
          <w:numId w:val="39"/>
        </w:numPr>
        <w:tabs>
          <w:tab w:pos="1101" w:val="left" w:leader="none"/>
        </w:tabs>
        <w:spacing w:line="240" w:lineRule="auto" w:before="248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realizatorul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principal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(regizorul-scenograf);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9"/>
        </w:numPr>
        <w:tabs>
          <w:tab w:pos="1111" w:val="left" w:leader="none"/>
        </w:tabs>
        <w:spacing w:line="240" w:lineRule="auto" w:before="1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autorul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scenariului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(scenaristul);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39"/>
        </w:numPr>
        <w:tabs>
          <w:tab w:pos="1094" w:val="left" w:leader="none"/>
        </w:tabs>
        <w:spacing w:line="240" w:lineRule="auto" w:before="1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autorul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dialogului;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9"/>
        </w:numPr>
        <w:tabs>
          <w:tab w:pos="1140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compozitorul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muzicale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text)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special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operă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audiovizuală.</w:t>
      </w:r>
    </w:p>
    <w:p>
      <w:pPr>
        <w:pStyle w:val="BodyText"/>
        <w:spacing w:line="271" w:lineRule="auto" w:before="243"/>
        <w:ind w:right="123"/>
      </w:pPr>
      <w:r>
        <w:rPr>
          <w:color w:val="333333"/>
          <w:w w:val="105"/>
        </w:rPr>
        <w:t>(2</w:t>
      </w:r>
      <w:r>
        <w:rPr>
          <w:color w:val="333333"/>
          <w:w w:val="105"/>
          <w:position w:val="12"/>
          <w:sz w:val="13"/>
        </w:rPr>
        <w:t>1</w:t>
      </w:r>
      <w:r>
        <w:rPr>
          <w:color w:val="333333"/>
          <w:w w:val="105"/>
        </w:rPr>
        <w:t>)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Termenul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protecţie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opere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muzicale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text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încetează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după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70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ani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decesul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ultimului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supravieţuitor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dintre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următoarele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persoane,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indiferent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dacă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acestea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au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fost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desemnate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coautori: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textierul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compozitorul,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condiţia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ambele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contribuţii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să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fi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fost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create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mod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specific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pentru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respectiva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compoziţie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muzicală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text.</w:t>
      </w:r>
    </w:p>
    <w:p>
      <w:pPr>
        <w:pStyle w:val="ListParagraph"/>
        <w:numPr>
          <w:ilvl w:val="0"/>
          <w:numId w:val="40"/>
        </w:numPr>
        <w:tabs>
          <w:tab w:pos="1214" w:val="left" w:leader="none"/>
        </w:tabs>
        <w:spacing w:line="271" w:lineRule="auto" w:before="248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anonime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apărute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pseudonim,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 excepţia celei de artă aplicată, se protejează timp de 70 de ani, începînd cu 1 ianuarie 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  opere  anonime 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apărute sub pseudonim îşi dezvăluie identitatea sau dacă identitatea lui, în decursul acestei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perioade,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devine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cunoscută,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(2).</w:t>
      </w:r>
    </w:p>
    <w:p>
      <w:pPr>
        <w:pStyle w:val="ListParagraph"/>
        <w:numPr>
          <w:ilvl w:val="0"/>
          <w:numId w:val="40"/>
        </w:numPr>
        <w:tabs>
          <w:tab w:pos="1207" w:val="left" w:leader="none"/>
        </w:tabs>
        <w:spacing w:line="271" w:lineRule="auto" w:before="249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create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copaternitate,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excepţia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artă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aplicată,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parcursul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întregii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vieţi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fiecăruia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dintre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coautori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timp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70 de ani, începînd cu 1 ianuarie al anului următor celui al decesului ultimului coautor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supravieţuitor.</w:t>
      </w:r>
    </w:p>
    <w:p>
      <w:pPr>
        <w:pStyle w:val="ListParagraph"/>
        <w:numPr>
          <w:ilvl w:val="0"/>
          <w:numId w:val="40"/>
        </w:numPr>
        <w:tabs>
          <w:tab w:pos="1224" w:val="left" w:leader="none"/>
        </w:tabs>
        <w:spacing w:line="271" w:lineRule="auto" w:before="249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Termenele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stabilesc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(4).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Totuşi,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contribuţiile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coautorilor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  sînt  determinate,  durata  protecţiei  drepturilor  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fiecăruia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dintre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aceştia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stabileşte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(3).</w:t>
      </w:r>
    </w:p>
    <w:p>
      <w:pPr>
        <w:pStyle w:val="ListParagraph"/>
        <w:numPr>
          <w:ilvl w:val="0"/>
          <w:numId w:val="40"/>
        </w:numPr>
        <w:tabs>
          <w:tab w:pos="1223" w:val="left" w:leader="none"/>
        </w:tabs>
        <w:spacing w:line="271" w:lineRule="auto" w:before="248" w:after="0"/>
        <w:ind w:left="110" w:right="11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volume,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ediţii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episoade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începe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momentul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opera  a  fost  adusă  legal 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cunoştinţa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publicului,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calculat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componente.</w:t>
      </w:r>
    </w:p>
    <w:p>
      <w:pPr>
        <w:pStyle w:val="ListParagraph"/>
        <w:numPr>
          <w:ilvl w:val="0"/>
          <w:numId w:val="40"/>
        </w:numPr>
        <w:tabs>
          <w:tab w:pos="1197" w:val="left" w:leader="none"/>
        </w:tabs>
        <w:spacing w:line="271" w:lineRule="auto" w:before="249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 patrimoniale asupra operei de artă aplicată se protejează timp de 25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creării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ei,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excepţia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desenelor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modelelor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industriale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neînregistrate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firstLine="0"/>
        <w:jc w:val="left"/>
      </w:pPr>
      <w:r>
        <w:rPr>
          <w:color w:val="333333"/>
          <w:w w:val="105"/>
        </w:rPr>
        <w:t>conform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Legii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privind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protecţia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desenelor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modelelor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industriale,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create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scop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industrial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reproducere,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protejează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timp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ani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data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creării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lor.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</w:tabs>
        <w:spacing w:line="271" w:lineRule="auto" w:before="248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ţara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origine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decît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normele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legi,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iar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termen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mic,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normele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legislaţiei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ţării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origine.</w:t>
      </w:r>
    </w:p>
    <w:p>
      <w:pPr>
        <w:pStyle w:val="ListParagraph"/>
        <w:numPr>
          <w:ilvl w:val="0"/>
          <w:numId w:val="40"/>
        </w:numPr>
        <w:tabs>
          <w:tab w:pos="1225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expirarea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domeniul public. Operele intrate în domeniul public pot fi valorificate liber, cu condiţia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respectare a drepturilor morale ale autorilor şi ale altor titulari de drepturi, precum şi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achitare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47.</w:t>
      </w:r>
    </w:p>
    <w:p>
      <w:pPr>
        <w:pStyle w:val="ListParagraph"/>
        <w:numPr>
          <w:ilvl w:val="0"/>
          <w:numId w:val="40"/>
        </w:numPr>
        <w:tabs>
          <w:tab w:pos="1382" w:val="left" w:leader="none"/>
        </w:tabs>
        <w:spacing w:line="271" w:lineRule="auto" w:before="249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morale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  nelimitat.  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decesul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autorului,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protecţia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morale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exercitată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moştenitori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organizaţiile abilitate în modul corespunzător să asigure protecţia drepturilor autorilor.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Astfel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asigură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  morale  ale  autorilor  şi  în  cazul  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aceştia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moştenitori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stingere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autor.</w:t>
      </w:r>
    </w:p>
    <w:p>
      <w:pPr>
        <w:pStyle w:val="Heading1"/>
        <w:spacing w:before="252"/>
        <w:ind w:left="3967"/>
      </w:pPr>
      <w:r>
        <w:rPr>
          <w:color w:val="333333"/>
          <w:w w:val="115"/>
        </w:rPr>
        <w:t>Capitolul</w:t>
      </w:r>
      <w:r>
        <w:rPr>
          <w:color w:val="333333"/>
          <w:spacing w:val="-3"/>
          <w:w w:val="115"/>
        </w:rPr>
        <w:t> </w:t>
      </w:r>
      <w:r>
        <w:rPr>
          <w:color w:val="333333"/>
          <w:w w:val="115"/>
        </w:rPr>
        <w:t>III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line="484" w:lineRule="auto" w:before="1"/>
        <w:ind w:left="2116" w:right="2134" w:firstLine="0"/>
        <w:jc w:val="center"/>
        <w:rPr>
          <w:b/>
          <w:sz w:val="24"/>
        </w:rPr>
      </w:pPr>
      <w:r>
        <w:rPr>
          <w:b/>
          <w:color w:val="333333"/>
          <w:w w:val="115"/>
          <w:sz w:val="24"/>
        </w:rPr>
        <w:t>EXCEPŢII</w:t>
      </w:r>
      <w:r>
        <w:rPr>
          <w:b/>
          <w:color w:val="333333"/>
          <w:spacing w:val="5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ŞI</w:t>
      </w:r>
      <w:r>
        <w:rPr>
          <w:b/>
          <w:color w:val="333333"/>
          <w:spacing w:val="5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LIMITĂRI</w:t>
      </w:r>
      <w:r>
        <w:rPr>
          <w:b/>
          <w:color w:val="333333"/>
          <w:spacing w:val="5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ALE</w:t>
      </w:r>
      <w:r>
        <w:rPr>
          <w:b/>
          <w:color w:val="333333"/>
          <w:spacing w:val="5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DREPTURILOR</w:t>
      </w:r>
      <w:r>
        <w:rPr>
          <w:b/>
          <w:color w:val="333333"/>
          <w:spacing w:val="-58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PATRIMONIALE</w:t>
      </w:r>
    </w:p>
    <w:p>
      <w:pPr>
        <w:pStyle w:val="BodyText"/>
        <w:spacing w:line="280" w:lineRule="exact" w:before="0"/>
        <w:ind w:left="819" w:firstLine="0"/>
        <w:jc w:val="left"/>
      </w:pPr>
      <w:r>
        <w:rPr>
          <w:b/>
          <w:color w:val="333333"/>
          <w:w w:val="110"/>
        </w:rPr>
        <w:t>Articolul</w:t>
      </w:r>
      <w:r>
        <w:rPr>
          <w:b/>
          <w:color w:val="333333"/>
          <w:spacing w:val="-5"/>
          <w:w w:val="110"/>
        </w:rPr>
        <w:t> </w:t>
      </w:r>
      <w:r>
        <w:rPr>
          <w:b/>
          <w:color w:val="333333"/>
          <w:w w:val="110"/>
        </w:rPr>
        <w:t>24.</w:t>
      </w:r>
      <w:r>
        <w:rPr>
          <w:b/>
          <w:color w:val="333333"/>
          <w:spacing w:val="-4"/>
          <w:w w:val="110"/>
        </w:rPr>
        <w:t> </w:t>
      </w:r>
      <w:r>
        <w:rPr>
          <w:color w:val="333333"/>
          <w:w w:val="110"/>
        </w:rPr>
        <w:t>Criterii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generale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10"/>
          <w:w w:val="110"/>
        </w:rPr>
        <w:t> </w:t>
      </w:r>
      <w:r>
        <w:rPr>
          <w:color w:val="333333"/>
          <w:w w:val="110"/>
        </w:rPr>
        <w:t>aplicare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a</w:t>
      </w:r>
      <w:r>
        <w:rPr>
          <w:color w:val="333333"/>
          <w:spacing w:val="-10"/>
          <w:w w:val="110"/>
        </w:rPr>
        <w:t> </w:t>
      </w:r>
      <w:r>
        <w:rPr>
          <w:color w:val="333333"/>
          <w:w w:val="110"/>
        </w:rPr>
        <w:t>excepţiilor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şi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limitărilor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71" w:lineRule="auto" w:before="0"/>
        <w:ind w:right="123"/>
      </w:pPr>
      <w:r>
        <w:rPr>
          <w:color w:val="333333"/>
          <w:w w:val="105"/>
        </w:rPr>
        <w:t>Excepţiile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limitările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prevăzute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prezentul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capitol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aplică  numai  în  cazurile  în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care nu contravin valorificării normale a operelor şi dacă nu prejudiciază în mod nejustificat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interesele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legitime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autorilor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altor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titulari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ai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autor.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spacing w:val="-1"/>
          <w:w w:val="110"/>
          <w:sz w:val="24"/>
        </w:rPr>
        <w:t>Articolul</w:t>
      </w:r>
      <w:r>
        <w:rPr>
          <w:b/>
          <w:color w:val="333333"/>
          <w:spacing w:val="-8"/>
          <w:w w:val="110"/>
          <w:sz w:val="24"/>
        </w:rPr>
        <w:t> </w:t>
      </w:r>
      <w:r>
        <w:rPr>
          <w:b/>
          <w:color w:val="333333"/>
          <w:spacing w:val="-1"/>
          <w:w w:val="110"/>
          <w:sz w:val="24"/>
        </w:rPr>
        <w:t>25.</w:t>
      </w:r>
      <w:r>
        <w:rPr>
          <w:b/>
          <w:color w:val="333333"/>
          <w:spacing w:val="-7"/>
          <w:w w:val="110"/>
          <w:sz w:val="24"/>
        </w:rPr>
        <w:t> </w:t>
      </w:r>
      <w:r>
        <w:rPr>
          <w:color w:val="333333"/>
          <w:spacing w:val="-1"/>
          <w:w w:val="110"/>
          <w:sz w:val="24"/>
        </w:rPr>
        <w:t>Reproducerea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spacing w:val="-1"/>
          <w:w w:val="110"/>
          <w:sz w:val="24"/>
        </w:rPr>
        <w:t>temporară</w:t>
      </w:r>
      <w:r>
        <w:rPr>
          <w:color w:val="333333"/>
          <w:spacing w:val="-12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operelor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71" w:lineRule="auto" w:before="0"/>
        <w:ind w:right="121"/>
      </w:pPr>
      <w:r>
        <w:rPr>
          <w:color w:val="333333"/>
          <w:w w:val="105"/>
        </w:rPr>
        <w:t>Fără consimţămîntul autorului sau al altui titular al dreptului de autor şi fără plata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remuneraţiei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permite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reproducerea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temporară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dacă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actele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reproducere:</w:t>
      </w:r>
    </w:p>
    <w:p>
      <w:pPr>
        <w:pStyle w:val="ListParagraph"/>
        <w:numPr>
          <w:ilvl w:val="0"/>
          <w:numId w:val="41"/>
        </w:numPr>
        <w:tabs>
          <w:tab w:pos="1101" w:val="left" w:leader="none"/>
        </w:tabs>
        <w:spacing w:line="240" w:lineRule="auto" w:before="248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sînt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tranzitorii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ocazionale;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1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constituie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parte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integrantă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esenţială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proces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tehnologic;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1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urmăresc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unicul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facilita: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2"/>
        </w:numPr>
        <w:tabs>
          <w:tab w:pos="997" w:val="left" w:leader="none"/>
        </w:tabs>
        <w:spacing w:line="240" w:lineRule="auto" w:before="1" w:after="0"/>
        <w:ind w:left="996" w:right="0" w:hanging="178"/>
        <w:jc w:val="left"/>
        <w:rPr>
          <w:sz w:val="24"/>
        </w:rPr>
      </w:pPr>
      <w:r>
        <w:rPr>
          <w:color w:val="333333"/>
          <w:w w:val="105"/>
          <w:sz w:val="24"/>
        </w:rPr>
        <w:t>transmiterea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intermediar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cadrul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reţele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terţe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persoane;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42"/>
        </w:numPr>
        <w:tabs>
          <w:tab w:pos="997" w:val="left" w:leader="none"/>
        </w:tabs>
        <w:spacing w:line="240" w:lineRule="auto" w:before="1" w:after="0"/>
        <w:ind w:left="996" w:right="0" w:hanging="178"/>
        <w:jc w:val="left"/>
        <w:rPr>
          <w:sz w:val="24"/>
        </w:rPr>
      </w:pPr>
      <w:r>
        <w:rPr>
          <w:color w:val="333333"/>
          <w:w w:val="105"/>
          <w:sz w:val="24"/>
        </w:rPr>
        <w:t>utilizarea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licită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opere;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1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nu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semnificaţie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economică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sine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stătătoare.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2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26.</w:t>
      </w:r>
      <w:r>
        <w:rPr>
          <w:b/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Reproducerea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personale.</w:t>
      </w:r>
    </w:p>
    <w:p>
      <w:pPr>
        <w:spacing w:after="0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left="819" w:firstLine="0"/>
        <w:jc w:val="left"/>
      </w:pPr>
      <w:r>
        <w:rPr>
          <w:color w:val="333333"/>
          <w:w w:val="105"/>
        </w:rPr>
        <w:t>Copia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privată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3"/>
        </w:numPr>
        <w:tabs>
          <w:tab w:pos="1198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Reproducerea unei opere publicate legal se permite fără consimţămîntul autorului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plata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condiţiile alin. (3)–(11), atunci cînd reproducerea este făcută de o persoană fizică exclusiv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uz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personal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urmăreşte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obţinerea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vreunui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avantaj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comercial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direct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indirect.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exercitat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exclusiv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intermediul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patrimoniale.</w:t>
      </w:r>
    </w:p>
    <w:p>
      <w:pPr>
        <w:pStyle w:val="ListParagraph"/>
        <w:numPr>
          <w:ilvl w:val="0"/>
          <w:numId w:val="43"/>
        </w:numPr>
        <w:tabs>
          <w:tab w:pos="1194" w:val="left" w:leader="none"/>
        </w:tabs>
        <w:spacing w:line="240" w:lineRule="auto" w:before="250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Prevederile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articol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caz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4"/>
        </w:numPr>
        <w:tabs>
          <w:tab w:pos="1128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reproducere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arhitectură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formă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clădire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construcţie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similară;</w:t>
      </w:r>
    </w:p>
    <w:p>
      <w:pPr>
        <w:pStyle w:val="ListParagraph"/>
        <w:numPr>
          <w:ilvl w:val="0"/>
          <w:numId w:val="44"/>
        </w:numPr>
        <w:tabs>
          <w:tab w:pos="1111" w:val="left" w:leader="none"/>
        </w:tabs>
        <w:spacing w:line="240" w:lineRule="auto" w:before="247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reproducere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baze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electronice;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4"/>
        </w:numPr>
        <w:tabs>
          <w:tab w:pos="1108" w:val="left" w:leader="none"/>
        </w:tabs>
        <w:spacing w:line="271" w:lineRule="auto" w:before="1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reproducere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program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calculator,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excepţia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cazurilor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29;</w:t>
      </w:r>
    </w:p>
    <w:p>
      <w:pPr>
        <w:pStyle w:val="ListParagraph"/>
        <w:numPr>
          <w:ilvl w:val="0"/>
          <w:numId w:val="44"/>
        </w:numPr>
        <w:tabs>
          <w:tab w:pos="1127" w:val="left" w:leader="none"/>
        </w:tabs>
        <w:spacing w:line="271" w:lineRule="auto" w:before="247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reproducere integrală a unei cărţi, partituri sau a originalului unei opere de artă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plastică;</w:t>
      </w:r>
    </w:p>
    <w:p>
      <w:pPr>
        <w:pStyle w:val="ListParagraph"/>
        <w:numPr>
          <w:ilvl w:val="0"/>
          <w:numId w:val="44"/>
        </w:numPr>
        <w:tabs>
          <w:tab w:pos="1100" w:val="left" w:leader="none"/>
        </w:tabs>
        <w:spacing w:line="240" w:lineRule="auto" w:before="248" w:after="0"/>
        <w:ind w:left="1099" w:right="0" w:hanging="281"/>
        <w:jc w:val="left"/>
        <w:rPr>
          <w:sz w:val="24"/>
        </w:rPr>
      </w:pPr>
      <w:r>
        <w:rPr>
          <w:color w:val="333333"/>
          <w:w w:val="105"/>
          <w:sz w:val="24"/>
        </w:rPr>
        <w:t>reproducere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timpul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ei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publice;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44"/>
        </w:numPr>
        <w:tabs>
          <w:tab w:pos="1068" w:val="left" w:leader="none"/>
        </w:tabs>
        <w:spacing w:line="271" w:lineRule="auto" w:before="1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reproducere a oricărei opere în baza unui exemplar sau dintr-o sursă despre 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cunoaşte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virtutea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circumstanţe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concrete,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motive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rezonabile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cunoască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ilicite.</w:t>
      </w:r>
    </w:p>
    <w:p>
      <w:pPr>
        <w:pStyle w:val="ListParagraph"/>
        <w:numPr>
          <w:ilvl w:val="0"/>
          <w:numId w:val="43"/>
        </w:numPr>
        <w:tabs>
          <w:tab w:pos="1209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Remuneraţia compensatorie menţionată la alin. (1) se achită de către persoanele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fizice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importă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  (audio,  videomagnetofoane,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drivere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discuri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etc.)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suporturi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materiale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(suporturi  pentru  imprimarea  sonoră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casete,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discuri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laser,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compact-discuri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etc.)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efectuarea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atare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reproduceri.</w:t>
      </w:r>
    </w:p>
    <w:p>
      <w:pPr>
        <w:pStyle w:val="ListParagraph"/>
        <w:numPr>
          <w:ilvl w:val="0"/>
          <w:numId w:val="43"/>
        </w:numPr>
        <w:tabs>
          <w:tab w:pos="1278" w:val="left" w:leader="none"/>
        </w:tabs>
        <w:spacing w:line="271" w:lineRule="auto" w:before="249" w:after="0"/>
        <w:ind w:left="110" w:right="13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achită</w:t>
      </w:r>
      <w:r>
        <w:rPr>
          <w:color w:val="333333"/>
          <w:spacing w:val="10"/>
          <w:w w:val="105"/>
          <w:sz w:val="24"/>
        </w:rPr>
        <w:t> remuneraţie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compensatorie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privinţa</w:t>
      </w:r>
      <w:r>
        <w:rPr>
          <w:color w:val="333333"/>
          <w:spacing w:val="10"/>
          <w:w w:val="105"/>
          <w:sz w:val="24"/>
        </w:rPr>
        <w:t> echipamentului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suporturilor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materiale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destinate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imprimărilor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(3)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acestea:</w:t>
      </w:r>
    </w:p>
    <w:p>
      <w:pPr>
        <w:pStyle w:val="ListParagraph"/>
        <w:numPr>
          <w:ilvl w:val="0"/>
          <w:numId w:val="45"/>
        </w:numPr>
        <w:tabs>
          <w:tab w:pos="1101" w:val="left" w:leader="none"/>
        </w:tabs>
        <w:spacing w:line="240" w:lineRule="auto" w:before="247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sînt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obiecte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export;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5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au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menire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profesională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folosite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condiţii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casnice;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5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sînt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importate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persoană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fizică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exclusiv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uz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personal.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3"/>
        </w:numPr>
        <w:tabs>
          <w:tab w:pos="1194" w:val="left" w:leader="none"/>
        </w:tabs>
        <w:spacing w:line="240" w:lineRule="auto" w:before="1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Remuneraţia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specificată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(1):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46"/>
        </w:numPr>
        <w:tabs>
          <w:tab w:pos="1147" w:val="left" w:leader="none"/>
        </w:tabs>
        <w:spacing w:line="271" w:lineRule="auto" w:before="1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achită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importatorii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suporturilor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materiale destinate imprimărilor, specificate la alin. (3), organizaţiei de gestiune colectivă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 patrimoniale, menţionată la alin. (10) lit. a), pînă la punerea echipamentului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suporturilor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circulaţie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(adică,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pînă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reţeaua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imediat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producerea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importul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acestora);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46"/>
        </w:numPr>
        <w:tabs>
          <w:tab w:pos="1135" w:val="left" w:leader="none"/>
        </w:tabs>
        <w:spacing w:line="271" w:lineRule="auto" w:before="83" w:after="0"/>
        <w:ind w:left="110" w:right="11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stabileşte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atît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  ai  dreptului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pentru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compensarea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interpreţilor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producătorilor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audiovizuale,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videograme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şi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fonograme,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interpretări,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  audiovizuale,  videograme  şi  fonograme,  la  rîndul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reproduse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similar;</w:t>
      </w:r>
    </w:p>
    <w:p>
      <w:pPr>
        <w:pStyle w:val="ListParagraph"/>
        <w:numPr>
          <w:ilvl w:val="0"/>
          <w:numId w:val="46"/>
        </w:numPr>
        <w:tabs>
          <w:tab w:pos="1116" w:val="left" w:leader="none"/>
        </w:tabs>
        <w:spacing w:line="271" w:lineRule="auto" w:before="249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determină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ţinîndu-se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faptul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audiovizuale,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videogramelor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fonogramelor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aplicat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mijloace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tehnologice.</w:t>
      </w:r>
    </w:p>
    <w:p>
      <w:pPr>
        <w:pStyle w:val="ListParagraph"/>
        <w:numPr>
          <w:ilvl w:val="0"/>
          <w:numId w:val="43"/>
        </w:numPr>
        <w:tabs>
          <w:tab w:pos="1209" w:val="left" w:leader="none"/>
        </w:tabs>
        <w:spacing w:line="271" w:lineRule="auto" w:before="248" w:after="0"/>
        <w:ind w:left="110" w:right="12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determinarea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cuantumului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stabilirea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clauze,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pentru soluţionarea unor eventuale litigii între părţi, se va aplica art. 50, cu respectarea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următoarelor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condiţii:</w:t>
      </w:r>
    </w:p>
    <w:p>
      <w:pPr>
        <w:pStyle w:val="ListParagraph"/>
        <w:numPr>
          <w:ilvl w:val="0"/>
          <w:numId w:val="47"/>
        </w:numPr>
        <w:tabs>
          <w:tab w:pos="1157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părţile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determină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cuantumul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patrimoniale,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(10)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a)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articol,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fizice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obligate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plătească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compensatorie,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parte;</w:t>
      </w:r>
    </w:p>
    <w:p>
      <w:pPr>
        <w:pStyle w:val="ListParagraph"/>
        <w:numPr>
          <w:ilvl w:val="0"/>
          <w:numId w:val="47"/>
        </w:numPr>
        <w:tabs>
          <w:tab w:pos="1120" w:val="left" w:leader="none"/>
        </w:tabs>
        <w:spacing w:line="271" w:lineRule="auto" w:before="248" w:after="0"/>
        <w:ind w:left="110" w:right="12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cuantumul remuneraţiei convenite va constitui cel puţin 3% din suma încasată 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vînzarea (revînzarea) echipamentului şi a suporturilor specificate la alin. (3) din prezentul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articol.</w:t>
      </w:r>
    </w:p>
    <w:p>
      <w:pPr>
        <w:pStyle w:val="ListParagraph"/>
        <w:numPr>
          <w:ilvl w:val="0"/>
          <w:numId w:val="43"/>
        </w:numPr>
        <w:tabs>
          <w:tab w:pos="1259" w:val="left" w:leader="none"/>
        </w:tabs>
        <w:spacing w:line="271" w:lineRule="auto" w:before="248" w:after="0"/>
        <w:ind w:left="110" w:right="13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Producătorii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importatorii,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circulaţie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suporturilor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(3):</w:t>
      </w:r>
    </w:p>
    <w:p>
      <w:pPr>
        <w:pStyle w:val="ListParagraph"/>
        <w:numPr>
          <w:ilvl w:val="0"/>
          <w:numId w:val="48"/>
        </w:numPr>
        <w:tabs>
          <w:tab w:pos="1179" w:val="left" w:leader="none"/>
        </w:tabs>
        <w:spacing w:line="271" w:lineRule="auto" w:before="248" w:after="0"/>
        <w:ind w:left="110" w:right="11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informa</w:t>
      </w:r>
      <w:r>
        <w:rPr>
          <w:color w:val="333333"/>
          <w:spacing w:val="10"/>
          <w:w w:val="105"/>
          <w:sz w:val="24"/>
        </w:rPr>
        <w:t> organizaţia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gestiune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colectivă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drepturilor</w:t>
      </w:r>
      <w:r>
        <w:rPr>
          <w:color w:val="333333"/>
          <w:spacing w:val="11"/>
          <w:w w:val="105"/>
          <w:sz w:val="24"/>
        </w:rPr>
        <w:t> patrimoniale,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(10)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plata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 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documentele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numărul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unităţi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şi/sau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suporturi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produse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ori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importate,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precum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datele</w:t>
      </w:r>
      <w:r>
        <w:rPr>
          <w:color w:val="333333"/>
          <w:spacing w:val="12"/>
          <w:w w:val="105"/>
          <w:sz w:val="24"/>
        </w:rPr>
        <w:t> privind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spacing w:val="14"/>
          <w:w w:val="105"/>
          <w:sz w:val="24"/>
        </w:rPr>
        <w:t>identitatea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distribuitorilor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pus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intermediul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cărora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circulaţie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echipamentul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suporturile;</w:t>
      </w:r>
    </w:p>
    <w:p>
      <w:pPr>
        <w:pStyle w:val="ListParagraph"/>
        <w:numPr>
          <w:ilvl w:val="0"/>
          <w:numId w:val="48"/>
        </w:numPr>
        <w:tabs>
          <w:tab w:pos="1144" w:val="left" w:leader="none"/>
        </w:tabs>
        <w:spacing w:line="271" w:lineRule="auto" w:before="249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intermediul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pus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circulaţie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suporturile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documentele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confirmă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achitarea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patrimoniale.</w:t>
      </w:r>
    </w:p>
    <w:p>
      <w:pPr>
        <w:pStyle w:val="ListParagraph"/>
        <w:numPr>
          <w:ilvl w:val="0"/>
          <w:numId w:val="43"/>
        </w:numPr>
        <w:tabs>
          <w:tab w:pos="1213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Distribuitorii oricărei părţi componente a reţelei de distribuţie, inclusiv unităţile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comerciale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(magazine,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centre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comerciale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etc.),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deţin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comerciale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echipament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suporturi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(3)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trebuie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dovada,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temeiul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documentelor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confirmatoare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semnificaţie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juridică,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prevăzută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achitată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suporturi.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Distribuitorii,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solicitarea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organizaţiei de gestiune colectivă a drepturilor patrimoniale, sînt obligaţi să prezinte orice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documente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relevante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dezvăluie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identitatea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contact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producătorului,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importatorului sau ale altei persoane fizice sau juridice din reţeaua de distribuţie care le-a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furnizat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echipamentele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suporturile.</w:t>
      </w:r>
    </w:p>
    <w:p>
      <w:pPr>
        <w:pStyle w:val="ListParagraph"/>
        <w:numPr>
          <w:ilvl w:val="0"/>
          <w:numId w:val="43"/>
        </w:numPr>
        <w:tabs>
          <w:tab w:pos="1201" w:val="left" w:leader="none"/>
        </w:tabs>
        <w:spacing w:line="271" w:lineRule="auto" w:before="251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Distribuitorii care nu pot prezenta organizaţiei de gestiune colectivă a 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patrimoniale,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(10)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a),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documentele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datele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contact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(8),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verifica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achitată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modul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corespunzător,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sînt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ei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înşişi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obligaţi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plata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acesteia.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43"/>
        </w:numPr>
        <w:tabs>
          <w:tab w:pos="1353" w:val="left" w:leader="none"/>
        </w:tabs>
        <w:spacing w:line="271" w:lineRule="auto" w:before="0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în care acordul dintre reprezentanţii diferitelor categorii de titulari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menţionaţi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(5)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b)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prevede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altfel,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compensatorie:</w:t>
      </w:r>
    </w:p>
    <w:p>
      <w:pPr>
        <w:pStyle w:val="ListParagraph"/>
        <w:numPr>
          <w:ilvl w:val="0"/>
          <w:numId w:val="49"/>
        </w:numPr>
        <w:tabs>
          <w:tab w:pos="1142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acumulează,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categoriile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  de  autor  şi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conexe,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învestită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AGEPI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împuterniciri;</w:t>
      </w:r>
    </w:p>
    <w:p>
      <w:pPr>
        <w:pStyle w:val="ListParagraph"/>
        <w:numPr>
          <w:ilvl w:val="0"/>
          <w:numId w:val="49"/>
        </w:numPr>
        <w:tabs>
          <w:tab w:pos="1184" w:val="left" w:leader="none"/>
        </w:tabs>
        <w:spacing w:line="271" w:lineRule="auto" w:before="248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repartizează,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deducerea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cheltuielilor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aferente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gestionării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drepturilor,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modul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următor:</w:t>
      </w:r>
    </w:p>
    <w:p>
      <w:pPr>
        <w:pStyle w:val="ListParagraph"/>
        <w:numPr>
          <w:ilvl w:val="0"/>
          <w:numId w:val="42"/>
        </w:numPr>
        <w:tabs>
          <w:tab w:pos="1023" w:val="left" w:leader="none"/>
        </w:tabs>
        <w:spacing w:line="271" w:lineRule="auto" w:before="247" w:after="0"/>
        <w:ind w:left="110" w:right="131" w:firstLine="709"/>
        <w:jc w:val="left"/>
        <w:rPr>
          <w:sz w:val="24"/>
        </w:rPr>
      </w:pPr>
      <w:r>
        <w:rPr>
          <w:color w:val="333333"/>
          <w:w w:val="105"/>
          <w:sz w:val="24"/>
        </w:rPr>
        <w:t>referitor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reproducerea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videogramelor: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40%,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interpreţilor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30%,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producătorilor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acestora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30%;</w:t>
      </w:r>
    </w:p>
    <w:p>
      <w:pPr>
        <w:pStyle w:val="ListParagraph"/>
        <w:numPr>
          <w:ilvl w:val="0"/>
          <w:numId w:val="42"/>
        </w:numPr>
        <w:tabs>
          <w:tab w:pos="1041" w:val="left" w:leader="none"/>
        </w:tabs>
        <w:spacing w:line="271" w:lineRule="auto" w:before="248" w:after="0"/>
        <w:ind w:left="110" w:right="122" w:firstLine="709"/>
        <w:jc w:val="left"/>
        <w:rPr>
          <w:sz w:val="24"/>
        </w:rPr>
      </w:pPr>
      <w:r>
        <w:rPr>
          <w:color w:val="333333"/>
          <w:w w:val="105"/>
          <w:sz w:val="24"/>
        </w:rPr>
        <w:t>referitor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reproducerea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fonogramelor: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50%,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interpreţilor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25%,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25%.</w:t>
      </w:r>
    </w:p>
    <w:p>
      <w:pPr>
        <w:pStyle w:val="ListParagraph"/>
        <w:numPr>
          <w:ilvl w:val="0"/>
          <w:numId w:val="43"/>
        </w:numPr>
        <w:tabs>
          <w:tab w:pos="1369" w:val="left" w:leader="none"/>
        </w:tabs>
        <w:spacing w:line="271" w:lineRule="auto" w:before="247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deducerea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cheltuielilor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aferente  gestionării  drepturilor,  va  transmite  cotele  corespunzătoare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remuneraţie, prevăzute la alin. (10) lit. b), datorate titularilor categoriilor de drepturi 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 nu îi reprezintă, către organizaţiile de gestiune colectivă a drepturilor patrimoniale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îi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reprezintă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cauză.</w:t>
      </w:r>
    </w:p>
    <w:p>
      <w:pPr>
        <w:pStyle w:val="ListParagraph"/>
        <w:numPr>
          <w:ilvl w:val="0"/>
          <w:numId w:val="43"/>
        </w:numPr>
        <w:tabs>
          <w:tab w:pos="1411" w:val="left" w:leader="none"/>
        </w:tabs>
        <w:spacing w:line="271" w:lineRule="auto" w:before="249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repartizează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alţi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interpreţi,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interpretări,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presupune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reproduse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modul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(1).</w:t>
      </w:r>
    </w:p>
    <w:p>
      <w:pPr>
        <w:pStyle w:val="BodyText"/>
        <w:spacing w:line="482" w:lineRule="auto" w:before="251"/>
        <w:ind w:left="819" w:right="2927" w:firstLine="0"/>
      </w:pPr>
      <w:r>
        <w:rPr>
          <w:b/>
          <w:color w:val="333333"/>
          <w:w w:val="105"/>
        </w:rPr>
        <w:t>Articolul 27. </w:t>
      </w:r>
      <w:r>
        <w:rPr>
          <w:color w:val="333333"/>
          <w:w w:val="105"/>
        </w:rPr>
        <w:t>Reproducerea reprografică de către biblioteci,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arhive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alte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instituţii</w:t>
      </w:r>
    </w:p>
    <w:p>
      <w:pPr>
        <w:pStyle w:val="ListParagraph"/>
        <w:numPr>
          <w:ilvl w:val="0"/>
          <w:numId w:val="50"/>
        </w:numPr>
        <w:tabs>
          <w:tab w:pos="1206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permite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altui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fără plata remuneraţiei de autor, însă cu indicarea obligatorie a numelui autorului a cărui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sursei  de  împrumut,  reproducerea,  în  măsură  justificată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urmărit:</w:t>
      </w:r>
    </w:p>
    <w:p>
      <w:pPr>
        <w:pStyle w:val="ListParagraph"/>
        <w:numPr>
          <w:ilvl w:val="0"/>
          <w:numId w:val="51"/>
        </w:numPr>
        <w:tabs>
          <w:tab w:pos="1109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 unei opere publicate legal atunci cînd reproducerea se face de către biblioteci 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arhive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urmăreşte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obţinerea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avantaj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economic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comercial,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direct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indirect,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înlocui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pierdute,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distruse  sau  devenite  inutilizabile  ori  pentru 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biblioteci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arhive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similare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vederea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înlocuirii,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colecţiile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proprii,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pierdute,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distruse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devenite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inutilizabile,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obţinerea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cale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obişnuită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asemenea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exemplare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posibilă;</w:t>
      </w:r>
    </w:p>
    <w:p>
      <w:pPr>
        <w:pStyle w:val="ListParagraph"/>
        <w:numPr>
          <w:ilvl w:val="0"/>
          <w:numId w:val="51"/>
        </w:numPr>
        <w:tabs>
          <w:tab w:pos="1115" w:val="left" w:leader="none"/>
        </w:tabs>
        <w:spacing w:line="271" w:lineRule="auto" w:before="249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 unor articole aparte şi a altor opere cu volum mic sau a unor extrase de proporţii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reduse din opere literare publicate legal (cu excepţia programelor de calculator) atunci 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reproducerea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face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biblioteci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 arhive  pentru  necesităţile  persoanelor  fizice,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utilizează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exemplarele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astfel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reproduse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private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studiu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cercetare,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urmăreşte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obţinerea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unui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avantaj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economic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comercial,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direct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indirect;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51"/>
        </w:numPr>
        <w:tabs>
          <w:tab w:pos="1098" w:val="left" w:leader="none"/>
        </w:tabs>
        <w:spacing w:line="271" w:lineRule="auto" w:before="0" w:after="0"/>
        <w:ind w:left="110" w:right="12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 unor articole aparte şi a altor opere cu volum mic sau a unor extrase de proporţii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reduse din opere literare publicate legal (cu excepţia programelor de calculator) atunci 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reproducerea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face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instituţiile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învăţămînt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studiu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cercetare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urmăreşte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obţinerea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avantaj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economic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comercial,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direct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indirect.</w:t>
      </w:r>
    </w:p>
    <w:p>
      <w:pPr>
        <w:pStyle w:val="ListParagraph"/>
        <w:numPr>
          <w:ilvl w:val="0"/>
          <w:numId w:val="50"/>
        </w:numPr>
        <w:tabs>
          <w:tab w:pos="1221" w:val="left" w:leader="none"/>
        </w:tabs>
        <w:spacing w:line="271" w:lineRule="auto" w:before="249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decît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permite,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autorului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altui</w:t>
      </w:r>
      <w:r>
        <w:rPr>
          <w:color w:val="333333"/>
          <w:spacing w:val="10"/>
          <w:w w:val="105"/>
          <w:sz w:val="24"/>
        </w:rPr>
        <w:t> titular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dreptului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autor,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dar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plata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remuneraţii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compensatorii,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reproducerea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reprografică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exceptînd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întregime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partiturile.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exercitat  doar  prin  intermediul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patrimoniale.</w:t>
      </w:r>
    </w:p>
    <w:p>
      <w:pPr>
        <w:pStyle w:val="ListParagraph"/>
        <w:numPr>
          <w:ilvl w:val="0"/>
          <w:numId w:val="50"/>
        </w:numPr>
        <w:tabs>
          <w:tab w:pos="1194" w:val="left" w:leader="none"/>
        </w:tabs>
        <w:spacing w:line="240" w:lineRule="auto" w:before="249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achită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către: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52"/>
        </w:numPr>
        <w:tabs>
          <w:tab w:pos="1119" w:val="left" w:leader="none"/>
        </w:tabs>
        <w:spacing w:line="271" w:lineRule="auto" w:before="0" w:after="0"/>
        <w:ind w:left="110" w:right="11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persoanele fizice sau juridice care produc sau importă echipamentul (copiatoare,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3"/>
          <w:w w:val="105"/>
          <w:sz w:val="24"/>
        </w:rPr>
        <w:t>scannere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etc.)</w:t>
      </w:r>
      <w:r>
        <w:rPr>
          <w:color w:val="333333"/>
          <w:spacing w:val="13"/>
          <w:w w:val="105"/>
          <w:sz w:val="24"/>
        </w:rPr>
        <w:t> utilizat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pentru</w:t>
      </w:r>
      <w:r>
        <w:rPr>
          <w:color w:val="333333"/>
          <w:spacing w:val="13"/>
          <w:w w:val="105"/>
          <w:sz w:val="24"/>
        </w:rPr>
        <w:t> reproducerea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spacing w:val="13"/>
          <w:w w:val="105"/>
          <w:sz w:val="24"/>
        </w:rPr>
        <w:t>reprografică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spacing w:val="13"/>
          <w:w w:val="105"/>
          <w:sz w:val="24"/>
        </w:rPr>
        <w:t>(redevenţe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spacing w:val="15"/>
          <w:w w:val="105"/>
          <w:sz w:val="24"/>
        </w:rPr>
        <w:t>aferente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producerii/importului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echipament);</w:t>
      </w:r>
    </w:p>
    <w:p>
      <w:pPr>
        <w:pStyle w:val="ListParagraph"/>
        <w:numPr>
          <w:ilvl w:val="0"/>
          <w:numId w:val="52"/>
        </w:numPr>
        <w:tabs>
          <w:tab w:pos="1174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persoanele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fizice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reproducere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reprografică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locuri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publice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(redevenţele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aferente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utilizării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echipamentului).</w:t>
      </w:r>
    </w:p>
    <w:p>
      <w:pPr>
        <w:pStyle w:val="ListParagraph"/>
        <w:numPr>
          <w:ilvl w:val="0"/>
          <w:numId w:val="50"/>
        </w:numPr>
        <w:tabs>
          <w:tab w:pos="1194" w:val="left" w:leader="none"/>
        </w:tabs>
        <w:spacing w:line="240" w:lineRule="auto" w:before="247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(2):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53"/>
        </w:numPr>
        <w:tabs>
          <w:tab w:pos="1111" w:val="left" w:leader="none"/>
        </w:tabs>
        <w:spacing w:line="271" w:lineRule="auto" w:before="1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achită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producătorii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importatorii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echipament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specificat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(3)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a)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organizaţiei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patrimoniale,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(2),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pînă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circulaţie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(adică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pînă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  în  reţeaua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distribuţie,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imediat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producerea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importul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acestuia);</w:t>
      </w:r>
    </w:p>
    <w:p>
      <w:pPr>
        <w:pStyle w:val="ListParagraph"/>
        <w:numPr>
          <w:ilvl w:val="0"/>
          <w:numId w:val="53"/>
        </w:numPr>
        <w:tabs>
          <w:tab w:pos="1122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se stabileşte atît pentru remuneraţia compensatorie a autorilor, cît şi a editurilor,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 ale căror opere şi, respectiv, publicaţii se poate presupune că au fost reproduse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(2).</w:t>
      </w:r>
    </w:p>
    <w:p>
      <w:pPr>
        <w:pStyle w:val="ListParagraph"/>
        <w:numPr>
          <w:ilvl w:val="0"/>
          <w:numId w:val="50"/>
        </w:numPr>
        <w:tabs>
          <w:tab w:pos="1209" w:val="left" w:leader="none"/>
        </w:tabs>
        <w:spacing w:line="271" w:lineRule="auto" w:before="248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determinarea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cuantumului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stabilirea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clauze,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pentru soluţionarea unor eventuale litigii între părţi, se vor aplica prevederile art. 50, 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respectarea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următoarelor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condiţii:</w:t>
      </w:r>
    </w:p>
    <w:p>
      <w:pPr>
        <w:pStyle w:val="ListParagraph"/>
        <w:numPr>
          <w:ilvl w:val="0"/>
          <w:numId w:val="54"/>
        </w:numPr>
        <w:tabs>
          <w:tab w:pos="1157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părţile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determină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cuantumul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  articol,  pe  de  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fizice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obligate  să  achite  remuneraţia  compensatorie,  pe  de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parte;</w:t>
      </w:r>
    </w:p>
    <w:p>
      <w:pPr>
        <w:pStyle w:val="ListParagraph"/>
        <w:numPr>
          <w:ilvl w:val="0"/>
          <w:numId w:val="54"/>
        </w:numPr>
        <w:tabs>
          <w:tab w:pos="1142" w:val="left" w:leader="none"/>
        </w:tabs>
        <w:spacing w:line="271" w:lineRule="auto" w:before="249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cuantumul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convenit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(3)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a)  din  prezentul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articol va constitui cel puţin 3% din suma încasată din vînzarea (revînzarea) echipamentului,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iar în cazul remuneraţiei menţionate la alin. (3) lit. b) din prezentul articol – nu va fi mai mic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decît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tarifele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minime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aprobate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Guvern.</w:t>
      </w: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71" w:lineRule="auto" w:before="248" w:after="0"/>
        <w:ind w:left="110" w:right="13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Producătorii şi importatorii, la punerea în circulaţie a echipamentului menţionat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(3)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a):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55"/>
        </w:numPr>
        <w:tabs>
          <w:tab w:pos="1101" w:val="left" w:leader="none"/>
        </w:tabs>
        <w:spacing w:line="271" w:lineRule="auto" w:before="83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vor informa organizaţia  de gestiune colectivă a drepturilor patrimoniale menţionată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plata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documentele necesare ce indică numărul de unităţi de echipamente produse sau importate,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datele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identitatea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distribuitorilor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pus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intermediul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cărora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pus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circulaţie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echipamentul;</w:t>
      </w:r>
    </w:p>
    <w:p>
      <w:pPr>
        <w:pStyle w:val="ListParagraph"/>
        <w:numPr>
          <w:ilvl w:val="0"/>
          <w:numId w:val="55"/>
        </w:numPr>
        <w:tabs>
          <w:tab w:pos="1144" w:val="left" w:leader="none"/>
        </w:tabs>
        <w:spacing w:line="271" w:lineRule="auto" w:before="249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intermediul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pus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circulaţie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documentele  ce  confirmă  achitarea  remuneraţiei  compensatorii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patrimoniale.</w:t>
      </w:r>
    </w:p>
    <w:p>
      <w:pPr>
        <w:pStyle w:val="ListParagraph"/>
        <w:numPr>
          <w:ilvl w:val="0"/>
          <w:numId w:val="50"/>
        </w:numPr>
        <w:tabs>
          <w:tab w:pos="1264" w:val="left" w:leader="none"/>
        </w:tabs>
        <w:spacing w:line="271" w:lineRule="auto" w:before="248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importatorii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distribuitorii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închiriază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transferă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posesie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specificat la alin. (3) lit. a) oricărui utilizator al unui asemenea echipament, vor transmite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acestuia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documentele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(6)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b).</w:t>
      </w:r>
    </w:p>
    <w:p>
      <w:pPr>
        <w:pStyle w:val="ListParagraph"/>
        <w:numPr>
          <w:ilvl w:val="0"/>
          <w:numId w:val="50"/>
        </w:numPr>
        <w:tabs>
          <w:tab w:pos="1213" w:val="left" w:leader="none"/>
        </w:tabs>
        <w:spacing w:line="271" w:lineRule="auto" w:before="249" w:after="0"/>
        <w:ind w:left="110" w:right="11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Distribuitorii oricărei părţi componente a reţelei de distribuţie, inclusiv unităţile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comerciale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(magazine,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centre</w:t>
      </w:r>
      <w:r>
        <w:rPr>
          <w:color w:val="333333"/>
          <w:spacing w:val="11"/>
          <w:w w:val="105"/>
          <w:sz w:val="24"/>
        </w:rPr>
        <w:t> comerciale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etc.)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care</w:t>
      </w:r>
      <w:r>
        <w:rPr>
          <w:color w:val="333333"/>
          <w:spacing w:val="10"/>
          <w:w w:val="105"/>
          <w:sz w:val="24"/>
        </w:rPr>
        <w:t> deţin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scopuri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3"/>
          <w:w w:val="105"/>
          <w:sz w:val="24"/>
        </w:rPr>
        <w:t>comerciale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echipamentul specificat la alin. (3) lit. a), trebuie să facă dovada, în temeiul unor documente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confirmatoare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semnificaţie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juridică,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 fost achitată pentru acest echipament. Distribuitorii, la solicitarea organizaţiei de 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 a drepturilor patrimoniale, sînt obligaţi să prezinte orice documente relevante şi 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dezvăluie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identitatea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contact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producătorului,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importatorului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fizice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reţeaua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distribuţie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le-a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furnizat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echipamentele.</w:t>
      </w:r>
    </w:p>
    <w:p>
      <w:pPr>
        <w:pStyle w:val="ListParagraph"/>
        <w:numPr>
          <w:ilvl w:val="0"/>
          <w:numId w:val="50"/>
        </w:numPr>
        <w:tabs>
          <w:tab w:pos="1201" w:val="left" w:leader="none"/>
        </w:tabs>
        <w:spacing w:line="271" w:lineRule="auto" w:before="250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Distribuitorii care nu pot prezenta organizaţiei de gestiune colectivă a 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patrimoniale, menţionată la alin. (2), documentele şi/sau datele de contact, prevăzute la 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(8),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verifica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achitată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corespunzător,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înşişi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obligaţi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plata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acesteia.</w:t>
      </w:r>
    </w:p>
    <w:p>
      <w:pPr>
        <w:pStyle w:val="ListParagraph"/>
        <w:numPr>
          <w:ilvl w:val="0"/>
          <w:numId w:val="50"/>
        </w:numPr>
        <w:tabs>
          <w:tab w:pos="1410" w:val="left" w:leader="none"/>
        </w:tabs>
        <w:spacing w:line="271" w:lineRule="auto" w:before="249" w:after="0"/>
        <w:ind w:left="110" w:right="118" w:firstLine="709"/>
        <w:jc w:val="both"/>
        <w:rPr>
          <w:sz w:val="24"/>
        </w:rPr>
      </w:pPr>
      <w:r>
        <w:rPr>
          <w:color w:val="333333"/>
          <w:spacing w:val="9"/>
          <w:w w:val="105"/>
          <w:sz w:val="24"/>
        </w:rPr>
        <w:t>Prevederile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(8)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(9)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</w:t>
      </w:r>
      <w:r>
        <w:rPr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mutatis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mutandis</w:t>
      </w:r>
      <w:r>
        <w:rPr>
          <w:color w:val="333333"/>
          <w:w w:val="105"/>
          <w:sz w:val="24"/>
        </w:rPr>
        <w:t>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asemenea,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obligaţiilor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răspunderii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utilizatorilor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echipament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menţionaţi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(3)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b).</w:t>
      </w:r>
    </w:p>
    <w:p>
      <w:pPr>
        <w:pStyle w:val="ListParagraph"/>
        <w:numPr>
          <w:ilvl w:val="0"/>
          <w:numId w:val="50"/>
        </w:numPr>
        <w:tabs>
          <w:tab w:pos="1355" w:val="left" w:leader="none"/>
        </w:tabs>
        <w:spacing w:line="271" w:lineRule="auto" w:before="247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în care acordul dintre reprezentanţii autorilor şi editurilor nu prevede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altfel,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acumulată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deducerea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cheltuielilor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aferente  gestionării  drepturilor,  se  repartizează  în  cote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egale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editurilor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presupune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reproduse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modul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(2).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0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28.</w:t>
      </w:r>
      <w:r>
        <w:rPr>
          <w:b/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excepţii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limitări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71" w:lineRule="auto" w:before="0"/>
        <w:jc w:val="left"/>
      </w:pPr>
      <w:r>
        <w:rPr>
          <w:color w:val="333333"/>
          <w:w w:val="105"/>
        </w:rPr>
        <w:t>Sînt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permise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fără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consimţămîntul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autorului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altui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titular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autor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fără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plata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vreunei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remuneraţii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următoarele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acţiuni:</w:t>
      </w:r>
    </w:p>
    <w:p>
      <w:pPr>
        <w:pStyle w:val="ListParagraph"/>
        <w:numPr>
          <w:ilvl w:val="0"/>
          <w:numId w:val="56"/>
        </w:numPr>
        <w:tabs>
          <w:tab w:pos="1134" w:val="left" w:leader="none"/>
        </w:tabs>
        <w:spacing w:line="271" w:lineRule="auto" w:before="248" w:after="0"/>
        <w:ind w:left="110" w:right="122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proporţii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reduse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cadrul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cercetare sau de critică, cu condiţia ca acestea să se refere la o operă sau la un alt obiect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deja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pus,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legal,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publicului,  indicîndu-se  sursa  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numele autorului, exceptînd cazurile în care acest lucru este imposibil; folosirea citatelor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practica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pertinentă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măsura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impusă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specific;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56"/>
        </w:numPr>
        <w:tabs>
          <w:tab w:pos="1137" w:val="left" w:leader="none"/>
        </w:tabs>
        <w:spacing w:line="271" w:lineRule="auto" w:before="83" w:after="0"/>
        <w:ind w:left="110" w:right="124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material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ilustrativ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publicaţii,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emisiuni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 în  imprimări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caracter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didactic,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sursa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exceptînd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lucru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imposibil,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 în  măsura  justificată  de  atingerea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necomercial;</w:t>
      </w:r>
    </w:p>
    <w:p>
      <w:pPr>
        <w:pStyle w:val="ListParagraph"/>
        <w:numPr>
          <w:ilvl w:val="0"/>
          <w:numId w:val="56"/>
        </w:numPr>
        <w:tabs>
          <w:tab w:pos="1156" w:val="left" w:leader="none"/>
        </w:tabs>
        <w:spacing w:line="271" w:lineRule="auto" w:before="249" w:after="0"/>
        <w:ind w:left="110" w:right="118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reproducerea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presă,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comunicarea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punerea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la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interactiv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articolelor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publicate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legal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privire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subiectele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actualitate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economică,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politică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religioasă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unor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radiodifuzate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televizate, sau a altor obiecte protejate de acelaşi caracter ori aduse la cunoştinţa publică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interactiv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cazurile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astfel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utilizări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interzise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expres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indică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sursa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numele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autorului;</w:t>
      </w:r>
    </w:p>
    <w:p>
      <w:pPr>
        <w:pStyle w:val="ListParagraph"/>
        <w:numPr>
          <w:ilvl w:val="0"/>
          <w:numId w:val="56"/>
        </w:numPr>
        <w:tabs>
          <w:tab w:pos="1139" w:val="left" w:leader="none"/>
        </w:tabs>
        <w:spacing w:line="271" w:lineRule="auto" w:before="249" w:after="0"/>
        <w:ind w:left="110" w:right="124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relatarea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evenimentelor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curente, în măsura justificată de scopul de informare şi cu condiţia să fie indicată sursa 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autorului,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exceptînd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cazurile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lucru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imposibil;</w:t>
      </w:r>
    </w:p>
    <w:p>
      <w:pPr>
        <w:pStyle w:val="ListParagraph"/>
        <w:numPr>
          <w:ilvl w:val="0"/>
          <w:numId w:val="56"/>
        </w:numPr>
        <w:tabs>
          <w:tab w:pos="1102" w:val="left" w:leader="none"/>
        </w:tabs>
        <w:spacing w:line="271" w:lineRule="auto" w:before="248" w:after="0"/>
        <w:ind w:left="110" w:right="126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 discursurilor publice şi a extraselor din prelegerile publice, opere sau 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 obiecte protejate de caracter similar, în măsura justificată de scopul de informare şi 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condiţia să fie indicată sursa şi numele autorului, exceptînd cazurile în care acest lucru 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imposibil;</w:t>
      </w:r>
    </w:p>
    <w:p>
      <w:pPr>
        <w:pStyle w:val="ListParagraph"/>
        <w:numPr>
          <w:ilvl w:val="0"/>
          <w:numId w:val="56"/>
        </w:numPr>
        <w:tabs>
          <w:tab w:pos="1059" w:val="left" w:leader="none"/>
        </w:tabs>
        <w:spacing w:line="271" w:lineRule="auto" w:before="249" w:after="0"/>
        <w:ind w:left="110" w:right="129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 în scopul securităţii publice sau pentru a asigura derularea şi reflectarea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adecvată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procedurilor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parlamentare,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administrative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judiciare;</w:t>
      </w:r>
    </w:p>
    <w:p>
      <w:pPr>
        <w:pStyle w:val="ListParagraph"/>
        <w:numPr>
          <w:ilvl w:val="0"/>
          <w:numId w:val="56"/>
        </w:numPr>
        <w:tabs>
          <w:tab w:pos="1156" w:val="left" w:leader="none"/>
        </w:tabs>
        <w:spacing w:line="271" w:lineRule="auto" w:before="247" w:after="0"/>
        <w:ind w:left="110" w:right="121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imprimarea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temporară,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realizată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difuziune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propriile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instalaţii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propriile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emisiuni.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Asemenea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imprimări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şterse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distruse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şase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luni,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afară  de  cele  care  au  valoare  documentară  excepţională,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urmînd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păstrate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arhiva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stat;</w:t>
      </w:r>
    </w:p>
    <w:p>
      <w:pPr>
        <w:pStyle w:val="ListParagraph"/>
        <w:numPr>
          <w:ilvl w:val="0"/>
          <w:numId w:val="56"/>
        </w:numPr>
        <w:tabs>
          <w:tab w:pos="1150" w:val="left" w:leader="none"/>
        </w:tabs>
        <w:spacing w:line="271" w:lineRule="auto" w:before="249" w:after="0"/>
        <w:ind w:left="110" w:right="122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folosul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deficienţe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vizuale,  avînd  legătură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directă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deficienţa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respectivă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fiind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natură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necomercială,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măsura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justificată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astfel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utilizare;</w:t>
      </w:r>
    </w:p>
    <w:p>
      <w:pPr>
        <w:pStyle w:val="ListParagraph"/>
        <w:numPr>
          <w:ilvl w:val="0"/>
          <w:numId w:val="56"/>
        </w:numPr>
        <w:tabs>
          <w:tab w:pos="1087" w:val="left" w:leader="none"/>
        </w:tabs>
        <w:spacing w:line="271" w:lineRule="auto" w:before="248" w:after="0"/>
        <w:ind w:left="110" w:right="121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imprimarea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emisiunilor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difuziune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instituţiile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sociale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nonprofit,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spitalele,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primească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echitabilă;</w:t>
      </w:r>
    </w:p>
    <w:p>
      <w:pPr>
        <w:pStyle w:val="ListParagraph"/>
        <w:numPr>
          <w:ilvl w:val="0"/>
          <w:numId w:val="56"/>
        </w:numPr>
        <w:tabs>
          <w:tab w:pos="1066" w:val="left" w:leader="none"/>
        </w:tabs>
        <w:spacing w:line="271" w:lineRule="auto" w:before="248" w:after="0"/>
        <w:ind w:left="110" w:right="121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timpul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ceremoniilor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religioase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ceremoniilor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oficiale,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naţionale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internaţionale,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autorităţi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educativ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promovare,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obținerea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avantaj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economic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comercial;</w:t>
      </w:r>
    </w:p>
    <w:p>
      <w:pPr>
        <w:pStyle w:val="ListParagraph"/>
        <w:numPr>
          <w:ilvl w:val="0"/>
          <w:numId w:val="56"/>
        </w:numPr>
        <w:tabs>
          <w:tab w:pos="1147" w:val="left" w:leader="none"/>
        </w:tabs>
        <w:spacing w:line="271" w:lineRule="auto" w:before="248" w:after="0"/>
        <w:ind w:left="110" w:right="122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arhitectură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sculptură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amplasate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permanent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locuri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publice;</w:t>
      </w:r>
    </w:p>
    <w:p>
      <w:pPr>
        <w:pStyle w:val="ListParagraph"/>
        <w:numPr>
          <w:ilvl w:val="0"/>
          <w:numId w:val="56"/>
        </w:numPr>
        <w:tabs>
          <w:tab w:pos="1073" w:val="left" w:leader="none"/>
        </w:tabs>
        <w:spacing w:line="271" w:lineRule="auto" w:before="247" w:after="0"/>
        <w:ind w:left="110" w:right="124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reclamă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expoziţiilor  publice  sau  a  vînzărilor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 de artă, în măsura necesară pentru promovarea evenimentului, excluzînd orice 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comerciale;</w:t>
      </w:r>
    </w:p>
    <w:p>
      <w:pPr>
        <w:pStyle w:val="ListParagraph"/>
        <w:numPr>
          <w:ilvl w:val="0"/>
          <w:numId w:val="56"/>
        </w:numPr>
        <w:tabs>
          <w:tab w:pos="1177" w:val="left" w:leader="none"/>
        </w:tabs>
        <w:spacing w:line="240" w:lineRule="auto" w:before="248" w:after="0"/>
        <w:ind w:left="1177" w:right="0" w:hanging="358"/>
        <w:jc w:val="left"/>
        <w:rPr>
          <w:color w:val="333333"/>
          <w:sz w:val="24"/>
        </w:rPr>
      </w:pPr>
      <w:r>
        <w:rPr>
          <w:color w:val="333333"/>
          <w:w w:val="105"/>
          <w:sz w:val="24"/>
        </w:rPr>
        <w:t>utilizarea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scopul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caricaturiza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parodia;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56"/>
        </w:numPr>
        <w:tabs>
          <w:tab w:pos="1112" w:val="left" w:leader="none"/>
        </w:tabs>
        <w:spacing w:line="240" w:lineRule="auto" w:before="83" w:after="0"/>
        <w:ind w:left="1111" w:right="0" w:hanging="293"/>
        <w:jc w:val="left"/>
        <w:rPr>
          <w:color w:val="333333"/>
          <w:sz w:val="24"/>
        </w:rPr>
      </w:pPr>
      <w:r>
        <w:rPr>
          <w:color w:val="333333"/>
          <w:w w:val="105"/>
          <w:sz w:val="24"/>
        </w:rPr>
        <w:t>utilizarea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legătură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demonstrarea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reparaţia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echipament;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56"/>
        </w:numPr>
        <w:tabs>
          <w:tab w:pos="1110" w:val="left" w:leader="none"/>
        </w:tabs>
        <w:spacing w:line="271" w:lineRule="auto" w:before="0" w:after="0"/>
        <w:ind w:left="110" w:right="127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 unei opere artistice sub forma unei machete sau a unui desen ori plan 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imobil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reconstrucţie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imobilului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respectiv;</w:t>
      </w:r>
    </w:p>
    <w:p>
      <w:pPr>
        <w:pStyle w:val="ListParagraph"/>
        <w:numPr>
          <w:ilvl w:val="0"/>
          <w:numId w:val="56"/>
        </w:numPr>
        <w:tabs>
          <w:tab w:pos="1152" w:val="left" w:leader="none"/>
        </w:tabs>
        <w:spacing w:line="271" w:lineRule="auto" w:before="248" w:after="0"/>
        <w:ind w:left="110" w:right="118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utilizarea,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comunicare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interactiv,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studiu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cercetare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  persoanele  fizice,  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intermediul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echipamente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speciale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localurile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instituţiilor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27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aflate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fac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achiziţionării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licenţierii.</w:t>
      </w:r>
    </w:p>
    <w:p>
      <w:pPr>
        <w:pStyle w:val="ListParagraph"/>
        <w:numPr>
          <w:ilvl w:val="0"/>
          <w:numId w:val="56"/>
        </w:numPr>
        <w:tabs>
          <w:tab w:pos="1111" w:val="left" w:leader="none"/>
        </w:tabs>
        <w:spacing w:line="240" w:lineRule="auto" w:before="249" w:after="0"/>
        <w:ind w:left="1110" w:right="0" w:hanging="292"/>
        <w:jc w:val="left"/>
        <w:rPr>
          <w:i/>
          <w:color w:val="0D0D0D"/>
          <w:sz w:val="24"/>
        </w:rPr>
      </w:pPr>
      <w:r>
        <w:rPr>
          <w:i/>
          <w:color w:val="FF0000"/>
          <w:w w:val="105"/>
          <w:sz w:val="24"/>
        </w:rPr>
        <w:t>–</w:t>
      </w:r>
      <w:r>
        <w:rPr>
          <w:i/>
          <w:color w:val="FF0000"/>
          <w:spacing w:val="10"/>
          <w:w w:val="105"/>
          <w:sz w:val="24"/>
        </w:rPr>
        <w:t> </w:t>
      </w:r>
      <w:r>
        <w:rPr>
          <w:i/>
          <w:color w:val="FF0000"/>
          <w:w w:val="105"/>
          <w:sz w:val="24"/>
        </w:rPr>
        <w:t>abrogată.</w:t>
      </w: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pStyle w:val="BodyText"/>
        <w:spacing w:line="482" w:lineRule="auto" w:before="0"/>
        <w:ind w:left="819" w:right="2221" w:firstLine="0"/>
      </w:pPr>
      <w:r>
        <w:rPr>
          <w:b/>
          <w:color w:val="333333"/>
          <w:w w:val="105"/>
        </w:rPr>
        <w:t>Articolul 29.  </w:t>
      </w:r>
      <w:r>
        <w:rPr>
          <w:color w:val="333333"/>
          <w:w w:val="105"/>
        </w:rPr>
        <w:t>Utilizarea programelor pentru calculator şi a bazelor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date.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Decompilarea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programelor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pentru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calculator</w:t>
      </w:r>
    </w:p>
    <w:p>
      <w:pPr>
        <w:pStyle w:val="ListParagraph"/>
        <w:numPr>
          <w:ilvl w:val="0"/>
          <w:numId w:val="57"/>
        </w:numPr>
        <w:tabs>
          <w:tab w:pos="1204" w:val="left" w:leader="none"/>
        </w:tabs>
        <w:spacing w:line="271" w:lineRule="auto" w:before="0" w:after="0"/>
        <w:ind w:left="110" w:right="126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În absenţa unor clauze contractuale exprese, achizitorul legal al unui program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calculator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  trebuie  să  obţină  consimţămîntul  autorului  sau  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altui titular al dreptului de autor pentru a le utiliza în conformitate cu destinaţia acestora,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corecta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erorile.</w:t>
      </w:r>
    </w:p>
    <w:p>
      <w:pPr>
        <w:pStyle w:val="ListParagraph"/>
        <w:numPr>
          <w:ilvl w:val="0"/>
          <w:numId w:val="57"/>
        </w:numPr>
        <w:tabs>
          <w:tab w:pos="1197" w:val="left" w:leader="none"/>
        </w:tabs>
        <w:spacing w:line="271" w:lineRule="auto" w:before="247" w:after="0"/>
        <w:ind w:left="110" w:right="119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Realizarea, în măsura în care aceasta este necesară pentru utilizarea respectivă,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copii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rezervă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  să  utilizeze  programul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calculator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împiedicată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contract.</w:t>
      </w:r>
    </w:p>
    <w:p>
      <w:pPr>
        <w:pStyle w:val="ListParagraph"/>
        <w:numPr>
          <w:ilvl w:val="0"/>
          <w:numId w:val="57"/>
        </w:numPr>
        <w:tabs>
          <w:tab w:pos="1200" w:val="left" w:leader="none"/>
        </w:tabs>
        <w:spacing w:line="271" w:lineRule="auto" w:before="248" w:after="0"/>
        <w:ind w:left="110" w:right="122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Persoana care are dreptul să utilizeze o copie a unui program de calculator poate,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examineze,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studieze ori să testeze funcţionarea programului în vederea identificării ideilor şi principiilor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oricărui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element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  programului  atunci  cînd  efectuează  oricare  dintre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încărcare,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rulare,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stocare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programului  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calculator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execute.</w:t>
      </w:r>
    </w:p>
    <w:p>
      <w:pPr>
        <w:pStyle w:val="ListParagraph"/>
        <w:numPr>
          <w:ilvl w:val="0"/>
          <w:numId w:val="57"/>
        </w:numPr>
        <w:tabs>
          <w:tab w:pos="1202" w:val="left" w:leader="none"/>
        </w:tabs>
        <w:spacing w:line="271" w:lineRule="auto" w:before="250" w:after="0"/>
        <w:ind w:left="110" w:right="118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Consimţămîntul autorului sau al altui titular al dreptului de autor nu este necesar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atunci cînd reproducerea codului şi traducerea formei acestui cod sînt indispensabile 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obţinerea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asigurarea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interoperabilităţii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program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calculator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independent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alţi  autori,  cu  respectarea  următoarelor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condiţii:</w:t>
      </w:r>
    </w:p>
    <w:p>
      <w:pPr>
        <w:pStyle w:val="ListParagraph"/>
        <w:numPr>
          <w:ilvl w:val="0"/>
          <w:numId w:val="58"/>
        </w:numPr>
        <w:tabs>
          <w:tab w:pos="1123" w:val="left" w:leader="none"/>
        </w:tabs>
        <w:spacing w:line="271" w:lineRule="auto" w:before="249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aceste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efectuate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licenţiat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utilizeze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copie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programului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sau,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numele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acestora,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persoană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autorizată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scop;</w:t>
      </w:r>
    </w:p>
    <w:p>
      <w:pPr>
        <w:pStyle w:val="ListParagraph"/>
        <w:numPr>
          <w:ilvl w:val="0"/>
          <w:numId w:val="58"/>
        </w:numPr>
        <w:tabs>
          <w:tab w:pos="1121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informaţia necesară pentru realizarea interoperabilităţii nu a fost anterior pusă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persoanelor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a);</w:t>
      </w:r>
    </w:p>
    <w:p>
      <w:pPr>
        <w:pStyle w:val="ListParagraph"/>
        <w:numPr>
          <w:ilvl w:val="0"/>
          <w:numId w:val="58"/>
        </w:numPr>
        <w:tabs>
          <w:tab w:pos="1108" w:val="left" w:leader="none"/>
        </w:tabs>
        <w:spacing w:line="271" w:lineRule="auto" w:before="247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aceste acte sînt limitate la părţi din programul original care sînt necesare 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realizarea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interoperabilităţii.</w:t>
      </w:r>
    </w:p>
    <w:p>
      <w:pPr>
        <w:pStyle w:val="ListParagraph"/>
        <w:numPr>
          <w:ilvl w:val="0"/>
          <w:numId w:val="57"/>
        </w:numPr>
        <w:tabs>
          <w:tab w:pos="1210" w:val="left" w:leader="none"/>
        </w:tabs>
        <w:spacing w:line="240" w:lineRule="auto" w:before="248" w:after="0"/>
        <w:ind w:left="1209" w:right="0" w:hanging="391"/>
        <w:jc w:val="left"/>
        <w:rPr>
          <w:color w:val="333333"/>
          <w:sz w:val="24"/>
        </w:rPr>
      </w:pPr>
      <w:r>
        <w:rPr>
          <w:color w:val="333333"/>
          <w:w w:val="105"/>
          <w:sz w:val="24"/>
        </w:rPr>
        <w:t>Prevederile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(4)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permit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informaţia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obţinută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aplicarea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programului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pentru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calculator: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decît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realizarea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interoperabilităţii  programului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calculator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creat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independent;</w:t>
      </w:r>
    </w:p>
    <w:p>
      <w:pPr>
        <w:pStyle w:val="ListParagraph"/>
        <w:numPr>
          <w:ilvl w:val="0"/>
          <w:numId w:val="59"/>
        </w:numPr>
        <w:tabs>
          <w:tab w:pos="1113" w:val="left" w:leader="none"/>
        </w:tabs>
        <w:spacing w:line="271" w:lineRule="auto" w:before="248" w:after="0"/>
        <w:ind w:left="110" w:right="13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să fie transmisă persoanelor terţe, cu excepţia cazurilor cînd aceasta este necesară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interoperabilitatea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programului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calculator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creat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independent;</w:t>
      </w:r>
    </w:p>
    <w:p>
      <w:pPr>
        <w:pStyle w:val="ListParagraph"/>
        <w:numPr>
          <w:ilvl w:val="0"/>
          <w:numId w:val="59"/>
        </w:numPr>
        <w:tabs>
          <w:tab w:pos="1111" w:val="left" w:leader="none"/>
        </w:tabs>
        <w:spacing w:line="271" w:lineRule="auto" w:before="247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dezvoltarea,  producerea  sau  comercializarea  unui  program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calculator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similar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exprimarea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act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încalcă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autor.</w:t>
      </w:r>
    </w:p>
    <w:p>
      <w:pPr>
        <w:pStyle w:val="ListParagraph"/>
        <w:numPr>
          <w:ilvl w:val="0"/>
          <w:numId w:val="57"/>
        </w:numPr>
        <w:tabs>
          <w:tab w:pos="1194" w:val="left" w:leader="none"/>
        </w:tabs>
        <w:spacing w:line="240" w:lineRule="auto" w:before="248" w:after="0"/>
        <w:ind w:left="1193" w:right="0" w:hanging="375"/>
        <w:jc w:val="left"/>
        <w:rPr>
          <w:i/>
          <w:color w:val="0D0D0D"/>
          <w:sz w:val="24"/>
        </w:rPr>
      </w:pPr>
      <w:r>
        <w:rPr>
          <w:color w:val="0D0D0D"/>
          <w:w w:val="105"/>
          <w:sz w:val="24"/>
        </w:rPr>
        <w:t>-</w:t>
      </w:r>
      <w:r>
        <w:rPr>
          <w:color w:val="0D0D0D"/>
          <w:spacing w:val="15"/>
          <w:w w:val="105"/>
          <w:sz w:val="24"/>
        </w:rPr>
        <w:t> </w:t>
      </w:r>
      <w:r>
        <w:rPr>
          <w:i/>
          <w:color w:val="FF0000"/>
          <w:w w:val="105"/>
          <w:sz w:val="24"/>
        </w:rPr>
        <w:t>abrogat.</w:t>
      </w:r>
    </w:p>
    <w:p>
      <w:pPr>
        <w:pStyle w:val="BodyText"/>
        <w:spacing w:before="4"/>
        <w:ind w:left="0" w:firstLine="0"/>
        <w:jc w:val="left"/>
        <w:rPr>
          <w:i/>
        </w:rPr>
      </w:pPr>
    </w:p>
    <w:p>
      <w:pPr>
        <w:pStyle w:val="Heading1"/>
        <w:spacing w:line="484" w:lineRule="auto" w:before="1"/>
        <w:ind w:left="3580" w:right="3600"/>
      </w:pPr>
      <w:r>
        <w:rPr>
          <w:color w:val="333333"/>
          <w:w w:val="115"/>
        </w:rPr>
        <w:t>Capitolul</w:t>
      </w:r>
      <w:r>
        <w:rPr>
          <w:color w:val="333333"/>
          <w:spacing w:val="12"/>
          <w:w w:val="115"/>
        </w:rPr>
        <w:t> </w:t>
      </w:r>
      <w:r>
        <w:rPr>
          <w:color w:val="333333"/>
          <w:w w:val="115"/>
        </w:rPr>
        <w:t>IV</w:t>
      </w:r>
      <w:r>
        <w:rPr>
          <w:color w:val="333333"/>
          <w:spacing w:val="1"/>
          <w:w w:val="115"/>
        </w:rPr>
        <w:t> </w:t>
      </w:r>
      <w:r>
        <w:rPr>
          <w:color w:val="333333"/>
          <w:w w:val="115"/>
        </w:rPr>
        <w:t>CONTRACTELE</w:t>
      </w:r>
      <w:r>
        <w:rPr>
          <w:color w:val="333333"/>
          <w:spacing w:val="-1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-10"/>
          <w:w w:val="115"/>
        </w:rPr>
        <w:t> </w:t>
      </w:r>
      <w:r>
        <w:rPr>
          <w:color w:val="333333"/>
          <w:w w:val="115"/>
        </w:rPr>
        <w:t>AUTOR</w:t>
      </w:r>
    </w:p>
    <w:p>
      <w:pPr>
        <w:pStyle w:val="BodyText"/>
        <w:spacing w:line="482" w:lineRule="auto" w:before="0"/>
        <w:ind w:left="819" w:right="2191" w:firstLine="0"/>
      </w:pPr>
      <w:r>
        <w:rPr>
          <w:b/>
          <w:color w:val="333333"/>
          <w:w w:val="105"/>
        </w:rPr>
        <w:t>Articolul 30. </w:t>
      </w:r>
      <w:r>
        <w:rPr>
          <w:color w:val="333333"/>
          <w:w w:val="105"/>
        </w:rPr>
        <w:t>Transmiterea drepturilor patrimoniale prin contracte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autor</w:t>
      </w:r>
    </w:p>
    <w:p>
      <w:pPr>
        <w:pStyle w:val="ListParagraph"/>
        <w:numPr>
          <w:ilvl w:val="0"/>
          <w:numId w:val="60"/>
        </w:numPr>
        <w:tabs>
          <w:tab w:pos="1249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Autorii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  pot  transmite  prin  contract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cesiune, dacă prezenta lege nu prevede altfel, drepturile patrimoniale exclusive, precum 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 la remuneraţie de autor. În urma unei asemenea cesiuni, titular de drepturi devine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cesionarul.</w:t>
      </w:r>
    </w:p>
    <w:p>
      <w:pPr>
        <w:pStyle w:val="ListParagraph"/>
        <w:numPr>
          <w:ilvl w:val="0"/>
          <w:numId w:val="60"/>
        </w:numPr>
        <w:tabs>
          <w:tab w:pos="1203" w:val="left" w:leader="none"/>
        </w:tabs>
        <w:spacing w:line="271" w:lineRule="auto" w:before="246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prevede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altfel,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exclusive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pot fi transmise, de asemenea, prin acordarea de licenţe exclusive sau neexclusive. Dacă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contractul de licenţă nu se stipulează expres că licenţa este exclusivă, aceasta se consideră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neexclusivă.</w:t>
      </w:r>
    </w:p>
    <w:p>
      <w:pPr>
        <w:pStyle w:val="ListParagraph"/>
        <w:numPr>
          <w:ilvl w:val="0"/>
          <w:numId w:val="60"/>
        </w:numPr>
        <w:tabs>
          <w:tab w:pos="1248" w:val="left" w:leader="none"/>
        </w:tabs>
        <w:spacing w:line="271" w:lineRule="auto" w:before="249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Licenţa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valorificare  a  operei 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limitele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numai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licenţiatului.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Licenţiatul,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asemenea,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limitele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  interzică  valorificarea  operei  de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persoane.</w:t>
      </w:r>
    </w:p>
    <w:p>
      <w:pPr>
        <w:pStyle w:val="ListParagraph"/>
        <w:numPr>
          <w:ilvl w:val="0"/>
          <w:numId w:val="60"/>
        </w:numPr>
        <w:tabs>
          <w:tab w:pos="1206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unei licenţe neexclusive, licenţiatul poate, în limitele stabilite de această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licenţă, valorifica opera ca şi persoanele care au obţinut dreptul de valorificare a acesteia.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Licenţiatul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interzică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persoane.</w:t>
      </w:r>
    </w:p>
    <w:p>
      <w:pPr>
        <w:spacing w:before="251"/>
        <w:ind w:left="819" w:right="0" w:firstLine="0"/>
        <w:jc w:val="both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0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31.</w:t>
      </w:r>
      <w:r>
        <w:rPr>
          <w:b/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Condiţiile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forma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contractului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1"/>
        </w:numPr>
        <w:tabs>
          <w:tab w:pos="1204" w:val="left" w:leader="none"/>
        </w:tabs>
        <w:spacing w:line="271" w:lineRule="auto" w:before="1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Contractul de autor trebuie să fie încheiat în formă scrisă şi să prevadă modul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concret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contract),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valabilitate, teritoriul de acţiune a dreptului, cuantumul remuneraţiei sau baza de calcul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clauze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  părţile  le  consideră  esenţiale.  Contractul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ziare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publicaţii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periodice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încheiat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formă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verbală.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61"/>
        </w:numPr>
        <w:tabs>
          <w:tab w:pos="1205" w:val="left" w:leader="none"/>
        </w:tabs>
        <w:spacing w:line="271" w:lineRule="auto" w:before="83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în care în contractul de autor lipseşte clauza privind teritoriul pe care 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transmis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contract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numai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limitele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teritoriului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pStyle w:val="ListParagraph"/>
        <w:numPr>
          <w:ilvl w:val="0"/>
          <w:numId w:val="61"/>
        </w:numPr>
        <w:tabs>
          <w:tab w:pos="1198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în care în contractul de autor care prevede acordarea unei licenţe nu 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indicat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termenul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său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valabilitate,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contractul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consideră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încheiat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termen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3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încheierii,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referă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modificări,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termen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5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ani,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referă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adaptate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altfel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modificate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traduse.</w:t>
      </w:r>
    </w:p>
    <w:p>
      <w:pPr>
        <w:pStyle w:val="ListParagraph"/>
        <w:numPr>
          <w:ilvl w:val="0"/>
          <w:numId w:val="61"/>
        </w:numPr>
        <w:tabs>
          <w:tab w:pos="1249" w:val="left" w:leader="none"/>
        </w:tabs>
        <w:spacing w:line="271" w:lineRule="auto" w:before="249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Clauzele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contractului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contravin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consideră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nule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locul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acestora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condiţiile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lege.</w:t>
      </w:r>
    </w:p>
    <w:p>
      <w:pPr>
        <w:pStyle w:val="ListParagraph"/>
        <w:numPr>
          <w:ilvl w:val="0"/>
          <w:numId w:val="61"/>
        </w:numPr>
        <w:tabs>
          <w:tab w:pos="1202" w:val="left" w:leader="none"/>
        </w:tabs>
        <w:spacing w:line="271" w:lineRule="auto" w:before="248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Orice clauze ale contractului de autor care îl limitează pe autor de a crea în viitor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anumită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temă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într-un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anumit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domeniu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consideră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nule.</w:t>
      </w:r>
    </w:p>
    <w:p>
      <w:pPr>
        <w:pStyle w:val="ListParagraph"/>
        <w:numPr>
          <w:ilvl w:val="0"/>
          <w:numId w:val="61"/>
        </w:numPr>
        <w:tabs>
          <w:tab w:pos="1205" w:val="left" w:leader="none"/>
        </w:tabs>
        <w:spacing w:line="271" w:lineRule="auto" w:before="247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contractul de autor, remuneraţia de autor se stabileşte în cote procentuale 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venitul obţinut ca urmare a valorificării în modul corespunzător a operei sau sub forma 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taxe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forfetare,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tarifele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aprobate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patrimoniale,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oricare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mod.</w:t>
      </w:r>
    </w:p>
    <w:p>
      <w:pPr>
        <w:pStyle w:val="ListParagraph"/>
        <w:numPr>
          <w:ilvl w:val="0"/>
          <w:numId w:val="61"/>
        </w:numPr>
        <w:tabs>
          <w:tab w:pos="1220" w:val="left" w:leader="none"/>
        </w:tabs>
        <w:spacing w:line="271" w:lineRule="auto" w:before="249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Guvernul aprobă tarifele minime ale remuneraţiei de autor în procente sau sub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formă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taxe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forfetare.</w:t>
      </w:r>
    </w:p>
    <w:p>
      <w:pPr>
        <w:pStyle w:val="Heading1"/>
        <w:spacing w:line="484" w:lineRule="auto" w:before="250"/>
        <w:ind w:left="3828" w:right="3847" w:firstLine="708"/>
        <w:jc w:val="left"/>
      </w:pPr>
      <w:r>
        <w:rPr>
          <w:color w:val="333333"/>
          <w:w w:val="115"/>
        </w:rPr>
        <w:t>Capitolul</w:t>
      </w:r>
      <w:r>
        <w:rPr>
          <w:color w:val="333333"/>
          <w:spacing w:val="8"/>
          <w:w w:val="115"/>
        </w:rPr>
        <w:t> </w:t>
      </w:r>
      <w:r>
        <w:rPr>
          <w:color w:val="333333"/>
          <w:w w:val="115"/>
        </w:rPr>
        <w:t>V</w:t>
      </w:r>
      <w:r>
        <w:rPr>
          <w:color w:val="333333"/>
          <w:spacing w:val="1"/>
          <w:w w:val="115"/>
        </w:rPr>
        <w:t> </w:t>
      </w:r>
      <w:r>
        <w:rPr>
          <w:color w:val="333333"/>
          <w:w w:val="115"/>
        </w:rPr>
        <w:t>DREPTURILE</w:t>
      </w:r>
      <w:r>
        <w:rPr>
          <w:color w:val="333333"/>
          <w:spacing w:val="7"/>
          <w:w w:val="115"/>
        </w:rPr>
        <w:t> </w:t>
      </w:r>
      <w:r>
        <w:rPr>
          <w:color w:val="333333"/>
          <w:w w:val="115"/>
        </w:rPr>
        <w:t>CONEXE</w:t>
      </w:r>
    </w:p>
    <w:p>
      <w:pPr>
        <w:pStyle w:val="BodyText"/>
        <w:spacing w:line="482" w:lineRule="auto" w:before="0"/>
        <w:ind w:left="819" w:right="2554" w:firstLine="0"/>
      </w:pPr>
      <w:r>
        <w:rPr>
          <w:b/>
          <w:color w:val="333333"/>
          <w:spacing w:val="-1"/>
          <w:w w:val="110"/>
        </w:rPr>
        <w:t>Articolul</w:t>
      </w:r>
      <w:r>
        <w:rPr>
          <w:b/>
          <w:color w:val="333333"/>
          <w:spacing w:val="-10"/>
          <w:w w:val="110"/>
        </w:rPr>
        <w:t> </w:t>
      </w:r>
      <w:r>
        <w:rPr>
          <w:b/>
          <w:color w:val="333333"/>
          <w:w w:val="110"/>
        </w:rPr>
        <w:t>32.</w:t>
      </w:r>
      <w:r>
        <w:rPr>
          <w:b/>
          <w:color w:val="333333"/>
          <w:spacing w:val="-8"/>
          <w:w w:val="110"/>
        </w:rPr>
        <w:t> </w:t>
      </w:r>
      <w:r>
        <w:rPr>
          <w:color w:val="333333"/>
          <w:w w:val="110"/>
        </w:rPr>
        <w:t>Subiecţii</w:t>
      </w:r>
      <w:r>
        <w:rPr>
          <w:color w:val="333333"/>
          <w:spacing w:val="-13"/>
          <w:w w:val="110"/>
        </w:rPr>
        <w:t> </w:t>
      </w:r>
      <w:r>
        <w:rPr>
          <w:color w:val="333333"/>
          <w:w w:val="110"/>
        </w:rPr>
        <w:t>drepturilor</w:t>
      </w:r>
      <w:r>
        <w:rPr>
          <w:color w:val="333333"/>
          <w:spacing w:val="-14"/>
          <w:w w:val="110"/>
        </w:rPr>
        <w:t> </w:t>
      </w:r>
      <w:r>
        <w:rPr>
          <w:color w:val="333333"/>
          <w:w w:val="110"/>
        </w:rPr>
        <w:t>conexe.</w:t>
      </w:r>
      <w:r>
        <w:rPr>
          <w:color w:val="333333"/>
          <w:spacing w:val="-14"/>
          <w:w w:val="110"/>
        </w:rPr>
        <w:t> </w:t>
      </w:r>
      <w:r>
        <w:rPr>
          <w:color w:val="333333"/>
          <w:w w:val="110"/>
        </w:rPr>
        <w:t>Domeniul</w:t>
      </w:r>
      <w:r>
        <w:rPr>
          <w:color w:val="333333"/>
          <w:spacing w:val="-13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14"/>
          <w:w w:val="110"/>
        </w:rPr>
        <w:t> </w:t>
      </w:r>
      <w:r>
        <w:rPr>
          <w:color w:val="333333"/>
          <w:w w:val="110"/>
        </w:rPr>
        <w:t>acţiune</w:t>
      </w:r>
      <w:r>
        <w:rPr>
          <w:color w:val="333333"/>
          <w:spacing w:val="-56"/>
          <w:w w:val="110"/>
        </w:rPr>
        <w:t> </w:t>
      </w:r>
      <w:r>
        <w:rPr>
          <w:color w:val="333333"/>
          <w:w w:val="110"/>
        </w:rPr>
        <w:t>a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drepturilor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</w:rPr>
        <w:t>conexe</w:t>
      </w:r>
    </w:p>
    <w:p>
      <w:pPr>
        <w:pStyle w:val="ListParagraph"/>
        <w:numPr>
          <w:ilvl w:val="0"/>
          <w:numId w:val="62"/>
        </w:numPr>
        <w:tabs>
          <w:tab w:pos="1267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Subiecţi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interpreţii,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producătorii de videograme şi organizaţiile de difuziune prin eter sau prin cablu. 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exercită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prejudicia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autor.</w:t>
      </w:r>
    </w:p>
    <w:p>
      <w:pPr>
        <w:pStyle w:val="ListParagraph"/>
        <w:numPr>
          <w:ilvl w:val="0"/>
          <w:numId w:val="62"/>
        </w:numPr>
        <w:tabs>
          <w:tab w:pos="1226" w:val="left" w:leader="none"/>
        </w:tabs>
        <w:spacing w:line="271" w:lineRule="auto" w:before="246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apariţia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respectarea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vreunei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formalităţi.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absenţa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probe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persoana  fizică  sau  juridică  al  cărei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 sau denumire apare în mod obişnuit pe o imprimare a interpretării, pe o fonogramă,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imprimare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emisiuni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consideră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videogramă,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respectiv,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organizaţie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difuziune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cablu.</w:t>
      </w:r>
    </w:p>
    <w:p>
      <w:pPr>
        <w:pStyle w:val="ListParagraph"/>
        <w:numPr>
          <w:ilvl w:val="0"/>
          <w:numId w:val="62"/>
        </w:numPr>
        <w:tabs>
          <w:tab w:pos="1236" w:val="left" w:leader="none"/>
        </w:tabs>
        <w:spacing w:line="271" w:lineRule="auto" w:before="249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 sau videograme, organizaţiile de difuziune prin eter sau prin cablu pot indica, 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ambalaj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videogramei,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emisiunii,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simbolul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conexe,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constă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trei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elemente:</w:t>
      </w:r>
    </w:p>
    <w:p>
      <w:pPr>
        <w:pStyle w:val="ListParagraph"/>
        <w:numPr>
          <w:ilvl w:val="0"/>
          <w:numId w:val="63"/>
        </w:numPr>
        <w:tabs>
          <w:tab w:pos="1101" w:val="left" w:leader="none"/>
        </w:tabs>
        <w:spacing w:line="240" w:lineRule="auto" w:before="248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litera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latină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"P"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inclusă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cerc;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3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numele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denumirea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titularului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exclusive;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63"/>
        </w:numPr>
        <w:tabs>
          <w:tab w:pos="1094" w:val="left" w:leader="none"/>
        </w:tabs>
        <w:spacing w:line="240" w:lineRule="auto" w:before="83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anul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primei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publicări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interpretării,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fonogramei,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videogramei,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emisiunii.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2"/>
        </w:numPr>
        <w:tabs>
          <w:tab w:pos="1194" w:val="left" w:leader="none"/>
        </w:tabs>
        <w:spacing w:line="240" w:lineRule="auto" w:before="0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interpretului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dacă: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4"/>
        </w:numPr>
        <w:tabs>
          <w:tab w:pos="1101" w:val="left" w:leader="none"/>
        </w:tabs>
        <w:spacing w:line="240" w:lineRule="auto" w:before="0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interpretul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cetăţean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Moldova;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4"/>
        </w:numPr>
        <w:tabs>
          <w:tab w:pos="1111" w:val="left" w:leader="none"/>
        </w:tabs>
        <w:spacing w:line="240" w:lineRule="auto" w:before="1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interpretarea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avut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loc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teritoriul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Moldova;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4"/>
        </w:numPr>
        <w:tabs>
          <w:tab w:pos="1104" w:val="left" w:leader="none"/>
        </w:tabs>
        <w:spacing w:line="271" w:lineRule="auto" w:before="0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interpretarea a fost imprimată pe o fonogramă sau videogramă în conformitate 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(5);</w:t>
      </w:r>
    </w:p>
    <w:p>
      <w:pPr>
        <w:pStyle w:val="ListParagraph"/>
        <w:numPr>
          <w:ilvl w:val="0"/>
          <w:numId w:val="64"/>
        </w:numPr>
        <w:tabs>
          <w:tab w:pos="1121" w:val="left" w:leader="none"/>
        </w:tabs>
        <w:spacing w:line="271" w:lineRule="auto" w:before="247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interpretarea nu este imprimată pe o fonogramă sau videogramă, dar este inclusă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într-o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emisiune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difuziune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cablu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(6).</w:t>
      </w:r>
    </w:p>
    <w:p>
      <w:pPr>
        <w:pStyle w:val="ListParagraph"/>
        <w:numPr>
          <w:ilvl w:val="0"/>
          <w:numId w:val="62"/>
        </w:numPr>
        <w:tabs>
          <w:tab w:pos="1273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producătorului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în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dacă:</w:t>
      </w:r>
    </w:p>
    <w:p>
      <w:pPr>
        <w:pStyle w:val="ListParagraph"/>
        <w:numPr>
          <w:ilvl w:val="0"/>
          <w:numId w:val="65"/>
        </w:numPr>
        <w:tabs>
          <w:tab w:pos="1125" w:val="left" w:leader="none"/>
        </w:tabs>
        <w:spacing w:line="271" w:lineRule="auto" w:before="248" w:after="0"/>
        <w:ind w:left="110" w:right="12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producătorul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videogramă  este  cetăţean  al  Republicii  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persoană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juridică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sediul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permanent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Moldova;</w:t>
      </w:r>
    </w:p>
    <w:p>
      <w:pPr>
        <w:pStyle w:val="ListParagraph"/>
        <w:numPr>
          <w:ilvl w:val="0"/>
          <w:numId w:val="65"/>
        </w:numPr>
        <w:tabs>
          <w:tab w:pos="1164" w:val="left" w:leader="none"/>
        </w:tabs>
        <w:spacing w:line="271" w:lineRule="auto" w:before="247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fonograma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Moldova sau a fost publicată pe teritoriul ţării în decurs de 30 de zile de la data primei 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publicări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ţară.</w:t>
      </w:r>
    </w:p>
    <w:p>
      <w:pPr>
        <w:pStyle w:val="ListParagraph"/>
        <w:numPr>
          <w:ilvl w:val="0"/>
          <w:numId w:val="62"/>
        </w:numPr>
        <w:tabs>
          <w:tab w:pos="1237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difuziune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cablu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legi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respectivă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sediul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permanent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difuzează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transmiţător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amplasat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teritoriul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pStyle w:val="ListParagraph"/>
        <w:numPr>
          <w:ilvl w:val="0"/>
          <w:numId w:val="62"/>
        </w:numPr>
        <w:tabs>
          <w:tab w:pos="1209" w:val="left" w:leader="none"/>
        </w:tabs>
        <w:spacing w:line="271" w:lineRule="auto" w:before="249" w:after="0"/>
        <w:ind w:left="110" w:right="11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interpreţilor,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producătorilor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videograme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organizaţiilor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difuziune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cablu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străine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protejează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în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tratatelor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internaţionale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parte.</w:t>
      </w:r>
    </w:p>
    <w:p>
      <w:pPr>
        <w:spacing w:before="250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3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33.</w:t>
      </w:r>
      <w:r>
        <w:rPr>
          <w:b/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interpreţilor</w:t>
      </w: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66"/>
        </w:numPr>
        <w:tabs>
          <w:tab w:pos="1223" w:val="left" w:leader="none"/>
        </w:tabs>
        <w:spacing w:line="240" w:lineRule="auto" w:before="94" w:after="0"/>
        <w:ind w:left="1222" w:right="0" w:hanging="404"/>
        <w:jc w:val="left"/>
        <w:rPr>
          <w:sz w:val="24"/>
        </w:rPr>
      </w:pPr>
      <w:r>
        <w:rPr>
          <w:color w:val="333333"/>
          <w:w w:val="105"/>
          <w:sz w:val="24"/>
        </w:rPr>
        <w:t>Interpretul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beneficiază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următoarele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drepturi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morale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în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privinţa 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</w:p>
    <w:p>
      <w:pPr>
        <w:pStyle w:val="BodyText"/>
        <w:spacing w:before="38"/>
        <w:ind w:firstLine="0"/>
        <w:jc w:val="left"/>
      </w:pPr>
      <w:r>
        <w:rPr>
          <w:color w:val="333333"/>
          <w:w w:val="110"/>
        </w:rPr>
        <w:t>sale:</w:t>
      </w:r>
    </w:p>
    <w:p>
      <w:pPr>
        <w:pStyle w:val="BodyText"/>
        <w:spacing w:before="1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67"/>
        </w:numPr>
        <w:tabs>
          <w:tab w:pos="1127" w:val="left" w:leader="none"/>
        </w:tabs>
        <w:spacing w:line="271" w:lineRule="auto" w:before="95" w:after="0"/>
        <w:ind w:left="110" w:right="122" w:firstLine="709"/>
        <w:jc w:val="both"/>
        <w:rPr>
          <w:sz w:val="24"/>
        </w:rPr>
      </w:pPr>
      <w:r>
        <w:rPr>
          <w:color w:val="333333"/>
          <w:w w:val="110"/>
          <w:sz w:val="24"/>
        </w:rPr>
        <w:t>dreptul la paternitate – dreptul de a se considera interpret şi de a cere o atare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recunoaştere, inclusiv prin comunicarea sau indicarea numelui său la fiecare valorificare 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interpretării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sale,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dacă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prin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prezenta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lege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nu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sînt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stabilite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alte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prevederi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sau</w:t>
      </w:r>
      <w:r>
        <w:rPr>
          <w:color w:val="333333"/>
          <w:spacing w:val="-1"/>
          <w:w w:val="110"/>
          <w:sz w:val="24"/>
        </w:rPr>
        <w:t> </w:t>
      </w:r>
      <w:r>
        <w:rPr>
          <w:color w:val="333333"/>
          <w:w w:val="110"/>
          <w:sz w:val="24"/>
        </w:rPr>
        <w:t>excepţii;</w:t>
      </w:r>
    </w:p>
    <w:p>
      <w:pPr>
        <w:pStyle w:val="ListParagraph"/>
        <w:numPr>
          <w:ilvl w:val="0"/>
          <w:numId w:val="67"/>
        </w:numPr>
        <w:tabs>
          <w:tab w:pos="1131" w:val="left" w:leader="none"/>
        </w:tabs>
        <w:spacing w:line="271" w:lineRule="auto" w:before="247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la nume – dreptul interpretului de a decide cum va figura numele său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(numele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adevărat,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pseudonimul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anonim);</w:t>
      </w:r>
    </w:p>
    <w:p>
      <w:pPr>
        <w:pStyle w:val="ListParagraph"/>
        <w:numPr>
          <w:ilvl w:val="0"/>
          <w:numId w:val="67"/>
        </w:numPr>
        <w:tabs>
          <w:tab w:pos="1114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respectarea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integrităţii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-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  la  protecţia  interpretării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oricărei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denaturări,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schimonosiri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oricăror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atingeri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prejudicia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onoarea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reputaţia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interpretului.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66"/>
        </w:numPr>
        <w:tabs>
          <w:tab w:pos="1194" w:val="left" w:leader="none"/>
        </w:tabs>
        <w:spacing w:line="240" w:lineRule="auto" w:before="83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Interpretul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exclusiv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permită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interzică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acţiuni: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8"/>
        </w:numPr>
        <w:tabs>
          <w:tab w:pos="1101" w:val="left" w:leader="none"/>
        </w:tabs>
        <w:spacing w:line="240" w:lineRule="auto" w:before="0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imprimarea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încă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neimprimate;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8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reproducerea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imprimării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sale;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8"/>
        </w:numPr>
        <w:tabs>
          <w:tab w:pos="1094" w:val="left" w:leader="none"/>
        </w:tabs>
        <w:spacing w:line="240" w:lineRule="auto" w:before="1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distribuirea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imprimării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sale;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8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închirierea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imprimării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sale;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8"/>
        </w:numPr>
        <w:tabs>
          <w:tab w:pos="1139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comunicarea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cablu  a  interpretării  sale,  cu  excepţia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cazului cînd interpretarea este ea însăşi o interpretare televizată ori radiodifuzată sau 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executată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imprimare;</w:t>
      </w:r>
    </w:p>
    <w:p>
      <w:pPr>
        <w:pStyle w:val="ListParagraph"/>
        <w:numPr>
          <w:ilvl w:val="0"/>
          <w:numId w:val="68"/>
        </w:numPr>
        <w:tabs>
          <w:tab w:pos="1053" w:val="left" w:leader="none"/>
        </w:tabs>
        <w:spacing w:line="240" w:lineRule="auto" w:before="248" w:after="0"/>
        <w:ind w:left="1052" w:right="0" w:hanging="234"/>
        <w:jc w:val="left"/>
        <w:rPr>
          <w:sz w:val="24"/>
        </w:rPr>
      </w:pPr>
      <w:r>
        <w:rPr>
          <w:color w:val="333333"/>
          <w:w w:val="105"/>
          <w:sz w:val="24"/>
        </w:rPr>
        <w:t>punerea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dispoziţie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interactiv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imprimate.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6"/>
        </w:numPr>
        <w:tabs>
          <w:tab w:pos="1251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Interpretul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interpretări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conducătorul  ori  o  altă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persoană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împuternicită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colectiv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permite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utilizatorului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acţiunile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contract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încheiat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formă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scrisă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acesta.</w:t>
      </w:r>
    </w:p>
    <w:p>
      <w:pPr>
        <w:pStyle w:val="ListParagraph"/>
        <w:numPr>
          <w:ilvl w:val="0"/>
          <w:numId w:val="66"/>
        </w:numPr>
        <w:tabs>
          <w:tab w:pos="1235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Încheierea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contractului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audiovizuale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producătorul operei audiovizuale, dacă contractul nu prevede altfel, atrage transmiterea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interpret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(2).</w:t>
      </w:r>
    </w:p>
    <w:p>
      <w:pPr>
        <w:pStyle w:val="ListParagraph"/>
        <w:numPr>
          <w:ilvl w:val="0"/>
          <w:numId w:val="66"/>
        </w:numPr>
        <w:tabs>
          <w:tab w:pos="1269" w:val="left" w:leader="none"/>
        </w:tabs>
        <w:spacing w:line="271" w:lineRule="auto" w:before="248" w:after="0"/>
        <w:ind w:left="110" w:right="11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contractul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altfel,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asupra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  îndeplinirii  misiunii  încredinţate  de  angajator  sau  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urmare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îndeplinirii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atribuţiilor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serviciu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aparţin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angajatorului.</w:t>
      </w:r>
    </w:p>
    <w:p>
      <w:pPr>
        <w:pStyle w:val="ListParagraph"/>
        <w:numPr>
          <w:ilvl w:val="0"/>
          <w:numId w:val="66"/>
        </w:numPr>
        <w:tabs>
          <w:tab w:pos="1218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  alin.  (2)  din  prezentul  articol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cesiune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licenţă,  în  condiţiile  art.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30–31.</w:t>
      </w:r>
    </w:p>
    <w:p>
      <w:pPr>
        <w:pStyle w:val="ListParagraph"/>
        <w:numPr>
          <w:ilvl w:val="0"/>
          <w:numId w:val="66"/>
        </w:numPr>
        <w:tabs>
          <w:tab w:pos="1232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epuizează  odată  cu  prima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vînzare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imprimării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teritoriul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pStyle w:val="ListParagraph"/>
        <w:numPr>
          <w:ilvl w:val="0"/>
          <w:numId w:val="66"/>
        </w:numPr>
        <w:tabs>
          <w:tab w:pos="1252" w:val="left" w:leader="none"/>
        </w:tabs>
        <w:spacing w:line="271" w:lineRule="auto" w:before="248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transmis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cesionat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  audiovizuale  dreptul  său  de  închiriere,  prevăzut 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 (2) lit. d), interpretul îşi păstrează dreptul la o remuneraţie echitabilă, asupra căreia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părţile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conveni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acord,  pentru  închirierea  fonogramei,  videogramei  sau 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operei audiovizuale ce conţine interpretarea sa. Acest drept este inalienabil şi se exercită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intermediul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patrimoniale.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1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34.</w:t>
      </w:r>
      <w:r>
        <w:rPr>
          <w:b/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producătorilor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9"/>
        </w:numPr>
        <w:tabs>
          <w:tab w:pos="1248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Producătorul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interzică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acţiuni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fonogramei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sale:</w:t>
      </w:r>
    </w:p>
    <w:p>
      <w:pPr>
        <w:pStyle w:val="ListParagraph"/>
        <w:numPr>
          <w:ilvl w:val="0"/>
          <w:numId w:val="70"/>
        </w:numPr>
        <w:tabs>
          <w:tab w:pos="1101" w:val="left" w:leader="none"/>
        </w:tabs>
        <w:spacing w:line="240" w:lineRule="auto" w:before="248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reproducerea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fonogramei;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70"/>
        </w:numPr>
        <w:tabs>
          <w:tab w:pos="1111" w:val="left" w:leader="none"/>
        </w:tabs>
        <w:spacing w:line="240" w:lineRule="auto" w:before="83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distribuirea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fonogramă;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0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închirierea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fonogramă;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0"/>
        </w:numPr>
        <w:tabs>
          <w:tab w:pos="1172" w:val="left" w:leader="none"/>
        </w:tabs>
        <w:spacing w:line="271" w:lineRule="auto" w:before="0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importul,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distribuire,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exemplarelor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al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executate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producătorului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fonograme;</w:t>
      </w:r>
    </w:p>
    <w:p>
      <w:pPr>
        <w:pStyle w:val="ListParagraph"/>
        <w:numPr>
          <w:ilvl w:val="0"/>
          <w:numId w:val="70"/>
        </w:numPr>
        <w:tabs>
          <w:tab w:pos="1100" w:val="left" w:leader="none"/>
        </w:tabs>
        <w:spacing w:line="240" w:lineRule="auto" w:before="248" w:after="0"/>
        <w:ind w:left="1099" w:right="0" w:hanging="281"/>
        <w:jc w:val="left"/>
        <w:rPr>
          <w:sz w:val="24"/>
        </w:rPr>
      </w:pPr>
      <w:r>
        <w:rPr>
          <w:color w:val="333333"/>
          <w:w w:val="105"/>
          <w:sz w:val="24"/>
        </w:rPr>
        <w:t>punerea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interactiv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fonogramei;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0"/>
        </w:numPr>
        <w:tabs>
          <w:tab w:pos="1053" w:val="left" w:leader="none"/>
        </w:tabs>
        <w:spacing w:line="240" w:lineRule="auto" w:before="0" w:after="0"/>
        <w:ind w:left="1052" w:right="0" w:hanging="234"/>
        <w:jc w:val="left"/>
        <w:rPr>
          <w:sz w:val="24"/>
        </w:rPr>
      </w:pPr>
      <w:r>
        <w:rPr>
          <w:color w:val="333333"/>
          <w:spacing w:val="-1"/>
          <w:w w:val="110"/>
          <w:sz w:val="24"/>
        </w:rPr>
        <w:t>adaptarea</w:t>
      </w:r>
      <w:r>
        <w:rPr>
          <w:color w:val="333333"/>
          <w:spacing w:val="-14"/>
          <w:w w:val="110"/>
          <w:sz w:val="24"/>
        </w:rPr>
        <w:t> </w:t>
      </w:r>
      <w:r>
        <w:rPr>
          <w:color w:val="333333"/>
          <w:w w:val="110"/>
          <w:sz w:val="24"/>
        </w:rPr>
        <w:t>sau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orice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altă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transformare</w:t>
      </w:r>
      <w:r>
        <w:rPr>
          <w:color w:val="333333"/>
          <w:spacing w:val="-14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fonogramei.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69"/>
        </w:numPr>
        <w:tabs>
          <w:tab w:pos="1223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 articol pot fi transmise altor persoane prin contract de cesiune sau de licenţă,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condiţiile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30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31.</w:t>
      </w:r>
    </w:p>
    <w:p>
      <w:pPr>
        <w:pStyle w:val="ListParagraph"/>
        <w:numPr>
          <w:ilvl w:val="0"/>
          <w:numId w:val="69"/>
        </w:numPr>
        <w:tabs>
          <w:tab w:pos="1231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epuizează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odată  cu  prima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vînzare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teritoriul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29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35.</w:t>
      </w:r>
      <w:r>
        <w:rPr>
          <w:b/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producătorilor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videograme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1"/>
        </w:numPr>
        <w:tabs>
          <w:tab w:pos="1240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Producătorul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interzică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acţiuni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videogramei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sale:</w:t>
      </w:r>
    </w:p>
    <w:p>
      <w:pPr>
        <w:pStyle w:val="ListParagraph"/>
        <w:numPr>
          <w:ilvl w:val="0"/>
          <w:numId w:val="72"/>
        </w:numPr>
        <w:tabs>
          <w:tab w:pos="1101" w:val="left" w:leader="none"/>
        </w:tabs>
        <w:spacing w:line="240" w:lineRule="auto" w:before="248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reproducerea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videogramei;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2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distribuirea</w:t>
      </w:r>
      <w:r>
        <w:rPr>
          <w:color w:val="333333"/>
          <w:spacing w:val="16"/>
          <w:w w:val="105"/>
          <w:sz w:val="24"/>
        </w:rPr>
        <w:t> </w:t>
      </w:r>
      <w:r>
        <w:rPr>
          <w:w w:val="105"/>
          <w:sz w:val="24"/>
        </w:rPr>
        <w:t>originalului</w:t>
      </w:r>
      <w:r>
        <w:rPr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videogramă;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2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închirierea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videogramă;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2"/>
        </w:numPr>
        <w:tabs>
          <w:tab w:pos="1165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importul,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executate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producătorului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videograme;</w:t>
      </w:r>
    </w:p>
    <w:p>
      <w:pPr>
        <w:pStyle w:val="ListParagraph"/>
        <w:numPr>
          <w:ilvl w:val="0"/>
          <w:numId w:val="72"/>
        </w:numPr>
        <w:tabs>
          <w:tab w:pos="1100" w:val="left" w:leader="none"/>
        </w:tabs>
        <w:spacing w:line="240" w:lineRule="auto" w:before="248" w:after="0"/>
        <w:ind w:left="1099" w:right="0" w:hanging="281"/>
        <w:jc w:val="left"/>
        <w:rPr>
          <w:sz w:val="24"/>
        </w:rPr>
      </w:pPr>
      <w:r>
        <w:rPr>
          <w:color w:val="333333"/>
          <w:w w:val="105"/>
          <w:sz w:val="24"/>
        </w:rPr>
        <w:t>punerea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interactiv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videogramei.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1"/>
        </w:numPr>
        <w:tabs>
          <w:tab w:pos="1216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 exclusive ale producătorului de videograme prevăzute la alin. (1) 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articol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cesiune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condiţiile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30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31.</w:t>
      </w:r>
    </w:p>
    <w:p>
      <w:pPr>
        <w:pStyle w:val="ListParagraph"/>
        <w:numPr>
          <w:ilvl w:val="0"/>
          <w:numId w:val="71"/>
        </w:numPr>
        <w:tabs>
          <w:tab w:pos="1231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epuizează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odată  cu  prima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vînzare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transmitere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teritoriul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pStyle w:val="BodyText"/>
        <w:spacing w:line="482" w:lineRule="auto" w:before="251"/>
        <w:ind w:left="819" w:right="3933" w:firstLine="0"/>
      </w:pPr>
      <w:r>
        <w:rPr>
          <w:b/>
          <w:color w:val="333333"/>
          <w:w w:val="105"/>
        </w:rPr>
        <w:t>Articolul 36. </w:t>
      </w:r>
      <w:r>
        <w:rPr>
          <w:color w:val="333333"/>
          <w:w w:val="105"/>
        </w:rPr>
        <w:t>Drepturile organizaţiilor de difuziune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eter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cablu</w:t>
      </w:r>
    </w:p>
    <w:p>
      <w:pPr>
        <w:pStyle w:val="ListParagraph"/>
        <w:numPr>
          <w:ilvl w:val="0"/>
          <w:numId w:val="73"/>
        </w:numPr>
        <w:tabs>
          <w:tab w:pos="1210" w:val="left" w:leader="none"/>
        </w:tabs>
        <w:spacing w:line="271" w:lineRule="auto" w:before="0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Organizaţia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difuziune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cablu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exclusiv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permită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interzică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acţiuni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emisiunilor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sale:</w:t>
      </w:r>
    </w:p>
    <w:p>
      <w:pPr>
        <w:pStyle w:val="ListParagraph"/>
        <w:numPr>
          <w:ilvl w:val="0"/>
          <w:numId w:val="74"/>
        </w:numPr>
        <w:tabs>
          <w:tab w:pos="1101" w:val="left" w:leader="none"/>
        </w:tabs>
        <w:spacing w:line="240" w:lineRule="auto" w:before="246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imprimarea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emisiunii;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74"/>
        </w:numPr>
        <w:tabs>
          <w:tab w:pos="1111" w:val="left" w:leader="none"/>
        </w:tabs>
        <w:spacing w:line="240" w:lineRule="auto" w:before="83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reproducerea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imprimări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emisiunii;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4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distribuirea</w:t>
      </w:r>
      <w:r>
        <w:rPr>
          <w:color w:val="333333"/>
          <w:spacing w:val="8"/>
          <w:w w:val="105"/>
          <w:sz w:val="24"/>
        </w:rPr>
        <w:t> </w:t>
      </w:r>
      <w:r>
        <w:rPr>
          <w:color w:val="333333"/>
          <w:w w:val="105"/>
          <w:sz w:val="24"/>
        </w:rPr>
        <w:t>imprimării</w:t>
      </w:r>
      <w:r>
        <w:rPr>
          <w:color w:val="333333"/>
          <w:spacing w:val="9"/>
          <w:w w:val="105"/>
          <w:sz w:val="24"/>
        </w:rPr>
        <w:t> </w:t>
      </w:r>
      <w:r>
        <w:rPr>
          <w:color w:val="333333"/>
          <w:w w:val="105"/>
          <w:sz w:val="24"/>
        </w:rPr>
        <w:t>emisiunii;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4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comunicarea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cablu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emisiunii;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4"/>
        </w:numPr>
        <w:tabs>
          <w:tab w:pos="1100" w:val="left" w:leader="none"/>
        </w:tabs>
        <w:spacing w:line="240" w:lineRule="auto" w:before="1" w:after="0"/>
        <w:ind w:left="1099" w:right="0" w:hanging="281"/>
        <w:jc w:val="left"/>
        <w:rPr>
          <w:sz w:val="24"/>
        </w:rPr>
      </w:pPr>
      <w:r>
        <w:rPr>
          <w:color w:val="333333"/>
          <w:w w:val="105"/>
          <w:sz w:val="24"/>
        </w:rPr>
        <w:t>retransmiterea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emisiunii;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4"/>
        </w:numPr>
        <w:tabs>
          <w:tab w:pos="1089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comunicarea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emisiunii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locuri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accesibile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  plată  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intrare;</w:t>
      </w:r>
    </w:p>
    <w:p>
      <w:pPr>
        <w:pStyle w:val="ListParagraph"/>
        <w:numPr>
          <w:ilvl w:val="0"/>
          <w:numId w:val="74"/>
        </w:numPr>
        <w:tabs>
          <w:tab w:pos="1111" w:val="left" w:leader="none"/>
        </w:tabs>
        <w:spacing w:line="240" w:lineRule="auto" w:before="247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punerea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interactiv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imprimării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emisiunii.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3"/>
        </w:numPr>
        <w:tabs>
          <w:tab w:pos="1261" w:val="left" w:leader="none"/>
        </w:tabs>
        <w:spacing w:line="271" w:lineRule="auto" w:before="0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difuziune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eter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cablu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 la alin. (1) din prezentul articol pot fi transmise altor persoane prin contract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cesiune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licenţă,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condiţiile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30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31.</w:t>
      </w:r>
    </w:p>
    <w:p>
      <w:pPr>
        <w:pStyle w:val="ListParagraph"/>
        <w:numPr>
          <w:ilvl w:val="0"/>
          <w:numId w:val="73"/>
        </w:numPr>
        <w:tabs>
          <w:tab w:pos="1232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epuizează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odată  cu  prima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vînzare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primă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transmitere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proprietate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imprimării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emisiunii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teritoriul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6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37.</w:t>
      </w:r>
      <w:r>
        <w:rPr>
          <w:b/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fonogramelor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publicate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comercial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5"/>
        </w:numPr>
        <w:tabs>
          <w:tab w:pos="1209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Fără consimţămîntul producătorului fonogramei publicate în scop comercial şi 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imprimată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  asemenea  fonogramă,  dar  cu  plata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 remuneraţii echitabile, asupra căreia părţile vor conveni de comun acord, sînt permise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acţiuni:</w:t>
      </w:r>
    </w:p>
    <w:p>
      <w:pPr>
        <w:pStyle w:val="ListParagraph"/>
        <w:numPr>
          <w:ilvl w:val="0"/>
          <w:numId w:val="76"/>
        </w:numPr>
        <w:tabs>
          <w:tab w:pos="1101" w:val="left" w:leader="none"/>
        </w:tabs>
        <w:spacing w:line="240" w:lineRule="auto" w:before="249" w:after="0"/>
        <w:ind w:left="1100" w:right="0" w:hanging="282"/>
        <w:jc w:val="left"/>
        <w:rPr>
          <w:color w:val="333333"/>
          <w:sz w:val="24"/>
        </w:rPr>
      </w:pPr>
      <w:r>
        <w:rPr>
          <w:color w:val="333333"/>
          <w:w w:val="105"/>
          <w:sz w:val="24"/>
        </w:rPr>
        <w:t>interpretarea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fonogramei;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6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color w:val="333333"/>
          <w:sz w:val="24"/>
        </w:rPr>
      </w:pPr>
      <w:r>
        <w:rPr>
          <w:color w:val="333333"/>
          <w:w w:val="105"/>
          <w:sz w:val="24"/>
        </w:rPr>
        <w:t>comunicarea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fonogramei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cablu;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6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color w:val="333333"/>
          <w:sz w:val="24"/>
        </w:rPr>
      </w:pPr>
      <w:r>
        <w:rPr>
          <w:color w:val="333333"/>
          <w:w w:val="105"/>
          <w:sz w:val="24"/>
        </w:rPr>
        <w:t>retransmiterea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simultană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modificări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cablu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fonogramei.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6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i/>
          <w:color w:val="0D0D0D"/>
          <w:sz w:val="24"/>
        </w:rPr>
      </w:pPr>
      <w:r>
        <w:rPr>
          <w:i/>
          <w:color w:val="FF0000"/>
          <w:w w:val="105"/>
          <w:sz w:val="24"/>
        </w:rPr>
        <w:t>-</w:t>
      </w:r>
      <w:r>
        <w:rPr>
          <w:i/>
          <w:color w:val="FF0000"/>
          <w:spacing w:val="10"/>
          <w:w w:val="105"/>
          <w:sz w:val="24"/>
        </w:rPr>
        <w:t> </w:t>
      </w:r>
      <w:r>
        <w:rPr>
          <w:i/>
          <w:color w:val="FF0000"/>
          <w:w w:val="105"/>
          <w:sz w:val="24"/>
        </w:rPr>
        <w:t>abrogată;</w:t>
      </w:r>
    </w:p>
    <w:p>
      <w:pPr>
        <w:pStyle w:val="BodyText"/>
        <w:spacing w:before="2"/>
        <w:ind w:left="0" w:firstLine="0"/>
        <w:jc w:val="left"/>
        <w:rPr>
          <w:i/>
        </w:rPr>
      </w:pPr>
    </w:p>
    <w:p>
      <w:pPr>
        <w:pStyle w:val="ListParagraph"/>
        <w:numPr>
          <w:ilvl w:val="0"/>
          <w:numId w:val="75"/>
        </w:numPr>
        <w:tabs>
          <w:tab w:pos="1240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echitabilă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intermediul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patrimoniale.</w:t>
      </w:r>
    </w:p>
    <w:p>
      <w:pPr>
        <w:pStyle w:val="ListParagraph"/>
        <w:numPr>
          <w:ilvl w:val="0"/>
          <w:numId w:val="75"/>
        </w:numPr>
        <w:tabs>
          <w:tab w:pos="1212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determinarea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cuantumului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stabilirea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condiţii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echitabile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acţiunile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articol,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soluţionarea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eventuale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litigii  între  părţi,  se  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50,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respectarea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următoarelor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condiţii:</w:t>
      </w:r>
    </w:p>
    <w:p>
      <w:pPr>
        <w:pStyle w:val="ListParagraph"/>
        <w:numPr>
          <w:ilvl w:val="0"/>
          <w:numId w:val="77"/>
        </w:numPr>
        <w:tabs>
          <w:tab w:pos="1157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părţile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determină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cuantumul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(4)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  articol,  pe  de  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parte,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persoanele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fizice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efectuează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acţiunile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a)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</w:p>
    <w:p>
      <w:pPr>
        <w:pStyle w:val="ListParagraph"/>
        <w:numPr>
          <w:ilvl w:val="0"/>
          <w:numId w:val="77"/>
        </w:numPr>
        <w:tabs>
          <w:tab w:pos="402" w:val="left" w:leader="none"/>
        </w:tabs>
        <w:spacing w:line="240" w:lineRule="auto" w:before="2" w:after="0"/>
        <w:ind w:left="401" w:right="0" w:hanging="292"/>
        <w:jc w:val="both"/>
        <w:rPr>
          <w:sz w:val="24"/>
        </w:rPr>
      </w:pPr>
      <w:r>
        <w:rPr>
          <w:color w:val="333333"/>
          <w:w w:val="105"/>
          <w:sz w:val="24"/>
        </w:rPr>
        <w:t>din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articol,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altă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parte;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71" w:lineRule="auto" w:before="0"/>
        <w:ind w:right="124"/>
      </w:pPr>
      <w:r>
        <w:rPr>
          <w:color w:val="333333"/>
          <w:w w:val="105"/>
        </w:rPr>
        <w:t>b)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cuantumul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convenit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remuneraţiei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decît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tarifele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aprobate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Guvern.</w:t>
      </w:r>
    </w:p>
    <w:p>
      <w:pPr>
        <w:spacing w:after="0" w:line="271" w:lineRule="auto"/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75"/>
        </w:numPr>
        <w:tabs>
          <w:tab w:pos="1205" w:val="left" w:leader="none"/>
        </w:tabs>
        <w:spacing w:line="271" w:lineRule="auto" w:before="83" w:after="0"/>
        <w:ind w:left="110" w:right="11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în care acordul încheiat între interpreţii şi producătorii de fonograme 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altfel,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acumulează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  patrimoniale,  abilitată  cu  această  funcţie  prin  acordul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 al reprezentanţilor titularilor de drepturi interesaţi, şi, după deducerea cheltuielilor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efective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aferente</w:t>
      </w:r>
      <w:r>
        <w:rPr>
          <w:color w:val="333333"/>
          <w:spacing w:val="10"/>
          <w:w w:val="105"/>
          <w:sz w:val="24"/>
        </w:rPr>
        <w:t> gestionării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drepturilor,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împarte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egale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interpreţilor</w:t>
      </w:r>
      <w:r>
        <w:rPr>
          <w:color w:val="333333"/>
          <w:spacing w:val="11"/>
          <w:w w:val="105"/>
          <w:sz w:val="24"/>
        </w:rPr>
        <w:t> şi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producătorilor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 despre  ale căror interpretări  şi fonograme se poate  presupune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folosite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b).</w:t>
      </w:r>
    </w:p>
    <w:p>
      <w:pPr>
        <w:pStyle w:val="BodyText"/>
        <w:spacing w:before="7"/>
        <w:ind w:left="0" w:firstLine="0"/>
        <w:jc w:val="left"/>
        <w:rPr>
          <w:sz w:val="21"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1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38.</w:t>
      </w:r>
      <w:r>
        <w:rPr>
          <w:b/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Excepţii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limitări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before="0"/>
        <w:ind w:left="819" w:firstLine="0"/>
        <w:jc w:val="left"/>
      </w:pPr>
      <w:r>
        <w:rPr>
          <w:color w:val="333333"/>
          <w:w w:val="105"/>
        </w:rPr>
        <w:t>Excepţiile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limitările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autor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prevăzute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art.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24–26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art.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28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aplică</w:t>
      </w:r>
    </w:p>
    <w:p>
      <w:pPr>
        <w:spacing w:before="37"/>
        <w:ind w:left="110" w:right="0" w:firstLine="0"/>
        <w:jc w:val="left"/>
        <w:rPr>
          <w:sz w:val="24"/>
        </w:rPr>
      </w:pPr>
      <w:r>
        <w:rPr>
          <w:i/>
          <w:color w:val="333333"/>
          <w:w w:val="105"/>
          <w:sz w:val="24"/>
        </w:rPr>
        <w:t>mutatis</w:t>
      </w:r>
      <w:r>
        <w:rPr>
          <w:i/>
          <w:color w:val="333333"/>
          <w:spacing w:val="24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mutandis</w:t>
      </w:r>
      <w:r>
        <w:rPr>
          <w:i/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0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39.</w:t>
      </w:r>
      <w:r>
        <w:rPr>
          <w:b/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Termenele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78"/>
        </w:numPr>
        <w:tabs>
          <w:tab w:pos="1247" w:val="left" w:leader="none"/>
        </w:tabs>
        <w:spacing w:line="271" w:lineRule="auto" w:before="1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paternitate,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respectarea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integrităţii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termen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nelimitat.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interpretului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33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37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timp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50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interpretării.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Însă:</w:t>
      </w:r>
    </w:p>
    <w:p>
      <w:pPr>
        <w:pStyle w:val="ListParagraph"/>
        <w:numPr>
          <w:ilvl w:val="0"/>
          <w:numId w:val="79"/>
        </w:numPr>
        <w:tabs>
          <w:tab w:pos="1124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perioadă,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imprimarea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interpretării,  alta  decît  fonograma,  a  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interpretului  se  protejează  timp  de  cel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puţin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50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efectuării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celei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vechi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dintre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acţiuni;</w:t>
      </w:r>
    </w:p>
    <w:p>
      <w:pPr>
        <w:pStyle w:val="ListParagraph"/>
        <w:numPr>
          <w:ilvl w:val="0"/>
          <w:numId w:val="79"/>
        </w:numPr>
        <w:tabs>
          <w:tab w:pos="1137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perioadă,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imprimarea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publicată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comunicată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public,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interpretului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timp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cel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puţin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70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efectuării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celei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vechi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dintre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acţiuni.</w:t>
      </w:r>
    </w:p>
    <w:p>
      <w:pPr>
        <w:pStyle w:val="ListParagraph"/>
        <w:numPr>
          <w:ilvl w:val="0"/>
          <w:numId w:val="78"/>
        </w:numPr>
        <w:tabs>
          <w:tab w:pos="1244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34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37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timp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50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imprimării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fonogramei.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Însă:</w:t>
      </w:r>
    </w:p>
    <w:p>
      <w:pPr>
        <w:pStyle w:val="ListParagraph"/>
        <w:numPr>
          <w:ilvl w:val="0"/>
          <w:numId w:val="80"/>
        </w:numPr>
        <w:tabs>
          <w:tab w:pos="1108" w:val="left" w:leader="none"/>
        </w:tabs>
        <w:spacing w:line="271" w:lineRule="auto" w:before="247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dacă, în această perioadă, fonograma a fost legal publicată sau comunicată public,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cel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puţin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70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primei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publicări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legale;</w:t>
      </w:r>
    </w:p>
    <w:p>
      <w:pPr>
        <w:pStyle w:val="ListParagraph"/>
        <w:numPr>
          <w:ilvl w:val="0"/>
          <w:numId w:val="80"/>
        </w:numPr>
        <w:tabs>
          <w:tab w:pos="1171" w:val="left" w:leader="none"/>
        </w:tabs>
        <w:spacing w:line="271" w:lineRule="auto" w:before="247" w:after="0"/>
        <w:ind w:left="110" w:right="11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această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perioadă,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fonograma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publicată,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dar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fost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comunicată public, drepturile menţionate se protejează timp de 70 de ani de la data primei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comunicări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publice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legale.</w:t>
      </w:r>
    </w:p>
    <w:p>
      <w:pPr>
        <w:pStyle w:val="ListParagraph"/>
        <w:numPr>
          <w:ilvl w:val="0"/>
          <w:numId w:val="81"/>
        </w:numPr>
        <w:tabs>
          <w:tab w:pos="1310" w:val="left" w:leader="none"/>
        </w:tabs>
        <w:spacing w:line="271" w:lineRule="auto" w:before="244" w:after="0"/>
        <w:ind w:left="110" w:right="119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50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la  data  publicării  sau  comunicării  publice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legale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0D0D0D"/>
          <w:w w:val="105"/>
          <w:sz w:val="24"/>
        </w:rPr>
        <w:t>fonogramei,</w:t>
      </w:r>
      <w:r>
        <w:rPr>
          <w:color w:val="0D0D0D"/>
          <w:spacing w:val="25"/>
          <w:w w:val="105"/>
          <w:sz w:val="24"/>
        </w:rPr>
        <w:t> </w:t>
      </w:r>
      <w:r>
        <w:rPr>
          <w:color w:val="0D0D0D"/>
          <w:w w:val="105"/>
          <w:sz w:val="24"/>
        </w:rPr>
        <w:t>producătorul</w:t>
      </w:r>
      <w:r>
        <w:rPr>
          <w:color w:val="0D0D0D"/>
          <w:spacing w:val="25"/>
          <w:w w:val="105"/>
          <w:sz w:val="24"/>
        </w:rPr>
        <w:t> </w:t>
      </w:r>
      <w:r>
        <w:rPr>
          <w:color w:val="0D0D0D"/>
          <w:w w:val="105"/>
          <w:sz w:val="24"/>
        </w:rPr>
        <w:t>acesteia</w:t>
      </w:r>
      <w:r>
        <w:rPr>
          <w:color w:val="0D0D0D"/>
          <w:spacing w:val="25"/>
          <w:w w:val="105"/>
          <w:sz w:val="24"/>
        </w:rPr>
        <w:t> </w:t>
      </w:r>
      <w:r>
        <w:rPr>
          <w:color w:val="0D0D0D"/>
          <w:w w:val="105"/>
          <w:sz w:val="24"/>
        </w:rPr>
        <w:t>nu</w:t>
      </w:r>
      <w:r>
        <w:rPr>
          <w:color w:val="0D0D0D"/>
          <w:spacing w:val="26"/>
          <w:w w:val="105"/>
          <w:sz w:val="24"/>
        </w:rPr>
        <w:t> </w:t>
      </w:r>
      <w:r>
        <w:rPr>
          <w:color w:val="0D0D0D"/>
          <w:w w:val="105"/>
          <w:sz w:val="24"/>
        </w:rPr>
        <w:t>oferă</w:t>
      </w:r>
      <w:r>
        <w:rPr>
          <w:color w:val="0D0D0D"/>
          <w:spacing w:val="26"/>
          <w:w w:val="105"/>
          <w:sz w:val="24"/>
        </w:rPr>
        <w:t> </w:t>
      </w:r>
      <w:r>
        <w:rPr>
          <w:color w:val="0D0D0D"/>
          <w:w w:val="105"/>
          <w:sz w:val="24"/>
        </w:rPr>
        <w:t>spre</w:t>
      </w:r>
      <w:r>
        <w:rPr>
          <w:color w:val="0D0D0D"/>
          <w:spacing w:val="25"/>
          <w:w w:val="105"/>
          <w:sz w:val="24"/>
        </w:rPr>
        <w:t> </w:t>
      </w:r>
      <w:r>
        <w:rPr>
          <w:color w:val="0D0D0D"/>
          <w:w w:val="105"/>
          <w:sz w:val="24"/>
        </w:rPr>
        <w:t>vînzare</w:t>
      </w:r>
      <w:r>
        <w:rPr>
          <w:color w:val="0D0D0D"/>
          <w:spacing w:val="25"/>
          <w:w w:val="105"/>
          <w:sz w:val="24"/>
        </w:rPr>
        <w:t> </w:t>
      </w:r>
      <w:r>
        <w:rPr>
          <w:color w:val="0D0D0D"/>
          <w:w w:val="105"/>
          <w:sz w:val="24"/>
        </w:rPr>
        <w:t>copii</w:t>
      </w:r>
      <w:r>
        <w:rPr>
          <w:color w:val="0D0D0D"/>
          <w:spacing w:val="25"/>
          <w:w w:val="105"/>
          <w:sz w:val="24"/>
        </w:rPr>
        <w:t> </w:t>
      </w:r>
      <w:r>
        <w:rPr>
          <w:color w:val="0D0D0D"/>
          <w:w w:val="105"/>
          <w:sz w:val="24"/>
        </w:rPr>
        <w:t>ale</w:t>
      </w:r>
      <w:r>
        <w:rPr>
          <w:color w:val="0D0D0D"/>
          <w:spacing w:val="25"/>
          <w:w w:val="105"/>
          <w:sz w:val="24"/>
        </w:rPr>
        <w:t> </w:t>
      </w:r>
      <w:r>
        <w:rPr>
          <w:color w:val="0D0D0D"/>
          <w:w w:val="105"/>
          <w:sz w:val="24"/>
        </w:rPr>
        <w:t>acestei</w:t>
      </w:r>
      <w:r>
        <w:rPr>
          <w:color w:val="0D0D0D"/>
          <w:spacing w:val="25"/>
          <w:w w:val="105"/>
          <w:sz w:val="24"/>
        </w:rPr>
        <w:t> </w:t>
      </w:r>
      <w:r>
        <w:rPr>
          <w:color w:val="0D0D0D"/>
          <w:w w:val="105"/>
          <w:sz w:val="24"/>
        </w:rPr>
        <w:t>fonograme</w:t>
      </w:r>
      <w:r>
        <w:rPr>
          <w:color w:val="0D0D0D"/>
          <w:spacing w:val="-53"/>
          <w:w w:val="105"/>
          <w:sz w:val="24"/>
        </w:rPr>
        <w:t> </w:t>
      </w:r>
      <w:r>
        <w:rPr>
          <w:color w:val="0D0D0D"/>
          <w:w w:val="105"/>
          <w:sz w:val="24"/>
        </w:rPr>
        <w:t>în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cantitate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suficientă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sau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nu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le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pune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dispoziţia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publicului,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interpretul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poate  rezilia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contractul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prin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care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transmis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drepturile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sale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producătorului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de 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fonograme 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asupra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imprimării</w:t>
      </w:r>
      <w:r>
        <w:rPr>
          <w:color w:val="0D0D0D"/>
          <w:spacing w:val="12"/>
          <w:w w:val="105"/>
          <w:sz w:val="24"/>
        </w:rPr>
        <w:t> </w:t>
      </w:r>
      <w:r>
        <w:rPr>
          <w:color w:val="0D0D0D"/>
          <w:w w:val="105"/>
          <w:sz w:val="24"/>
        </w:rPr>
        <w:t>interpretării</w:t>
      </w:r>
      <w:r>
        <w:rPr>
          <w:color w:val="0D0D0D"/>
          <w:spacing w:val="13"/>
          <w:w w:val="105"/>
          <w:sz w:val="24"/>
        </w:rPr>
        <w:t> </w:t>
      </w:r>
      <w:r>
        <w:rPr>
          <w:color w:val="0D0D0D"/>
          <w:w w:val="105"/>
          <w:sz w:val="24"/>
        </w:rPr>
        <w:t>sale.</w:t>
      </w:r>
    </w:p>
    <w:p>
      <w:pPr>
        <w:pStyle w:val="ListParagraph"/>
        <w:numPr>
          <w:ilvl w:val="0"/>
          <w:numId w:val="81"/>
        </w:numPr>
        <w:tabs>
          <w:tab w:pos="1298" w:val="left" w:leader="none"/>
        </w:tabs>
        <w:spacing w:line="271" w:lineRule="auto" w:before="244" w:after="0"/>
        <w:ind w:left="110" w:right="122" w:firstLine="709"/>
        <w:jc w:val="both"/>
        <w:rPr>
          <w:color w:val="0D0D0D"/>
          <w:sz w:val="24"/>
        </w:rPr>
      </w:pPr>
      <w:r>
        <w:rPr>
          <w:color w:val="0D0D0D"/>
          <w:w w:val="105"/>
          <w:sz w:val="24"/>
        </w:rPr>
        <w:t>În</w:t>
      </w:r>
      <w:r>
        <w:rPr>
          <w:color w:val="0D0D0D"/>
          <w:spacing w:val="50"/>
          <w:w w:val="105"/>
          <w:sz w:val="24"/>
        </w:rPr>
        <w:t> </w:t>
      </w:r>
      <w:r>
        <w:rPr>
          <w:color w:val="0D0D0D"/>
          <w:w w:val="105"/>
          <w:sz w:val="24"/>
        </w:rPr>
        <w:t>cazul</w:t>
      </w:r>
      <w:r>
        <w:rPr>
          <w:color w:val="0D0D0D"/>
          <w:spacing w:val="50"/>
          <w:w w:val="105"/>
          <w:sz w:val="24"/>
        </w:rPr>
        <w:t> </w:t>
      </w:r>
      <w:r>
        <w:rPr>
          <w:color w:val="0D0D0D"/>
          <w:w w:val="105"/>
          <w:sz w:val="24"/>
        </w:rPr>
        <w:t>în</w:t>
      </w:r>
      <w:r>
        <w:rPr>
          <w:color w:val="0D0D0D"/>
          <w:spacing w:val="51"/>
          <w:w w:val="105"/>
          <w:sz w:val="24"/>
        </w:rPr>
        <w:t> </w:t>
      </w:r>
      <w:r>
        <w:rPr>
          <w:color w:val="0D0D0D"/>
          <w:w w:val="105"/>
          <w:sz w:val="24"/>
        </w:rPr>
        <w:t>care,</w:t>
      </w:r>
      <w:r>
        <w:rPr>
          <w:color w:val="0D0D0D"/>
          <w:spacing w:val="50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51"/>
          <w:w w:val="105"/>
          <w:sz w:val="24"/>
        </w:rPr>
        <w:t> </w:t>
      </w:r>
      <w:r>
        <w:rPr>
          <w:color w:val="0D0D0D"/>
          <w:w w:val="105"/>
          <w:sz w:val="24"/>
        </w:rPr>
        <w:t>50</w:t>
      </w:r>
      <w:r>
        <w:rPr>
          <w:color w:val="0D0D0D"/>
          <w:spacing w:val="50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51"/>
          <w:w w:val="105"/>
          <w:sz w:val="24"/>
        </w:rPr>
        <w:t> </w:t>
      </w:r>
      <w:r>
        <w:rPr>
          <w:color w:val="0D0D0D"/>
          <w:w w:val="105"/>
          <w:sz w:val="24"/>
        </w:rPr>
        <w:t>ani</w:t>
      </w:r>
      <w:r>
        <w:rPr>
          <w:color w:val="0D0D0D"/>
          <w:spacing w:val="50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50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51"/>
          <w:w w:val="105"/>
          <w:sz w:val="24"/>
        </w:rPr>
        <w:t> </w:t>
      </w:r>
      <w:r>
        <w:rPr>
          <w:color w:val="0D0D0D"/>
          <w:w w:val="105"/>
          <w:sz w:val="24"/>
        </w:rPr>
        <w:t>publicarea</w:t>
      </w:r>
      <w:r>
        <w:rPr>
          <w:color w:val="0D0D0D"/>
          <w:spacing w:val="50"/>
          <w:w w:val="105"/>
          <w:sz w:val="24"/>
        </w:rPr>
        <w:t> </w:t>
      </w:r>
      <w:r>
        <w:rPr>
          <w:color w:val="0D0D0D"/>
          <w:w w:val="105"/>
          <w:sz w:val="24"/>
        </w:rPr>
        <w:t>legală</w:t>
      </w:r>
      <w:r>
        <w:rPr>
          <w:color w:val="0D0D0D"/>
          <w:spacing w:val="51"/>
          <w:w w:val="105"/>
          <w:sz w:val="24"/>
        </w:rPr>
        <w:t> </w:t>
      </w:r>
      <w:r>
        <w:rPr>
          <w:color w:val="0D0D0D"/>
          <w:w w:val="105"/>
          <w:sz w:val="24"/>
        </w:rPr>
        <w:t>a</w:t>
      </w:r>
      <w:r>
        <w:rPr>
          <w:color w:val="0D0D0D"/>
          <w:spacing w:val="50"/>
          <w:w w:val="105"/>
          <w:sz w:val="24"/>
        </w:rPr>
        <w:t> </w:t>
      </w:r>
      <w:r>
        <w:rPr>
          <w:color w:val="0D0D0D"/>
          <w:w w:val="105"/>
          <w:sz w:val="24"/>
        </w:rPr>
        <w:t>fonogramei</w:t>
      </w:r>
      <w:r>
        <w:rPr>
          <w:color w:val="0D0D0D"/>
          <w:spacing w:val="51"/>
          <w:w w:val="105"/>
          <w:sz w:val="24"/>
        </w:rPr>
        <w:t> </w:t>
      </w:r>
      <w:r>
        <w:rPr>
          <w:color w:val="0D0D0D"/>
          <w:w w:val="105"/>
          <w:sz w:val="24"/>
        </w:rPr>
        <w:t>sau,</w:t>
      </w:r>
      <w:r>
        <w:rPr>
          <w:color w:val="0D0D0D"/>
          <w:spacing w:val="50"/>
          <w:w w:val="105"/>
          <w:sz w:val="24"/>
        </w:rPr>
        <w:t> </w:t>
      </w:r>
      <w:r>
        <w:rPr>
          <w:color w:val="0D0D0D"/>
          <w:w w:val="105"/>
          <w:sz w:val="24"/>
        </w:rPr>
        <w:t>în</w:t>
      </w:r>
      <w:r>
        <w:rPr>
          <w:color w:val="0D0D0D"/>
          <w:spacing w:val="50"/>
          <w:w w:val="105"/>
          <w:sz w:val="24"/>
        </w:rPr>
        <w:t> </w:t>
      </w:r>
      <w:r>
        <w:rPr>
          <w:color w:val="0D0D0D"/>
          <w:w w:val="105"/>
          <w:sz w:val="24"/>
        </w:rPr>
        <w:t>lipsa</w:t>
      </w:r>
      <w:r>
        <w:rPr>
          <w:color w:val="0D0D0D"/>
          <w:spacing w:val="-53"/>
          <w:w w:val="105"/>
          <w:sz w:val="24"/>
        </w:rPr>
        <w:t> </w:t>
      </w:r>
      <w:r>
        <w:rPr>
          <w:color w:val="0D0D0D"/>
          <w:w w:val="105"/>
          <w:sz w:val="24"/>
        </w:rPr>
        <w:t>unei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astfel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publicări,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50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ani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comunicarea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legală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fonogramei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către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public,</w:t>
      </w:r>
      <w:r>
        <w:rPr>
          <w:color w:val="0D0D0D"/>
          <w:spacing w:val="-53"/>
          <w:w w:val="105"/>
          <w:sz w:val="24"/>
        </w:rPr>
        <w:t> </w:t>
      </w:r>
      <w:r>
        <w:rPr>
          <w:color w:val="0D0D0D"/>
          <w:w w:val="105"/>
          <w:sz w:val="24"/>
        </w:rPr>
        <w:t>producătorul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fonogramei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nu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oferă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copii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ale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fonogramei 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spre 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vînzare 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într-o 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cantitate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suficientă</w:t>
      </w:r>
      <w:r>
        <w:rPr>
          <w:color w:val="0D0D0D"/>
          <w:spacing w:val="41"/>
          <w:w w:val="105"/>
          <w:sz w:val="24"/>
        </w:rPr>
        <w:t> </w:t>
      </w:r>
      <w:r>
        <w:rPr>
          <w:color w:val="0D0D0D"/>
          <w:w w:val="105"/>
          <w:sz w:val="24"/>
        </w:rPr>
        <w:t>sau</w:t>
      </w:r>
      <w:r>
        <w:rPr>
          <w:color w:val="0D0D0D"/>
          <w:spacing w:val="42"/>
          <w:w w:val="105"/>
          <w:sz w:val="24"/>
        </w:rPr>
        <w:t> </w:t>
      </w:r>
      <w:r>
        <w:rPr>
          <w:color w:val="0D0D0D"/>
          <w:w w:val="105"/>
          <w:sz w:val="24"/>
        </w:rPr>
        <w:t>nu</w:t>
      </w:r>
      <w:r>
        <w:rPr>
          <w:color w:val="0D0D0D"/>
          <w:spacing w:val="42"/>
          <w:w w:val="105"/>
          <w:sz w:val="24"/>
        </w:rPr>
        <w:t> </w:t>
      </w:r>
      <w:r>
        <w:rPr>
          <w:color w:val="0D0D0D"/>
          <w:w w:val="105"/>
          <w:sz w:val="24"/>
        </w:rPr>
        <w:t>pune</w:t>
      </w:r>
      <w:r>
        <w:rPr>
          <w:color w:val="0D0D0D"/>
          <w:spacing w:val="41"/>
          <w:w w:val="105"/>
          <w:sz w:val="24"/>
        </w:rPr>
        <w:t> </w:t>
      </w:r>
      <w:r>
        <w:rPr>
          <w:color w:val="0D0D0D"/>
          <w:w w:val="105"/>
          <w:sz w:val="24"/>
        </w:rPr>
        <w:t>fonograma</w:t>
      </w:r>
      <w:r>
        <w:rPr>
          <w:color w:val="0D0D0D"/>
          <w:spacing w:val="42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42"/>
          <w:w w:val="105"/>
          <w:sz w:val="24"/>
        </w:rPr>
        <w:t> </w:t>
      </w:r>
      <w:r>
        <w:rPr>
          <w:color w:val="0D0D0D"/>
          <w:w w:val="105"/>
          <w:sz w:val="24"/>
        </w:rPr>
        <w:t>dispoziția</w:t>
      </w:r>
      <w:r>
        <w:rPr>
          <w:color w:val="0D0D0D"/>
          <w:spacing w:val="42"/>
          <w:w w:val="105"/>
          <w:sz w:val="24"/>
        </w:rPr>
        <w:t> </w:t>
      </w:r>
      <w:r>
        <w:rPr>
          <w:color w:val="0D0D0D"/>
          <w:w w:val="105"/>
          <w:sz w:val="24"/>
        </w:rPr>
        <w:t>publicului,</w:t>
      </w:r>
      <w:r>
        <w:rPr>
          <w:color w:val="0D0D0D"/>
          <w:spacing w:val="41"/>
          <w:w w:val="105"/>
          <w:sz w:val="24"/>
        </w:rPr>
        <w:t> </w:t>
      </w:r>
      <w:r>
        <w:rPr>
          <w:color w:val="0D0D0D"/>
          <w:w w:val="105"/>
          <w:sz w:val="24"/>
        </w:rPr>
        <w:t>prin</w:t>
      </w:r>
      <w:r>
        <w:rPr>
          <w:color w:val="0D0D0D"/>
          <w:spacing w:val="42"/>
          <w:w w:val="105"/>
          <w:sz w:val="24"/>
        </w:rPr>
        <w:t> </w:t>
      </w:r>
      <w:r>
        <w:rPr>
          <w:color w:val="0D0D0D"/>
          <w:w w:val="105"/>
          <w:sz w:val="24"/>
        </w:rPr>
        <w:t>cablu</w:t>
      </w:r>
      <w:r>
        <w:rPr>
          <w:color w:val="0D0D0D"/>
          <w:spacing w:val="42"/>
          <w:w w:val="105"/>
          <w:sz w:val="24"/>
        </w:rPr>
        <w:t> </w:t>
      </w:r>
      <w:r>
        <w:rPr>
          <w:color w:val="0D0D0D"/>
          <w:w w:val="105"/>
          <w:sz w:val="24"/>
        </w:rPr>
        <w:t>sau</w:t>
      </w:r>
      <w:r>
        <w:rPr>
          <w:color w:val="0D0D0D"/>
          <w:spacing w:val="42"/>
          <w:w w:val="105"/>
          <w:sz w:val="24"/>
        </w:rPr>
        <w:t> </w:t>
      </w:r>
      <w:r>
        <w:rPr>
          <w:color w:val="0D0D0D"/>
          <w:w w:val="105"/>
          <w:sz w:val="24"/>
        </w:rPr>
        <w:t>fără</w:t>
      </w:r>
      <w:r>
        <w:rPr>
          <w:color w:val="0D0D0D"/>
          <w:spacing w:val="41"/>
          <w:w w:val="105"/>
          <w:sz w:val="24"/>
        </w:rPr>
        <w:t> </w:t>
      </w:r>
      <w:r>
        <w:rPr>
          <w:color w:val="0D0D0D"/>
          <w:w w:val="105"/>
          <w:sz w:val="24"/>
        </w:rPr>
        <w:t>cablu,</w:t>
      </w:r>
      <w:r>
        <w:rPr>
          <w:color w:val="0D0D0D"/>
          <w:spacing w:val="42"/>
          <w:w w:val="105"/>
          <w:sz w:val="24"/>
        </w:rPr>
        <w:t> </w:t>
      </w:r>
      <w:r>
        <w:rPr>
          <w:color w:val="0D0D0D"/>
          <w:w w:val="105"/>
          <w:sz w:val="24"/>
        </w:rPr>
        <w:t>în</w:t>
      </w:r>
      <w:r>
        <w:rPr>
          <w:color w:val="0D0D0D"/>
          <w:spacing w:val="42"/>
          <w:w w:val="105"/>
          <w:sz w:val="24"/>
        </w:rPr>
        <w:t> </w:t>
      </w:r>
      <w:r>
        <w:rPr>
          <w:color w:val="0D0D0D"/>
          <w:w w:val="105"/>
          <w:sz w:val="24"/>
        </w:rPr>
        <w:t>așa</w:t>
      </w:r>
      <w:r>
        <w:rPr>
          <w:color w:val="0D0D0D"/>
          <w:spacing w:val="-53"/>
          <w:w w:val="105"/>
          <w:sz w:val="24"/>
        </w:rPr>
        <w:t> </w:t>
      </w:r>
      <w:r>
        <w:rPr>
          <w:color w:val="0D0D0D"/>
          <w:w w:val="105"/>
          <w:sz w:val="24"/>
        </w:rPr>
        <w:t>fel încît membrii publicului să aibă acces individual la ea cînd vor și de unde vor, interpretul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poate</w:t>
      </w:r>
      <w:r>
        <w:rPr>
          <w:color w:val="0D0D0D"/>
          <w:spacing w:val="32"/>
          <w:w w:val="105"/>
          <w:sz w:val="24"/>
        </w:rPr>
        <w:t> </w:t>
      </w:r>
      <w:r>
        <w:rPr>
          <w:color w:val="0D0D0D"/>
          <w:w w:val="105"/>
          <w:sz w:val="24"/>
        </w:rPr>
        <w:t>rezilia</w:t>
      </w:r>
      <w:r>
        <w:rPr>
          <w:color w:val="0D0D0D"/>
          <w:spacing w:val="32"/>
          <w:w w:val="105"/>
          <w:sz w:val="24"/>
        </w:rPr>
        <w:t> </w:t>
      </w:r>
      <w:r>
        <w:rPr>
          <w:color w:val="0D0D0D"/>
          <w:w w:val="105"/>
          <w:sz w:val="24"/>
        </w:rPr>
        <w:t>contractul</w:t>
      </w:r>
      <w:r>
        <w:rPr>
          <w:color w:val="0D0D0D"/>
          <w:spacing w:val="32"/>
          <w:w w:val="105"/>
          <w:sz w:val="24"/>
        </w:rPr>
        <w:t> </w:t>
      </w:r>
      <w:r>
        <w:rPr>
          <w:color w:val="0D0D0D"/>
          <w:w w:val="105"/>
          <w:sz w:val="24"/>
        </w:rPr>
        <w:t>prin</w:t>
      </w:r>
      <w:r>
        <w:rPr>
          <w:color w:val="0D0D0D"/>
          <w:spacing w:val="32"/>
          <w:w w:val="105"/>
          <w:sz w:val="24"/>
        </w:rPr>
        <w:t> </w:t>
      </w:r>
      <w:r>
        <w:rPr>
          <w:color w:val="0D0D0D"/>
          <w:w w:val="105"/>
          <w:sz w:val="24"/>
        </w:rPr>
        <w:t>care</w:t>
      </w:r>
      <w:r>
        <w:rPr>
          <w:color w:val="0D0D0D"/>
          <w:spacing w:val="32"/>
          <w:w w:val="105"/>
          <w:sz w:val="24"/>
        </w:rPr>
        <w:t> </w:t>
      </w:r>
      <w:r>
        <w:rPr>
          <w:color w:val="0D0D0D"/>
          <w:w w:val="105"/>
          <w:sz w:val="24"/>
        </w:rPr>
        <w:t>a</w:t>
      </w:r>
      <w:r>
        <w:rPr>
          <w:color w:val="0D0D0D"/>
          <w:spacing w:val="32"/>
          <w:w w:val="105"/>
          <w:sz w:val="24"/>
        </w:rPr>
        <w:t> </w:t>
      </w:r>
      <w:r>
        <w:rPr>
          <w:color w:val="0D0D0D"/>
          <w:w w:val="105"/>
          <w:sz w:val="24"/>
        </w:rPr>
        <w:t>transmis</w:t>
      </w:r>
      <w:r>
        <w:rPr>
          <w:color w:val="0D0D0D"/>
          <w:spacing w:val="32"/>
          <w:w w:val="105"/>
          <w:sz w:val="24"/>
        </w:rPr>
        <w:t> </w:t>
      </w:r>
      <w:r>
        <w:rPr>
          <w:color w:val="0D0D0D"/>
          <w:w w:val="105"/>
          <w:sz w:val="24"/>
        </w:rPr>
        <w:t>unui</w:t>
      </w:r>
      <w:r>
        <w:rPr>
          <w:color w:val="0D0D0D"/>
          <w:spacing w:val="33"/>
          <w:w w:val="105"/>
          <w:sz w:val="24"/>
        </w:rPr>
        <w:t> </w:t>
      </w:r>
      <w:r>
        <w:rPr>
          <w:color w:val="0D0D0D"/>
          <w:w w:val="105"/>
          <w:sz w:val="24"/>
        </w:rPr>
        <w:t>producător</w:t>
      </w:r>
      <w:r>
        <w:rPr>
          <w:color w:val="0D0D0D"/>
          <w:spacing w:val="32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32"/>
          <w:w w:val="105"/>
          <w:sz w:val="24"/>
        </w:rPr>
        <w:t> </w:t>
      </w:r>
      <w:r>
        <w:rPr>
          <w:color w:val="0D0D0D"/>
          <w:w w:val="105"/>
          <w:sz w:val="24"/>
        </w:rPr>
        <w:t>fonograme</w:t>
      </w:r>
      <w:r>
        <w:rPr>
          <w:color w:val="0D0D0D"/>
          <w:spacing w:val="32"/>
          <w:w w:val="105"/>
          <w:sz w:val="24"/>
        </w:rPr>
        <w:t> </w:t>
      </w:r>
      <w:r>
        <w:rPr>
          <w:color w:val="0D0D0D"/>
          <w:w w:val="105"/>
          <w:sz w:val="24"/>
        </w:rPr>
        <w:t>drepturile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right="124" w:firstLine="0"/>
      </w:pPr>
      <w:r>
        <w:rPr>
          <w:color w:val="0D0D0D"/>
          <w:w w:val="105"/>
        </w:rPr>
        <w:t>asupra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fixării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interpretării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sale.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Dreptul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de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reziliere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  contractului  menţionat  poate  fi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exercitat</w:t>
      </w:r>
      <w:r>
        <w:rPr>
          <w:color w:val="0D0D0D"/>
          <w:spacing w:val="23"/>
          <w:w w:val="105"/>
        </w:rPr>
        <w:t> </w:t>
      </w:r>
      <w:r>
        <w:rPr>
          <w:color w:val="0D0D0D"/>
          <w:w w:val="105"/>
        </w:rPr>
        <w:t>cu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condiţia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ca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producătorul,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în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termen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de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un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an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de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la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notificarea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de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către</w:t>
      </w:r>
      <w:r>
        <w:rPr>
          <w:color w:val="0D0D0D"/>
          <w:spacing w:val="24"/>
          <w:w w:val="105"/>
        </w:rPr>
        <w:t> </w:t>
      </w:r>
      <w:r>
        <w:rPr>
          <w:color w:val="0D0D0D"/>
          <w:w w:val="105"/>
        </w:rPr>
        <w:t>interpret</w:t>
      </w:r>
      <w:r>
        <w:rPr>
          <w:color w:val="0D0D0D"/>
          <w:spacing w:val="-54"/>
          <w:w w:val="105"/>
        </w:rPr>
        <w:t> </w:t>
      </w:r>
      <w:r>
        <w:rPr>
          <w:color w:val="0D0D0D"/>
          <w:w w:val="105"/>
        </w:rPr>
        <w:t>a intenţiei sale de a rezilia contractul, să nu desfăşoare cele două activităţi de valorificare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menţionate mai sus. Acest drept de reziliere nu poate face obiectul unei renunțări din partea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interpretului.</w:t>
      </w:r>
    </w:p>
    <w:p>
      <w:pPr>
        <w:pStyle w:val="ListParagraph"/>
        <w:numPr>
          <w:ilvl w:val="0"/>
          <w:numId w:val="81"/>
        </w:numPr>
        <w:tabs>
          <w:tab w:pos="1275" w:val="left" w:leader="none"/>
        </w:tabs>
        <w:spacing w:line="271" w:lineRule="auto" w:before="245" w:after="0"/>
        <w:ind w:left="110" w:right="125" w:firstLine="709"/>
        <w:jc w:val="both"/>
        <w:rPr>
          <w:color w:val="0D0D0D"/>
          <w:sz w:val="24"/>
        </w:rPr>
      </w:pPr>
      <w:r>
        <w:rPr>
          <w:color w:val="0D0D0D"/>
          <w:w w:val="105"/>
          <w:sz w:val="24"/>
        </w:rPr>
        <w:t>În cazul în care pe fonogramă sînt imprimate interpretările mai multor interpreți,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aceștia își pot rezilia contractele lor în conformitate cu legislația în vigoare. În cazul în care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aceste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contracte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se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reziliază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în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temeiul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prezentului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alineat,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drepturile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producătorului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fonograme</w:t>
      </w:r>
      <w:r>
        <w:rPr>
          <w:color w:val="0D0D0D"/>
          <w:spacing w:val="13"/>
          <w:w w:val="105"/>
          <w:sz w:val="24"/>
        </w:rPr>
        <w:t> </w:t>
      </w:r>
      <w:r>
        <w:rPr>
          <w:color w:val="0D0D0D"/>
          <w:w w:val="105"/>
          <w:sz w:val="24"/>
        </w:rPr>
        <w:t>asupra</w:t>
      </w:r>
      <w:r>
        <w:rPr>
          <w:color w:val="0D0D0D"/>
          <w:spacing w:val="13"/>
          <w:w w:val="105"/>
          <w:sz w:val="24"/>
        </w:rPr>
        <w:t> </w:t>
      </w:r>
      <w:r>
        <w:rPr>
          <w:color w:val="0D0D0D"/>
          <w:w w:val="105"/>
          <w:sz w:val="24"/>
        </w:rPr>
        <w:t>fonogramei</w:t>
      </w:r>
      <w:r>
        <w:rPr>
          <w:color w:val="0D0D0D"/>
          <w:spacing w:val="13"/>
          <w:w w:val="105"/>
          <w:sz w:val="24"/>
        </w:rPr>
        <w:t> </w:t>
      </w:r>
      <w:r>
        <w:rPr>
          <w:color w:val="0D0D0D"/>
          <w:w w:val="105"/>
          <w:sz w:val="24"/>
        </w:rPr>
        <w:t>încetează.</w:t>
      </w:r>
    </w:p>
    <w:p>
      <w:pPr>
        <w:pStyle w:val="ListParagraph"/>
        <w:numPr>
          <w:ilvl w:val="0"/>
          <w:numId w:val="82"/>
        </w:numPr>
        <w:tabs>
          <w:tab w:pos="1202" w:val="left" w:leader="none"/>
        </w:tabs>
        <w:spacing w:line="271" w:lineRule="auto" w:before="248" w:after="0"/>
        <w:ind w:left="110" w:right="125" w:firstLine="709"/>
        <w:jc w:val="both"/>
        <w:rPr>
          <w:color w:val="0D0D0D"/>
          <w:sz w:val="24"/>
        </w:rPr>
      </w:pPr>
      <w:r>
        <w:rPr>
          <w:color w:val="0D0D0D"/>
          <w:w w:val="105"/>
          <w:sz w:val="24"/>
        </w:rPr>
        <w:t>Drepturile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producătorului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videograme,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prevăzute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36"/>
          <w:w w:val="105"/>
          <w:sz w:val="24"/>
        </w:rPr>
        <w:t> </w:t>
      </w:r>
      <w:r>
        <w:rPr>
          <w:color w:val="0D0D0D"/>
          <w:w w:val="105"/>
          <w:sz w:val="24"/>
        </w:rPr>
        <w:t>art.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35,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se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protejează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timp</w:t>
      </w:r>
      <w:r>
        <w:rPr>
          <w:color w:val="0D0D0D"/>
          <w:spacing w:val="-53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21"/>
          <w:w w:val="105"/>
          <w:sz w:val="24"/>
        </w:rPr>
        <w:t> </w:t>
      </w:r>
      <w:r>
        <w:rPr>
          <w:color w:val="0D0D0D"/>
          <w:w w:val="105"/>
          <w:sz w:val="24"/>
        </w:rPr>
        <w:t>50</w:t>
      </w:r>
      <w:r>
        <w:rPr>
          <w:color w:val="0D0D0D"/>
          <w:spacing w:val="2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22"/>
          <w:w w:val="105"/>
          <w:sz w:val="24"/>
        </w:rPr>
        <w:t> </w:t>
      </w:r>
      <w:r>
        <w:rPr>
          <w:color w:val="0D0D0D"/>
          <w:w w:val="105"/>
          <w:sz w:val="24"/>
        </w:rPr>
        <w:t>ani</w:t>
      </w:r>
      <w:r>
        <w:rPr>
          <w:color w:val="0D0D0D"/>
          <w:spacing w:val="2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22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22"/>
          <w:w w:val="105"/>
          <w:sz w:val="24"/>
        </w:rPr>
        <w:t> </w:t>
      </w:r>
      <w:r>
        <w:rPr>
          <w:color w:val="0D0D0D"/>
          <w:w w:val="105"/>
          <w:sz w:val="24"/>
        </w:rPr>
        <w:t>data</w:t>
      </w:r>
      <w:r>
        <w:rPr>
          <w:color w:val="0D0D0D"/>
          <w:spacing w:val="22"/>
          <w:w w:val="105"/>
          <w:sz w:val="24"/>
        </w:rPr>
        <w:t> </w:t>
      </w:r>
      <w:r>
        <w:rPr>
          <w:color w:val="0D0D0D"/>
          <w:w w:val="105"/>
          <w:sz w:val="24"/>
        </w:rPr>
        <w:t>imprimării</w:t>
      </w:r>
      <w:r>
        <w:rPr>
          <w:color w:val="0D0D0D"/>
          <w:spacing w:val="22"/>
          <w:w w:val="105"/>
          <w:sz w:val="24"/>
        </w:rPr>
        <w:t> </w:t>
      </w:r>
      <w:r>
        <w:rPr>
          <w:color w:val="0D0D0D"/>
          <w:w w:val="105"/>
          <w:sz w:val="24"/>
        </w:rPr>
        <w:t>videogramei.</w:t>
      </w:r>
      <w:r>
        <w:rPr>
          <w:color w:val="0D0D0D"/>
          <w:spacing w:val="21"/>
          <w:w w:val="105"/>
          <w:sz w:val="24"/>
        </w:rPr>
        <w:t> </w:t>
      </w:r>
      <w:r>
        <w:rPr>
          <w:color w:val="0D0D0D"/>
          <w:w w:val="105"/>
          <w:sz w:val="24"/>
        </w:rPr>
        <w:t>Totuşi,</w:t>
      </w:r>
      <w:r>
        <w:rPr>
          <w:color w:val="0D0D0D"/>
          <w:spacing w:val="21"/>
          <w:w w:val="105"/>
          <w:sz w:val="24"/>
        </w:rPr>
        <w:t> </w:t>
      </w:r>
      <w:r>
        <w:rPr>
          <w:color w:val="0D0D0D"/>
          <w:w w:val="105"/>
          <w:sz w:val="24"/>
        </w:rPr>
        <w:t>dacă</w:t>
      </w:r>
      <w:r>
        <w:rPr>
          <w:color w:val="0D0D0D"/>
          <w:spacing w:val="22"/>
          <w:w w:val="105"/>
          <w:sz w:val="24"/>
        </w:rPr>
        <w:t> </w:t>
      </w:r>
      <w:r>
        <w:rPr>
          <w:color w:val="0D0D0D"/>
          <w:w w:val="105"/>
          <w:sz w:val="24"/>
        </w:rPr>
        <w:t>în</w:t>
      </w:r>
      <w:r>
        <w:rPr>
          <w:color w:val="0D0D0D"/>
          <w:spacing w:val="22"/>
          <w:w w:val="105"/>
          <w:sz w:val="24"/>
        </w:rPr>
        <w:t> </w:t>
      </w:r>
      <w:r>
        <w:rPr>
          <w:color w:val="0D0D0D"/>
          <w:w w:val="105"/>
          <w:sz w:val="24"/>
        </w:rPr>
        <w:t>această</w:t>
      </w:r>
      <w:r>
        <w:rPr>
          <w:color w:val="0D0D0D"/>
          <w:spacing w:val="21"/>
          <w:w w:val="105"/>
          <w:sz w:val="24"/>
        </w:rPr>
        <w:t> </w:t>
      </w:r>
      <w:r>
        <w:rPr>
          <w:color w:val="0D0D0D"/>
          <w:w w:val="105"/>
          <w:sz w:val="24"/>
        </w:rPr>
        <w:t>perioadă</w:t>
      </w:r>
      <w:r>
        <w:rPr>
          <w:color w:val="0D0D0D"/>
          <w:spacing w:val="22"/>
          <w:w w:val="105"/>
          <w:sz w:val="24"/>
        </w:rPr>
        <w:t> </w:t>
      </w:r>
      <w:r>
        <w:rPr>
          <w:color w:val="0D0D0D"/>
          <w:w w:val="105"/>
          <w:sz w:val="24"/>
        </w:rPr>
        <w:t>videograma</w:t>
      </w:r>
      <w:r>
        <w:rPr>
          <w:color w:val="0D0D0D"/>
          <w:spacing w:val="-53"/>
          <w:w w:val="105"/>
          <w:sz w:val="24"/>
        </w:rPr>
        <w:t> </w:t>
      </w:r>
      <w:r>
        <w:rPr>
          <w:color w:val="0D0D0D"/>
          <w:w w:val="105"/>
          <w:sz w:val="24"/>
        </w:rPr>
        <w:t>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fost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legal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publicată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sau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comunicată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public,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drepturile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producătorului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videograme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se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protejează</w:t>
      </w:r>
      <w:r>
        <w:rPr>
          <w:color w:val="0D0D0D"/>
          <w:spacing w:val="16"/>
          <w:w w:val="105"/>
          <w:sz w:val="24"/>
        </w:rPr>
        <w:t> </w:t>
      </w:r>
      <w:r>
        <w:rPr>
          <w:color w:val="0D0D0D"/>
          <w:w w:val="105"/>
          <w:sz w:val="24"/>
        </w:rPr>
        <w:t>timp</w:t>
      </w:r>
      <w:r>
        <w:rPr>
          <w:color w:val="0D0D0D"/>
          <w:spacing w:val="17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6"/>
          <w:w w:val="105"/>
          <w:sz w:val="24"/>
        </w:rPr>
        <w:t> </w:t>
      </w:r>
      <w:r>
        <w:rPr>
          <w:color w:val="0D0D0D"/>
          <w:w w:val="105"/>
          <w:sz w:val="24"/>
        </w:rPr>
        <w:t>50</w:t>
      </w:r>
      <w:r>
        <w:rPr>
          <w:color w:val="0D0D0D"/>
          <w:spacing w:val="17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6"/>
          <w:w w:val="105"/>
          <w:sz w:val="24"/>
        </w:rPr>
        <w:t> </w:t>
      </w:r>
      <w:r>
        <w:rPr>
          <w:color w:val="0D0D0D"/>
          <w:w w:val="105"/>
          <w:sz w:val="24"/>
        </w:rPr>
        <w:t>ani</w:t>
      </w:r>
      <w:r>
        <w:rPr>
          <w:color w:val="0D0D0D"/>
          <w:spacing w:val="17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6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17"/>
          <w:w w:val="105"/>
          <w:sz w:val="24"/>
        </w:rPr>
        <w:t> </w:t>
      </w:r>
      <w:r>
        <w:rPr>
          <w:color w:val="0D0D0D"/>
          <w:w w:val="105"/>
          <w:sz w:val="24"/>
        </w:rPr>
        <w:t>data</w:t>
      </w:r>
      <w:r>
        <w:rPr>
          <w:color w:val="0D0D0D"/>
          <w:spacing w:val="17"/>
          <w:w w:val="105"/>
          <w:sz w:val="24"/>
        </w:rPr>
        <w:t> </w:t>
      </w:r>
      <w:r>
        <w:rPr>
          <w:color w:val="0D0D0D"/>
          <w:w w:val="105"/>
          <w:sz w:val="24"/>
        </w:rPr>
        <w:t>efectuării</w:t>
      </w:r>
      <w:r>
        <w:rPr>
          <w:color w:val="0D0D0D"/>
          <w:spacing w:val="16"/>
          <w:w w:val="105"/>
          <w:sz w:val="24"/>
        </w:rPr>
        <w:t> </w:t>
      </w:r>
      <w:r>
        <w:rPr>
          <w:color w:val="0D0D0D"/>
          <w:w w:val="105"/>
          <w:sz w:val="24"/>
        </w:rPr>
        <w:t>celei</w:t>
      </w:r>
      <w:r>
        <w:rPr>
          <w:color w:val="0D0D0D"/>
          <w:spacing w:val="17"/>
          <w:w w:val="105"/>
          <w:sz w:val="24"/>
        </w:rPr>
        <w:t> </w:t>
      </w:r>
      <w:r>
        <w:rPr>
          <w:color w:val="0D0D0D"/>
          <w:w w:val="105"/>
          <w:sz w:val="24"/>
        </w:rPr>
        <w:t>mai</w:t>
      </w:r>
      <w:r>
        <w:rPr>
          <w:color w:val="0D0D0D"/>
          <w:spacing w:val="16"/>
          <w:w w:val="105"/>
          <w:sz w:val="24"/>
        </w:rPr>
        <w:t> </w:t>
      </w:r>
      <w:r>
        <w:rPr>
          <w:color w:val="0D0D0D"/>
          <w:w w:val="105"/>
          <w:sz w:val="24"/>
        </w:rPr>
        <w:t>vechi</w:t>
      </w:r>
      <w:r>
        <w:rPr>
          <w:color w:val="0D0D0D"/>
          <w:spacing w:val="17"/>
          <w:w w:val="105"/>
          <w:sz w:val="24"/>
        </w:rPr>
        <w:t> </w:t>
      </w:r>
      <w:r>
        <w:rPr>
          <w:color w:val="0D0D0D"/>
          <w:w w:val="105"/>
          <w:sz w:val="24"/>
        </w:rPr>
        <w:t>a</w:t>
      </w:r>
      <w:r>
        <w:rPr>
          <w:color w:val="0D0D0D"/>
          <w:spacing w:val="16"/>
          <w:w w:val="105"/>
          <w:sz w:val="24"/>
        </w:rPr>
        <w:t> </w:t>
      </w:r>
      <w:r>
        <w:rPr>
          <w:color w:val="0D0D0D"/>
          <w:w w:val="105"/>
          <w:sz w:val="24"/>
        </w:rPr>
        <w:t>respectivelor</w:t>
      </w:r>
      <w:r>
        <w:rPr>
          <w:color w:val="0D0D0D"/>
          <w:spacing w:val="17"/>
          <w:w w:val="105"/>
          <w:sz w:val="24"/>
        </w:rPr>
        <w:t> </w:t>
      </w:r>
      <w:r>
        <w:rPr>
          <w:color w:val="0D0D0D"/>
          <w:w w:val="105"/>
          <w:sz w:val="24"/>
        </w:rPr>
        <w:t>acţiuni.</w:t>
      </w:r>
    </w:p>
    <w:p>
      <w:pPr>
        <w:pStyle w:val="ListParagraph"/>
        <w:numPr>
          <w:ilvl w:val="0"/>
          <w:numId w:val="82"/>
        </w:numPr>
        <w:tabs>
          <w:tab w:pos="1204" w:val="left" w:leader="none"/>
        </w:tabs>
        <w:spacing w:line="271" w:lineRule="auto" w:before="249" w:after="0"/>
        <w:ind w:left="110" w:right="117" w:firstLine="709"/>
        <w:jc w:val="both"/>
        <w:rPr>
          <w:color w:val="0D0D0D"/>
          <w:sz w:val="24"/>
        </w:rPr>
      </w:pPr>
      <w:r>
        <w:rPr>
          <w:color w:val="0D0D0D"/>
          <w:w w:val="105"/>
          <w:sz w:val="24"/>
        </w:rPr>
        <w:t>Drepturile</w:t>
      </w:r>
      <w:r>
        <w:rPr>
          <w:color w:val="0D0D0D"/>
          <w:spacing w:val="34"/>
          <w:w w:val="105"/>
          <w:sz w:val="24"/>
        </w:rPr>
        <w:t> </w:t>
      </w:r>
      <w:r>
        <w:rPr>
          <w:color w:val="0D0D0D"/>
          <w:w w:val="105"/>
          <w:sz w:val="24"/>
        </w:rPr>
        <w:t>organizaţiei</w:t>
      </w:r>
      <w:r>
        <w:rPr>
          <w:color w:val="0D0D0D"/>
          <w:spacing w:val="34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difuziune</w:t>
      </w:r>
      <w:r>
        <w:rPr>
          <w:color w:val="0D0D0D"/>
          <w:spacing w:val="34"/>
          <w:w w:val="105"/>
          <w:sz w:val="24"/>
        </w:rPr>
        <w:t> </w:t>
      </w:r>
      <w:r>
        <w:rPr>
          <w:color w:val="0D0D0D"/>
          <w:w w:val="105"/>
          <w:sz w:val="24"/>
        </w:rPr>
        <w:t>prin</w:t>
      </w:r>
      <w:r>
        <w:rPr>
          <w:color w:val="0D0D0D"/>
          <w:spacing w:val="34"/>
          <w:w w:val="105"/>
          <w:sz w:val="24"/>
        </w:rPr>
        <w:t> </w:t>
      </w:r>
      <w:r>
        <w:rPr>
          <w:color w:val="0D0D0D"/>
          <w:w w:val="105"/>
          <w:sz w:val="24"/>
        </w:rPr>
        <w:t>eter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sau</w:t>
      </w:r>
      <w:r>
        <w:rPr>
          <w:color w:val="0D0D0D"/>
          <w:spacing w:val="34"/>
          <w:w w:val="105"/>
          <w:sz w:val="24"/>
        </w:rPr>
        <w:t> </w:t>
      </w:r>
      <w:r>
        <w:rPr>
          <w:color w:val="0D0D0D"/>
          <w:w w:val="105"/>
          <w:sz w:val="24"/>
        </w:rPr>
        <w:t>prin</w:t>
      </w:r>
      <w:r>
        <w:rPr>
          <w:color w:val="0D0D0D"/>
          <w:spacing w:val="34"/>
          <w:w w:val="105"/>
          <w:sz w:val="24"/>
        </w:rPr>
        <w:t> </w:t>
      </w:r>
      <w:r>
        <w:rPr>
          <w:color w:val="0D0D0D"/>
          <w:w w:val="105"/>
          <w:sz w:val="24"/>
        </w:rPr>
        <w:t>cablu,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prevăzute</w:t>
      </w:r>
      <w:r>
        <w:rPr>
          <w:color w:val="0D0D0D"/>
          <w:spacing w:val="34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34"/>
          <w:w w:val="105"/>
          <w:sz w:val="24"/>
        </w:rPr>
        <w:t> </w:t>
      </w:r>
      <w:r>
        <w:rPr>
          <w:color w:val="0D0D0D"/>
          <w:w w:val="105"/>
          <w:sz w:val="24"/>
        </w:rPr>
        <w:t>art.</w:t>
      </w:r>
      <w:r>
        <w:rPr>
          <w:color w:val="0D0D0D"/>
          <w:spacing w:val="35"/>
          <w:w w:val="105"/>
          <w:sz w:val="24"/>
        </w:rPr>
        <w:t> </w:t>
      </w:r>
      <w:r>
        <w:rPr>
          <w:color w:val="0D0D0D"/>
          <w:w w:val="105"/>
          <w:sz w:val="24"/>
        </w:rPr>
        <w:t>36,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se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protejează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timp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50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ani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prima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difuzare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emisiunii  de  către  asemenea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organizaţie, indiferent dacă această emisiune a fost difuzată cu fir sau fără fir, inclusiv prin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cablu</w:t>
      </w:r>
      <w:r>
        <w:rPr>
          <w:color w:val="0D0D0D"/>
          <w:spacing w:val="12"/>
          <w:w w:val="105"/>
          <w:sz w:val="24"/>
        </w:rPr>
        <w:t> </w:t>
      </w:r>
      <w:r>
        <w:rPr>
          <w:color w:val="0D0D0D"/>
          <w:w w:val="105"/>
          <w:sz w:val="24"/>
        </w:rPr>
        <w:t>sau</w:t>
      </w:r>
      <w:r>
        <w:rPr>
          <w:color w:val="0D0D0D"/>
          <w:spacing w:val="13"/>
          <w:w w:val="105"/>
          <w:sz w:val="24"/>
        </w:rPr>
        <w:t> </w:t>
      </w:r>
      <w:r>
        <w:rPr>
          <w:color w:val="0D0D0D"/>
          <w:w w:val="105"/>
          <w:sz w:val="24"/>
        </w:rPr>
        <w:t>prin</w:t>
      </w:r>
      <w:r>
        <w:rPr>
          <w:color w:val="0D0D0D"/>
          <w:spacing w:val="13"/>
          <w:w w:val="105"/>
          <w:sz w:val="24"/>
        </w:rPr>
        <w:t> </w:t>
      </w:r>
      <w:r>
        <w:rPr>
          <w:color w:val="0D0D0D"/>
          <w:w w:val="105"/>
          <w:sz w:val="24"/>
        </w:rPr>
        <w:t>satelit.</w:t>
      </w:r>
    </w:p>
    <w:p>
      <w:pPr>
        <w:pStyle w:val="ListParagraph"/>
        <w:numPr>
          <w:ilvl w:val="0"/>
          <w:numId w:val="82"/>
        </w:numPr>
        <w:tabs>
          <w:tab w:pos="1206" w:val="left" w:leader="none"/>
        </w:tabs>
        <w:spacing w:line="271" w:lineRule="auto" w:before="248" w:after="0"/>
        <w:ind w:left="110" w:right="124" w:firstLine="709"/>
        <w:jc w:val="both"/>
        <w:rPr>
          <w:color w:val="0D0D0D"/>
          <w:sz w:val="24"/>
        </w:rPr>
      </w:pPr>
      <w:r>
        <w:rPr>
          <w:color w:val="0D0D0D"/>
          <w:w w:val="105"/>
          <w:sz w:val="24"/>
        </w:rPr>
        <w:t>Termenele</w:t>
      </w:r>
      <w:r>
        <w:rPr>
          <w:color w:val="0D0D0D"/>
          <w:spacing w:val="30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31"/>
          <w:w w:val="105"/>
          <w:sz w:val="24"/>
        </w:rPr>
        <w:t> </w:t>
      </w:r>
      <w:r>
        <w:rPr>
          <w:color w:val="0D0D0D"/>
          <w:w w:val="105"/>
          <w:sz w:val="24"/>
        </w:rPr>
        <w:t>protecţie,</w:t>
      </w:r>
      <w:r>
        <w:rPr>
          <w:color w:val="0D0D0D"/>
          <w:spacing w:val="31"/>
          <w:w w:val="105"/>
          <w:sz w:val="24"/>
        </w:rPr>
        <w:t> </w:t>
      </w:r>
      <w:r>
        <w:rPr>
          <w:color w:val="0D0D0D"/>
          <w:w w:val="105"/>
          <w:sz w:val="24"/>
        </w:rPr>
        <w:t>prevăzute</w:t>
      </w:r>
      <w:r>
        <w:rPr>
          <w:color w:val="0D0D0D"/>
          <w:spacing w:val="31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31"/>
          <w:w w:val="105"/>
          <w:sz w:val="24"/>
        </w:rPr>
        <w:t> </w:t>
      </w:r>
      <w:r>
        <w:rPr>
          <w:color w:val="0D0D0D"/>
          <w:w w:val="105"/>
          <w:sz w:val="24"/>
        </w:rPr>
        <w:t>alin.</w:t>
      </w:r>
      <w:r>
        <w:rPr>
          <w:color w:val="0D0D0D"/>
          <w:spacing w:val="30"/>
          <w:w w:val="105"/>
          <w:sz w:val="24"/>
        </w:rPr>
        <w:t> </w:t>
      </w:r>
      <w:r>
        <w:rPr>
          <w:color w:val="0D0D0D"/>
          <w:w w:val="105"/>
          <w:sz w:val="24"/>
        </w:rPr>
        <w:t>(1)–(4),</w:t>
      </w:r>
      <w:r>
        <w:rPr>
          <w:color w:val="0D0D0D"/>
          <w:spacing w:val="31"/>
          <w:w w:val="105"/>
          <w:sz w:val="24"/>
        </w:rPr>
        <w:t> </w:t>
      </w:r>
      <w:r>
        <w:rPr>
          <w:color w:val="0D0D0D"/>
          <w:w w:val="105"/>
          <w:sz w:val="24"/>
        </w:rPr>
        <w:t>încep</w:t>
      </w:r>
      <w:r>
        <w:rPr>
          <w:color w:val="0D0D0D"/>
          <w:spacing w:val="31"/>
          <w:w w:val="105"/>
          <w:sz w:val="24"/>
        </w:rPr>
        <w:t> </w:t>
      </w:r>
      <w:r>
        <w:rPr>
          <w:color w:val="0D0D0D"/>
          <w:w w:val="105"/>
          <w:sz w:val="24"/>
        </w:rPr>
        <w:t>să</w:t>
      </w:r>
      <w:r>
        <w:rPr>
          <w:color w:val="0D0D0D"/>
          <w:spacing w:val="31"/>
          <w:w w:val="105"/>
          <w:sz w:val="24"/>
        </w:rPr>
        <w:t> </w:t>
      </w:r>
      <w:r>
        <w:rPr>
          <w:color w:val="0D0D0D"/>
          <w:w w:val="105"/>
          <w:sz w:val="24"/>
        </w:rPr>
        <w:t>curgă</w:t>
      </w:r>
      <w:r>
        <w:rPr>
          <w:color w:val="0D0D0D"/>
          <w:spacing w:val="31"/>
          <w:w w:val="105"/>
          <w:sz w:val="24"/>
        </w:rPr>
        <w:t> </w:t>
      </w:r>
      <w:r>
        <w:rPr>
          <w:color w:val="0D0D0D"/>
          <w:w w:val="105"/>
          <w:sz w:val="24"/>
        </w:rPr>
        <w:t>de</w:t>
      </w:r>
      <w:r>
        <w:rPr>
          <w:color w:val="0D0D0D"/>
          <w:spacing w:val="31"/>
          <w:w w:val="105"/>
          <w:sz w:val="24"/>
        </w:rPr>
        <w:t> </w:t>
      </w:r>
      <w:r>
        <w:rPr>
          <w:color w:val="0D0D0D"/>
          <w:w w:val="105"/>
          <w:sz w:val="24"/>
        </w:rPr>
        <w:t>la</w:t>
      </w:r>
      <w:r>
        <w:rPr>
          <w:color w:val="0D0D0D"/>
          <w:spacing w:val="30"/>
          <w:w w:val="105"/>
          <w:sz w:val="24"/>
        </w:rPr>
        <w:t> </w:t>
      </w:r>
      <w:r>
        <w:rPr>
          <w:color w:val="0D0D0D"/>
          <w:w w:val="105"/>
          <w:sz w:val="24"/>
        </w:rPr>
        <w:t>1</w:t>
      </w:r>
      <w:r>
        <w:rPr>
          <w:color w:val="0D0D0D"/>
          <w:spacing w:val="31"/>
          <w:w w:val="105"/>
          <w:sz w:val="24"/>
        </w:rPr>
        <w:t> </w:t>
      </w:r>
      <w:r>
        <w:rPr>
          <w:color w:val="0D0D0D"/>
          <w:w w:val="105"/>
          <w:sz w:val="24"/>
        </w:rPr>
        <w:t>ianuarie</w:t>
      </w:r>
      <w:r>
        <w:rPr>
          <w:color w:val="0D0D0D"/>
          <w:spacing w:val="1"/>
          <w:w w:val="105"/>
          <w:sz w:val="24"/>
        </w:rPr>
        <w:t> </w:t>
      </w:r>
      <w:r>
        <w:rPr>
          <w:color w:val="0D0D0D"/>
          <w:w w:val="105"/>
          <w:sz w:val="24"/>
        </w:rPr>
        <w:t>al</w:t>
      </w:r>
      <w:r>
        <w:rPr>
          <w:color w:val="0D0D0D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anului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următor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celui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avut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loc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acţiunea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semnificaţie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juridică,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temeiul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căreia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calculează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termenul.</w:t>
      </w:r>
    </w:p>
    <w:p>
      <w:pPr>
        <w:pStyle w:val="ListParagraph"/>
        <w:numPr>
          <w:ilvl w:val="0"/>
          <w:numId w:val="82"/>
        </w:numPr>
        <w:tabs>
          <w:tab w:pos="1244" w:val="left" w:leader="none"/>
        </w:tabs>
        <w:spacing w:line="271" w:lineRule="auto" w:before="248" w:after="0"/>
        <w:ind w:left="110" w:right="121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ţara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origine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mare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decît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termenele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normele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legi,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iar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termen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mic,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normele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legislaţiei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ţării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origine.</w:t>
      </w:r>
    </w:p>
    <w:p>
      <w:pPr>
        <w:pStyle w:val="ListParagraph"/>
        <w:numPr>
          <w:ilvl w:val="0"/>
          <w:numId w:val="82"/>
        </w:numPr>
        <w:tabs>
          <w:tab w:pos="1257" w:val="left" w:leader="none"/>
        </w:tabs>
        <w:spacing w:line="271" w:lineRule="auto" w:before="249" w:after="0"/>
        <w:ind w:left="110" w:right="119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trec,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limitele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părţii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rămase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termenelor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(1)–(4),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succesorii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interpretului,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fonograme, producătorului de videograme şi ai organizaţiei de difuziune prin eter sau 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cablu.</w:t>
      </w:r>
    </w:p>
    <w:p>
      <w:pPr>
        <w:pStyle w:val="Heading1"/>
        <w:spacing w:before="251"/>
        <w:ind w:left="3967"/>
      </w:pPr>
      <w:r>
        <w:rPr>
          <w:color w:val="333333"/>
          <w:w w:val="110"/>
        </w:rPr>
        <w:t>Capitolul</w:t>
      </w:r>
      <w:r>
        <w:rPr>
          <w:color w:val="333333"/>
          <w:spacing w:val="20"/>
          <w:w w:val="110"/>
        </w:rPr>
        <w:t> </w:t>
      </w:r>
      <w:r>
        <w:rPr>
          <w:color w:val="333333"/>
          <w:w w:val="110"/>
        </w:rPr>
        <w:t>VI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spacing w:before="0"/>
        <w:ind w:left="2116" w:right="2136" w:firstLine="0"/>
        <w:jc w:val="center"/>
        <w:rPr>
          <w:b/>
          <w:sz w:val="24"/>
        </w:rPr>
      </w:pPr>
      <w:r>
        <w:rPr>
          <w:b/>
          <w:color w:val="333333"/>
          <w:w w:val="115"/>
          <w:sz w:val="24"/>
        </w:rPr>
        <w:t>ALTE</w:t>
      </w:r>
      <w:r>
        <w:rPr>
          <w:b/>
          <w:color w:val="333333"/>
          <w:spacing w:val="8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DREPTURI.</w:t>
      </w:r>
      <w:r>
        <w:rPr>
          <w:b/>
          <w:color w:val="333333"/>
          <w:spacing w:val="8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DOMENIUL</w:t>
      </w:r>
      <w:r>
        <w:rPr>
          <w:b/>
          <w:color w:val="333333"/>
          <w:spacing w:val="8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PUBLIC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spacing w:val="-1"/>
          <w:w w:val="110"/>
          <w:sz w:val="24"/>
        </w:rPr>
        <w:t>Articolul</w:t>
      </w:r>
      <w:r>
        <w:rPr>
          <w:b/>
          <w:color w:val="333333"/>
          <w:spacing w:val="-9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40.</w:t>
      </w:r>
      <w:r>
        <w:rPr>
          <w:b/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Drepturile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producătorilor</w:t>
      </w:r>
      <w:r>
        <w:rPr>
          <w:color w:val="333333"/>
          <w:spacing w:val="-14"/>
          <w:w w:val="110"/>
          <w:sz w:val="24"/>
        </w:rPr>
        <w:t> </w:t>
      </w:r>
      <w:r>
        <w:rPr>
          <w:color w:val="333333"/>
          <w:w w:val="110"/>
          <w:sz w:val="24"/>
        </w:rPr>
        <w:t>bazelor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14"/>
          <w:w w:val="110"/>
          <w:sz w:val="24"/>
        </w:rPr>
        <w:t> </w:t>
      </w:r>
      <w:r>
        <w:rPr>
          <w:color w:val="333333"/>
          <w:w w:val="110"/>
          <w:sz w:val="24"/>
        </w:rPr>
        <w:t>date.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before="1"/>
        <w:ind w:left="819" w:firstLine="0"/>
        <w:jc w:val="left"/>
      </w:pPr>
      <w:r>
        <w:rPr>
          <w:color w:val="333333"/>
          <w:w w:val="105"/>
        </w:rPr>
        <w:t>Obiectul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protecţiei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83"/>
        </w:numPr>
        <w:tabs>
          <w:tab w:pos="1202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Producătorul 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 dovedeşte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 a făcut o  investiţie  substanţială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vedere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calitativ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cantitativ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obţinerea,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verificarea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conţinutului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interzică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extragerea  şi/sau  reutilizarea  conţinutului  integral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părţi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substanţiale,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evaluate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calitativ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cantitativ,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acelei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baze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date.</w:t>
      </w:r>
    </w:p>
    <w:p>
      <w:pPr>
        <w:pStyle w:val="ListParagraph"/>
        <w:numPr>
          <w:ilvl w:val="0"/>
          <w:numId w:val="83"/>
        </w:numPr>
        <w:tabs>
          <w:tab w:pos="1194" w:val="left" w:leader="none"/>
        </w:tabs>
        <w:spacing w:line="240" w:lineRule="auto" w:before="248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capitol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folosesc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noţiunile: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right="126"/>
      </w:pPr>
      <w:r>
        <w:rPr>
          <w:i/>
          <w:color w:val="333333"/>
          <w:w w:val="105"/>
        </w:rPr>
        <w:t>extragere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transferul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permanent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temporar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  conţinutului  integral  sau  al  unei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părţi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substanţiale a conţinutului bazei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date  pe  un  alt suport prin  orice  mijloace sau 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formă;</w:t>
      </w:r>
    </w:p>
    <w:p>
      <w:pPr>
        <w:pStyle w:val="BodyText"/>
        <w:spacing w:line="271" w:lineRule="auto"/>
        <w:ind w:right="129"/>
      </w:pPr>
      <w:r>
        <w:rPr>
          <w:i/>
          <w:color w:val="333333"/>
          <w:w w:val="105"/>
        </w:rPr>
        <w:t>reutilizare</w:t>
      </w:r>
      <w:r>
        <w:rPr>
          <w:i/>
          <w:color w:val="333333"/>
          <w:spacing w:val="3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orice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mod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este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pus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dispoziţia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publicului</w:t>
      </w:r>
      <w:r>
        <w:rPr>
          <w:color w:val="333333"/>
          <w:spacing w:val="44"/>
          <w:w w:val="105"/>
        </w:rPr>
        <w:t> </w:t>
      </w:r>
      <w:r>
        <w:rPr>
          <w:color w:val="333333"/>
          <w:w w:val="105"/>
        </w:rPr>
        <w:t>conţinutul</w:t>
      </w:r>
      <w:r>
        <w:rPr>
          <w:color w:val="333333"/>
          <w:spacing w:val="43"/>
          <w:w w:val="105"/>
        </w:rPr>
        <w:t> </w:t>
      </w:r>
      <w:r>
        <w:rPr>
          <w:color w:val="333333"/>
          <w:w w:val="105"/>
        </w:rPr>
        <w:t>integral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 o parte substanţială a acestui conţinut al bazei de date, prin distribuirea de copii, 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închiriere,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transmitere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on-line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alte  moduri  de  transmitere.  Prima  vînzare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copii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pe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bază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date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pe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teritoriul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Republicii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Moldova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către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titularul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 cu consimţămîntul acestuia are ca efect epuizarea dreptului de control asupra revînzării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copiei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respective.</w:t>
      </w:r>
    </w:p>
    <w:p>
      <w:pPr>
        <w:pStyle w:val="ListParagraph"/>
        <w:numPr>
          <w:ilvl w:val="0"/>
          <w:numId w:val="83"/>
        </w:numPr>
        <w:tabs>
          <w:tab w:pos="1194" w:val="left" w:leader="none"/>
        </w:tabs>
        <w:spacing w:line="240" w:lineRule="auto" w:before="250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transmis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contract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licenţă.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83"/>
        </w:numPr>
        <w:tabs>
          <w:tab w:pos="1213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prevăzut la alin. (1) se aplică indiferent de faptul dacă baza de date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conţinutul acesteia sînt sau nu pasibile de protecţia dreptului de autor sau a altor drepturi.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Protecţia bazei de date prin dreptul prevăzut la alin. (1) nu va afecta drepturile existente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conţinutului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ei.</w:t>
      </w:r>
    </w:p>
    <w:p>
      <w:pPr>
        <w:pStyle w:val="ListParagraph"/>
        <w:numPr>
          <w:ilvl w:val="0"/>
          <w:numId w:val="83"/>
        </w:numPr>
        <w:tabs>
          <w:tab w:pos="1200" w:val="left" w:leader="none"/>
        </w:tabs>
        <w:spacing w:line="271" w:lineRule="auto" w:before="248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Nu este permisă extragerea şi/sau reutilizarea repetată şi sistematică a unor părţi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nesubstanţiale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conţinutul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însoţită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acte  contrare  unei  exploatări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acelei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prejudiciază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nejustificat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interesele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legitime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producătorului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bazei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date.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pStyle w:val="BodyText"/>
        <w:spacing w:line="482" w:lineRule="auto" w:before="1"/>
        <w:ind w:left="819" w:right="2233" w:firstLine="0"/>
      </w:pPr>
      <w:r>
        <w:rPr>
          <w:b/>
          <w:color w:val="333333"/>
          <w:w w:val="105"/>
        </w:rPr>
        <w:t>Articolul 41. </w:t>
      </w:r>
      <w:r>
        <w:rPr>
          <w:color w:val="333333"/>
          <w:w w:val="105"/>
        </w:rPr>
        <w:t>Drepturile şi obligaţiile utilizatorilor legali ai bazelor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date</w:t>
      </w:r>
    </w:p>
    <w:p>
      <w:pPr>
        <w:pStyle w:val="ListParagraph"/>
        <w:numPr>
          <w:ilvl w:val="0"/>
          <w:numId w:val="84"/>
        </w:numPr>
        <w:tabs>
          <w:tab w:pos="1223" w:val="left" w:leader="none"/>
        </w:tabs>
        <w:spacing w:line="271" w:lineRule="auto" w:before="0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Producătorul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pusă  la  dispoziţia  publicului  în  orice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interzică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date  să  extragă  şi/sau  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reutilizeze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părţi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nesubstanţiale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conţinutul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acesteia,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evaluate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cantitativ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calitativ,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oricare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ar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scopul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utilizării.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Atunci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utilizator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legal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bazei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permisiunea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extrage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reutiliza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doar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parte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bazei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date,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alineat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numai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părţii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respective.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clauză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contrară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prevederilor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acestui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alineat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nulă.</w:t>
      </w: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Utilizatorul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legal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bazei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date,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pusă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mod, nu poate efectua acte contrare unei exploatări normale a acestei baze de date sau 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prejudiciază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nejustificat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interesele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legitime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producătorului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bazei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date.</w:t>
      </w: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Utilizatorul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legal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bazei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date,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pusă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mod,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cauza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prejudicii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autor  sau  al  drepturilor  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obiecte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cuprinse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baza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date.</w:t>
      </w:r>
    </w:p>
    <w:p>
      <w:pPr>
        <w:pStyle w:val="BodyText"/>
        <w:spacing w:line="482" w:lineRule="auto" w:before="251"/>
        <w:ind w:left="819" w:right="1912" w:firstLine="0"/>
      </w:pPr>
      <w:r>
        <w:rPr>
          <w:b/>
          <w:color w:val="333333"/>
          <w:w w:val="105"/>
        </w:rPr>
        <w:t>Articolul 42. </w:t>
      </w:r>
      <w:r>
        <w:rPr>
          <w:color w:val="333333"/>
          <w:w w:val="105"/>
        </w:rPr>
        <w:t>Excepţii referitoare la drepturile producătorilor bazelor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date</w:t>
      </w:r>
    </w:p>
    <w:p>
      <w:pPr>
        <w:pStyle w:val="BodyText"/>
        <w:spacing w:line="271" w:lineRule="auto" w:before="0"/>
        <w:ind w:right="127"/>
      </w:pPr>
      <w:r>
        <w:rPr>
          <w:color w:val="333333"/>
          <w:w w:val="105"/>
        </w:rPr>
        <w:t>Utilizatorul legal al bazei de date, care este pusă la dispoziţia publicului în orice mod,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fără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consimţămîntul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producătorului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bazei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extragă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şi/sau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să  reutilizeze  o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parte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substanţială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conţinutul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acesteia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următoarele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cazuri:</w:t>
      </w:r>
    </w:p>
    <w:p>
      <w:pPr>
        <w:spacing w:after="0" w:line="271" w:lineRule="auto"/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85"/>
        </w:numPr>
        <w:tabs>
          <w:tab w:pos="1101" w:val="left" w:leader="none"/>
        </w:tabs>
        <w:spacing w:line="240" w:lineRule="auto" w:before="83" w:after="0"/>
        <w:ind w:left="1100" w:right="0" w:hanging="282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la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extragerea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personale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conţinutului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baze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neelectronice;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85"/>
        </w:numPr>
        <w:tabs>
          <w:tab w:pos="1114" w:val="left" w:leader="none"/>
        </w:tabs>
        <w:spacing w:line="271" w:lineRule="auto" w:before="0" w:after="0"/>
        <w:ind w:left="110" w:right="132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la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extragerea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studiu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cercetare,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condiţia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indica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sursa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măsura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justificată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scopul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necomercial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urmărit;</w:t>
      </w:r>
    </w:p>
    <w:p>
      <w:pPr>
        <w:pStyle w:val="ListParagraph"/>
        <w:numPr>
          <w:ilvl w:val="0"/>
          <w:numId w:val="85"/>
        </w:numPr>
        <w:tabs>
          <w:tab w:pos="1119" w:val="left" w:leader="none"/>
        </w:tabs>
        <w:spacing w:line="271" w:lineRule="auto" w:before="248" w:after="0"/>
        <w:ind w:left="110" w:right="117" w:firstLine="709"/>
        <w:jc w:val="both"/>
        <w:rPr>
          <w:color w:val="252525"/>
          <w:sz w:val="24"/>
        </w:rPr>
      </w:pPr>
      <w:r>
        <w:rPr>
          <w:color w:val="252525"/>
          <w:w w:val="105"/>
          <w:sz w:val="24"/>
        </w:rPr>
        <w:t>la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w w:val="105"/>
          <w:sz w:val="24"/>
        </w:rPr>
        <w:t>extragerea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w w:val="105"/>
          <w:sz w:val="24"/>
        </w:rPr>
        <w:t>şi/sau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w w:val="105"/>
          <w:sz w:val="24"/>
        </w:rPr>
        <w:t>reutilizarea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w w:val="105"/>
          <w:sz w:val="24"/>
        </w:rPr>
        <w:t>în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w w:val="105"/>
          <w:sz w:val="24"/>
        </w:rPr>
        <w:t>scop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w w:val="105"/>
          <w:sz w:val="24"/>
        </w:rPr>
        <w:t>de  asigurare  a  securităţii  publice  ori  în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w w:val="105"/>
          <w:sz w:val="24"/>
        </w:rPr>
        <w:t>scop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w w:val="105"/>
          <w:sz w:val="24"/>
        </w:rPr>
        <w:t>de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spacing w:val="9"/>
          <w:w w:val="105"/>
          <w:sz w:val="24"/>
        </w:rPr>
        <w:t>asigurare</w:t>
      </w:r>
      <w:r>
        <w:rPr>
          <w:color w:val="252525"/>
          <w:spacing w:val="10"/>
          <w:w w:val="105"/>
          <w:sz w:val="24"/>
        </w:rPr>
        <w:t> </w:t>
      </w:r>
      <w:r>
        <w:rPr>
          <w:color w:val="252525"/>
          <w:w w:val="105"/>
          <w:sz w:val="24"/>
        </w:rPr>
        <w:t>a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spacing w:val="9"/>
          <w:w w:val="105"/>
          <w:sz w:val="24"/>
        </w:rPr>
        <w:t>derulării</w:t>
      </w:r>
      <w:r>
        <w:rPr>
          <w:color w:val="252525"/>
          <w:spacing w:val="10"/>
          <w:w w:val="105"/>
          <w:sz w:val="24"/>
        </w:rPr>
        <w:t> </w:t>
      </w:r>
      <w:r>
        <w:rPr>
          <w:color w:val="252525"/>
          <w:w w:val="105"/>
          <w:sz w:val="24"/>
        </w:rPr>
        <w:t>şi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spacing w:val="10"/>
          <w:w w:val="105"/>
          <w:sz w:val="24"/>
        </w:rPr>
        <w:t>reflectării</w:t>
      </w:r>
      <w:r>
        <w:rPr>
          <w:color w:val="252525"/>
          <w:spacing w:val="11"/>
          <w:w w:val="105"/>
          <w:sz w:val="24"/>
        </w:rPr>
        <w:t> </w:t>
      </w:r>
      <w:r>
        <w:rPr>
          <w:color w:val="252525"/>
          <w:spacing w:val="9"/>
          <w:w w:val="105"/>
          <w:sz w:val="24"/>
        </w:rPr>
        <w:t>adecvate</w:t>
      </w:r>
      <w:r>
        <w:rPr>
          <w:color w:val="252525"/>
          <w:spacing w:val="10"/>
          <w:w w:val="105"/>
          <w:sz w:val="24"/>
        </w:rPr>
        <w:t> </w:t>
      </w:r>
      <w:r>
        <w:rPr>
          <w:color w:val="252525"/>
          <w:w w:val="105"/>
          <w:sz w:val="24"/>
        </w:rPr>
        <w:t>a</w:t>
      </w:r>
      <w:r>
        <w:rPr>
          <w:color w:val="252525"/>
          <w:spacing w:val="1"/>
          <w:w w:val="105"/>
          <w:sz w:val="24"/>
        </w:rPr>
        <w:t> </w:t>
      </w:r>
      <w:r>
        <w:rPr>
          <w:color w:val="252525"/>
          <w:spacing w:val="10"/>
          <w:w w:val="105"/>
          <w:sz w:val="24"/>
        </w:rPr>
        <w:t>procedurilor</w:t>
      </w:r>
      <w:r>
        <w:rPr>
          <w:color w:val="252525"/>
          <w:spacing w:val="11"/>
          <w:w w:val="105"/>
          <w:sz w:val="24"/>
        </w:rPr>
        <w:t> parlamentare,</w:t>
      </w:r>
      <w:r>
        <w:rPr>
          <w:color w:val="252525"/>
          <w:spacing w:val="12"/>
          <w:w w:val="105"/>
          <w:sz w:val="24"/>
        </w:rPr>
        <w:t> </w:t>
      </w:r>
      <w:r>
        <w:rPr>
          <w:color w:val="252525"/>
          <w:w w:val="105"/>
          <w:sz w:val="24"/>
        </w:rPr>
        <w:t>administrative</w:t>
      </w:r>
      <w:r>
        <w:rPr>
          <w:color w:val="252525"/>
          <w:spacing w:val="52"/>
          <w:w w:val="105"/>
          <w:sz w:val="24"/>
        </w:rPr>
        <w:t> </w:t>
      </w:r>
      <w:r>
        <w:rPr>
          <w:color w:val="252525"/>
          <w:w w:val="105"/>
          <w:sz w:val="24"/>
        </w:rPr>
        <w:t>sau</w:t>
      </w:r>
      <w:r>
        <w:rPr>
          <w:color w:val="252525"/>
          <w:spacing w:val="53"/>
          <w:w w:val="105"/>
          <w:sz w:val="24"/>
        </w:rPr>
        <w:t> </w:t>
      </w:r>
      <w:r>
        <w:rPr>
          <w:color w:val="252525"/>
          <w:w w:val="105"/>
          <w:sz w:val="24"/>
        </w:rPr>
        <w:t>judiciare.</w:t>
      </w:r>
    </w:p>
    <w:p>
      <w:pPr>
        <w:pStyle w:val="BodyText"/>
        <w:spacing w:line="482" w:lineRule="auto" w:before="251"/>
        <w:ind w:left="819" w:right="2454" w:firstLine="0"/>
      </w:pPr>
      <w:r>
        <w:rPr>
          <w:b/>
          <w:color w:val="333333"/>
          <w:w w:val="105"/>
        </w:rPr>
        <w:t>Articolul 43. </w:t>
      </w:r>
      <w:r>
        <w:rPr>
          <w:color w:val="333333"/>
          <w:w w:val="105"/>
        </w:rPr>
        <w:t>Termenul de protecţie a drepturilor producătorilor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bazelor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date</w:t>
      </w:r>
    </w:p>
    <w:p>
      <w:pPr>
        <w:pStyle w:val="ListParagraph"/>
        <w:numPr>
          <w:ilvl w:val="0"/>
          <w:numId w:val="86"/>
        </w:numPr>
        <w:tabs>
          <w:tab w:pos="1202" w:val="left" w:leader="none"/>
        </w:tabs>
        <w:spacing w:line="271" w:lineRule="auto" w:before="0" w:after="0"/>
        <w:ind w:left="110" w:right="13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prevăzut la art. 40 se protejează timp de 15 ani, începînd cu 1 ianuarie 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următor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celui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finalizare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bazei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date.</w:t>
      </w:r>
    </w:p>
    <w:p>
      <w:pPr>
        <w:pStyle w:val="ListParagraph"/>
        <w:numPr>
          <w:ilvl w:val="0"/>
          <w:numId w:val="86"/>
        </w:numPr>
        <w:tabs>
          <w:tab w:pos="1197" w:val="left" w:leader="none"/>
        </w:tabs>
        <w:spacing w:line="271" w:lineRule="auto" w:before="246" w:after="0"/>
        <w:ind w:left="110" w:right="11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baza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pusă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înainte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expirarea</w:t>
      </w:r>
      <w:r>
        <w:rPr>
          <w:color w:val="333333"/>
          <w:spacing w:val="12"/>
          <w:w w:val="105"/>
          <w:sz w:val="24"/>
        </w:rPr>
        <w:t> perioadei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prevăzute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alin.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(1),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termenul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protecţie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4"/>
          <w:w w:val="105"/>
          <w:sz w:val="24"/>
        </w:rPr>
        <w:t>dreptului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producătorului bazei de date expiră după 15 ani, calculaţi începînd cu 1 ianuarie al anului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următor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celui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baza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pusă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prima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dată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publicului.</w:t>
      </w:r>
    </w:p>
    <w:p>
      <w:pPr>
        <w:pStyle w:val="ListParagraph"/>
        <w:numPr>
          <w:ilvl w:val="0"/>
          <w:numId w:val="86"/>
        </w:numPr>
        <w:tabs>
          <w:tab w:pos="1201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Orice modificare substanţială, evaluată calitativ sau cantitativ, a conţinutului 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baze de date, inclusiv orice modificare substanţială rezultînd din acumularea completărilor,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eliminărilor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schimbărilor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succesive,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denotă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  nouă  investiţie  semnificativă,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evaluată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calitativ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cantitativ,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permite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atribuirea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termen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propriu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bazei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rezultă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această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investiţie.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BodyText"/>
        <w:spacing w:line="482" w:lineRule="auto" w:before="0"/>
        <w:ind w:left="819" w:right="2444" w:firstLine="0"/>
      </w:pPr>
      <w:r>
        <w:rPr>
          <w:b/>
          <w:color w:val="333333"/>
          <w:w w:val="105"/>
        </w:rPr>
        <w:t>Articolul 44. </w:t>
      </w:r>
      <w:r>
        <w:rPr>
          <w:color w:val="333333"/>
          <w:w w:val="105"/>
        </w:rPr>
        <w:t>Beneficiarii de protecţia drepturilor producătorilor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bazelor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date</w:t>
      </w:r>
    </w:p>
    <w:p>
      <w:pPr>
        <w:pStyle w:val="ListParagraph"/>
        <w:numPr>
          <w:ilvl w:val="0"/>
          <w:numId w:val="87"/>
        </w:numPr>
        <w:tabs>
          <w:tab w:pos="1236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40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bazelor  de  date  al  căror  producător 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cetăţean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domiciliu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permanent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teritoriul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pStyle w:val="ListParagraph"/>
        <w:numPr>
          <w:ilvl w:val="0"/>
          <w:numId w:val="87"/>
        </w:numPr>
        <w:tabs>
          <w:tab w:pos="1195" w:val="left" w:leader="none"/>
        </w:tabs>
        <w:spacing w:line="271" w:lineRule="auto" w:before="247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40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aplică,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asemenea,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persoanelor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constituite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legislaţia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avînd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sediul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înregistrat,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organele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conducere sau locul principal de desfăşurare a activităţii pe teritoriul Republicii Moldova.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 în care o asemenea persoană juridică are doar sediul pe teritoriul Republicii Moldova,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activitatea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trebuie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aibă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legătură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reală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continuă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economia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pStyle w:val="ListParagraph"/>
        <w:numPr>
          <w:ilvl w:val="0"/>
          <w:numId w:val="87"/>
        </w:numPr>
        <w:tabs>
          <w:tab w:pos="1202" w:val="left" w:leader="none"/>
        </w:tabs>
        <w:spacing w:line="240" w:lineRule="auto" w:before="249" w:after="0"/>
        <w:ind w:left="1201" w:right="0" w:hanging="383"/>
        <w:jc w:val="both"/>
        <w:rPr>
          <w:sz w:val="24"/>
        </w:rPr>
      </w:pPr>
      <w:r>
        <w:rPr>
          <w:color w:val="333333"/>
          <w:w w:val="105"/>
          <w:sz w:val="24"/>
        </w:rPr>
        <w:t>Bazele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realizate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ţări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cad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incidenţa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prevederilor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</w:p>
    <w:p>
      <w:pPr>
        <w:pStyle w:val="ListParagraph"/>
        <w:numPr>
          <w:ilvl w:val="0"/>
          <w:numId w:val="88"/>
        </w:numPr>
        <w:tabs>
          <w:tab w:pos="543" w:val="left" w:leader="none"/>
        </w:tabs>
        <w:spacing w:line="271" w:lineRule="auto" w:before="37" w:after="0"/>
        <w:ind w:left="110" w:right="119" w:firstLine="0"/>
        <w:jc w:val="both"/>
        <w:rPr>
          <w:sz w:val="24"/>
        </w:rPr>
      </w:pP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articol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tratatelor  internaţionale  la  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parte.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extins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bazelor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elaborate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ţări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depăşi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termenul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prevăzut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43.</w:t>
      </w:r>
    </w:p>
    <w:p>
      <w:pPr>
        <w:pStyle w:val="BodyText"/>
        <w:spacing w:line="482" w:lineRule="auto" w:before="251"/>
        <w:ind w:left="819" w:right="3731" w:firstLine="0"/>
      </w:pPr>
      <w:r>
        <w:rPr>
          <w:b/>
          <w:color w:val="333333"/>
          <w:w w:val="105"/>
        </w:rPr>
        <w:t>Articolul 45. </w:t>
      </w:r>
      <w:r>
        <w:rPr>
          <w:color w:val="333333"/>
          <w:w w:val="105"/>
        </w:rPr>
        <w:t>Protecţia operelor nepublicate anterior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intrate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domeniul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public</w:t>
      </w:r>
    </w:p>
    <w:p>
      <w:pPr>
        <w:spacing w:after="0" w:line="482" w:lineRule="auto"/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1"/>
          <w:numId w:val="88"/>
        </w:numPr>
        <w:tabs>
          <w:tab w:pos="1231" w:val="left" w:leader="none"/>
        </w:tabs>
        <w:spacing w:line="271" w:lineRule="auto" w:before="83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Oricare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expirarea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protecţie  a  dreptului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autor, 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 legal,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pune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  publicului  prin  orice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mod o operă nepublicată anterior beneficiază de o protecţie echivalentă cu cea a 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autorilor.</w:t>
      </w:r>
    </w:p>
    <w:p>
      <w:pPr>
        <w:pStyle w:val="BodyText"/>
        <w:spacing w:before="0"/>
        <w:ind w:left="0" w:firstLine="0"/>
        <w:jc w:val="left"/>
        <w:rPr>
          <w:sz w:val="28"/>
        </w:rPr>
      </w:pPr>
    </w:p>
    <w:p>
      <w:pPr>
        <w:pStyle w:val="ListParagraph"/>
        <w:numPr>
          <w:ilvl w:val="1"/>
          <w:numId w:val="88"/>
        </w:numPr>
        <w:tabs>
          <w:tab w:pos="1197" w:val="left" w:leader="none"/>
        </w:tabs>
        <w:spacing w:line="271" w:lineRule="auto" w:before="167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Termenul de protecţie a drepturilor patrimoniale menţionate la alin. (1) este de 25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ani de la data la care opera a fost pentru prima dată, în mod legal, publicată sau pusă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publicului.</w:t>
      </w:r>
    </w:p>
    <w:p>
      <w:pPr>
        <w:pStyle w:val="BodyText"/>
        <w:spacing w:line="482" w:lineRule="auto" w:before="251"/>
        <w:ind w:left="819" w:right="2140" w:firstLine="0"/>
      </w:pPr>
      <w:r>
        <w:rPr>
          <w:b/>
          <w:color w:val="333333"/>
          <w:w w:val="105"/>
        </w:rPr>
        <w:t>Articolul 46. </w:t>
      </w:r>
      <w:r>
        <w:rPr>
          <w:color w:val="333333"/>
          <w:w w:val="105"/>
        </w:rPr>
        <w:t>Protecţia publicaţiilor critice şi ştiinţifice ale operelor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intrate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domeniul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public</w:t>
      </w:r>
    </w:p>
    <w:p>
      <w:pPr>
        <w:pStyle w:val="ListParagraph"/>
        <w:numPr>
          <w:ilvl w:val="0"/>
          <w:numId w:val="89"/>
        </w:numPr>
        <w:tabs>
          <w:tab w:pos="1231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Oricare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expirarea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protecţie  a  dreptului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editează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critică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ştiinţifică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intrate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beneficiază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echivalentă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cea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autorilor.</w:t>
      </w:r>
    </w:p>
    <w:p>
      <w:pPr>
        <w:pStyle w:val="ListParagraph"/>
        <w:numPr>
          <w:ilvl w:val="0"/>
          <w:numId w:val="89"/>
        </w:numPr>
        <w:tabs>
          <w:tab w:pos="1205" w:val="left" w:leader="none"/>
        </w:tabs>
        <w:spacing w:line="271" w:lineRule="auto" w:before="246" w:after="0"/>
        <w:ind w:left="110" w:right="126" w:firstLine="709"/>
        <w:jc w:val="left"/>
        <w:rPr>
          <w:sz w:val="24"/>
        </w:rPr>
      </w:pPr>
      <w:r>
        <w:rPr>
          <w:color w:val="333333"/>
          <w:w w:val="105"/>
          <w:sz w:val="24"/>
        </w:rPr>
        <w:t>Termenul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30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publicaţia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prima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dată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editată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legal.</w:t>
      </w:r>
    </w:p>
    <w:p>
      <w:pPr>
        <w:pStyle w:val="BodyText"/>
        <w:spacing w:line="482" w:lineRule="auto" w:before="251"/>
        <w:ind w:left="819" w:right="2561" w:firstLine="0"/>
        <w:jc w:val="left"/>
      </w:pPr>
      <w:r>
        <w:rPr>
          <w:b/>
          <w:color w:val="333333"/>
          <w:w w:val="105"/>
        </w:rPr>
        <w:t>Articolul</w:t>
      </w:r>
      <w:r>
        <w:rPr>
          <w:b/>
          <w:color w:val="333333"/>
          <w:spacing w:val="1"/>
          <w:w w:val="105"/>
        </w:rPr>
        <w:t> </w:t>
      </w:r>
      <w:r>
        <w:rPr>
          <w:b/>
          <w:color w:val="333333"/>
          <w:w w:val="105"/>
        </w:rPr>
        <w:t>47.</w:t>
      </w:r>
      <w:r>
        <w:rPr>
          <w:b/>
          <w:color w:val="333333"/>
          <w:spacing w:val="1"/>
          <w:w w:val="105"/>
        </w:rPr>
        <w:t> </w:t>
      </w:r>
      <w:r>
        <w:rPr>
          <w:color w:val="333333"/>
          <w:w w:val="105"/>
        </w:rPr>
        <w:t>Remuneraţia pentru valorificarea operelor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intrate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domeniul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public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expresiilor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folclorice</w:t>
      </w:r>
    </w:p>
    <w:p>
      <w:pPr>
        <w:pStyle w:val="ListParagraph"/>
        <w:numPr>
          <w:ilvl w:val="0"/>
          <w:numId w:val="90"/>
        </w:numPr>
        <w:tabs>
          <w:tab w:pos="1243" w:val="left" w:leader="none"/>
        </w:tabs>
        <w:spacing w:line="271" w:lineRule="auto" w:before="0" w:after="0"/>
        <w:ind w:left="110" w:right="124" w:firstLine="709"/>
        <w:jc w:val="left"/>
        <w:rPr>
          <w:sz w:val="24"/>
        </w:rPr>
      </w:pPr>
      <w:r>
        <w:rPr>
          <w:color w:val="333333"/>
          <w:w w:val="105"/>
          <w:sz w:val="24"/>
        </w:rPr>
        <w:t>Remuneraţia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achită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moduri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intrate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public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expresiilor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folclorice:</w:t>
      </w:r>
    </w:p>
    <w:p>
      <w:pPr>
        <w:pStyle w:val="ListParagraph"/>
        <w:numPr>
          <w:ilvl w:val="0"/>
          <w:numId w:val="91"/>
        </w:numPr>
        <w:tabs>
          <w:tab w:pos="1109" w:val="left" w:leader="none"/>
        </w:tabs>
        <w:spacing w:line="271" w:lineRule="auto" w:before="246" w:after="0"/>
        <w:ind w:left="110" w:right="126" w:firstLine="709"/>
        <w:jc w:val="left"/>
        <w:rPr>
          <w:sz w:val="24"/>
        </w:rPr>
      </w:pPr>
      <w:r>
        <w:rPr>
          <w:color w:val="333333"/>
          <w:w w:val="105"/>
          <w:sz w:val="24"/>
        </w:rPr>
        <w:t>interpretarea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comunicarea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asemenea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muzicale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-52"/>
          <w:w w:val="105"/>
          <w:sz w:val="24"/>
        </w:rPr>
        <w:t> </w:t>
      </w:r>
      <w:r>
        <w:rPr>
          <w:color w:val="333333"/>
          <w:w w:val="105"/>
          <w:sz w:val="24"/>
        </w:rPr>
        <w:t>expresiilor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folclorice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muzicale;</w:t>
      </w:r>
    </w:p>
    <w:p>
      <w:pPr>
        <w:pStyle w:val="ListParagraph"/>
        <w:numPr>
          <w:ilvl w:val="0"/>
          <w:numId w:val="91"/>
        </w:numPr>
        <w:tabs>
          <w:tab w:pos="1162" w:val="left" w:leader="none"/>
        </w:tabs>
        <w:spacing w:line="271" w:lineRule="auto" w:before="247" w:after="0"/>
        <w:ind w:left="110" w:right="122" w:firstLine="709"/>
        <w:jc w:val="left"/>
        <w:rPr>
          <w:sz w:val="24"/>
        </w:rPr>
      </w:pPr>
      <w:r>
        <w:rPr>
          <w:color w:val="333333"/>
          <w:w w:val="105"/>
          <w:sz w:val="24"/>
        </w:rPr>
        <w:t>revînzarea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asemenea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originale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artă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expresiilor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folclorice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artistice.</w:t>
      </w:r>
    </w:p>
    <w:p>
      <w:pPr>
        <w:pStyle w:val="ListParagraph"/>
        <w:numPr>
          <w:ilvl w:val="0"/>
          <w:numId w:val="90"/>
        </w:numPr>
        <w:tabs>
          <w:tab w:pos="1194" w:val="left" w:leader="none"/>
        </w:tabs>
        <w:spacing w:line="240" w:lineRule="auto" w:before="248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prevăzută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articol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achită: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2"/>
        </w:numPr>
        <w:tabs>
          <w:tab w:pos="1117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organizaţiei de gestiune colectivă a drepturilor patrimoniale care îi reprezintă 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autorii şi pe alţi titulari ai dreptului de autor asupra operelor muzicale – pentru acţiunile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articol;</w:t>
      </w:r>
    </w:p>
    <w:p>
      <w:pPr>
        <w:pStyle w:val="ListParagraph"/>
        <w:numPr>
          <w:ilvl w:val="0"/>
          <w:numId w:val="92"/>
        </w:numPr>
        <w:tabs>
          <w:tab w:pos="1122" w:val="left" w:leader="none"/>
        </w:tabs>
        <w:spacing w:line="271" w:lineRule="auto" w:before="248" w:after="0"/>
        <w:ind w:left="110" w:right="124" w:firstLine="709"/>
        <w:jc w:val="left"/>
        <w:rPr>
          <w:sz w:val="24"/>
        </w:rPr>
      </w:pPr>
      <w:r>
        <w:rPr>
          <w:color w:val="333333"/>
          <w:w w:val="105"/>
          <w:sz w:val="24"/>
        </w:rPr>
        <w:t>organizaţiei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20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(4)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acţiunea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specificată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b)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articol.</w:t>
      </w:r>
    </w:p>
    <w:p>
      <w:pPr>
        <w:pStyle w:val="ListParagraph"/>
        <w:numPr>
          <w:ilvl w:val="0"/>
          <w:numId w:val="90"/>
        </w:numPr>
        <w:tabs>
          <w:tab w:pos="1225" w:val="left" w:leader="none"/>
        </w:tabs>
        <w:spacing w:line="271" w:lineRule="auto" w:before="247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stabilirea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cuantumului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articol şi pentru soluţionarea eventualelor litigii în legătură cu achitarea acesteia se aplică</w:t>
      </w:r>
      <w:r>
        <w:rPr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mutatis</w:t>
      </w:r>
      <w:r>
        <w:rPr>
          <w:i/>
          <w:color w:val="333333"/>
          <w:spacing w:val="12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mutandis</w:t>
      </w:r>
      <w:r>
        <w:rPr>
          <w:color w:val="333333"/>
          <w:w w:val="105"/>
          <w:sz w:val="24"/>
        </w:rPr>
        <w:t>:</w:t>
      </w:r>
    </w:p>
    <w:p>
      <w:pPr>
        <w:pStyle w:val="BodyText"/>
        <w:spacing w:line="271" w:lineRule="auto"/>
        <w:jc w:val="left"/>
      </w:pPr>
      <w:r>
        <w:rPr>
          <w:color w:val="333333"/>
          <w:w w:val="105"/>
        </w:rPr>
        <w:t>а)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prevederile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art.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cazul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acţiunilor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specificate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alin.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(1)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lit.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a)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prezentul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articol;</w:t>
      </w:r>
    </w:p>
    <w:p>
      <w:pPr>
        <w:pStyle w:val="BodyText"/>
        <w:ind w:left="819" w:firstLine="0"/>
        <w:jc w:val="left"/>
      </w:pPr>
      <w:r>
        <w:rPr>
          <w:color w:val="333333"/>
          <w:w w:val="105"/>
        </w:rPr>
        <w:t>b)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prevederile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art.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20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alin.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(1)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–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în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cazul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acţiunii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specificate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la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alin.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(1)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lit.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b)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din</w:t>
      </w:r>
    </w:p>
    <w:p>
      <w:pPr>
        <w:spacing w:after="0"/>
        <w:jc w:val="left"/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prezentul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articol.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0"/>
        </w:numPr>
        <w:tabs>
          <w:tab w:pos="1204" w:val="left" w:leader="none"/>
        </w:tabs>
        <w:spacing w:line="271" w:lineRule="auto" w:before="0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După deducerea cheltuielilor aferente gestionării drepturilor, remuneraţia 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menţionat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repartizează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cum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urmează:</w:t>
      </w:r>
    </w:p>
    <w:p>
      <w:pPr>
        <w:pStyle w:val="ListParagraph"/>
        <w:numPr>
          <w:ilvl w:val="0"/>
          <w:numId w:val="93"/>
        </w:numPr>
        <w:tabs>
          <w:tab w:pos="1117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suma acumulată pentru valorificarea operelor intrate în domeniul public, 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 revînzarea unor asemenea opere de artă originale, va fi folosită pentru promovarea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creativităţii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aprecierea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realizărilor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creative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remarcabile,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ajutoare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boală,  vîrstă  înaintată  sau  din  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motive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similare,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nevoie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sprijin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financiar;</w:t>
      </w:r>
    </w:p>
    <w:p>
      <w:pPr>
        <w:pStyle w:val="ListParagraph"/>
        <w:numPr>
          <w:ilvl w:val="0"/>
          <w:numId w:val="93"/>
        </w:numPr>
        <w:tabs>
          <w:tab w:pos="1120" w:val="left" w:leader="none"/>
        </w:tabs>
        <w:spacing w:line="271" w:lineRule="auto" w:before="249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suma acumulată pentru valorificarea expresiilor folclorice va fi folosită atît 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susţinerea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activităţilor 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cercetare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şi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conservare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folclorului,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aprecierea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realizărilor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obţinute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respectiv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cel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interpretării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expresiilor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folclorice.</w:t>
      </w:r>
    </w:p>
    <w:p>
      <w:pPr>
        <w:pStyle w:val="ListParagraph"/>
        <w:numPr>
          <w:ilvl w:val="0"/>
          <w:numId w:val="90"/>
        </w:numPr>
        <w:tabs>
          <w:tab w:pos="1217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Fixarea în formă electronică a operelor intrate în domeniul public în scopuri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arhivare de către biblioteci, fără obţinerea unui avantaj economic sau comercial, direct 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indirect,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permisă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consimţămîntul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autorului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altui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plata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vreunei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remuneraţii.</w:t>
      </w:r>
    </w:p>
    <w:p>
      <w:pPr>
        <w:pStyle w:val="Heading1"/>
        <w:spacing w:before="252"/>
        <w:ind w:left="3968"/>
      </w:pPr>
      <w:r>
        <w:rPr>
          <w:color w:val="333333"/>
          <w:w w:val="115"/>
        </w:rPr>
        <w:t>Capitolul</w:t>
      </w:r>
      <w:r>
        <w:rPr>
          <w:color w:val="333333"/>
          <w:spacing w:val="-7"/>
          <w:w w:val="115"/>
        </w:rPr>
        <w:t> </w:t>
      </w:r>
      <w:r>
        <w:rPr>
          <w:color w:val="333333"/>
          <w:w w:val="115"/>
        </w:rPr>
        <w:t>VII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spacing w:line="484" w:lineRule="auto" w:before="0"/>
        <w:ind w:left="2116" w:right="2136" w:firstLine="0"/>
        <w:jc w:val="center"/>
        <w:rPr>
          <w:b/>
          <w:sz w:val="24"/>
        </w:rPr>
      </w:pPr>
      <w:r>
        <w:rPr>
          <w:b/>
          <w:color w:val="333333"/>
          <w:w w:val="115"/>
          <w:sz w:val="24"/>
        </w:rPr>
        <w:t>GESTIUNEA COLECTIVĂ A DREPTULUI</w:t>
      </w:r>
      <w:r>
        <w:rPr>
          <w:b/>
          <w:color w:val="333333"/>
          <w:spacing w:val="1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DE AUTOR</w:t>
      </w:r>
      <w:r>
        <w:rPr>
          <w:b/>
          <w:color w:val="333333"/>
          <w:spacing w:val="-58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ŞI</w:t>
      </w:r>
      <w:r>
        <w:rPr>
          <w:b/>
          <w:color w:val="333333"/>
          <w:spacing w:val="13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A</w:t>
      </w:r>
      <w:r>
        <w:rPr>
          <w:b/>
          <w:color w:val="333333"/>
          <w:spacing w:val="14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DREPTURILOR</w:t>
      </w:r>
      <w:r>
        <w:rPr>
          <w:b/>
          <w:color w:val="333333"/>
          <w:spacing w:val="14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CONEXE</w:t>
      </w:r>
    </w:p>
    <w:p>
      <w:pPr>
        <w:pStyle w:val="BodyText"/>
        <w:spacing w:line="482" w:lineRule="auto" w:before="0"/>
        <w:ind w:left="819" w:right="2948" w:firstLine="0"/>
      </w:pPr>
      <w:r>
        <w:rPr>
          <w:b/>
          <w:color w:val="333333"/>
          <w:w w:val="105"/>
        </w:rPr>
        <w:t>Articolul</w:t>
      </w:r>
      <w:r>
        <w:rPr>
          <w:b/>
          <w:color w:val="333333"/>
          <w:spacing w:val="39"/>
          <w:w w:val="105"/>
        </w:rPr>
        <w:t> </w:t>
      </w:r>
      <w:r>
        <w:rPr>
          <w:b/>
          <w:color w:val="333333"/>
          <w:w w:val="105"/>
        </w:rPr>
        <w:t>48.</w:t>
      </w:r>
      <w:r>
        <w:rPr>
          <w:b/>
          <w:color w:val="333333"/>
          <w:spacing w:val="41"/>
          <w:w w:val="105"/>
        </w:rPr>
        <w:t> </w:t>
      </w:r>
      <w:r>
        <w:rPr>
          <w:color w:val="333333"/>
          <w:w w:val="105"/>
        </w:rPr>
        <w:t>Înfiinţarea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organizaţiilor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gestiune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colectivă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patrimoniale</w:t>
      </w:r>
    </w:p>
    <w:p>
      <w:pPr>
        <w:pStyle w:val="ListParagraph"/>
        <w:numPr>
          <w:ilvl w:val="0"/>
          <w:numId w:val="94"/>
        </w:numPr>
        <w:tabs>
          <w:tab w:pos="1253" w:val="left" w:leader="none"/>
        </w:tabs>
        <w:spacing w:line="271" w:lineRule="auto" w:before="0" w:after="0"/>
        <w:ind w:left="110" w:right="11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Autorii,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interpreţii,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videograme,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 şi alţi titulari ai dreptului de autor şi ai drepturilor conexe pot, din proprie iniţiativă,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înfiinţa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(denumite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continuare</w:t>
      </w:r>
      <w:r>
        <w:rPr>
          <w:color w:val="333333"/>
          <w:spacing w:val="14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organizaţii</w:t>
      </w:r>
      <w:r>
        <w:rPr>
          <w:i/>
          <w:color w:val="333333"/>
          <w:spacing w:val="15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de</w:t>
      </w:r>
      <w:r>
        <w:rPr>
          <w:i/>
          <w:color w:val="333333"/>
          <w:spacing w:val="14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gestiune</w:t>
      </w:r>
      <w:r>
        <w:rPr>
          <w:i/>
          <w:color w:val="333333"/>
          <w:spacing w:val="14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colectivă</w:t>
      </w:r>
      <w:r>
        <w:rPr>
          <w:color w:val="333333"/>
          <w:w w:val="105"/>
          <w:sz w:val="24"/>
        </w:rPr>
        <w:t>).</w:t>
      </w:r>
    </w:p>
    <w:p>
      <w:pPr>
        <w:pStyle w:val="ListParagraph"/>
        <w:numPr>
          <w:ilvl w:val="0"/>
          <w:numId w:val="94"/>
        </w:numPr>
        <w:tabs>
          <w:tab w:pos="1270" w:val="left" w:leader="none"/>
        </w:tabs>
        <w:spacing w:line="271" w:lineRule="auto" w:before="246" w:after="0"/>
        <w:ind w:left="110" w:right="117" w:firstLine="709"/>
        <w:jc w:val="both"/>
        <w:rPr>
          <w:sz w:val="24"/>
        </w:rPr>
      </w:pPr>
      <w:r>
        <w:rPr>
          <w:color w:val="333333"/>
          <w:spacing w:val="9"/>
          <w:w w:val="105"/>
          <w:sz w:val="24"/>
        </w:rPr>
        <w:t>Organizaţiile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statutul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se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înfiinţează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liberă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asociere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nemijlocit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şi/sau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drepturilor conexe, care fie devin membri ai acestor organizaţii, fie le deleagă împuterniciri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printr-un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contract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formă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scrisă.</w:t>
      </w:r>
    </w:p>
    <w:p>
      <w:pPr>
        <w:pStyle w:val="ListParagraph"/>
        <w:numPr>
          <w:ilvl w:val="0"/>
          <w:numId w:val="94"/>
        </w:numPr>
        <w:tabs>
          <w:tab w:pos="1232" w:val="left" w:leader="none"/>
        </w:tabs>
        <w:spacing w:line="271" w:lineRule="auto" w:before="249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admite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înfiinţarea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cîtorva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categorii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anumit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 a mai multor drepturi în interesul unei categorii de titulari ai drepturilor de autor,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 şi înfiinţarea organizaţiilor de gestiune colectivă a diferitelor drepturi şi în interesul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diferitelor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categorii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drepturi.</w:t>
      </w:r>
    </w:p>
    <w:p>
      <w:pPr>
        <w:pStyle w:val="ListParagraph"/>
        <w:numPr>
          <w:ilvl w:val="0"/>
          <w:numId w:val="94"/>
        </w:numPr>
        <w:tabs>
          <w:tab w:pos="1222" w:val="left" w:leader="none"/>
        </w:tabs>
        <w:spacing w:line="271" w:lineRule="auto" w:before="249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desfăşoară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activitatea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normative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relevante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statutelor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şi,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excepţia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cazurilor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(13),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limitele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împuternicirilor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le-au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firstLine="0"/>
        <w:jc w:val="left"/>
      </w:pPr>
      <w:r>
        <w:rPr>
          <w:color w:val="333333"/>
          <w:w w:val="105"/>
        </w:rPr>
        <w:t>fost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delegate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titularii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autor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şi/sau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ai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conexe,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funcţionînd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potrivit</w:t>
      </w:r>
      <w:r>
        <w:rPr>
          <w:color w:val="333333"/>
          <w:spacing w:val="-52"/>
          <w:w w:val="105"/>
        </w:rPr>
        <w:t> </w:t>
      </w:r>
      <w:r>
        <w:rPr>
          <w:color w:val="333333"/>
          <w:w w:val="105"/>
        </w:rPr>
        <w:t>reglementărilor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privind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asociaţiile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fără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scop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lucrativ.</w:t>
      </w:r>
    </w:p>
    <w:p>
      <w:pPr>
        <w:pStyle w:val="ListParagraph"/>
        <w:numPr>
          <w:ilvl w:val="0"/>
          <w:numId w:val="94"/>
        </w:numPr>
        <w:tabs>
          <w:tab w:pos="1194" w:val="left" w:leader="none"/>
        </w:tabs>
        <w:spacing w:line="240" w:lineRule="auto" w:before="248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Organizaţia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îşi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desfăşoară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activitatea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dacă: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5"/>
        </w:numPr>
        <w:tabs>
          <w:tab w:pos="1101" w:val="left" w:leader="none"/>
        </w:tabs>
        <w:spacing w:line="240" w:lineRule="auto" w:before="0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este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înregistrată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organizaţie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legislaţiei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vigoare;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5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este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avizată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calitate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organizaţie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AGEPI.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4"/>
        </w:numPr>
        <w:tabs>
          <w:tab w:pos="1221" w:val="left" w:leader="none"/>
        </w:tabs>
        <w:spacing w:line="271" w:lineRule="auto" w:before="0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AGEPI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avizează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 modul  stabilit  de  Guvern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aceasta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întruneşte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condiţii:</w:t>
      </w:r>
    </w:p>
    <w:p>
      <w:pPr>
        <w:pStyle w:val="ListParagraph"/>
        <w:numPr>
          <w:ilvl w:val="0"/>
          <w:numId w:val="96"/>
        </w:numPr>
        <w:tabs>
          <w:tab w:pos="1116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majoritatea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membrilor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organizaţiei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majoritatea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care,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alt mod, i-au încredinţat în gestiune drepturile lor sînt titulari de drepturi care au cetăţenia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domiciliul,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–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sediul,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teritoriul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aceasta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asocia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alţi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titulari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doresc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lucru,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statutul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respectivei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organizaţii;</w:t>
      </w:r>
    </w:p>
    <w:p>
      <w:pPr>
        <w:pStyle w:val="ListParagraph"/>
        <w:numPr>
          <w:ilvl w:val="0"/>
          <w:numId w:val="96"/>
        </w:numPr>
        <w:tabs>
          <w:tab w:pos="1121" w:val="left" w:leader="none"/>
        </w:tabs>
        <w:spacing w:line="271" w:lineRule="auto" w:before="249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 încheiat acorduri de reprezentare reciprocă a intereselor cu organizaţii similare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reprezintă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străinătate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puţin,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întreprinde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acţiunile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necesare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încheierea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asemenea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acorduri;</w:t>
      </w:r>
    </w:p>
    <w:p>
      <w:pPr>
        <w:pStyle w:val="ListParagraph"/>
        <w:numPr>
          <w:ilvl w:val="0"/>
          <w:numId w:val="96"/>
        </w:numPr>
        <w:tabs>
          <w:tab w:pos="1143" w:val="left" w:leader="none"/>
        </w:tabs>
        <w:spacing w:line="271" w:lineRule="auto" w:before="248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capacitatea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gestiona,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principii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corespunzătoare,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dispune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personal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mijloace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tehnice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adecvate;</w:t>
      </w:r>
    </w:p>
    <w:p>
      <w:pPr>
        <w:pStyle w:val="ListParagraph"/>
        <w:numPr>
          <w:ilvl w:val="0"/>
          <w:numId w:val="96"/>
        </w:numPr>
        <w:tabs>
          <w:tab w:pos="1190" w:val="left" w:leader="none"/>
        </w:tabs>
        <w:spacing w:line="271" w:lineRule="auto" w:before="247" w:after="0"/>
        <w:ind w:left="110" w:right="129" w:firstLine="709"/>
        <w:jc w:val="both"/>
        <w:rPr>
          <w:sz w:val="24"/>
        </w:rPr>
      </w:pPr>
      <w:r>
        <w:rPr>
          <w:color w:val="333333"/>
          <w:spacing w:val="12"/>
          <w:w w:val="105"/>
          <w:sz w:val="24"/>
        </w:rPr>
        <w:t>dispune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2"/>
          <w:w w:val="105"/>
          <w:sz w:val="24"/>
        </w:rPr>
        <w:t>mecanisme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adecvate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acumulare,</w:t>
      </w:r>
      <w:r>
        <w:rPr>
          <w:color w:val="333333"/>
          <w:spacing w:val="12"/>
          <w:w w:val="105"/>
          <w:sz w:val="24"/>
        </w:rPr>
        <w:t> distribuire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plată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cuvenite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conexe;</w:t>
      </w:r>
    </w:p>
    <w:p>
      <w:pPr>
        <w:pStyle w:val="ListParagraph"/>
        <w:numPr>
          <w:ilvl w:val="0"/>
          <w:numId w:val="96"/>
        </w:numPr>
        <w:tabs>
          <w:tab w:pos="1101" w:val="left" w:leader="none"/>
        </w:tabs>
        <w:spacing w:line="271" w:lineRule="auto" w:before="247" w:after="0"/>
        <w:ind w:left="110" w:right="13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garantează un tratament egal titularilor de drepturi şi utilizatorilor atunci cînd 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vorba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aceleaşi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condiţii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obiective;</w:t>
      </w:r>
    </w:p>
    <w:p>
      <w:pPr>
        <w:pStyle w:val="ListParagraph"/>
        <w:numPr>
          <w:ilvl w:val="0"/>
          <w:numId w:val="96"/>
        </w:numPr>
        <w:tabs>
          <w:tab w:pos="1066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statutul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regulamente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organizaţiei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corespund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prevederilor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legi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acte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normative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relevante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Moldova,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tratatelor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internaţionale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Republica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Moldova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parte.</w:t>
      </w:r>
    </w:p>
    <w:p>
      <w:pPr>
        <w:pStyle w:val="ListParagraph"/>
        <w:numPr>
          <w:ilvl w:val="0"/>
          <w:numId w:val="94"/>
        </w:numPr>
        <w:tabs>
          <w:tab w:pos="1217" w:val="left" w:leader="none"/>
        </w:tabs>
        <w:spacing w:line="271" w:lineRule="auto" w:before="248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depune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AGEPI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eliberare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avizului trebuie să prezinte, în conformitate cu prevederile alin.(6), toată informaţia şi actele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AGEPI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aceasta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adopte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decizie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respectivei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cereri.</w:t>
      </w:r>
    </w:p>
    <w:p>
      <w:pPr>
        <w:pStyle w:val="ListParagraph"/>
        <w:numPr>
          <w:ilvl w:val="0"/>
          <w:numId w:val="94"/>
        </w:numPr>
        <w:tabs>
          <w:tab w:pos="1218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în care mai multe organizaţii au depus cereri de eliberare a avizului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gestionării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aceloraşi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categorii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aceloraşi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categorii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titulari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AGEPI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elibera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aviz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acelei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într-o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măsură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întruneşte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condiţiile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stipulate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(6).</w:t>
      </w:r>
    </w:p>
    <w:p>
      <w:pPr>
        <w:pStyle w:val="ListParagraph"/>
        <w:numPr>
          <w:ilvl w:val="0"/>
          <w:numId w:val="94"/>
        </w:numPr>
        <w:tabs>
          <w:tab w:pos="1202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Decizia de eliberare a avizului unei organizaţii de gestiune colectivă, cu indicarea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categoriilor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  extinde  gestiunea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Monitorul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Oficial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Republicii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Moldova.</w:t>
      </w:r>
    </w:p>
    <w:p>
      <w:pPr>
        <w:pStyle w:val="ListParagraph"/>
        <w:numPr>
          <w:ilvl w:val="0"/>
          <w:numId w:val="94"/>
        </w:numPr>
        <w:tabs>
          <w:tab w:pos="1371" w:val="left" w:leader="none"/>
        </w:tabs>
        <w:spacing w:line="271" w:lineRule="auto" w:before="248" w:after="0"/>
        <w:ind w:left="110" w:right="12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Pînă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soluţionarea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eventualului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litigiu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legătură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adoptarea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AGEPI 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deciziei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refuzul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eliberare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avizului,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right="120" w:firstLine="0"/>
      </w:pPr>
      <w:r>
        <w:rPr>
          <w:color w:val="333333"/>
          <w:w w:val="105"/>
        </w:rPr>
        <w:t>depus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contestaţie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titularii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reprezintă,  pentru  a  putea  revendica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plata remuneraţiei ce i se cuvine, vor prezenta, într-un termen rezonabil de la depunerea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contestaţiei,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actele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necesare,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îi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atestă  pe  titularii  pe  care  îi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reprezintă  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drepturile pe care le are în administrare, organizaţiei de gestiune colectivă care dispune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avizul privind gestionarea acelor drepturi şi a acelor categorii de drepturi la care se referea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cererea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eliberare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avizului.</w:t>
      </w:r>
    </w:p>
    <w:p>
      <w:pPr>
        <w:pStyle w:val="ListParagraph"/>
        <w:numPr>
          <w:ilvl w:val="0"/>
          <w:numId w:val="94"/>
        </w:numPr>
        <w:tabs>
          <w:tab w:pos="1398" w:val="left" w:leader="none"/>
        </w:tabs>
        <w:spacing w:line="271" w:lineRule="auto" w:before="250" w:after="0"/>
        <w:ind w:left="110" w:right="121" w:firstLine="709"/>
        <w:jc w:val="both"/>
        <w:rPr>
          <w:sz w:val="24"/>
        </w:rPr>
      </w:pPr>
      <w:r>
        <w:rPr>
          <w:i/>
          <w:color w:val="333333"/>
          <w:w w:val="105"/>
          <w:sz w:val="24"/>
        </w:rPr>
        <w:t>Gestiune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colectivă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extinsă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(licenţă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i/>
          <w:color w:val="333333"/>
          <w:w w:val="105"/>
          <w:sz w:val="24"/>
        </w:rPr>
        <w:t>extinsă).</w:t>
      </w:r>
      <w:r>
        <w:rPr>
          <w:i/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eliberate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membri ai acesteia sau care, în alt mod, i-au încredinţat în gestiune drepturile, se extind,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asemenea,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calitatea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membru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 şi nici nu i-au încredinţat, în vreun alt mod, drepturile în gestiune, cu condiţia 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aceştia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şi-au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retras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repertoriul  organizaţiei  de  gestiune  colectivă,  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referire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drepturi:</w:t>
      </w:r>
    </w:p>
    <w:p>
      <w:pPr>
        <w:pStyle w:val="ListParagraph"/>
        <w:numPr>
          <w:ilvl w:val="0"/>
          <w:numId w:val="97"/>
        </w:numPr>
        <w:tabs>
          <w:tab w:pos="1106" w:val="left" w:leader="none"/>
        </w:tabs>
        <w:spacing w:line="271" w:lineRule="auto" w:before="250" w:after="0"/>
        <w:ind w:left="110" w:right="120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dreptul de interpretare publică, de comunicare publică prin eter sau prin cablu (cu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excepţia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comunicării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satelit,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atunci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simultană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tele-,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radiodifuzarea terestră efectuată de aceeaşi organizaţie de difuziune), precum şi dreptul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retransmisie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eter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  la  dispoziţia  publicului  în  regim  interactiv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muzicale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fragmentele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operele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muzical-dramatice;</w:t>
      </w:r>
    </w:p>
    <w:p>
      <w:pPr>
        <w:pStyle w:val="ListParagraph"/>
        <w:numPr>
          <w:ilvl w:val="0"/>
          <w:numId w:val="97"/>
        </w:numPr>
        <w:tabs>
          <w:tab w:pos="1155" w:val="left" w:leader="none"/>
        </w:tabs>
        <w:spacing w:line="271" w:lineRule="auto" w:before="249" w:after="0"/>
        <w:ind w:left="110" w:right="121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reproducere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formă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fonograme,  în  cazul  în  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 de drepturi vizaţi au transmis anterior unui producător de fonograme dreptul la 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asemenea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reproducere;</w:t>
      </w:r>
    </w:p>
    <w:p>
      <w:pPr>
        <w:pStyle w:val="ListParagraph"/>
        <w:numPr>
          <w:ilvl w:val="0"/>
          <w:numId w:val="97"/>
        </w:numPr>
        <w:tabs>
          <w:tab w:pos="1159" w:val="left" w:leader="none"/>
        </w:tabs>
        <w:spacing w:line="271" w:lineRule="auto" w:before="248" w:after="0"/>
        <w:ind w:left="110" w:right="115" w:firstLine="709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interpreţilor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interactiv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interpretările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imprimate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fonograme.</w:t>
      </w:r>
    </w:p>
    <w:p>
      <w:pPr>
        <w:pStyle w:val="ListParagraph"/>
        <w:numPr>
          <w:ilvl w:val="0"/>
          <w:numId w:val="97"/>
        </w:numPr>
        <w:tabs>
          <w:tab w:pos="1111" w:val="left" w:leader="none"/>
        </w:tabs>
        <w:spacing w:line="240" w:lineRule="auto" w:before="247" w:after="0"/>
        <w:ind w:left="1110" w:right="0" w:hanging="292"/>
        <w:jc w:val="left"/>
        <w:rPr>
          <w:i/>
          <w:color w:val="0D0D0D"/>
          <w:sz w:val="24"/>
        </w:rPr>
      </w:pPr>
      <w:r>
        <w:rPr>
          <w:i/>
          <w:color w:val="0D0D0D"/>
          <w:w w:val="105"/>
          <w:sz w:val="24"/>
        </w:rPr>
        <w:t>-</w:t>
      </w:r>
      <w:r>
        <w:rPr>
          <w:i/>
          <w:color w:val="0D0D0D"/>
          <w:spacing w:val="15"/>
          <w:w w:val="105"/>
          <w:sz w:val="24"/>
        </w:rPr>
        <w:t> </w:t>
      </w:r>
      <w:r>
        <w:rPr>
          <w:i/>
          <w:color w:val="FF0000"/>
          <w:w w:val="105"/>
          <w:sz w:val="24"/>
        </w:rPr>
        <w:t>abrogată.</w:t>
      </w:r>
    </w:p>
    <w:p>
      <w:pPr>
        <w:pStyle w:val="BodyText"/>
        <w:spacing w:before="2"/>
        <w:ind w:left="0" w:firstLine="0"/>
        <w:jc w:val="left"/>
        <w:rPr>
          <w:i/>
        </w:rPr>
      </w:pPr>
    </w:p>
    <w:p>
      <w:pPr>
        <w:pStyle w:val="BodyText"/>
        <w:spacing w:line="271" w:lineRule="auto" w:before="0"/>
        <w:ind w:right="119"/>
      </w:pPr>
      <w:r>
        <w:rPr>
          <w:color w:val="333333"/>
          <w:w w:val="105"/>
        </w:rPr>
        <w:t>12)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cazul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gestiunii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colective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extinse,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prevăzută  la  alin.  (11),  titularii  de  drepturi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sînt</w:t>
      </w:r>
      <w:r>
        <w:rPr>
          <w:color w:val="333333"/>
          <w:spacing w:val="49"/>
          <w:w w:val="105"/>
        </w:rPr>
        <w:t> </w:t>
      </w:r>
      <w:r>
        <w:rPr>
          <w:color w:val="333333"/>
          <w:w w:val="105"/>
        </w:rPr>
        <w:t>membri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ai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organizaţiei</w:t>
      </w:r>
      <w:r>
        <w:rPr>
          <w:color w:val="333333"/>
          <w:spacing w:val="4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gestiune</w:t>
      </w:r>
      <w:r>
        <w:rPr>
          <w:color w:val="333333"/>
          <w:spacing w:val="49"/>
          <w:w w:val="105"/>
        </w:rPr>
        <w:t> </w:t>
      </w:r>
      <w:r>
        <w:rPr>
          <w:color w:val="333333"/>
          <w:w w:val="105"/>
        </w:rPr>
        <w:t>colectivă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nici</w:t>
      </w:r>
      <w:r>
        <w:rPr>
          <w:color w:val="333333"/>
          <w:spacing w:val="49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i-au</w:t>
      </w:r>
      <w:r>
        <w:rPr>
          <w:color w:val="333333"/>
          <w:spacing w:val="49"/>
          <w:w w:val="105"/>
        </w:rPr>
        <w:t> </w:t>
      </w:r>
      <w:r>
        <w:rPr>
          <w:color w:val="333333"/>
          <w:w w:val="105"/>
        </w:rPr>
        <w:t>încredinţat,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</w:rPr>
        <w:t>alt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gestiune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  formă  scrisă,  organizaţiei  de  gestiune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colectivă,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nu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mai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tîrziu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decît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luni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înainte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sfîrşitul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anului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calendaristic,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despre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faptul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că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îşi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retrag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drepturile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sistemul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gestiune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colectivă.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astfel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retragere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îşi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efectele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începînd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ianuarie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următor  celui  în  care  s-a  făcut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notificarea.</w:t>
      </w:r>
    </w:p>
    <w:p>
      <w:pPr>
        <w:spacing w:line="271" w:lineRule="auto" w:before="251"/>
        <w:ind w:left="110" w:right="122" w:firstLine="709"/>
        <w:jc w:val="both"/>
        <w:rPr>
          <w:sz w:val="24"/>
        </w:rPr>
      </w:pPr>
      <w:r>
        <w:rPr>
          <w:color w:val="333333"/>
          <w:w w:val="110"/>
          <w:sz w:val="24"/>
        </w:rPr>
        <w:t>(13)</w:t>
      </w:r>
      <w:r>
        <w:rPr>
          <w:color w:val="333333"/>
          <w:spacing w:val="1"/>
          <w:w w:val="110"/>
          <w:sz w:val="24"/>
        </w:rPr>
        <w:t> </w:t>
      </w:r>
      <w:r>
        <w:rPr>
          <w:i/>
          <w:color w:val="333333"/>
          <w:spacing w:val="9"/>
          <w:w w:val="110"/>
          <w:sz w:val="24"/>
        </w:rPr>
        <w:t>Gestiune</w:t>
      </w:r>
      <w:r>
        <w:rPr>
          <w:i/>
          <w:color w:val="333333"/>
          <w:spacing w:val="10"/>
          <w:w w:val="110"/>
          <w:sz w:val="24"/>
        </w:rPr>
        <w:t> </w:t>
      </w:r>
      <w:r>
        <w:rPr>
          <w:i/>
          <w:color w:val="333333"/>
          <w:spacing w:val="9"/>
          <w:w w:val="110"/>
          <w:sz w:val="24"/>
        </w:rPr>
        <w:t>colectivă</w:t>
      </w:r>
      <w:r>
        <w:rPr>
          <w:i/>
          <w:color w:val="333333"/>
          <w:spacing w:val="10"/>
          <w:w w:val="110"/>
          <w:sz w:val="24"/>
        </w:rPr>
        <w:t> obligatorie</w:t>
      </w:r>
      <w:r>
        <w:rPr>
          <w:i/>
          <w:color w:val="333333"/>
          <w:spacing w:val="11"/>
          <w:w w:val="110"/>
          <w:sz w:val="24"/>
        </w:rPr>
        <w:t> </w:t>
      </w:r>
      <w:r>
        <w:rPr>
          <w:i/>
          <w:color w:val="333333"/>
          <w:spacing w:val="9"/>
          <w:w w:val="110"/>
          <w:sz w:val="24"/>
        </w:rPr>
        <w:t>(licenţă</w:t>
      </w:r>
      <w:r>
        <w:rPr>
          <w:i/>
          <w:color w:val="333333"/>
          <w:spacing w:val="10"/>
          <w:w w:val="110"/>
          <w:sz w:val="24"/>
        </w:rPr>
        <w:t> obligatorie).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spacing w:val="10"/>
          <w:w w:val="110"/>
          <w:sz w:val="24"/>
        </w:rPr>
        <w:t>conformitate</w:t>
      </w:r>
      <w:r>
        <w:rPr>
          <w:color w:val="333333"/>
          <w:spacing w:val="11"/>
          <w:w w:val="110"/>
          <w:sz w:val="24"/>
        </w:rPr>
        <w:t> cu</w:t>
      </w:r>
      <w:r>
        <w:rPr>
          <w:color w:val="333333"/>
          <w:spacing w:val="12"/>
          <w:w w:val="110"/>
          <w:sz w:val="24"/>
        </w:rPr>
        <w:t> </w:t>
      </w:r>
      <w:r>
        <w:rPr>
          <w:color w:val="333333"/>
          <w:w w:val="110"/>
          <w:sz w:val="24"/>
        </w:rPr>
        <w:t>prevederile prezentei legi, pot fi exercitate exclusiv prin intermediul unei organizaţii de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gestiune</w:t>
      </w:r>
      <w:r>
        <w:rPr>
          <w:color w:val="333333"/>
          <w:spacing w:val="6"/>
          <w:w w:val="110"/>
          <w:sz w:val="24"/>
        </w:rPr>
        <w:t> </w:t>
      </w:r>
      <w:r>
        <w:rPr>
          <w:color w:val="333333"/>
          <w:w w:val="110"/>
          <w:sz w:val="24"/>
        </w:rPr>
        <w:t>colectivă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avizate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AGEPI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următoarele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drepturi:</w:t>
      </w:r>
    </w:p>
    <w:p>
      <w:pPr>
        <w:pStyle w:val="ListParagraph"/>
        <w:numPr>
          <w:ilvl w:val="0"/>
          <w:numId w:val="98"/>
        </w:numPr>
        <w:tabs>
          <w:tab w:pos="1108" w:val="left" w:leader="none"/>
        </w:tabs>
        <w:spacing w:line="271" w:lineRule="auto" w:before="247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la remuneraţie compensatorie, asupra căreia părţile vor conveni de comun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reproducerea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reprografică,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conform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prevederilor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27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(2)–(11);</w:t>
      </w:r>
    </w:p>
    <w:p>
      <w:pPr>
        <w:pStyle w:val="ListParagraph"/>
        <w:numPr>
          <w:ilvl w:val="0"/>
          <w:numId w:val="98"/>
        </w:numPr>
        <w:tabs>
          <w:tab w:pos="1121" w:val="left" w:leader="none"/>
        </w:tabs>
        <w:spacing w:line="271" w:lineRule="auto" w:before="248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autorilor şi al altor titulari ai dreptului de autor şi ai drepturilor conexe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compensatorie,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căreia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părţile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conveni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executarea unei copii private de pe operele lor şi/sau de pe obiectele drepturilor conexe,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prevederilor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26;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71" w:lineRule="auto" w:before="83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echitabilă,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căreia  părţile  vor  conveni  de  comun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acord, rezervat autorilor şi interpreţilor după cesionarea dreptului lor exclusiv de închiriere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producătorilor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fonograme,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videograme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audiovizuale,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conform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prevederilor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11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(4)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33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(8);</w:t>
      </w:r>
    </w:p>
    <w:p>
      <w:pPr>
        <w:pStyle w:val="ListParagraph"/>
        <w:numPr>
          <w:ilvl w:val="0"/>
          <w:numId w:val="98"/>
        </w:numPr>
        <w:tabs>
          <w:tab w:pos="1129" w:val="left" w:leader="none"/>
        </w:tabs>
        <w:spacing w:line="271" w:lineRule="auto" w:before="249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interpreţilor şi al producătorilor de fonograme la remuneraţie echitabilă,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căreia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părţile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conveni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comunicare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 scopuri  comerciale,  conform  prevederilor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37;</w:t>
      </w:r>
    </w:p>
    <w:p>
      <w:pPr>
        <w:pStyle w:val="ListParagraph"/>
        <w:numPr>
          <w:ilvl w:val="0"/>
          <w:numId w:val="98"/>
        </w:numPr>
        <w:tabs>
          <w:tab w:pos="1110" w:val="left" w:leader="none"/>
        </w:tabs>
        <w:spacing w:line="271" w:lineRule="auto" w:before="248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dreptul autorilor şi al altor titulari ai dreptului de autor şi ai drepturilor conexe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retransmiterea,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simultană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modificări,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cablu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interpretărilor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fonogramelor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lor,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conform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prevederilor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11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h)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(5)–(8)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37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</w:p>
    <w:p>
      <w:pPr>
        <w:pStyle w:val="ListParagraph"/>
        <w:numPr>
          <w:ilvl w:val="0"/>
          <w:numId w:val="99"/>
        </w:numPr>
        <w:tabs>
          <w:tab w:pos="485" w:val="left" w:leader="none"/>
        </w:tabs>
        <w:spacing w:line="240" w:lineRule="auto" w:before="2" w:after="0"/>
        <w:ind w:left="484" w:right="0" w:hanging="375"/>
        <w:jc w:val="both"/>
        <w:rPr>
          <w:sz w:val="24"/>
        </w:rPr>
      </w:pPr>
      <w:r>
        <w:rPr>
          <w:color w:val="333333"/>
          <w:w w:val="110"/>
          <w:sz w:val="24"/>
        </w:rPr>
        <w:t>lit.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c);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8"/>
        </w:numPr>
        <w:tabs>
          <w:tab w:pos="1053" w:val="left" w:leader="none"/>
        </w:tabs>
        <w:spacing w:line="240" w:lineRule="auto" w:before="0" w:after="0"/>
        <w:ind w:left="1052" w:right="0" w:hanging="234"/>
        <w:jc w:val="left"/>
        <w:rPr>
          <w:sz w:val="24"/>
        </w:rPr>
      </w:pPr>
      <w:r>
        <w:rPr>
          <w:color w:val="333333"/>
          <w:w w:val="105"/>
          <w:sz w:val="24"/>
        </w:rPr>
        <w:t>dreptul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suită,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conform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prevederilor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20.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1"/>
          <w:numId w:val="99"/>
        </w:numPr>
        <w:tabs>
          <w:tab w:pos="1409" w:val="left" w:leader="none"/>
        </w:tabs>
        <w:spacing w:line="271" w:lineRule="auto" w:before="0" w:after="0"/>
        <w:ind w:left="110" w:right="11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desfăşoare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comercială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valorifice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operele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obiectele</w:t>
      </w:r>
      <w:r>
        <w:rPr>
          <w:color w:val="333333"/>
          <w:spacing w:val="10"/>
          <w:w w:val="105"/>
          <w:sz w:val="24"/>
        </w:rPr>
        <w:t> drepturilor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conexe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i-au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fost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încredinţate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gestiune.</w:t>
      </w:r>
    </w:p>
    <w:p>
      <w:pPr>
        <w:pStyle w:val="ListParagraph"/>
        <w:numPr>
          <w:ilvl w:val="1"/>
          <w:numId w:val="99"/>
        </w:numPr>
        <w:tabs>
          <w:tab w:pos="1417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Posibilele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pretenţii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patrimoniale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conexe,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înaintate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utilizatorilor,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referă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modul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a obiectelor drepturilor conexe prevăzut de licenţă, se examinează şi se soluţionează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eliberat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licenţa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respectivă.</w:t>
      </w:r>
    </w:p>
    <w:p>
      <w:pPr>
        <w:pStyle w:val="BodyText"/>
        <w:spacing w:line="482" w:lineRule="auto" w:before="251"/>
        <w:ind w:left="819" w:right="2385" w:firstLine="0"/>
      </w:pPr>
      <w:r>
        <w:rPr>
          <w:b/>
          <w:color w:val="333333"/>
          <w:w w:val="105"/>
        </w:rPr>
        <w:t>Articolul 49. </w:t>
      </w:r>
      <w:r>
        <w:rPr>
          <w:color w:val="333333"/>
          <w:w w:val="105"/>
        </w:rPr>
        <w:t>Atribuţiile, drepturile şi obligaţiile organizaţiilor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gestiune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colectivă</w:t>
      </w:r>
    </w:p>
    <w:p>
      <w:pPr>
        <w:pStyle w:val="ListParagraph"/>
        <w:numPr>
          <w:ilvl w:val="0"/>
          <w:numId w:val="100"/>
        </w:numPr>
        <w:tabs>
          <w:tab w:pos="1226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exercită,  în  numele  titularilor  de  drepturi  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îi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reprezintă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limitele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împuternicirilor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acordate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aceştia,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iar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cazurile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care se prevede gestiunea colectivă obligatorie şi în numele celor pe care nu-i reprezintă,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atribuţii:</w:t>
      </w:r>
    </w:p>
    <w:p>
      <w:pPr>
        <w:pStyle w:val="ListParagraph"/>
        <w:numPr>
          <w:ilvl w:val="0"/>
          <w:numId w:val="101"/>
        </w:numPr>
        <w:tabs>
          <w:tab w:pos="1148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eliberează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obiectelor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conexe,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cărora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le-au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încredinţate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exercitate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virtutea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legii;</w:t>
      </w:r>
    </w:p>
    <w:p>
      <w:pPr>
        <w:pStyle w:val="ListParagraph"/>
        <w:numPr>
          <w:ilvl w:val="0"/>
          <w:numId w:val="101"/>
        </w:numPr>
        <w:tabs>
          <w:tab w:pos="1120" w:val="left" w:leader="none"/>
        </w:tabs>
        <w:spacing w:line="271" w:lineRule="auto" w:before="248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negociază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utilizatorii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cuantumul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obiectelor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conexe,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condiţii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licenţiere;</w:t>
      </w:r>
    </w:p>
    <w:p>
      <w:pPr>
        <w:pStyle w:val="ListParagraph"/>
        <w:numPr>
          <w:ilvl w:val="0"/>
          <w:numId w:val="101"/>
        </w:numPr>
        <w:tabs>
          <w:tab w:pos="1155" w:val="left" w:leader="none"/>
        </w:tabs>
        <w:spacing w:line="271" w:lineRule="auto" w:before="247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acumulează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stipulată,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prevederilor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b),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eliberate şi/sau pe cea care este datorată în virtutea dreptului la o remuneraţie echitabilă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(drept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gestiunea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sa);</w:t>
      </w:r>
    </w:p>
    <w:p>
      <w:pPr>
        <w:pStyle w:val="ListParagraph"/>
        <w:numPr>
          <w:ilvl w:val="0"/>
          <w:numId w:val="101"/>
        </w:numPr>
        <w:tabs>
          <w:tab w:pos="1161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repartizează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acumulată,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achită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  timp  şi,  pe  cît  este  posibil,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echitabil şi proporţional cu valoarea şi valorificarea reală a operelor şi obiectelor 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corespunzătoare;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101"/>
        </w:numPr>
        <w:tabs>
          <w:tab w:pos="1174" w:val="left" w:leader="none"/>
        </w:tabs>
        <w:spacing w:line="271" w:lineRule="auto" w:before="83" w:after="0"/>
        <w:ind w:left="110" w:right="11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reprezintă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titularii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drepturi,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inclusiv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străini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(în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3"/>
          <w:w w:val="105"/>
          <w:sz w:val="24"/>
        </w:rPr>
        <w:t>persoana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organizaţiilor de gestiune colectivă din ţara corespunzătoare), în instanţele de judecată şi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cadrul altor proceduri legale, precum şi în organele şi organizaţiile de stat, în legătură 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 transmise de aceştia sau de prezenta lege în gestiune şi efectuează orice alte acte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asigurarea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respective,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nume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propriu;</w:t>
      </w:r>
    </w:p>
    <w:p>
      <w:pPr>
        <w:pStyle w:val="ListParagraph"/>
        <w:numPr>
          <w:ilvl w:val="0"/>
          <w:numId w:val="101"/>
        </w:numPr>
        <w:tabs>
          <w:tab w:pos="1113" w:val="left" w:leader="none"/>
        </w:tabs>
        <w:spacing w:line="271" w:lineRule="auto" w:before="25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asigură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membrilor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străinătate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încheierea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reprezentare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reciprocă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intereselor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similare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străinătate;</w:t>
      </w:r>
    </w:p>
    <w:p>
      <w:pPr>
        <w:pStyle w:val="ListParagraph"/>
        <w:numPr>
          <w:ilvl w:val="0"/>
          <w:numId w:val="101"/>
        </w:numPr>
        <w:tabs>
          <w:tab w:pos="1121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întreprinde orice alte acţiuni în limitele împuternicirilor care i-au fost delegate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conexe.</w:t>
      </w:r>
    </w:p>
    <w:p>
      <w:pPr>
        <w:pStyle w:val="ListParagraph"/>
        <w:numPr>
          <w:ilvl w:val="0"/>
          <w:numId w:val="100"/>
        </w:numPr>
        <w:tabs>
          <w:tab w:pos="1194" w:val="left" w:leader="none"/>
        </w:tabs>
        <w:spacing w:line="271" w:lineRule="auto" w:before="247" w:after="0"/>
        <w:ind w:left="110" w:right="11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ceară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utilizatorilor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rapoartelor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valorificate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(identificate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drepturi),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documente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informaţii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referitoare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mod de valorificare, ce corespunde unui drept care cade sub incidenţa gestiunii respectivei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calcularea,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acumularea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repartizarea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remuneraţiei.</w:t>
      </w:r>
    </w:p>
    <w:p>
      <w:pPr>
        <w:pStyle w:val="ListParagraph"/>
        <w:numPr>
          <w:ilvl w:val="0"/>
          <w:numId w:val="100"/>
        </w:numPr>
        <w:tabs>
          <w:tab w:pos="1199" w:val="left" w:leader="none"/>
        </w:tabs>
        <w:spacing w:line="271" w:lineRule="auto" w:before="250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are,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interesele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conexe,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obligaţii:</w:t>
      </w:r>
    </w:p>
    <w:p>
      <w:pPr>
        <w:pStyle w:val="ListParagraph"/>
        <w:numPr>
          <w:ilvl w:val="0"/>
          <w:numId w:val="102"/>
        </w:numPr>
        <w:tabs>
          <w:tab w:pos="1161" w:val="left" w:leader="none"/>
        </w:tabs>
        <w:spacing w:line="271" w:lineRule="auto" w:before="247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utilizeze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acumulată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repartizarea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plata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  conexe.  Totuşi,  organizaţia  are  dreptul  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reţină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acumulată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cheltuielile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efective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aferente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gestionării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sumele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destinate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fonduri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speciale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întemeierea acestora a fost autorizată fie de titularii de drepturi, fie, în cazul titularilor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străini,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reprezintă;</w:t>
      </w:r>
    </w:p>
    <w:p>
      <w:pPr>
        <w:pStyle w:val="ListParagraph"/>
        <w:numPr>
          <w:ilvl w:val="0"/>
          <w:numId w:val="102"/>
        </w:numPr>
        <w:tabs>
          <w:tab w:pos="1175" w:val="left" w:leader="none"/>
        </w:tabs>
        <w:spacing w:line="271" w:lineRule="auto" w:before="25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repartizeze,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deducerea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sumelor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remuneraţia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acumulată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efectueze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plăţi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regulate,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proporţional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reală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obiectelor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conexe;</w:t>
      </w:r>
    </w:p>
    <w:p>
      <w:pPr>
        <w:pStyle w:val="ListParagraph"/>
        <w:numPr>
          <w:ilvl w:val="0"/>
          <w:numId w:val="102"/>
        </w:numPr>
        <w:tabs>
          <w:tab w:pos="1112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să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prezinte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conexe,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concomitent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plata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remuneraţiei,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dări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seamă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privire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lor.</w:t>
      </w:r>
    </w:p>
    <w:p>
      <w:pPr>
        <w:pStyle w:val="ListParagraph"/>
        <w:numPr>
          <w:ilvl w:val="0"/>
          <w:numId w:val="100"/>
        </w:numPr>
        <w:tabs>
          <w:tab w:pos="1224" w:val="left" w:leader="none"/>
        </w:tabs>
        <w:spacing w:line="271" w:lineRule="auto" w:before="247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extinse,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membri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organizaţiei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i-au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încredinţat,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în vreun alt mod, în gestiune drepturile lor şi nici nu şi-au retras, conform art. 48 alin. (11),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drepturile din repertoriul respectivei organizaţii au dreptul la aceeaşi remuneraţie care li 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cuvine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reprezentaţi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anumite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modalităţi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anumitor categorii de opere sau de obiecte ale drepturilor conexe, precum şi la excluderea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eliberate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organizaţie.</w:t>
      </w:r>
    </w:p>
    <w:p>
      <w:pPr>
        <w:pStyle w:val="ListParagraph"/>
        <w:numPr>
          <w:ilvl w:val="0"/>
          <w:numId w:val="100"/>
        </w:numPr>
        <w:tabs>
          <w:tab w:pos="1204" w:val="left" w:leader="none"/>
        </w:tabs>
        <w:spacing w:line="271" w:lineRule="auto" w:before="251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Organizaţia de gestiune colectivă are dreptul să redistribuie sumele 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acumulate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utilizatori,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care,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decurs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3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ani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încasării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contul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său,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right="129" w:firstLine="0"/>
      </w:pPr>
      <w:r>
        <w:rPr>
          <w:color w:val="333333"/>
          <w:w w:val="105"/>
        </w:rPr>
        <w:t>au fost revendicate, prin adăugarea lor la sumele care urmează a fi repartizate titularilor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 sau în alt mod stabilit ce ţine cont de interesele titularilor de drepturi şi care nu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contravine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legislaţiei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vigoare.</w:t>
      </w:r>
    </w:p>
    <w:p>
      <w:pPr>
        <w:spacing w:before="251"/>
        <w:ind w:left="819" w:right="0" w:firstLine="0"/>
        <w:jc w:val="both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8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50.</w:t>
      </w:r>
      <w:r>
        <w:rPr>
          <w:b/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Stabilirea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tarifelor.</w:t>
      </w:r>
      <w:r>
        <w:rPr>
          <w:color w:val="333333"/>
          <w:spacing w:val="-12"/>
          <w:w w:val="110"/>
          <w:sz w:val="24"/>
        </w:rPr>
        <w:t> </w:t>
      </w:r>
      <w:r>
        <w:rPr>
          <w:color w:val="333333"/>
          <w:w w:val="110"/>
          <w:sz w:val="24"/>
        </w:rPr>
        <w:t>Soluţionarea</w:t>
      </w:r>
      <w:r>
        <w:rPr>
          <w:color w:val="333333"/>
          <w:spacing w:val="-12"/>
          <w:w w:val="110"/>
          <w:sz w:val="24"/>
        </w:rPr>
        <w:t> </w:t>
      </w:r>
      <w:r>
        <w:rPr>
          <w:color w:val="333333"/>
          <w:w w:val="110"/>
          <w:sz w:val="24"/>
        </w:rPr>
        <w:t>litigiilor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3"/>
        </w:numPr>
        <w:tabs>
          <w:tab w:pos="1221" w:val="left" w:leader="none"/>
        </w:tabs>
        <w:spacing w:line="271" w:lineRule="auto" w:before="0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  stabileşte  cuantumul  remuneraţiei,  precum  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 condiţii de licenţiere aplicabile modurilor de valorificare a obiectelor ale căror 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i-au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delegate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baza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negocierilor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  persoanele  care  au  obligaţia  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plătească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asociaţiile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reprezintă.</w:t>
      </w:r>
    </w:p>
    <w:p>
      <w:pPr>
        <w:pStyle w:val="ListParagraph"/>
        <w:numPr>
          <w:ilvl w:val="0"/>
          <w:numId w:val="103"/>
        </w:numPr>
        <w:tabs>
          <w:tab w:pos="1263" w:val="left" w:leader="none"/>
        </w:tabs>
        <w:spacing w:line="271" w:lineRule="auto" w:before="249" w:after="0"/>
        <w:ind w:left="110" w:right="11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părţile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interesate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conveni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cuantumului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licenţiere  menţionate  la  alin.  (1),  oricare  dintre  părţi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apela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Comisia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mediere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Arbitrajul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specializat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proprietăţii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intelectuale,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instituite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AGEPI.</w:t>
      </w:r>
    </w:p>
    <w:p>
      <w:pPr>
        <w:pStyle w:val="ListParagraph"/>
        <w:numPr>
          <w:ilvl w:val="0"/>
          <w:numId w:val="103"/>
        </w:numPr>
        <w:tabs>
          <w:tab w:pos="1228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Cuantumul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stabileşte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negocieri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 prin  mediere  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 fi mai mic decît tarifele minime ale remuneraţiei de autor, aprobate de Guvern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lege.</w:t>
      </w:r>
    </w:p>
    <w:p>
      <w:pPr>
        <w:pStyle w:val="ListParagraph"/>
        <w:numPr>
          <w:ilvl w:val="0"/>
          <w:numId w:val="103"/>
        </w:numPr>
        <w:tabs>
          <w:tab w:pos="1203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Cuantumurile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aplicabile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(tarifele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autor)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condiţiile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licenţiere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convenite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părţi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  alin.  (2)  din  prezentul  articol  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 în Monitorul Oficial al Republicii Moldova. Această prevedere se referă şi la tarifele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stabilite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conform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11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(7),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12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(4),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20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(1),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26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(6),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27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(5),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37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(3)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47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(3).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BodyText"/>
        <w:spacing w:line="482" w:lineRule="auto" w:before="0"/>
        <w:ind w:left="819" w:right="2494" w:firstLine="0"/>
      </w:pPr>
      <w:r>
        <w:rPr>
          <w:b/>
          <w:color w:val="333333"/>
          <w:w w:val="105"/>
        </w:rPr>
        <w:t>Articolul 51. </w:t>
      </w:r>
      <w:r>
        <w:rPr>
          <w:color w:val="333333"/>
          <w:w w:val="105"/>
        </w:rPr>
        <w:t>Monitorizarea activităţii organizaţiilor de gestiune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10"/>
        </w:rPr>
        <w:t>colectivă</w:t>
      </w:r>
    </w:p>
    <w:p>
      <w:pPr>
        <w:pStyle w:val="ListParagraph"/>
        <w:numPr>
          <w:ilvl w:val="0"/>
          <w:numId w:val="104"/>
        </w:numPr>
        <w:tabs>
          <w:tab w:pos="1229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Monitorizarea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activităţii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exercitată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AGEPI.</w:t>
      </w:r>
    </w:p>
    <w:p>
      <w:pPr>
        <w:pStyle w:val="ListParagraph"/>
        <w:numPr>
          <w:ilvl w:val="0"/>
          <w:numId w:val="104"/>
        </w:numPr>
        <w:tabs>
          <w:tab w:pos="1194" w:val="left" w:leader="none"/>
        </w:tabs>
        <w:spacing w:line="240" w:lineRule="auto" w:before="246" w:after="0"/>
        <w:ind w:left="1193" w:right="0" w:hanging="375"/>
        <w:jc w:val="left"/>
        <w:rPr>
          <w:sz w:val="24"/>
        </w:rPr>
      </w:pPr>
      <w:r>
        <w:rPr>
          <w:color w:val="333333"/>
          <w:w w:val="110"/>
          <w:sz w:val="24"/>
        </w:rPr>
        <w:t>În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acest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scop,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organizaţiile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gestiune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colectivă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prezintă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AGEPI: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5"/>
        </w:numPr>
        <w:tabs>
          <w:tab w:pos="1101" w:val="left" w:leader="none"/>
        </w:tabs>
        <w:spacing w:line="240" w:lineRule="auto" w:before="0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statutul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regulamentele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lor,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toate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modificările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completările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acestea;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5"/>
        </w:numPr>
        <w:tabs>
          <w:tab w:pos="1175" w:val="left" w:leader="none"/>
        </w:tabs>
        <w:spacing w:line="271" w:lineRule="auto" w:before="1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acordurile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bilaterale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multilaterale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încheiate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străine;</w:t>
      </w:r>
    </w:p>
    <w:p>
      <w:pPr>
        <w:pStyle w:val="ListParagraph"/>
        <w:numPr>
          <w:ilvl w:val="0"/>
          <w:numId w:val="105"/>
        </w:numPr>
        <w:tabs>
          <w:tab w:pos="1094" w:val="left" w:leader="none"/>
        </w:tabs>
        <w:spacing w:line="240" w:lineRule="auto" w:before="247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hotărîrile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adunării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generale;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5"/>
        </w:numPr>
        <w:tabs>
          <w:tab w:pos="1147" w:val="left" w:leader="none"/>
        </w:tabs>
        <w:spacing w:line="271" w:lineRule="auto" w:before="0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bilanţul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anual,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rapoartele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anuale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achitată,  cu  specificarea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rezultatele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auditului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intern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extern,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efectuării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lui;</w:t>
      </w:r>
    </w:p>
    <w:p>
      <w:pPr>
        <w:pStyle w:val="ListParagraph"/>
        <w:numPr>
          <w:ilvl w:val="0"/>
          <w:numId w:val="105"/>
        </w:numPr>
        <w:tabs>
          <w:tab w:pos="1100" w:val="left" w:leader="none"/>
        </w:tabs>
        <w:spacing w:line="240" w:lineRule="auto" w:before="248" w:after="0"/>
        <w:ind w:left="1099" w:right="0" w:hanging="281"/>
        <w:jc w:val="left"/>
        <w:rPr>
          <w:sz w:val="24"/>
        </w:rPr>
      </w:pPr>
      <w:r>
        <w:rPr>
          <w:color w:val="333333"/>
          <w:w w:val="105"/>
          <w:sz w:val="24"/>
        </w:rPr>
        <w:t>informaţia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referitor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persoanele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împuternicite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le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reprezinte;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5"/>
        </w:numPr>
        <w:tabs>
          <w:tab w:pos="1136" w:val="left" w:leader="none"/>
        </w:tabs>
        <w:spacing w:line="271" w:lineRule="auto" w:before="0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documente</w:t>
      </w:r>
      <w:r>
        <w:rPr>
          <w:color w:val="333333"/>
          <w:spacing w:val="10"/>
          <w:w w:val="105"/>
          <w:sz w:val="24"/>
        </w:rPr>
        <w:t> indispensabile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pentru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verifica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corespunderea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activităţii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organizaţiei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normative.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104"/>
        </w:numPr>
        <w:tabs>
          <w:tab w:pos="1236" w:val="left" w:leader="none"/>
        </w:tabs>
        <w:spacing w:line="271" w:lineRule="auto" w:before="83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AGEPI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efectuează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controlul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general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activităţii  organizaţiei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Totuşi,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perioada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două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controale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generale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anuale,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AGEPI  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 să efectueze controale speciale în baza sesizărilor înaintate de titularii de drepturi,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membrii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organizaţiei,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utilizatori,  sau  parvenite  din  alte  surse  relevante,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conţin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dubii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rezonabile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corespunderea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activităţii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organizaţiei cu prevederile prezentei legi, ale altor acte normative relevante şi ale statutelor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proprii.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cadrul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controalelor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efectuate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AGEPI,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controlată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obligată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pună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AGEPI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documente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informaţii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solicitate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prezinte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copii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acestea,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solicitate.</w:t>
      </w:r>
    </w:p>
    <w:p>
      <w:pPr>
        <w:pStyle w:val="ListParagraph"/>
        <w:numPr>
          <w:ilvl w:val="0"/>
          <w:numId w:val="104"/>
        </w:numPr>
        <w:tabs>
          <w:tab w:pos="1195" w:val="left" w:leader="none"/>
        </w:tabs>
        <w:spacing w:line="271" w:lineRule="auto" w:before="251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urma fiecărui control menţionat la alin. (3), AGEPI întocmeşte acte de control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 indică, atunci cînd e cazul, dispoziţiile prevăzute la alin. (5). Organizaţia de 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obligată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examineze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control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informeze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AGEPI,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termenele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stabilite,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măsurile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întreprinse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anihilarea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încălcărilor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depistării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lor.</w:t>
      </w:r>
    </w:p>
    <w:p>
      <w:pPr>
        <w:pStyle w:val="ListParagraph"/>
        <w:numPr>
          <w:ilvl w:val="0"/>
          <w:numId w:val="104"/>
        </w:numPr>
        <w:tabs>
          <w:tab w:pos="1208" w:val="left" w:leader="none"/>
        </w:tabs>
        <w:spacing w:line="271" w:lineRule="auto" w:before="249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 în urma controlului se constată că organizaţia de gestiune colectivă nu mai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îndeplineşte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normative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relevante,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AGEPI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atenţionează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neregulilor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constatate,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acordîndu-i un termen rezonabil pentru a aduce activitatea sa în concordanţă cu legislaţia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vigoare.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  nu  se  conformează  acestei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AGEPI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solicita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suspendarea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activităţii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acesteia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prevederile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legislaţiei</w:t>
      </w:r>
      <w:r>
        <w:rPr>
          <w:color w:val="333333"/>
          <w:spacing w:val="54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53"/>
          <w:w w:val="105"/>
          <w:sz w:val="24"/>
        </w:rPr>
        <w:t> </w:t>
      </w:r>
      <w:r>
        <w:rPr>
          <w:color w:val="333333"/>
          <w:w w:val="105"/>
          <w:sz w:val="24"/>
        </w:rPr>
        <w:t>asociaţiile</w:t>
      </w:r>
      <w:r>
        <w:rPr>
          <w:color w:val="333333"/>
          <w:spacing w:val="54"/>
          <w:w w:val="105"/>
          <w:sz w:val="24"/>
        </w:rPr>
        <w:t> </w:t>
      </w:r>
      <w:r>
        <w:rPr>
          <w:color w:val="333333"/>
          <w:w w:val="105"/>
          <w:sz w:val="24"/>
        </w:rPr>
        <w:t>obşteşti.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Heading1"/>
        <w:spacing w:before="1"/>
        <w:ind w:left="3968"/>
      </w:pPr>
      <w:r>
        <w:rPr>
          <w:color w:val="333333"/>
          <w:w w:val="115"/>
        </w:rPr>
        <w:t>CAPITOLUL</w:t>
      </w:r>
      <w:r>
        <w:rPr>
          <w:color w:val="333333"/>
          <w:spacing w:val="2"/>
          <w:w w:val="115"/>
        </w:rPr>
        <w:t> </w:t>
      </w:r>
      <w:r>
        <w:rPr>
          <w:color w:val="333333"/>
          <w:w w:val="115"/>
        </w:rPr>
        <w:t>VIII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spacing w:line="484" w:lineRule="auto" w:before="0"/>
        <w:ind w:left="2101" w:right="2119" w:hanging="3"/>
        <w:jc w:val="center"/>
        <w:rPr>
          <w:b/>
          <w:sz w:val="24"/>
        </w:rPr>
      </w:pPr>
      <w:r>
        <w:rPr>
          <w:b/>
          <w:color w:val="333333"/>
          <w:w w:val="115"/>
          <w:sz w:val="24"/>
        </w:rPr>
        <w:t>MĂSURI</w:t>
      </w:r>
      <w:r>
        <w:rPr>
          <w:b/>
          <w:color w:val="333333"/>
          <w:spacing w:val="14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TEHNOLOGICE</w:t>
      </w:r>
      <w:r>
        <w:rPr>
          <w:b/>
          <w:color w:val="333333"/>
          <w:spacing w:val="15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DE</w:t>
      </w:r>
      <w:r>
        <w:rPr>
          <w:b/>
          <w:color w:val="333333"/>
          <w:spacing w:val="15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PROTECŢIE.</w:t>
      </w:r>
      <w:r>
        <w:rPr>
          <w:b/>
          <w:color w:val="333333"/>
          <w:spacing w:val="1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INFORMAŢIA DESPRE</w:t>
      </w:r>
      <w:r>
        <w:rPr>
          <w:b/>
          <w:color w:val="333333"/>
          <w:spacing w:val="1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GESTIUNEA</w:t>
      </w:r>
      <w:r>
        <w:rPr>
          <w:b/>
          <w:color w:val="333333"/>
          <w:spacing w:val="1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DREPTURILOR</w:t>
      </w:r>
    </w:p>
    <w:p>
      <w:pPr>
        <w:spacing w:line="280" w:lineRule="exact"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4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52.</w:t>
      </w:r>
      <w:r>
        <w:rPr>
          <w:b/>
          <w:color w:val="333333"/>
          <w:spacing w:val="-3"/>
          <w:w w:val="110"/>
          <w:sz w:val="24"/>
        </w:rPr>
        <w:t> </w:t>
      </w:r>
      <w:r>
        <w:rPr>
          <w:color w:val="333333"/>
          <w:w w:val="110"/>
          <w:sz w:val="24"/>
        </w:rPr>
        <w:t>Măsuri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tehnologice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protecţie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6"/>
        </w:numPr>
        <w:tabs>
          <w:tab w:pos="1252" w:val="left" w:leader="none"/>
        </w:tabs>
        <w:spacing w:line="271" w:lineRule="auto" w:before="0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interzise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acţiuni,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indiferent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faptul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 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într-un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altul,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 a  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lege:</w:t>
      </w:r>
    </w:p>
    <w:p>
      <w:pPr>
        <w:pStyle w:val="ListParagraph"/>
        <w:numPr>
          <w:ilvl w:val="0"/>
          <w:numId w:val="107"/>
        </w:numPr>
        <w:tabs>
          <w:tab w:pos="1121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eludarea măsurilor tehnologice de protecţie a dreptului de autor şi a 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implicată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face  cu  bună  ştiinţă  sau  are  </w:t>
      </w:r>
      <w:r>
        <w:rPr>
          <w:color w:val="333333"/>
          <w:spacing w:val="10"/>
          <w:w w:val="105"/>
          <w:sz w:val="24"/>
        </w:rPr>
        <w:t>motive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rezonabile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ştie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urmăreşte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eludare;</w:t>
      </w:r>
    </w:p>
    <w:p>
      <w:pPr>
        <w:pStyle w:val="ListParagraph"/>
        <w:numPr>
          <w:ilvl w:val="0"/>
          <w:numId w:val="107"/>
        </w:numPr>
        <w:tabs>
          <w:tab w:pos="1148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producerea,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importul,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închirierea,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publicitatea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vînzare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închiriere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posesiunea,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comerciale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prestarea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echipamentelor,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produselor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componentelor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acestora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care:</w:t>
      </w:r>
    </w:p>
    <w:p>
      <w:pPr>
        <w:pStyle w:val="ListParagraph"/>
        <w:numPr>
          <w:ilvl w:val="0"/>
          <w:numId w:val="108"/>
        </w:numPr>
        <w:tabs>
          <w:tab w:pos="997" w:val="left" w:leader="none"/>
        </w:tabs>
        <w:spacing w:line="240" w:lineRule="auto" w:before="248" w:after="0"/>
        <w:ind w:left="996" w:right="0" w:hanging="178"/>
        <w:jc w:val="left"/>
        <w:rPr>
          <w:sz w:val="24"/>
        </w:rPr>
      </w:pPr>
      <w:r>
        <w:rPr>
          <w:color w:val="333333"/>
          <w:w w:val="105"/>
          <w:sz w:val="24"/>
        </w:rPr>
        <w:t>sînt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promovate,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fac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obiectul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publicităţii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comercializate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eludare;</w:t>
      </w:r>
    </w:p>
    <w:p>
      <w:pPr>
        <w:pStyle w:val="BodyText"/>
        <w:spacing w:before="1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108"/>
        </w:numPr>
        <w:tabs>
          <w:tab w:pos="1007" w:val="left" w:leader="none"/>
        </w:tabs>
        <w:spacing w:line="240" w:lineRule="auto" w:before="95" w:after="0"/>
        <w:ind w:left="1006" w:right="0" w:hanging="188"/>
        <w:jc w:val="left"/>
        <w:rPr>
          <w:sz w:val="24"/>
        </w:rPr>
      </w:pPr>
      <w:r>
        <w:rPr>
          <w:color w:val="333333"/>
          <w:w w:val="105"/>
          <w:sz w:val="24"/>
        </w:rPr>
        <w:t>au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drept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principal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utilizării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eludarea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aceasta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rezultatul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utilizării</w:t>
      </w:r>
    </w:p>
    <w:p>
      <w:pPr>
        <w:pStyle w:val="BodyText"/>
        <w:spacing w:before="37"/>
        <w:ind w:firstLine="0"/>
        <w:jc w:val="left"/>
      </w:pPr>
      <w:r>
        <w:rPr>
          <w:color w:val="333333"/>
          <w:w w:val="105"/>
        </w:rPr>
        <w:t>lor;</w:t>
      </w:r>
    </w:p>
    <w:p>
      <w:pPr>
        <w:pStyle w:val="BodyText"/>
        <w:spacing w:before="1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108"/>
        </w:numPr>
        <w:tabs>
          <w:tab w:pos="1035" w:val="left" w:leader="none"/>
        </w:tabs>
        <w:spacing w:line="240" w:lineRule="auto" w:before="95" w:after="0"/>
        <w:ind w:left="1034" w:right="0" w:hanging="216"/>
        <w:jc w:val="left"/>
        <w:rPr>
          <w:sz w:val="24"/>
        </w:rPr>
      </w:pPr>
      <w:r>
        <w:rPr>
          <w:color w:val="333333"/>
          <w:w w:val="105"/>
          <w:sz w:val="24"/>
        </w:rPr>
        <w:t>sînt 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proiectate, 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produse, 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adaptate 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sau 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executate, 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în 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principal, 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cu 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scopul </w:t>
      </w:r>
      <w:r>
        <w:rPr>
          <w:color w:val="333333"/>
          <w:spacing w:val="49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10"/>
        </w:rPr>
        <w:t>permite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sau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facilita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eludarea.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6"/>
        </w:numPr>
        <w:tabs>
          <w:tab w:pos="1210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Fără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prejudicia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protecţia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juridică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prevăzută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articol,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lipsa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măsurilor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voluntare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întreprinse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  a  acordurilor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dintre titularii de drepturi şi alte părţi implicate, persoanele care beneficiază de excepţiile 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limitările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27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28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a),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b),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f),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g),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h)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i)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organizaţia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cărei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membri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apela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Comisia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mediere,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căreia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îi  pot  cere  să  intervină  şi  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asigure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mijloacele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  se  referă  acea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excepţie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limitare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beneficia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măsura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necesară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acea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excepţie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limitare,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condiţia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aceştia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acces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legal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opera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protejată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obiectele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lege.</w:t>
      </w:r>
    </w:p>
    <w:p>
      <w:pPr>
        <w:pStyle w:val="ListParagraph"/>
        <w:numPr>
          <w:ilvl w:val="0"/>
          <w:numId w:val="106"/>
        </w:numPr>
        <w:tabs>
          <w:tab w:pos="1210" w:val="left" w:leader="none"/>
        </w:tabs>
        <w:spacing w:line="271" w:lineRule="auto" w:before="251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Protecţia juridică prevăzută de prezentul articol se extinde atît asupra măsurilor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tehnologice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benevol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drepturi,  inclusiv  asupra  celor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implementare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voluntare,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hotărîre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arbitrală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decizie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judecă-torească.</w:t>
      </w:r>
    </w:p>
    <w:p>
      <w:pPr>
        <w:pStyle w:val="ListParagraph"/>
        <w:numPr>
          <w:ilvl w:val="0"/>
          <w:numId w:val="106"/>
        </w:numPr>
        <w:tabs>
          <w:tab w:pos="1206" w:val="left" w:leader="none"/>
        </w:tabs>
        <w:spacing w:line="271" w:lineRule="auto" w:before="249" w:after="0"/>
        <w:ind w:left="110" w:right="126" w:firstLine="709"/>
        <w:jc w:val="both"/>
        <w:rPr>
          <w:sz w:val="24"/>
        </w:rPr>
      </w:pPr>
      <w:r>
        <w:rPr>
          <w:color w:val="333333"/>
          <w:w w:val="110"/>
          <w:sz w:val="24"/>
        </w:rPr>
        <w:t>Prevederile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alin.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(2)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şi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(3)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nu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se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aplică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operelor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sau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obiectelor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drepturilor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conexe</w:t>
      </w:r>
      <w:r>
        <w:rPr>
          <w:color w:val="333333"/>
          <w:spacing w:val="-56"/>
          <w:w w:val="110"/>
          <w:sz w:val="24"/>
        </w:rPr>
        <w:t> </w:t>
      </w:r>
      <w:r>
        <w:rPr>
          <w:color w:val="333333"/>
          <w:w w:val="110"/>
          <w:sz w:val="24"/>
        </w:rPr>
        <w:t>specificate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prezenta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lege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care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au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fost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puse,</w:t>
      </w:r>
      <w:r>
        <w:rPr>
          <w:color w:val="333333"/>
          <w:spacing w:val="-3"/>
          <w:w w:val="110"/>
          <w:sz w:val="24"/>
        </w:rPr>
        <w:t>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baza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unor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clauze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contractuale,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la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dispoziţia</w:t>
      </w:r>
      <w:r>
        <w:rPr>
          <w:color w:val="333333"/>
          <w:spacing w:val="-55"/>
          <w:w w:val="110"/>
          <w:sz w:val="24"/>
        </w:rPr>
        <w:t> </w:t>
      </w:r>
      <w:r>
        <w:rPr>
          <w:color w:val="333333"/>
          <w:w w:val="110"/>
          <w:sz w:val="24"/>
        </w:rPr>
        <w:t>publicului</w:t>
      </w:r>
      <w:r>
        <w:rPr>
          <w:color w:val="333333"/>
          <w:spacing w:val="8"/>
          <w:w w:val="110"/>
          <w:sz w:val="24"/>
        </w:rPr>
        <w:t>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9"/>
          <w:w w:val="110"/>
          <w:sz w:val="24"/>
        </w:rPr>
        <w:t> </w:t>
      </w:r>
      <w:r>
        <w:rPr>
          <w:color w:val="333333"/>
          <w:w w:val="110"/>
          <w:sz w:val="24"/>
        </w:rPr>
        <w:t>regim</w:t>
      </w:r>
      <w:r>
        <w:rPr>
          <w:color w:val="333333"/>
          <w:spacing w:val="9"/>
          <w:w w:val="110"/>
          <w:sz w:val="24"/>
        </w:rPr>
        <w:t> </w:t>
      </w:r>
      <w:r>
        <w:rPr>
          <w:color w:val="333333"/>
          <w:w w:val="110"/>
          <w:sz w:val="24"/>
        </w:rPr>
        <w:t>interactiv.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3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53.</w:t>
      </w:r>
      <w:r>
        <w:rPr>
          <w:b/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Informaţia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gestiunea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before="0"/>
        <w:ind w:left="819" w:firstLine="0"/>
        <w:jc w:val="left"/>
      </w:pPr>
      <w:r>
        <w:rPr>
          <w:color w:val="333333"/>
          <w:w w:val="105"/>
        </w:rPr>
        <w:t>Sînt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interzise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următoarele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acţiuni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efectuate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intenţionat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fără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permisiunea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necesară: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09"/>
        </w:numPr>
        <w:tabs>
          <w:tab w:pos="1107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înlăturarea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obiecte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modificarea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acestea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oricărei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informaţii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formă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electronică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gestiunea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drepturilor;</w:t>
      </w:r>
    </w:p>
    <w:p>
      <w:pPr>
        <w:pStyle w:val="ListParagraph"/>
        <w:numPr>
          <w:ilvl w:val="0"/>
          <w:numId w:val="109"/>
        </w:numPr>
        <w:tabs>
          <w:tab w:pos="1129" w:val="left" w:leader="none"/>
        </w:tabs>
        <w:spacing w:line="271" w:lineRule="auto" w:before="248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distribuirea, importul în scop de distribuire, comunicarea publică sau punerea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regim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interactiv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operelor,  obiectelor  drepturilor  conexe  sau  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pe  care,  fără  permisiunea  titularului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drepturi, a fost înlăturată sau modificată informaţia în formă electronică despre gestiunea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drepturilor, dacă o asemenea persoană cunoaşte sau are motive rezonabile să ştie că astfel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provoacă, permite, facilitează sau tăinuieşte o încălcare a dreptului de autor, a 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lege.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Heading1"/>
        <w:ind w:left="3969"/>
      </w:pPr>
      <w:r>
        <w:rPr>
          <w:color w:val="333333"/>
          <w:w w:val="115"/>
        </w:rPr>
        <w:t>Capitolul</w:t>
      </w:r>
      <w:r>
        <w:rPr>
          <w:color w:val="333333"/>
          <w:spacing w:val="-6"/>
          <w:w w:val="115"/>
        </w:rPr>
        <w:t> </w:t>
      </w:r>
      <w:r>
        <w:rPr>
          <w:color w:val="333333"/>
          <w:w w:val="115"/>
        </w:rPr>
        <w:t>IX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spacing w:line="484" w:lineRule="auto" w:before="1"/>
        <w:ind w:left="1905" w:right="1928" w:firstLine="0"/>
        <w:jc w:val="center"/>
        <w:rPr>
          <w:b/>
          <w:sz w:val="24"/>
        </w:rPr>
      </w:pPr>
      <w:r>
        <w:rPr>
          <w:b/>
          <w:color w:val="333333"/>
          <w:spacing w:val="-1"/>
          <w:w w:val="115"/>
          <w:sz w:val="24"/>
        </w:rPr>
        <w:t>APLICAREA</w:t>
      </w:r>
      <w:r>
        <w:rPr>
          <w:b/>
          <w:color w:val="333333"/>
          <w:spacing w:val="-11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DREPTULUI</w:t>
      </w:r>
      <w:r>
        <w:rPr>
          <w:b/>
          <w:color w:val="333333"/>
          <w:spacing w:val="-11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DE</w:t>
      </w:r>
      <w:r>
        <w:rPr>
          <w:b/>
          <w:color w:val="333333"/>
          <w:spacing w:val="-11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AUTOR,</w:t>
      </w:r>
      <w:r>
        <w:rPr>
          <w:b/>
          <w:color w:val="333333"/>
          <w:spacing w:val="-11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A</w:t>
      </w:r>
      <w:r>
        <w:rPr>
          <w:b/>
          <w:color w:val="333333"/>
          <w:spacing w:val="-11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DREPTURILOR</w:t>
      </w:r>
      <w:r>
        <w:rPr>
          <w:b/>
          <w:color w:val="333333"/>
          <w:spacing w:val="-58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CONEXE</w:t>
      </w:r>
      <w:r>
        <w:rPr>
          <w:b/>
          <w:color w:val="333333"/>
          <w:spacing w:val="12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ŞI</w:t>
      </w:r>
      <w:r>
        <w:rPr>
          <w:b/>
          <w:color w:val="333333"/>
          <w:spacing w:val="13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A</w:t>
      </w:r>
      <w:r>
        <w:rPr>
          <w:b/>
          <w:color w:val="333333"/>
          <w:spacing w:val="13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ALTOR</w:t>
      </w:r>
      <w:r>
        <w:rPr>
          <w:b/>
          <w:color w:val="333333"/>
          <w:spacing w:val="13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DREPTURI</w:t>
      </w:r>
    </w:p>
    <w:p>
      <w:pPr>
        <w:pStyle w:val="BodyText"/>
        <w:spacing w:line="482" w:lineRule="auto" w:before="0"/>
        <w:ind w:left="819" w:right="3274" w:firstLine="0"/>
      </w:pPr>
      <w:r>
        <w:rPr>
          <w:b/>
          <w:color w:val="333333"/>
          <w:w w:val="105"/>
        </w:rPr>
        <w:t>Articolul 54. </w:t>
      </w:r>
      <w:r>
        <w:rPr>
          <w:color w:val="333333"/>
          <w:w w:val="105"/>
        </w:rPr>
        <w:t>Încălcarea dreptului de autor, a drepturilor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conexe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altor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drepturi</w:t>
      </w:r>
    </w:p>
    <w:p>
      <w:pPr>
        <w:pStyle w:val="ListParagraph"/>
        <w:numPr>
          <w:ilvl w:val="0"/>
          <w:numId w:val="110"/>
        </w:numPr>
        <w:tabs>
          <w:tab w:pos="1214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Orice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valorificare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obiectelor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48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 drepturi protejate de prezenta lege se consideră nelegitimă dacă are loc cu încălcarea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drepturi.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110"/>
        </w:numPr>
        <w:tabs>
          <w:tab w:pos="1224" w:val="left" w:leader="none"/>
        </w:tabs>
        <w:spacing w:line="271" w:lineRule="auto" w:before="83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autor,  ale  drepturilor  conexe  sau  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cărui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reproducere,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import,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distribuire,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închiriere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împrumut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atrage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încălcarea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acestor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consideră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contrafăcut.</w:t>
      </w:r>
    </w:p>
    <w:p>
      <w:pPr>
        <w:pStyle w:val="ListParagraph"/>
        <w:numPr>
          <w:ilvl w:val="0"/>
          <w:numId w:val="110"/>
        </w:numPr>
        <w:tabs>
          <w:tab w:pos="1216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Depozitarea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comerciale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  exemplarelor  obiectelor  dreptului  de  autor,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  se  consideră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nelegitimă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loc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încălcarea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drepturi.</w:t>
      </w:r>
    </w:p>
    <w:p>
      <w:pPr>
        <w:pStyle w:val="ListParagraph"/>
        <w:numPr>
          <w:ilvl w:val="0"/>
          <w:numId w:val="110"/>
        </w:numPr>
        <w:tabs>
          <w:tab w:pos="1268" w:val="left" w:leader="none"/>
        </w:tabs>
        <w:spacing w:line="271" w:lineRule="auto" w:before="248" w:after="0"/>
        <w:ind w:left="110" w:right="11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Încălcarea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recunoscute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garantate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atrage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răspundere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civilă,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contravenţională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penală,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potrivit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legii.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procedurale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completează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cele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drept</w:t>
      </w:r>
      <w:r>
        <w:rPr>
          <w:color w:val="333333"/>
          <w:spacing w:val="4"/>
          <w:w w:val="105"/>
          <w:sz w:val="24"/>
        </w:rPr>
        <w:t> </w:t>
      </w:r>
      <w:r>
        <w:rPr>
          <w:color w:val="333333"/>
          <w:w w:val="105"/>
          <w:sz w:val="24"/>
        </w:rPr>
        <w:t>comun.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1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55.</w:t>
      </w:r>
      <w:r>
        <w:rPr>
          <w:b/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Iniţierea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acţiunilor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încălcarea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1"/>
        </w:numPr>
        <w:tabs>
          <w:tab w:pos="1215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Orice persoană fizică sau juridică care are pretenţii în privinţa valorificării unui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 al dreptului de autor, al drepturilor conexe sau al altor drepturi protejate de 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 are dreptul să iniţieze acţiuni în instanţa de judecată competentă ori să sesizeze altă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măsurilor,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procedurilor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remediilor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 prezentul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capitol.</w:t>
      </w:r>
    </w:p>
    <w:p>
      <w:pPr>
        <w:pStyle w:val="ListParagraph"/>
        <w:numPr>
          <w:ilvl w:val="0"/>
          <w:numId w:val="111"/>
        </w:numPr>
        <w:tabs>
          <w:tab w:pos="1211" w:val="left" w:leader="none"/>
        </w:tabs>
        <w:spacing w:line="271" w:lineRule="auto" w:before="249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Proceduri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judiciare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încălcării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iniţiate:</w:t>
      </w:r>
    </w:p>
    <w:p>
      <w:pPr>
        <w:pStyle w:val="ListParagraph"/>
        <w:numPr>
          <w:ilvl w:val="0"/>
          <w:numId w:val="112"/>
        </w:numPr>
        <w:tabs>
          <w:tab w:pos="1157" w:val="left" w:leader="none"/>
        </w:tabs>
        <w:spacing w:line="271" w:lineRule="auto" w:before="248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autorităţile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abilitate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protecţia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acestora;</w:t>
      </w:r>
    </w:p>
    <w:p>
      <w:pPr>
        <w:pStyle w:val="ListParagraph"/>
        <w:numPr>
          <w:ilvl w:val="0"/>
          <w:numId w:val="112"/>
        </w:numPr>
        <w:tabs>
          <w:tab w:pos="1111" w:val="left" w:leader="none"/>
        </w:tabs>
        <w:spacing w:line="240" w:lineRule="auto" w:before="247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persoane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beneficiază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astfel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drepturi,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special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licenţiaţi;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2"/>
        </w:numPr>
        <w:tabs>
          <w:tab w:pos="1129" w:val="left" w:leader="none"/>
        </w:tabs>
        <w:spacing w:line="271" w:lineRule="auto" w:before="0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colectivă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  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conexe;</w:t>
      </w:r>
    </w:p>
    <w:p>
      <w:pPr>
        <w:pStyle w:val="ListParagraph"/>
        <w:numPr>
          <w:ilvl w:val="0"/>
          <w:numId w:val="112"/>
        </w:numPr>
        <w:tabs>
          <w:tab w:pos="1137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organizaţiile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profesionale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apărare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reprezentanţi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licenţiaţilor.</w:t>
      </w:r>
    </w:p>
    <w:p>
      <w:pPr>
        <w:pStyle w:val="ListParagraph"/>
        <w:numPr>
          <w:ilvl w:val="0"/>
          <w:numId w:val="111"/>
        </w:numPr>
        <w:tabs>
          <w:tab w:pos="1279" w:val="left" w:leader="none"/>
        </w:tabs>
        <w:spacing w:line="271" w:lineRule="auto" w:before="247" w:after="0"/>
        <w:ind w:left="110" w:right="118" w:firstLine="709"/>
        <w:jc w:val="both"/>
        <w:rPr>
          <w:sz w:val="24"/>
        </w:rPr>
      </w:pPr>
      <w:r>
        <w:rPr>
          <w:color w:val="333333"/>
          <w:spacing w:val="9"/>
          <w:w w:val="105"/>
          <w:sz w:val="24"/>
        </w:rPr>
        <w:t>Instanţele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judecată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autorităţi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competente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aplica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măsurile,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procedurile şi remediile prevăzute în prezentul capitol într-o manieră corectă şi echitabilă,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astfel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încît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excesiv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dificile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costisitoare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impună  limite  de  timp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exagerate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tergiversări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neprevăzute.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Aplicarea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acestor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măsuri,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proceduri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remedii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eficientă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proporţionată,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obstacole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comerţului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oferi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împotriva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folosirii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abuzive.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1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56. </w:t>
      </w:r>
      <w:r>
        <w:rPr>
          <w:color w:val="333333"/>
          <w:w w:val="110"/>
          <w:sz w:val="24"/>
        </w:rPr>
        <w:t>Probele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113"/>
        </w:numPr>
        <w:tabs>
          <w:tab w:pos="1220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părţii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probe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rezonabile,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acceptabile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suficiente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susţinerea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pretenţiilor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precizat,  în  argumentarea  acelor  pretenţii,  elemente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probă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controlul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părţii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opuse,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competentă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dispune,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rezerva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confidenţiale,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elemente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probă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prezentate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partea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opusă.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sensul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prezentului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alineat,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considera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probă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suficientă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eşantion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rezonabil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exemplare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obiect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protejat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prezenta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lege.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3"/>
        </w:numPr>
        <w:tabs>
          <w:tab w:pos="1203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condiţiile specificate la alin. (1), dacă încălcarea s-a comis la scară comercială,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instanţa de judecată poate dispune, la cererea uneia dintre părţi, prezentarea documentelor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bancare,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financiare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comerciale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află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controlul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părţii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opuse,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rezerva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informaţiei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confidenţiale.</w:t>
      </w:r>
    </w:p>
    <w:p>
      <w:pPr>
        <w:spacing w:before="252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2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57. </w:t>
      </w:r>
      <w:r>
        <w:rPr>
          <w:color w:val="333333"/>
          <w:w w:val="110"/>
          <w:sz w:val="24"/>
        </w:rPr>
        <w:t>Măsuri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asigurare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probelor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4"/>
        </w:numPr>
        <w:tabs>
          <w:tab w:pos="1220" w:val="left" w:leader="none"/>
        </w:tabs>
        <w:spacing w:line="271" w:lineRule="auto" w:before="0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Înainte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examinarea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acţiuni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fond,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părţi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prezentat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probe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rezonabile,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acceptabile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suficiente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susţinerea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afirmaţiilor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 le sînt încălcate drepturile sau că o astfel de încălcare este iminentă, pentru asigurarea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probelor,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dispune,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rezerva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informaţiei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confidenţiale,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aplicarea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măsuri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provizorii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prompte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eficiente.</w:t>
      </w:r>
    </w:p>
    <w:p>
      <w:pPr>
        <w:pStyle w:val="ListParagraph"/>
        <w:numPr>
          <w:ilvl w:val="0"/>
          <w:numId w:val="114"/>
        </w:numPr>
        <w:tabs>
          <w:tab w:pos="1238" w:val="left" w:leader="none"/>
        </w:tabs>
        <w:spacing w:line="271" w:lineRule="auto" w:before="249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Măsurile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  cuprinde  descrierea  detaliată,  cu  sau  fără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luarea mostrelor, ori sechestrarea bunurilor ce constituie obiect al litigiului şi, după caz,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materialelor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bunuri,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documentelor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referitoare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acestea.</w:t>
      </w:r>
    </w:p>
    <w:p>
      <w:pPr>
        <w:pStyle w:val="ListParagraph"/>
        <w:numPr>
          <w:ilvl w:val="0"/>
          <w:numId w:val="114"/>
        </w:numPr>
        <w:tabs>
          <w:tab w:pos="1226" w:val="left" w:leader="none"/>
        </w:tabs>
        <w:spacing w:line="271" w:lineRule="auto" w:before="249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Măsurile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întreprinse,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necesar,  fără  să  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anunţe pîrîtul, în special atunci cînd orice tergiversare ar putea cauza prejudicii ireparabile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titularului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atunci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există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risc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vădit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proba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fie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distrusă.</w:t>
      </w:r>
    </w:p>
    <w:p>
      <w:pPr>
        <w:pStyle w:val="ListParagraph"/>
        <w:numPr>
          <w:ilvl w:val="0"/>
          <w:numId w:val="114"/>
        </w:numPr>
        <w:tabs>
          <w:tab w:pos="1215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 măsurile prevăzute la alin. (1) sînt întreprinse fără ca cealaltă parte să fie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audiată, aceasta trebuie să fie informată imediat despre luarea măsurilor. La cererea părţii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interesate,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avea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revizuire,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audieri,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  decide,  într-un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 rezonabil după notificarea măsurilor, dacă măsurile trebuie modificate, revocate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confirmate.</w:t>
      </w:r>
    </w:p>
    <w:p>
      <w:pPr>
        <w:pStyle w:val="ListParagraph"/>
        <w:numPr>
          <w:ilvl w:val="0"/>
          <w:numId w:val="114"/>
        </w:numPr>
        <w:tabs>
          <w:tab w:pos="1242" w:val="left" w:leader="none"/>
        </w:tabs>
        <w:spacing w:line="271" w:lineRule="auto" w:before="249" w:after="0"/>
        <w:ind w:left="110" w:right="121" w:firstLine="709"/>
        <w:jc w:val="both"/>
        <w:rPr>
          <w:sz w:val="24"/>
        </w:rPr>
      </w:pPr>
      <w:r>
        <w:rPr>
          <w:color w:val="333333"/>
          <w:w w:val="110"/>
          <w:sz w:val="24"/>
        </w:rPr>
        <w:t>Măsurile prevăzute la alin. (1) pot fi dispuse sub rezerva depunerii de către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reclamant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unei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cauţiuni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sau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unei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garanţii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echivalente,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avînd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menirea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să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asigure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compensarea, prevăzută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la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alin. (7),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eventualelor prejudicii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suportate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de pîrît.</w:t>
      </w:r>
    </w:p>
    <w:p>
      <w:pPr>
        <w:pStyle w:val="ListParagraph"/>
        <w:numPr>
          <w:ilvl w:val="0"/>
          <w:numId w:val="114"/>
        </w:numPr>
        <w:tabs>
          <w:tab w:pos="1198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10"/>
          <w:sz w:val="24"/>
        </w:rPr>
        <w:t>Măsurile prevăzute la alin. (1) pot fi revocate la cererea pîrîtului, fără a i se afecta</w:t>
      </w:r>
      <w:r>
        <w:rPr>
          <w:color w:val="333333"/>
          <w:spacing w:val="-56"/>
          <w:w w:val="110"/>
          <w:sz w:val="24"/>
        </w:rPr>
        <w:t> </w:t>
      </w:r>
      <w:r>
        <w:rPr>
          <w:color w:val="333333"/>
          <w:w w:val="110"/>
          <w:sz w:val="24"/>
        </w:rPr>
        <w:t>dreptul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cere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despăgubiri,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dacă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reclamantul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nu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iniţiat,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decurs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20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zile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lucrătoare,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proceduri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care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să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conducă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la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examinarea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cazului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către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instanţa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judecată.</w:t>
      </w:r>
    </w:p>
    <w:p>
      <w:pPr>
        <w:pStyle w:val="ListParagraph"/>
        <w:numPr>
          <w:ilvl w:val="0"/>
          <w:numId w:val="114"/>
        </w:numPr>
        <w:tabs>
          <w:tab w:pos="1210" w:val="left" w:leader="none"/>
        </w:tabs>
        <w:spacing w:line="271" w:lineRule="auto" w:before="247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cazul în care măsurile prevăzute la alin. (1) sînt revocate sau decad din cauza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oricărui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reclamantului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omisiunii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ulterior,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nici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încălcare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tentativă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încălcare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5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52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decide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reclamantul, 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pîrîtului,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repare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acestuia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prejudiciile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cauzate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aplicarea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acelor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măsuri.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5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58.</w:t>
      </w:r>
      <w:r>
        <w:rPr>
          <w:b/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Dreptul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la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informare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5"/>
        </w:numPr>
        <w:tabs>
          <w:tab w:pos="1210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contextul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procedurilor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încălcarea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4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proprietate</w:t>
      </w:r>
      <w:r>
        <w:rPr>
          <w:color w:val="333333"/>
          <w:spacing w:val="42"/>
          <w:w w:val="105"/>
          <w:sz w:val="24"/>
        </w:rPr>
        <w:t> </w:t>
      </w:r>
      <w:r>
        <w:rPr>
          <w:color w:val="333333"/>
          <w:w w:val="105"/>
          <w:sz w:val="24"/>
        </w:rPr>
        <w:t>intelectuală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ca răspuns la cererea justificată a reclamantului, instanţa de judecată poate dispune 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originea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reţelele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bunurilor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încalcă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right="120" w:firstLine="0"/>
      </w:pPr>
      <w:r>
        <w:rPr>
          <w:color w:val="333333"/>
          <w:w w:val="105"/>
        </w:rPr>
        <w:t>dreptul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conexe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protejate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prezenta  lege  să  fie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furnizată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violatorul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oricare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persoană  în  privinţa  căreia  s-a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constatat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că:</w:t>
      </w:r>
    </w:p>
    <w:p>
      <w:pPr>
        <w:pStyle w:val="ListParagraph"/>
        <w:numPr>
          <w:ilvl w:val="0"/>
          <w:numId w:val="116"/>
        </w:numPr>
        <w:tabs>
          <w:tab w:pos="1101" w:val="left" w:leader="none"/>
        </w:tabs>
        <w:spacing w:line="240" w:lineRule="auto" w:before="248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are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posesie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bunuri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contrafăcute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scară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comercială;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6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10"/>
          <w:sz w:val="24"/>
        </w:rPr>
        <w:t>utilizează,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la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scară</w:t>
      </w:r>
      <w:r>
        <w:rPr>
          <w:color w:val="333333"/>
          <w:spacing w:val="-8"/>
          <w:w w:val="110"/>
          <w:sz w:val="24"/>
        </w:rPr>
        <w:t> </w:t>
      </w:r>
      <w:r>
        <w:rPr>
          <w:color w:val="333333"/>
          <w:w w:val="110"/>
          <w:sz w:val="24"/>
        </w:rPr>
        <w:t>comercială,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servicii</w:t>
      </w:r>
      <w:r>
        <w:rPr>
          <w:color w:val="333333"/>
          <w:spacing w:val="-8"/>
          <w:w w:val="110"/>
          <w:sz w:val="24"/>
        </w:rPr>
        <w:t> </w:t>
      </w:r>
      <w:r>
        <w:rPr>
          <w:color w:val="333333"/>
          <w:w w:val="110"/>
          <w:sz w:val="24"/>
        </w:rPr>
        <w:t>cu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bunuri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contrafăcute;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6"/>
        </w:numPr>
        <w:tabs>
          <w:tab w:pos="1094" w:val="left" w:leader="none"/>
        </w:tabs>
        <w:spacing w:line="240" w:lineRule="auto" w:before="0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furnizează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scară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comercială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servicii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utilizate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activităţi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contrafacere;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6"/>
        </w:numPr>
        <w:tabs>
          <w:tab w:pos="1113" w:val="left" w:leader="none"/>
        </w:tabs>
        <w:spacing w:line="271" w:lineRule="auto" w:before="1" w:after="0"/>
        <w:ind w:left="110" w:right="12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 fost indicată de către persoana menţionată la lit. a), b) sau c) ca fiind implicată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acţiuni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producere,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confecţionare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distribuire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bunurilor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prestare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serviciilor.</w:t>
      </w:r>
    </w:p>
    <w:p>
      <w:pPr>
        <w:pStyle w:val="ListParagraph"/>
        <w:numPr>
          <w:ilvl w:val="0"/>
          <w:numId w:val="115"/>
        </w:numPr>
        <w:tabs>
          <w:tab w:pos="1194" w:val="left" w:leader="none"/>
        </w:tabs>
        <w:spacing w:line="240" w:lineRule="auto" w:before="247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Informaţia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cuprinde,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caz: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7"/>
        </w:numPr>
        <w:tabs>
          <w:tab w:pos="1157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numele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adresele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producătorilor,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distribuitorilor,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furnizorilor,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deţină-torilor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anteriori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bunurilor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serviciilor,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vînzătorilor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angro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amănuntul;</w:t>
      </w:r>
    </w:p>
    <w:p>
      <w:pPr>
        <w:pStyle w:val="ListParagraph"/>
        <w:numPr>
          <w:ilvl w:val="0"/>
          <w:numId w:val="117"/>
        </w:numPr>
        <w:tabs>
          <w:tab w:pos="1122" w:val="left" w:leader="none"/>
        </w:tabs>
        <w:spacing w:line="271" w:lineRule="auto" w:before="248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informaţii despre cantităţile de bunuri sau servicii produse, confecţionate, livrate,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primite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comandate,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preţul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lor.</w:t>
      </w:r>
    </w:p>
    <w:p>
      <w:pPr>
        <w:pStyle w:val="ListParagraph"/>
        <w:numPr>
          <w:ilvl w:val="0"/>
          <w:numId w:val="115"/>
        </w:numPr>
        <w:tabs>
          <w:tab w:pos="1194" w:val="left" w:leader="none"/>
        </w:tabs>
        <w:spacing w:line="240" w:lineRule="auto" w:before="247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Prevederile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afecteze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prevederi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legale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care: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8"/>
        </w:numPr>
        <w:tabs>
          <w:tab w:pos="1101" w:val="left" w:leader="none"/>
        </w:tabs>
        <w:spacing w:line="240" w:lineRule="auto" w:before="0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permit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titularului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obţină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informaţii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mai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detaliate;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8"/>
        </w:numPr>
        <w:tabs>
          <w:tab w:pos="1129" w:val="left" w:leader="none"/>
        </w:tabs>
        <w:spacing w:line="271" w:lineRule="auto" w:before="0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reglementează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cauze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civile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comunicate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prezentul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articol;</w:t>
      </w:r>
    </w:p>
    <w:p>
      <w:pPr>
        <w:pStyle w:val="ListParagraph"/>
        <w:numPr>
          <w:ilvl w:val="0"/>
          <w:numId w:val="118"/>
        </w:numPr>
        <w:tabs>
          <w:tab w:pos="1094" w:val="left" w:leader="none"/>
        </w:tabs>
        <w:spacing w:line="240" w:lineRule="auto" w:before="248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reglementează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răspunderea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abuzul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informare;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8"/>
        </w:numPr>
        <w:tabs>
          <w:tab w:pos="1155" w:val="left" w:leader="none"/>
        </w:tabs>
        <w:spacing w:line="271" w:lineRule="auto" w:before="0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posibilitatea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respinsă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furnizarea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  ar  constrînge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persoana menţionată la alin. (1) să recunoască participarea sa nemijlocită sau cea a rudelor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apropiate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  altor  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lege;</w:t>
      </w:r>
    </w:p>
    <w:p>
      <w:pPr>
        <w:pStyle w:val="ListParagraph"/>
        <w:numPr>
          <w:ilvl w:val="0"/>
          <w:numId w:val="118"/>
        </w:numPr>
        <w:tabs>
          <w:tab w:pos="1137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reglementează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confidenţialităţii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surselor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procesarea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caracter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personal.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0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59.</w:t>
      </w:r>
      <w:r>
        <w:rPr>
          <w:b/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Măsuri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provizorii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asigurare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19"/>
        </w:numPr>
        <w:tabs>
          <w:tab w:pos="1194" w:val="left" w:leader="none"/>
        </w:tabs>
        <w:spacing w:line="240" w:lineRule="auto" w:before="0" w:after="0"/>
        <w:ind w:left="1193" w:right="0" w:hanging="375"/>
        <w:jc w:val="left"/>
        <w:rPr>
          <w:sz w:val="24"/>
        </w:rPr>
      </w:pPr>
      <w:r>
        <w:rPr>
          <w:color w:val="333333"/>
          <w:w w:val="110"/>
          <w:sz w:val="24"/>
        </w:rPr>
        <w:t>La</w:t>
      </w:r>
      <w:r>
        <w:rPr>
          <w:color w:val="333333"/>
          <w:spacing w:val="-10"/>
          <w:w w:val="110"/>
          <w:sz w:val="24"/>
        </w:rPr>
        <w:t> </w:t>
      </w:r>
      <w:r>
        <w:rPr>
          <w:color w:val="333333"/>
          <w:w w:val="110"/>
          <w:sz w:val="24"/>
        </w:rPr>
        <w:t>cererea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reclamantului,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instanţa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judecată</w:t>
      </w:r>
      <w:r>
        <w:rPr>
          <w:color w:val="333333"/>
          <w:spacing w:val="-9"/>
          <w:w w:val="110"/>
          <w:sz w:val="24"/>
        </w:rPr>
        <w:t> </w:t>
      </w:r>
      <w:r>
        <w:rPr>
          <w:color w:val="333333"/>
          <w:w w:val="110"/>
          <w:sz w:val="24"/>
        </w:rPr>
        <w:t>poate: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0"/>
        </w:numPr>
        <w:tabs>
          <w:tab w:pos="1106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să emită, în privinţa presupusului violator, o încheiere cu scopul de a preveni orice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încălcare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iminentă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interzică,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rezerva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sancţiuni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pecuniare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repetate,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continuarea pretinselor încălcări ale dreptului vizat, ori să ceară prezentarea unor garanţii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destinate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asigure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despăgubirea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titularului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drepturi;</w:t>
      </w:r>
    </w:p>
    <w:p>
      <w:pPr>
        <w:pStyle w:val="ListParagraph"/>
        <w:numPr>
          <w:ilvl w:val="0"/>
          <w:numId w:val="120"/>
        </w:numPr>
        <w:tabs>
          <w:tab w:pos="1142" w:val="left" w:leader="none"/>
        </w:tabs>
        <w:spacing w:line="271" w:lineRule="auto" w:before="249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aceleaşi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condiţii,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emită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încheiere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intermediar  ale  cărui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terţă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persoană  care  încalcă  dreptul  de  autor,  drepturile  conexe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54"/>
          <w:w w:val="105"/>
          <w:sz w:val="24"/>
        </w:rPr>
        <w:t> </w:t>
      </w:r>
      <w:r>
        <w:rPr>
          <w:color w:val="333333"/>
          <w:w w:val="105"/>
          <w:sz w:val="24"/>
        </w:rPr>
        <w:t>alte  drepturi</w:t>
      </w:r>
      <w:r>
        <w:rPr>
          <w:color w:val="333333"/>
          <w:spacing w:val="2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intermediarilor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54"/>
          <w:w w:val="105"/>
          <w:sz w:val="24"/>
        </w:rPr>
        <w:t> </w:t>
      </w:r>
      <w:r>
        <w:rPr>
          <w:color w:val="333333"/>
          <w:w w:val="105"/>
          <w:sz w:val="24"/>
        </w:rPr>
        <w:t>căror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line="271" w:lineRule="auto" w:before="83"/>
        <w:ind w:right="112" w:firstLine="0"/>
        <w:jc w:val="left"/>
      </w:pPr>
      <w:r>
        <w:rPr>
          <w:color w:val="333333"/>
          <w:w w:val="105"/>
        </w:rPr>
        <w:t>calculatoare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servicii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telecomunicaţii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sînt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utilizate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terţă  persoană  care  comite  o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astfel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încălcare;</w:t>
      </w:r>
    </w:p>
    <w:p>
      <w:pPr>
        <w:pStyle w:val="ListParagraph"/>
        <w:numPr>
          <w:ilvl w:val="0"/>
          <w:numId w:val="120"/>
        </w:numPr>
        <w:tabs>
          <w:tab w:pos="1100" w:val="left" w:leader="none"/>
        </w:tabs>
        <w:spacing w:line="271" w:lineRule="auto" w:before="248" w:after="0"/>
        <w:ind w:left="110" w:right="127" w:firstLine="709"/>
        <w:jc w:val="both"/>
        <w:rPr>
          <w:sz w:val="24"/>
        </w:rPr>
      </w:pPr>
      <w:r>
        <w:rPr>
          <w:color w:val="333333"/>
          <w:w w:val="110"/>
          <w:sz w:val="24"/>
        </w:rPr>
        <w:t>să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dispună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sechestrarea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sau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confiscarea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bunurilor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presupuse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că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încalcă</w:t>
      </w:r>
      <w:r>
        <w:rPr>
          <w:color w:val="333333"/>
          <w:spacing w:val="-3"/>
          <w:w w:val="110"/>
          <w:sz w:val="24"/>
        </w:rPr>
        <w:t> </w:t>
      </w:r>
      <w:r>
        <w:rPr>
          <w:color w:val="333333"/>
          <w:w w:val="110"/>
          <w:sz w:val="24"/>
        </w:rPr>
        <w:t>dreptul</w:t>
      </w:r>
      <w:r>
        <w:rPr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56"/>
          <w:w w:val="110"/>
          <w:sz w:val="24"/>
        </w:rPr>
        <w:t> </w:t>
      </w:r>
      <w:r>
        <w:rPr>
          <w:color w:val="333333"/>
          <w:w w:val="110"/>
          <w:sz w:val="24"/>
        </w:rPr>
        <w:t>autor,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drepturile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conexe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sau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alte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drepturi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protejate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prezenta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lege,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scop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6"/>
          <w:w w:val="110"/>
          <w:sz w:val="24"/>
        </w:rPr>
        <w:t> </w:t>
      </w:r>
      <w:r>
        <w:rPr>
          <w:color w:val="333333"/>
          <w:w w:val="110"/>
          <w:sz w:val="24"/>
        </w:rPr>
        <w:t>prevenire</w:t>
      </w:r>
      <w:r>
        <w:rPr>
          <w:color w:val="333333"/>
          <w:spacing w:val="-5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-56"/>
          <w:w w:val="110"/>
          <w:sz w:val="24"/>
        </w:rPr>
        <w:t> </w:t>
      </w:r>
      <w:r>
        <w:rPr>
          <w:color w:val="333333"/>
          <w:w w:val="110"/>
          <w:sz w:val="24"/>
        </w:rPr>
        <w:t>introducerii</w:t>
      </w:r>
      <w:r>
        <w:rPr>
          <w:color w:val="333333"/>
          <w:spacing w:val="6"/>
          <w:w w:val="110"/>
          <w:sz w:val="24"/>
        </w:rPr>
        <w:t> </w:t>
      </w:r>
      <w:r>
        <w:rPr>
          <w:color w:val="333333"/>
          <w:w w:val="110"/>
          <w:sz w:val="24"/>
        </w:rPr>
        <w:t>sau</w:t>
      </w:r>
      <w:r>
        <w:rPr>
          <w:color w:val="333333"/>
          <w:spacing w:val="6"/>
          <w:w w:val="110"/>
          <w:sz w:val="24"/>
        </w:rPr>
        <w:t> </w:t>
      </w:r>
      <w:r>
        <w:rPr>
          <w:color w:val="333333"/>
          <w:w w:val="110"/>
          <w:sz w:val="24"/>
        </w:rPr>
        <w:t>răspîndirii</w:t>
      </w:r>
      <w:r>
        <w:rPr>
          <w:color w:val="333333"/>
          <w:spacing w:val="6"/>
          <w:w w:val="110"/>
          <w:sz w:val="24"/>
        </w:rPr>
        <w:t> </w:t>
      </w:r>
      <w:r>
        <w:rPr>
          <w:color w:val="333333"/>
          <w:w w:val="110"/>
          <w:sz w:val="24"/>
        </w:rPr>
        <w:t>acestora</w:t>
      </w:r>
      <w:r>
        <w:rPr>
          <w:color w:val="333333"/>
          <w:spacing w:val="6"/>
          <w:w w:val="110"/>
          <w:sz w:val="24"/>
        </w:rPr>
        <w:t>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7"/>
          <w:w w:val="110"/>
          <w:sz w:val="24"/>
        </w:rPr>
        <w:t> </w:t>
      </w:r>
      <w:r>
        <w:rPr>
          <w:color w:val="333333"/>
          <w:w w:val="110"/>
          <w:sz w:val="24"/>
        </w:rPr>
        <w:t>reţelele</w:t>
      </w:r>
      <w:r>
        <w:rPr>
          <w:color w:val="333333"/>
          <w:spacing w:val="6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6"/>
          <w:w w:val="110"/>
          <w:sz w:val="24"/>
        </w:rPr>
        <w:t> </w:t>
      </w:r>
      <w:r>
        <w:rPr>
          <w:color w:val="333333"/>
          <w:w w:val="110"/>
          <w:sz w:val="24"/>
        </w:rPr>
        <w:t>comerţ.</w:t>
      </w:r>
    </w:p>
    <w:p>
      <w:pPr>
        <w:pStyle w:val="ListParagraph"/>
        <w:numPr>
          <w:ilvl w:val="0"/>
          <w:numId w:val="119"/>
        </w:numPr>
        <w:tabs>
          <w:tab w:pos="1253" w:val="left" w:leader="none"/>
        </w:tabs>
        <w:spacing w:line="271" w:lineRule="auto" w:before="248" w:after="0"/>
        <w:ind w:left="110" w:right="11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încălcări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comise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scară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comercială,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atunci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reclamantul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demonstrează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existenţa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circumstanţe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susceptibile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compromită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prejudiciilor,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dispună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măsuri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provizorii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0"/>
          <w:w w:val="105"/>
          <w:sz w:val="24"/>
        </w:rPr>
        <w:t>sînt</w:t>
      </w:r>
      <w:r>
        <w:rPr>
          <w:color w:val="333333"/>
          <w:spacing w:val="11"/>
          <w:w w:val="105"/>
          <w:sz w:val="24"/>
        </w:rPr>
        <w:t> </w:t>
      </w:r>
      <w:r>
        <w:rPr>
          <w:color w:val="333333"/>
          <w:w w:val="105"/>
          <w:sz w:val="24"/>
        </w:rPr>
        <w:t>sechestrarea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bunurilor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mobile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imobile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presupusului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violator,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blocarea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conturilor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bancare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active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acestuia.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acelaşi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scop,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 prezentarea documentelor bancare, financiare sau comerciale ori accesul la informaţia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relevantă.</w:t>
      </w:r>
    </w:p>
    <w:p>
      <w:pPr>
        <w:pStyle w:val="ListParagraph"/>
        <w:numPr>
          <w:ilvl w:val="0"/>
          <w:numId w:val="119"/>
        </w:numPr>
        <w:tabs>
          <w:tab w:pos="1202" w:val="left" w:leader="none"/>
        </w:tabs>
        <w:spacing w:line="271" w:lineRule="auto" w:before="250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 a se pronunţa în privinţa măsurilor prevăzute la alin. (1) şi (2), instanţa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judecată poate să ceară reclamantului să prezinte probe concludente pentru a se asigura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deplină măsură că el este titularul de drepturi şi că drepturile sale au fost încălcate sau că 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încălcare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iminentă.</w:t>
      </w:r>
    </w:p>
    <w:p>
      <w:pPr>
        <w:pStyle w:val="ListParagraph"/>
        <w:numPr>
          <w:ilvl w:val="0"/>
          <w:numId w:val="119"/>
        </w:numPr>
        <w:tabs>
          <w:tab w:pos="1204" w:val="left" w:leader="none"/>
        </w:tabs>
        <w:spacing w:line="271" w:lineRule="auto" w:before="248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Măsurile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întreprinse,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caz,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pîrîtul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 anunţat, îndeosebi cînd orice tergiversare ar cauza un prejudiciu ireparabil titularului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drepturi. În acest caz, părţile vor fi informate imediat despre luarea măsurilor. La cererea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pîrîtului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avea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loc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reexaminare,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incluzînd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audieri,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decide,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într-un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rezonabil după notificarea măsurilor, dacă măsurile urmează să fie modificate, revocate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confirmate.</w:t>
      </w:r>
    </w:p>
    <w:p>
      <w:pPr>
        <w:pStyle w:val="ListParagraph"/>
        <w:numPr>
          <w:ilvl w:val="0"/>
          <w:numId w:val="119"/>
        </w:numPr>
        <w:tabs>
          <w:tab w:pos="1194" w:val="left" w:leader="none"/>
        </w:tabs>
        <w:spacing w:line="271" w:lineRule="auto" w:before="250" w:after="0"/>
        <w:ind w:left="110" w:right="128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Instanţa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dispune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măsurile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condiţia</w:t>
      </w:r>
      <w:r>
        <w:rPr>
          <w:color w:val="333333"/>
          <w:spacing w:val="-54"/>
          <w:w w:val="105"/>
          <w:sz w:val="24"/>
        </w:rPr>
        <w:t> </w:t>
      </w:r>
      <w:r>
        <w:rPr>
          <w:color w:val="333333"/>
          <w:w w:val="105"/>
          <w:sz w:val="24"/>
        </w:rPr>
        <w:t>ca reclamantul să depună o cauţiune sau o garanţie echivalentă, avînd menirea să asigure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repararea,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prevăzută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(7),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eventualelor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prejudicii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cauzate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pîrîtului.</w:t>
      </w:r>
    </w:p>
    <w:p>
      <w:pPr>
        <w:pStyle w:val="ListParagraph"/>
        <w:numPr>
          <w:ilvl w:val="0"/>
          <w:numId w:val="119"/>
        </w:numPr>
        <w:tabs>
          <w:tab w:pos="1239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Măsurile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revocate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pîrîtului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reclamantul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iniţiat,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decurs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20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zile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lucrătoare,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proceduri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conducă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examinarea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cazului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către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judecată.</w:t>
      </w:r>
    </w:p>
    <w:p>
      <w:pPr>
        <w:pStyle w:val="ListParagraph"/>
        <w:numPr>
          <w:ilvl w:val="0"/>
          <w:numId w:val="119"/>
        </w:numPr>
        <w:tabs>
          <w:tab w:pos="1217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măsurile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revocate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ori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decad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cauza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oricărui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reclamantului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  a  omisiunii  acestuia,  ori  dacă,  ulterior,  nu  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nici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tentativă  de  încălcare  a  dreptului  de  autor,  a  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să-l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oblige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reclamant,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pîrîtului,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eventualele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prejudicii  cauzate  prin  aplicarea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măsuri.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4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60.</w:t>
      </w:r>
      <w:r>
        <w:rPr>
          <w:b/>
          <w:color w:val="333333"/>
          <w:spacing w:val="6"/>
          <w:w w:val="110"/>
          <w:sz w:val="24"/>
        </w:rPr>
        <w:t> </w:t>
      </w:r>
      <w:r>
        <w:rPr>
          <w:color w:val="333333"/>
          <w:w w:val="110"/>
          <w:sz w:val="24"/>
        </w:rPr>
        <w:t>Măsuri</w:t>
      </w:r>
      <w:r>
        <w:rPr>
          <w:color w:val="333333"/>
          <w:spacing w:val="-1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corecţie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1"/>
        </w:numPr>
        <w:tabs>
          <w:tab w:pos="1232" w:val="left" w:leader="none"/>
        </w:tabs>
        <w:spacing w:line="271" w:lineRule="auto" w:before="0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Fără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a-l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scuti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plata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oricăror  despăgubiri  datorate  titularului  de  drepturi 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fără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gen,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judecată  poate  dispune,  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reclamantului,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întreprinse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măsuri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bunurilor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considerate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provenind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  altor  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şi,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caz,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privinţa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materialelor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echipamentului</w:t>
      </w:r>
      <w:r>
        <w:rPr>
          <w:color w:val="333333"/>
          <w:spacing w:val="47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46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servit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crearea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confecţionarea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acelor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bunuri.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Asemenea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măsuri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prevăd: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2"/>
        </w:numPr>
        <w:tabs>
          <w:tab w:pos="1101" w:val="left" w:leader="none"/>
        </w:tabs>
        <w:spacing w:line="240" w:lineRule="auto" w:before="0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retragerea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provizorie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circuitul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comercial;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2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retragerea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definitivă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circuitul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comercial;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2"/>
        </w:numPr>
        <w:tabs>
          <w:tab w:pos="1094" w:val="left" w:leader="none"/>
        </w:tabs>
        <w:spacing w:line="240" w:lineRule="auto" w:before="1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confiscarea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distrugerea.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1"/>
        </w:numPr>
        <w:tabs>
          <w:tab w:pos="1248" w:val="left" w:leader="none"/>
        </w:tabs>
        <w:spacing w:line="271" w:lineRule="auto" w:before="0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Instanţa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măsurile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întreprinse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contul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violatorului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numai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sînt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motive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proceda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altfel.</w:t>
      </w:r>
    </w:p>
    <w:p>
      <w:pPr>
        <w:pStyle w:val="ListParagraph"/>
        <w:numPr>
          <w:ilvl w:val="0"/>
          <w:numId w:val="121"/>
        </w:numPr>
        <w:tabs>
          <w:tab w:pos="1197" w:val="left" w:leader="none"/>
        </w:tabs>
        <w:spacing w:line="271" w:lineRule="auto" w:before="247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La examinarea cererii de aplicare a măsurilor de corecţie se va respecta principiul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proporţionalităţii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gravitatea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remediile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dispuse,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interesele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terţelor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persoane.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spacing w:val="-1"/>
          <w:w w:val="110"/>
          <w:sz w:val="24"/>
        </w:rPr>
        <w:t>Articolul</w:t>
      </w:r>
      <w:r>
        <w:rPr>
          <w:b/>
          <w:color w:val="333333"/>
          <w:spacing w:val="-9"/>
          <w:w w:val="110"/>
          <w:sz w:val="24"/>
        </w:rPr>
        <w:t> </w:t>
      </w:r>
      <w:r>
        <w:rPr>
          <w:b/>
          <w:color w:val="333333"/>
          <w:spacing w:val="-1"/>
          <w:w w:val="110"/>
          <w:sz w:val="24"/>
        </w:rPr>
        <w:t>61.</w:t>
      </w:r>
      <w:r>
        <w:rPr>
          <w:b/>
          <w:color w:val="333333"/>
          <w:spacing w:val="-8"/>
          <w:w w:val="110"/>
          <w:sz w:val="24"/>
        </w:rPr>
        <w:t> </w:t>
      </w:r>
      <w:r>
        <w:rPr>
          <w:color w:val="333333"/>
          <w:spacing w:val="-1"/>
          <w:w w:val="110"/>
          <w:sz w:val="24"/>
        </w:rPr>
        <w:t>Asigurarea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executării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hotărîrii</w:t>
      </w:r>
      <w:r>
        <w:rPr>
          <w:color w:val="333333"/>
          <w:spacing w:val="-13"/>
          <w:w w:val="110"/>
          <w:sz w:val="24"/>
        </w:rPr>
        <w:t> </w:t>
      </w:r>
      <w:r>
        <w:rPr>
          <w:color w:val="333333"/>
          <w:w w:val="110"/>
          <w:sz w:val="24"/>
        </w:rPr>
        <w:t>judecătoreşti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3"/>
        </w:numPr>
        <w:tabs>
          <w:tab w:pos="1199" w:val="left" w:leader="none"/>
        </w:tabs>
        <w:spacing w:line="271" w:lineRule="auto" w:before="0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 prin hotărîre judecătorească s-a constatat o încălcare a dreptului de autor,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prezenta  lege,  instanţa  de  judecată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vederea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asigurării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executării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hotărîri,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emită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  încheiere  prin  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violatorul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somat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înceteze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acţiune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constituie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menţionate.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încheiere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similară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poate  fi  emisă,  de  asemenea,  în  privinţa  intermediarului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 cărui servicii sînt utilizate de o terţă persoană care încalcă dreptul de autor, drepturile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 sau alte drepturi protejate de prezenta lege, inclusiv în privinţa intermediarilor 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calculatoare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telecomunicaţii  sînt  utilizate  de  o  terţă  persoană  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comite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asemenea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încălcare.</w:t>
      </w:r>
    </w:p>
    <w:p>
      <w:pPr>
        <w:pStyle w:val="ListParagraph"/>
        <w:numPr>
          <w:ilvl w:val="0"/>
          <w:numId w:val="123"/>
        </w:numPr>
        <w:tabs>
          <w:tab w:pos="1219" w:val="left" w:leader="none"/>
        </w:tabs>
        <w:spacing w:line="271" w:lineRule="auto" w:before="251" w:after="0"/>
        <w:ind w:left="110" w:right="126" w:firstLine="709"/>
        <w:jc w:val="both"/>
        <w:rPr>
          <w:sz w:val="24"/>
        </w:rPr>
      </w:pPr>
      <w:r>
        <w:rPr>
          <w:color w:val="333333"/>
          <w:w w:val="110"/>
          <w:sz w:val="24"/>
        </w:rPr>
        <w:t>Nerespectarea încheierii menţionate la alin. (1) va antrena, după caz, aplicarea</w:t>
      </w:r>
      <w:r>
        <w:rPr>
          <w:color w:val="333333"/>
          <w:spacing w:val="1"/>
          <w:w w:val="110"/>
          <w:sz w:val="24"/>
        </w:rPr>
        <w:t> </w:t>
      </w:r>
      <w:r>
        <w:rPr>
          <w:color w:val="333333"/>
          <w:w w:val="110"/>
          <w:sz w:val="24"/>
        </w:rPr>
        <w:t>unei</w:t>
      </w:r>
      <w:r>
        <w:rPr>
          <w:color w:val="333333"/>
          <w:spacing w:val="4"/>
          <w:w w:val="110"/>
          <w:sz w:val="24"/>
        </w:rPr>
        <w:t> </w:t>
      </w:r>
      <w:r>
        <w:rPr>
          <w:color w:val="333333"/>
          <w:w w:val="110"/>
          <w:sz w:val="24"/>
        </w:rPr>
        <w:t>sancţiuni</w:t>
      </w:r>
      <w:r>
        <w:rPr>
          <w:color w:val="333333"/>
          <w:spacing w:val="5"/>
          <w:w w:val="110"/>
          <w:sz w:val="24"/>
        </w:rPr>
        <w:t> </w:t>
      </w:r>
      <w:r>
        <w:rPr>
          <w:color w:val="333333"/>
          <w:w w:val="110"/>
          <w:sz w:val="24"/>
        </w:rPr>
        <w:t>pecuniare</w:t>
      </w:r>
      <w:r>
        <w:rPr>
          <w:color w:val="333333"/>
          <w:spacing w:val="5"/>
          <w:w w:val="110"/>
          <w:sz w:val="24"/>
        </w:rPr>
        <w:t> </w:t>
      </w:r>
      <w:r>
        <w:rPr>
          <w:color w:val="333333"/>
          <w:w w:val="110"/>
          <w:sz w:val="24"/>
        </w:rPr>
        <w:t>repetate</w:t>
      </w:r>
      <w:r>
        <w:rPr>
          <w:color w:val="333333"/>
          <w:spacing w:val="5"/>
          <w:w w:val="110"/>
          <w:sz w:val="24"/>
        </w:rPr>
        <w:t> </w:t>
      </w:r>
      <w:r>
        <w:rPr>
          <w:color w:val="333333"/>
          <w:w w:val="110"/>
          <w:sz w:val="24"/>
        </w:rPr>
        <w:t>pentru</w:t>
      </w:r>
      <w:r>
        <w:rPr>
          <w:color w:val="333333"/>
          <w:spacing w:val="5"/>
          <w:w w:val="110"/>
          <w:sz w:val="24"/>
        </w:rPr>
        <w:t> </w:t>
      </w:r>
      <w:r>
        <w:rPr>
          <w:color w:val="333333"/>
          <w:w w:val="110"/>
          <w:sz w:val="24"/>
        </w:rPr>
        <w:t>a</w:t>
      </w:r>
      <w:r>
        <w:rPr>
          <w:color w:val="333333"/>
          <w:spacing w:val="5"/>
          <w:w w:val="110"/>
          <w:sz w:val="24"/>
        </w:rPr>
        <w:t> </w:t>
      </w:r>
      <w:r>
        <w:rPr>
          <w:color w:val="333333"/>
          <w:w w:val="110"/>
          <w:sz w:val="24"/>
        </w:rPr>
        <w:t>asigura</w:t>
      </w:r>
      <w:r>
        <w:rPr>
          <w:color w:val="333333"/>
          <w:spacing w:val="5"/>
          <w:w w:val="110"/>
          <w:sz w:val="24"/>
        </w:rPr>
        <w:t> </w:t>
      </w:r>
      <w:r>
        <w:rPr>
          <w:color w:val="333333"/>
          <w:w w:val="110"/>
          <w:sz w:val="24"/>
        </w:rPr>
        <w:t>executarea</w:t>
      </w:r>
      <w:r>
        <w:rPr>
          <w:color w:val="333333"/>
          <w:spacing w:val="5"/>
          <w:w w:val="110"/>
          <w:sz w:val="24"/>
        </w:rPr>
        <w:t> </w:t>
      </w:r>
      <w:r>
        <w:rPr>
          <w:color w:val="333333"/>
          <w:w w:val="110"/>
          <w:sz w:val="24"/>
        </w:rPr>
        <w:t>acesteia.</w:t>
      </w:r>
    </w:p>
    <w:p>
      <w:pPr>
        <w:spacing w:before="251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5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62.</w:t>
      </w:r>
      <w:r>
        <w:rPr>
          <w:b/>
          <w:color w:val="333333"/>
          <w:spacing w:val="-10"/>
          <w:w w:val="110"/>
          <w:sz w:val="24"/>
        </w:rPr>
        <w:t> </w:t>
      </w:r>
      <w:r>
        <w:rPr>
          <w:color w:val="333333"/>
          <w:w w:val="110"/>
          <w:sz w:val="24"/>
        </w:rPr>
        <w:t>Măsuri</w:t>
      </w:r>
      <w:r>
        <w:rPr>
          <w:color w:val="333333"/>
          <w:spacing w:val="-10"/>
          <w:w w:val="110"/>
          <w:sz w:val="24"/>
        </w:rPr>
        <w:t> </w:t>
      </w:r>
      <w:r>
        <w:rPr>
          <w:color w:val="333333"/>
          <w:w w:val="110"/>
          <w:sz w:val="24"/>
        </w:rPr>
        <w:t>alternative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71" w:lineRule="auto" w:before="0"/>
        <w:ind w:right="117"/>
      </w:pPr>
      <w:r>
        <w:rPr>
          <w:color w:val="333333"/>
          <w:w w:val="105"/>
        </w:rPr>
        <w:t>La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cererea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persoanei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pasibile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fi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subiectul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măsurilor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prevăzute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prezentul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capitol,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dacă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aceasta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acţionat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neintenţionat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sau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neglijenţă,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instanţa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judecată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poate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dispune,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locul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aplicării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acestor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măsuri,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persoana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respectivă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plătească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persoanei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lezate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despăgubiri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pecuniare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dacă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aplicarea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măsurilor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prevăzute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i-ar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cauza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prejudiciu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disproporţionat şi dacă pentru partea lezată despăgubirea pecuniară pare a fi rezonabilă 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satisfăcătoare.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5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63.</w:t>
      </w:r>
      <w:r>
        <w:rPr>
          <w:b/>
          <w:color w:val="333333"/>
          <w:spacing w:val="-4"/>
          <w:w w:val="110"/>
          <w:sz w:val="24"/>
        </w:rPr>
        <w:t> </w:t>
      </w:r>
      <w:r>
        <w:rPr>
          <w:color w:val="333333"/>
          <w:w w:val="110"/>
          <w:sz w:val="24"/>
        </w:rPr>
        <w:t>Despăgubirile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4"/>
        </w:numPr>
        <w:tabs>
          <w:tab w:pos="1205" w:val="left" w:leader="none"/>
        </w:tabs>
        <w:spacing w:line="271" w:lineRule="auto" w:before="1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cadrul procedurilor judiciare iniţiate în privinţa încălcării dreptului de autor,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persoanele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35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art. 55 alin. (2) pot solicita instanţelor de judecată sau altor organe competente, după caz,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recunoaşterea drepturilor lor, constatarea încălcării acestora, restabilirea situaţiei existente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pînă la încălcarea dreptului şi încetarea acţiunilor care comportă încălcarea dreptului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creează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pericolul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lui,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repararea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prejudiciului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stabilirea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despăgubiri.</w:t>
      </w:r>
    </w:p>
    <w:p>
      <w:pPr>
        <w:pStyle w:val="ListParagraph"/>
        <w:numPr>
          <w:ilvl w:val="0"/>
          <w:numId w:val="124"/>
        </w:numPr>
        <w:tabs>
          <w:tab w:pos="1194" w:val="left" w:leader="none"/>
        </w:tabs>
        <w:spacing w:line="240" w:lineRule="auto" w:before="250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Instanţa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judecată,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stabilirea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despăgubirii,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ţine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cont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necesitatea: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ListParagraph"/>
        <w:numPr>
          <w:ilvl w:val="0"/>
          <w:numId w:val="125"/>
        </w:numPr>
        <w:tabs>
          <w:tab w:pos="1101" w:val="left" w:leader="none"/>
        </w:tabs>
        <w:spacing w:line="240" w:lineRule="auto" w:before="83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recuperării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pierderilor,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venitului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ratat,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suportate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partea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lezată;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5"/>
        </w:numPr>
        <w:tabs>
          <w:tab w:pos="1111" w:val="left" w:leader="none"/>
        </w:tabs>
        <w:spacing w:line="240" w:lineRule="auto" w:before="0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perceperii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profitului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obţinut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ilegal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persoana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încălcat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drepturile;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5"/>
        </w:numPr>
        <w:tabs>
          <w:tab w:pos="1135" w:val="left" w:leader="none"/>
        </w:tabs>
        <w:spacing w:line="271" w:lineRule="auto" w:before="0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achitării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compensaţii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500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pînă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500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000  lei  pentru  fiecare  drept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încălcat.</w:t>
      </w:r>
    </w:p>
    <w:p>
      <w:pPr>
        <w:pStyle w:val="ListParagraph"/>
        <w:numPr>
          <w:ilvl w:val="0"/>
          <w:numId w:val="124"/>
        </w:numPr>
        <w:tabs>
          <w:tab w:pos="1248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Atunci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violatorul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comis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neintenţionat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neavînd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rezonabile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cunoască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lucru,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stabili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despăgubiri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sub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formă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taxe forfetare, cum ar fi cel puţin suma remuneraţiei sau a tarifului pe care ar fi datorat-o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violatorul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autorizat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licenţă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valorifice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cauză.</w:t>
      </w:r>
    </w:p>
    <w:p>
      <w:pPr>
        <w:pStyle w:val="ListParagraph"/>
        <w:numPr>
          <w:ilvl w:val="0"/>
          <w:numId w:val="124"/>
        </w:numPr>
        <w:tabs>
          <w:tab w:pos="1196" w:val="left" w:leader="none"/>
        </w:tabs>
        <w:spacing w:line="271" w:lineRule="auto" w:before="248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Titularul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lezat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revendica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repararea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materială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prejudiciului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moral.</w:t>
      </w:r>
    </w:p>
    <w:p>
      <w:pPr>
        <w:pStyle w:val="ListParagraph"/>
        <w:numPr>
          <w:ilvl w:val="0"/>
          <w:numId w:val="124"/>
        </w:numPr>
        <w:tabs>
          <w:tab w:pos="1199" w:val="left" w:leader="none"/>
        </w:tabs>
        <w:spacing w:line="271" w:lineRule="auto" w:before="248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Persoana culpabilă de violarea dreptului de autor, a drepturilor conexe sau a altor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poartă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răspundere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conformitate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legislaţia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civilă,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contravenţională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penală.</w:t>
      </w:r>
    </w:p>
    <w:p>
      <w:pPr>
        <w:pStyle w:val="ListParagraph"/>
        <w:numPr>
          <w:ilvl w:val="0"/>
          <w:numId w:val="124"/>
        </w:numPr>
        <w:tabs>
          <w:tab w:pos="1223" w:val="left" w:leader="none"/>
        </w:tabs>
        <w:spacing w:line="271" w:lineRule="auto" w:before="248" w:after="0"/>
        <w:ind w:left="110" w:right="12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violarea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morale,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ceară,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prin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judecată,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persoana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le-a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violat:</w:t>
      </w:r>
    </w:p>
    <w:p>
      <w:pPr>
        <w:pStyle w:val="ListParagraph"/>
        <w:numPr>
          <w:ilvl w:val="0"/>
          <w:numId w:val="126"/>
        </w:numPr>
        <w:tabs>
          <w:tab w:pos="1117" w:val="left" w:leader="none"/>
        </w:tabs>
        <w:spacing w:line="271" w:lineRule="auto" w:before="247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introducerea rectificărilor cuvenite în operă şi publicarea în presă sau anunţarea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într-un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alt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mod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restabilirea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violat;</w:t>
      </w:r>
    </w:p>
    <w:p>
      <w:pPr>
        <w:pStyle w:val="ListParagraph"/>
        <w:numPr>
          <w:ilvl w:val="0"/>
          <w:numId w:val="126"/>
        </w:numPr>
        <w:tabs>
          <w:tab w:pos="1117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interzicerea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publicării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operei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îndeplinirea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cerinţei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înceta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distribuirea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ei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confisca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exemplarele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publicate;</w:t>
      </w:r>
    </w:p>
    <w:p>
      <w:pPr>
        <w:pStyle w:val="ListParagraph"/>
        <w:numPr>
          <w:ilvl w:val="0"/>
          <w:numId w:val="126"/>
        </w:numPr>
        <w:tabs>
          <w:tab w:pos="1094" w:val="left" w:leader="none"/>
        </w:tabs>
        <w:spacing w:line="240" w:lineRule="auto" w:before="247" w:after="0"/>
        <w:ind w:left="1093" w:right="0" w:hanging="275"/>
        <w:jc w:val="left"/>
        <w:rPr>
          <w:sz w:val="24"/>
        </w:rPr>
      </w:pPr>
      <w:r>
        <w:rPr>
          <w:color w:val="333333"/>
          <w:w w:val="105"/>
          <w:sz w:val="24"/>
        </w:rPr>
        <w:t>repararea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materială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prejudiciului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moral.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4"/>
        </w:numPr>
        <w:tabs>
          <w:tab w:pos="1227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Instanţa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judecată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pronunţe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hotărîrea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sechestrarea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confiscarea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tuturor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operelor,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fonogramelor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videogramelor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presupuse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contrafăcute,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materialelor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echipamentelor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destinate</w:t>
      </w:r>
      <w:r>
        <w:rPr>
          <w:color w:val="333333"/>
          <w:spacing w:val="4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40"/>
          <w:w w:val="105"/>
          <w:sz w:val="24"/>
        </w:rPr>
        <w:t> </w:t>
      </w:r>
      <w:r>
        <w:rPr>
          <w:color w:val="333333"/>
          <w:w w:val="105"/>
          <w:sz w:val="24"/>
        </w:rPr>
        <w:t>confecţionarea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reproducerea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acestora.</w:t>
      </w:r>
    </w:p>
    <w:p>
      <w:pPr>
        <w:pStyle w:val="ListParagraph"/>
        <w:numPr>
          <w:ilvl w:val="0"/>
          <w:numId w:val="124"/>
        </w:numPr>
        <w:tabs>
          <w:tab w:pos="1210" w:val="left" w:leader="none"/>
        </w:tabs>
        <w:spacing w:line="271" w:lineRule="auto" w:before="249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Organul de urmărire penală, în cazul în care dispune de suficiente probe privind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violarea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3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4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obligat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întreprindă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măsurile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cuvenite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depista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sechestra:</w:t>
      </w:r>
    </w:p>
    <w:p>
      <w:pPr>
        <w:pStyle w:val="ListParagraph"/>
        <w:numPr>
          <w:ilvl w:val="0"/>
          <w:numId w:val="127"/>
        </w:numPr>
        <w:tabs>
          <w:tab w:pos="1101" w:val="left" w:leader="none"/>
        </w:tabs>
        <w:spacing w:line="240" w:lineRule="auto" w:before="248" w:after="0"/>
        <w:ind w:left="1100" w:right="0" w:hanging="282"/>
        <w:jc w:val="left"/>
        <w:rPr>
          <w:sz w:val="24"/>
        </w:rPr>
      </w:pPr>
      <w:r>
        <w:rPr>
          <w:color w:val="333333"/>
          <w:w w:val="105"/>
          <w:sz w:val="24"/>
        </w:rPr>
        <w:t>exemplarele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opere,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fonograme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videograme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presupuse</w:t>
      </w:r>
      <w:r>
        <w:rPr>
          <w:color w:val="333333"/>
          <w:spacing w:val="2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contrafăcute;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7"/>
        </w:numPr>
        <w:tabs>
          <w:tab w:pos="1154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materialele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destinate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confecţionarea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reproducerea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contrafăcute;</w:t>
      </w:r>
    </w:p>
    <w:p>
      <w:pPr>
        <w:pStyle w:val="ListParagraph"/>
        <w:numPr>
          <w:ilvl w:val="0"/>
          <w:numId w:val="127"/>
        </w:numPr>
        <w:tabs>
          <w:tab w:pos="1104" w:val="left" w:leader="none"/>
        </w:tabs>
        <w:spacing w:line="271" w:lineRule="auto" w:before="247" w:after="0"/>
        <w:ind w:left="110" w:right="13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bonurile şi alte documente care pot servi drept probe ale acţiunilor de încălcare 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legi.</w:t>
      </w:r>
    </w:p>
    <w:p>
      <w:pPr>
        <w:pStyle w:val="ListParagraph"/>
        <w:numPr>
          <w:ilvl w:val="0"/>
          <w:numId w:val="124"/>
        </w:numPr>
        <w:tabs>
          <w:tab w:pos="1216" w:val="left" w:leader="none"/>
        </w:tabs>
        <w:spacing w:line="271" w:lineRule="auto" w:before="248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Organele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vamale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reţină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fonogramelor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videogramelor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introduse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ţară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scoase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ţară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ilegal.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aceste</w:t>
      </w:r>
      <w:r>
        <w:rPr>
          <w:color w:val="333333"/>
          <w:spacing w:val="26"/>
          <w:w w:val="105"/>
          <w:sz w:val="24"/>
        </w:rPr>
        <w:t> </w:t>
      </w:r>
      <w:r>
        <w:rPr>
          <w:color w:val="333333"/>
          <w:w w:val="105"/>
          <w:sz w:val="24"/>
        </w:rPr>
        <w:t>exemplare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44"/>
          <w:w w:val="105"/>
          <w:sz w:val="24"/>
        </w:rPr>
        <w:t> </w:t>
      </w:r>
      <w:r>
        <w:rPr>
          <w:color w:val="333333"/>
          <w:w w:val="105"/>
          <w:sz w:val="24"/>
        </w:rPr>
        <w:t>operelor,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fonogramelor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videogramelor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recunoscute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contrafăcute,</w:t>
      </w:r>
      <w:r>
        <w:rPr>
          <w:color w:val="333333"/>
          <w:spacing w:val="45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de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judecată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poate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aplica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faţă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violator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oricare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măsurile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prevăzute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alin.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(2).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3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64.</w:t>
      </w:r>
      <w:r>
        <w:rPr>
          <w:b/>
          <w:color w:val="333333"/>
          <w:spacing w:val="4"/>
          <w:w w:val="110"/>
          <w:sz w:val="24"/>
        </w:rPr>
        <w:t> </w:t>
      </w:r>
      <w:r>
        <w:rPr>
          <w:color w:val="333333"/>
          <w:w w:val="110"/>
          <w:sz w:val="24"/>
        </w:rPr>
        <w:t>Cheltuieli</w:t>
      </w:r>
      <w:r>
        <w:rPr>
          <w:color w:val="333333"/>
          <w:spacing w:val="-3"/>
          <w:w w:val="110"/>
          <w:sz w:val="24"/>
        </w:rPr>
        <w:t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-2"/>
          <w:w w:val="110"/>
          <w:sz w:val="24"/>
        </w:rPr>
        <w:t> </w:t>
      </w:r>
      <w:r>
        <w:rPr>
          <w:color w:val="333333"/>
          <w:w w:val="110"/>
          <w:sz w:val="24"/>
        </w:rPr>
        <w:t>judecată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8"/>
        </w:numPr>
        <w:tabs>
          <w:tab w:pos="1219" w:val="left" w:leader="none"/>
        </w:tabs>
        <w:spacing w:line="271" w:lineRule="auto" w:before="1" w:after="0"/>
        <w:ind w:left="110" w:right="126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depunerea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cererii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cauzele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  de  autor,  drepturile  conexe  sau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alte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persoanele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55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(2)</w:t>
      </w:r>
      <w:r>
        <w:rPr>
          <w:color w:val="333333"/>
          <w:spacing w:val="30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scutesc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achitarea taxei de stat. Aceasta urmează să fie încasată, în modul şi mărimea stabilite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legislaţie, de la persoana recunoscută vinovată de violarea dreptului de autor, a 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lege.</w:t>
      </w:r>
    </w:p>
    <w:p>
      <w:pPr>
        <w:pStyle w:val="ListParagraph"/>
        <w:numPr>
          <w:ilvl w:val="0"/>
          <w:numId w:val="128"/>
        </w:numPr>
        <w:tabs>
          <w:tab w:pos="1208" w:val="left" w:leader="none"/>
        </w:tabs>
        <w:spacing w:line="271" w:lineRule="auto" w:before="249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Cheltuielile de judecată rezonabile şi proporţionale şi alte cheltuieli suportate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partea care a avut cîştig de cauză, de regulă, vor fi încasate de la persoana care a pierdut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procesul,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excepţia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cazului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spiritul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echitate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permite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acest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lucru.</w:t>
      </w:r>
    </w:p>
    <w:p>
      <w:pPr>
        <w:spacing w:before="250"/>
        <w:ind w:left="819" w:right="0" w:firstLine="0"/>
        <w:jc w:val="left"/>
        <w:rPr>
          <w:sz w:val="24"/>
        </w:rPr>
      </w:pPr>
      <w:r>
        <w:rPr>
          <w:b/>
          <w:color w:val="333333"/>
          <w:w w:val="105"/>
          <w:sz w:val="24"/>
        </w:rPr>
        <w:t>Articolul</w:t>
      </w:r>
      <w:r>
        <w:rPr>
          <w:b/>
          <w:color w:val="333333"/>
          <w:spacing w:val="37"/>
          <w:w w:val="105"/>
          <w:sz w:val="24"/>
        </w:rPr>
        <w:t> </w:t>
      </w:r>
      <w:r>
        <w:rPr>
          <w:b/>
          <w:color w:val="333333"/>
          <w:w w:val="105"/>
          <w:sz w:val="24"/>
        </w:rPr>
        <w:t>65.</w:t>
      </w:r>
      <w:r>
        <w:rPr>
          <w:b/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Publicarea</w:t>
      </w:r>
      <w:r>
        <w:rPr>
          <w:color w:val="333333"/>
          <w:spacing w:val="29"/>
          <w:w w:val="105"/>
          <w:sz w:val="24"/>
        </w:rPr>
        <w:t> </w:t>
      </w:r>
      <w:r>
        <w:rPr>
          <w:color w:val="333333"/>
          <w:w w:val="105"/>
          <w:sz w:val="24"/>
        </w:rPr>
        <w:t>hotărîrilor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judecătoreşti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71" w:lineRule="auto" w:before="1"/>
        <w:ind w:right="119"/>
      </w:pPr>
      <w:r>
        <w:rPr>
          <w:color w:val="333333"/>
          <w:w w:val="105"/>
        </w:rPr>
        <w:t>În cadrul unei proceduri de încălcare a dreptului de autor, a drepturilor conexe sau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protejate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prezenta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lege,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instanţa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judecată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poate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dispune,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cererea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reclamantului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cheltuiala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violatorului,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măsuri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corespunzătoare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pentru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difuzarea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informaţiei despre hotărîrea de judecată, inclusiv expunerea ori publicarea ei integrală sau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parţială.</w:t>
      </w:r>
    </w:p>
    <w:p>
      <w:pPr>
        <w:pStyle w:val="BodyText"/>
        <w:spacing w:line="482" w:lineRule="auto" w:before="252"/>
        <w:ind w:left="819" w:right="2060" w:firstLine="0"/>
      </w:pPr>
      <w:r>
        <w:rPr>
          <w:b/>
          <w:color w:val="333333"/>
          <w:w w:val="105"/>
        </w:rPr>
        <w:t>Articolul 66. </w:t>
      </w:r>
      <w:r>
        <w:rPr>
          <w:color w:val="333333"/>
          <w:w w:val="105"/>
        </w:rPr>
        <w:t>Încălcarea drepturilor de autor şi a drepturilor conexe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intermediul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reţelelor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calculatoare</w:t>
      </w:r>
    </w:p>
    <w:p>
      <w:pPr>
        <w:pStyle w:val="ListParagraph"/>
        <w:numPr>
          <w:ilvl w:val="0"/>
          <w:numId w:val="129"/>
        </w:numPr>
        <w:tabs>
          <w:tab w:pos="1221" w:val="left" w:leader="none"/>
        </w:tabs>
        <w:spacing w:line="271" w:lineRule="auto" w:before="0" w:after="0"/>
        <w:ind w:left="110" w:right="121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Persoana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fizică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hosting  şi/sau  transmisii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(internet/intranet),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internet-provider,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consideră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complice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atunci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contribuie nemijlocit la încălcarea dreptului de autor şi/sau a drepturilor conexe şi poartă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răspundere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încălcarea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acestor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următoarele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cazuri:</w:t>
      </w:r>
    </w:p>
    <w:p>
      <w:pPr>
        <w:pStyle w:val="ListParagraph"/>
        <w:numPr>
          <w:ilvl w:val="0"/>
          <w:numId w:val="130"/>
        </w:numPr>
        <w:tabs>
          <w:tab w:pos="1133" w:val="left" w:leader="none"/>
        </w:tabs>
        <w:spacing w:line="271" w:lineRule="auto" w:before="247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avînd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posibilitate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tehnică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blocheze,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restricţioneze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accesul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şi/sau  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şteargă în timp oportun obiectele ce sînt publicate şi/sau utilizate cu încălcarea dreptului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 şi/sau a drepturilor conexe şi fiind înştiinţată de titularul de drepturi respective sau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reprezentanţii săi (cu indicarea obiectului concret) despre încălcarea în cauză, nu a executat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cerinţele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blocarea,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restricţionarea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accesului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ştergerea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obiectelor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indicate;</w:t>
      </w:r>
    </w:p>
    <w:p>
      <w:pPr>
        <w:pStyle w:val="ListParagraph"/>
        <w:numPr>
          <w:ilvl w:val="0"/>
          <w:numId w:val="130"/>
        </w:numPr>
        <w:tabs>
          <w:tab w:pos="1138" w:val="left" w:leader="none"/>
        </w:tabs>
        <w:spacing w:line="271" w:lineRule="auto" w:before="249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activitatea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ilegală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domeniul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şi/sau al drepturilor conexe, favorizează, finanţează şi contribuie la acţiunile ilegale ale altei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persoane;</w:t>
      </w:r>
    </w:p>
    <w:p>
      <w:pPr>
        <w:pStyle w:val="ListParagraph"/>
        <w:numPr>
          <w:ilvl w:val="0"/>
          <w:numId w:val="130"/>
        </w:numPr>
        <w:tabs>
          <w:tab w:pos="1117" w:val="left" w:leader="none"/>
        </w:tabs>
        <w:spacing w:line="271" w:lineRule="auto" w:before="248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publică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eronată,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modifică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şterge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 de autor şi/sau al drepturilor conexe, inclusiv distribuie exemplare de opere şi/sau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informaţie  a  fost  modificată 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ştearsă;</w:t>
      </w:r>
    </w:p>
    <w:p>
      <w:pPr>
        <w:pStyle w:val="ListParagraph"/>
        <w:numPr>
          <w:ilvl w:val="0"/>
          <w:numId w:val="130"/>
        </w:numPr>
        <w:tabs>
          <w:tab w:pos="1149" w:val="left" w:leader="none"/>
        </w:tabs>
        <w:spacing w:line="271" w:lineRule="auto" w:before="249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pune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intenţionat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dispoziţia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terţelor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persoane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orice  informaţie  (linkuri,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adrese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web)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creează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posibilitatea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avea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acces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ilegal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obiectele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3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2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05"/>
        </w:rPr>
        <w:t>şi/sau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conexe.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29"/>
        </w:numPr>
        <w:tabs>
          <w:tab w:pos="1221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Persoana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fizică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juridică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acordă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servicii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  hosting  şi/sau  transmisii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(internet/intranet),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inclusiv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internet-provider,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poartă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răspundere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acţiunile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ilegale ale altor persoane care se folosesc de serviciile sale pentru a încălca dreptul de 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dispunea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informaţia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acţiunile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acestor</w:t>
      </w:r>
      <w:r>
        <w:rPr>
          <w:color w:val="333333"/>
          <w:spacing w:val="39"/>
          <w:w w:val="105"/>
          <w:sz w:val="24"/>
        </w:rPr>
        <w:t> </w:t>
      </w:r>
      <w:r>
        <w:rPr>
          <w:color w:val="333333"/>
          <w:w w:val="105"/>
          <w:sz w:val="24"/>
        </w:rPr>
        <w:t>persoane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ori dacă nu are posibilitatea să restricţioneze accesul sau să şteargă obiectele publicate 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folosite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încălcarea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şi/sau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conexe.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BodyText"/>
        <w:spacing w:line="482" w:lineRule="auto" w:before="1"/>
        <w:ind w:left="819" w:right="1577" w:firstLine="0"/>
      </w:pPr>
      <w:r>
        <w:rPr>
          <w:b/>
          <w:color w:val="333333"/>
          <w:w w:val="105"/>
        </w:rPr>
        <w:t>Articolul 67. </w:t>
      </w:r>
      <w:r>
        <w:rPr>
          <w:color w:val="333333"/>
          <w:w w:val="105"/>
        </w:rPr>
        <w:t>Încălcarea prevederilor referitoare la măsurile tehnologice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protecţie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informaţia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despre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gestiunea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drepturilor</w:t>
      </w:r>
    </w:p>
    <w:p>
      <w:pPr>
        <w:pStyle w:val="ListParagraph"/>
        <w:numPr>
          <w:ilvl w:val="0"/>
          <w:numId w:val="131"/>
        </w:numPr>
        <w:tabs>
          <w:tab w:pos="1203" w:val="left" w:leader="none"/>
        </w:tabs>
        <w:spacing w:line="271" w:lineRule="auto" w:before="0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 caz de încălcare a prevederilor referitoare la măsurile tehnologice de 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52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informaţia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despre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gestiunea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art.  53,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indiferent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s-a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încheiat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  încălcarea  dreptului  de  autor,  a  drepturilor  conexe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sau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altor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protejate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aceleaşi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măsuri,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proceduri,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remedii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sancţiuni care sînt prevăzute de prezentul capitol şi de actele normative relevante pentru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încălcarea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  conexe  sau  a  altor  drepturi  protejate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lege.</w:t>
      </w:r>
    </w:p>
    <w:p>
      <w:pPr>
        <w:pStyle w:val="ListParagraph"/>
        <w:numPr>
          <w:ilvl w:val="0"/>
          <w:numId w:val="131"/>
        </w:numPr>
        <w:tabs>
          <w:tab w:pos="1256" w:val="left" w:leader="none"/>
        </w:tabs>
        <w:spacing w:line="271" w:lineRule="auto" w:before="248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cazul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exemplarelor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contrafăcute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echipamentului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contrafacere,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măsurile,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procedurile,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remediile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sancţiunile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prevăzute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alin.  (1)  din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prezentul articol se aplică </w:t>
      </w:r>
      <w:r>
        <w:rPr>
          <w:i/>
          <w:color w:val="333333"/>
          <w:w w:val="105"/>
          <w:sz w:val="24"/>
        </w:rPr>
        <w:t>mutatis mutandis </w:t>
      </w:r>
      <w:r>
        <w:rPr>
          <w:color w:val="333333"/>
          <w:w w:val="105"/>
          <w:sz w:val="24"/>
        </w:rPr>
        <w:t>şi echipamentului, produselor, componentelor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specificate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52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(1)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lit.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b).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pStyle w:val="BodyText"/>
        <w:spacing w:line="482" w:lineRule="auto" w:before="1"/>
        <w:ind w:left="819" w:right="2662" w:firstLine="0"/>
      </w:pPr>
      <w:r>
        <w:rPr>
          <w:b/>
          <w:color w:val="333333"/>
          <w:w w:val="105"/>
        </w:rPr>
        <w:t>Articolul 68</w:t>
      </w:r>
      <w:r>
        <w:rPr>
          <w:color w:val="333333"/>
          <w:w w:val="105"/>
        </w:rPr>
        <w:t>. Protecţia social-juridică a autorilor şi a titularilor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conexe</w:t>
      </w:r>
    </w:p>
    <w:p>
      <w:pPr>
        <w:pStyle w:val="ListParagraph"/>
        <w:numPr>
          <w:ilvl w:val="0"/>
          <w:numId w:val="132"/>
        </w:numPr>
        <w:tabs>
          <w:tab w:pos="1197" w:val="left" w:leader="none"/>
        </w:tabs>
        <w:spacing w:line="271" w:lineRule="auto" w:before="0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Utilajele, schiţele, machetele, manuscrisele şi orice alte bunuri similare ce servesc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direct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crearea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naştere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unui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pot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face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obiectul  unei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urmăriri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silite.</w:t>
      </w:r>
    </w:p>
    <w:p>
      <w:pPr>
        <w:pStyle w:val="ListParagraph"/>
        <w:numPr>
          <w:ilvl w:val="0"/>
          <w:numId w:val="132"/>
        </w:numPr>
        <w:tabs>
          <w:tab w:pos="1238" w:val="left" w:leader="none"/>
        </w:tabs>
        <w:spacing w:line="271" w:lineRule="auto" w:before="246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Remuneraţia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cuvenită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conexe,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urmare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utilizării operelor şi obiectelor lor, beneficiază de aceeaşi protecţie ca şi salariile, inclusiv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sensul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poate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urmărită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cadrul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procedurii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executare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decît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aceleaşi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condiţii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salariul,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fiind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scutită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impozitul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valoarea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adăugată.</w:t>
      </w:r>
    </w:p>
    <w:p>
      <w:pPr>
        <w:pStyle w:val="ListParagraph"/>
        <w:numPr>
          <w:ilvl w:val="0"/>
          <w:numId w:val="132"/>
        </w:numPr>
        <w:tabs>
          <w:tab w:pos="1222" w:val="left" w:leader="none"/>
        </w:tabs>
        <w:spacing w:line="271" w:lineRule="auto" w:before="249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Hotărîrile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judecătoreşti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încasarea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executate  imediat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după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pronunţare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dacă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instanţa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va</w:t>
      </w:r>
      <w:r>
        <w:rPr>
          <w:color w:val="333333"/>
          <w:spacing w:val="15"/>
          <w:w w:val="105"/>
          <w:sz w:val="24"/>
        </w:rPr>
        <w:t> </w:t>
      </w:r>
      <w:r>
        <w:rPr>
          <w:color w:val="333333"/>
          <w:w w:val="105"/>
          <w:sz w:val="24"/>
        </w:rPr>
        <w:t>considera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aceasta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necesar.</w:t>
      </w:r>
    </w:p>
    <w:p>
      <w:pPr>
        <w:pStyle w:val="ListParagraph"/>
        <w:numPr>
          <w:ilvl w:val="0"/>
          <w:numId w:val="132"/>
        </w:numPr>
        <w:tabs>
          <w:tab w:pos="1249" w:val="left" w:leader="none"/>
        </w:tabs>
        <w:spacing w:line="271" w:lineRule="auto" w:before="247" w:after="0"/>
        <w:ind w:left="110" w:right="119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scop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eficientă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patrimoniale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autorilor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  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titularilor de drepturi conexe contra inflaţiei şi a altor factori social-economici negativi, 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procedează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indexarea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tarifelor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minime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9"/>
          <w:w w:val="105"/>
          <w:sz w:val="24"/>
        </w:rPr>
        <w:t>remuneraţiei,</w:t>
      </w:r>
      <w:r>
        <w:rPr>
          <w:color w:val="333333"/>
          <w:spacing w:val="10"/>
          <w:w w:val="105"/>
          <w:sz w:val="24"/>
        </w:rPr>
        <w:t> </w:t>
      </w:r>
      <w:r>
        <w:rPr>
          <w:color w:val="333333"/>
          <w:w w:val="105"/>
          <w:sz w:val="24"/>
        </w:rPr>
        <w:t>stabilite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sumă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spacing w:val="11"/>
          <w:w w:val="105"/>
          <w:sz w:val="24"/>
        </w:rPr>
        <w:t>fixă,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concomitent şi proporţional cu majorarea salariului minim pe ţară, reglementat de legislaţia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muncii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(salarizarea).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Aceasta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înseamnă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cuantumul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tarifului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minim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trebuie 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corespundă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cuantumului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salariului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minim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ţară.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Heading1"/>
        <w:spacing w:before="86"/>
        <w:ind w:left="3967"/>
      </w:pPr>
      <w:r>
        <w:rPr>
          <w:color w:val="333333"/>
          <w:w w:val="110"/>
        </w:rPr>
        <w:t>Capitolul</w:t>
      </w:r>
      <w:r>
        <w:rPr>
          <w:color w:val="333333"/>
          <w:spacing w:val="19"/>
          <w:w w:val="110"/>
        </w:rPr>
        <w:t> </w:t>
      </w:r>
      <w:r>
        <w:rPr>
          <w:color w:val="333333"/>
          <w:w w:val="110"/>
        </w:rPr>
        <w:t>X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spacing w:before="0"/>
        <w:ind w:left="2116" w:right="2135" w:firstLine="0"/>
        <w:jc w:val="center"/>
        <w:rPr>
          <w:b/>
          <w:sz w:val="24"/>
        </w:rPr>
      </w:pPr>
      <w:r>
        <w:rPr>
          <w:b/>
          <w:color w:val="333333"/>
          <w:w w:val="115"/>
          <w:sz w:val="24"/>
        </w:rPr>
        <w:t>DISPOZIŢII</w:t>
      </w:r>
      <w:r>
        <w:rPr>
          <w:b/>
          <w:color w:val="333333"/>
          <w:spacing w:val="8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FINALE</w:t>
      </w:r>
      <w:r>
        <w:rPr>
          <w:b/>
          <w:color w:val="333333"/>
          <w:spacing w:val="9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ŞI</w:t>
      </w:r>
      <w:r>
        <w:rPr>
          <w:b/>
          <w:color w:val="333333"/>
          <w:spacing w:val="8"/>
          <w:w w:val="115"/>
          <w:sz w:val="24"/>
        </w:rPr>
        <w:t> </w:t>
      </w:r>
      <w:r>
        <w:rPr>
          <w:b/>
          <w:color w:val="333333"/>
          <w:w w:val="115"/>
          <w:sz w:val="24"/>
        </w:rPr>
        <w:t>TRANZITORII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2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69.</w:t>
      </w:r>
      <w:r>
        <w:rPr>
          <w:b/>
          <w:color w:val="333333"/>
          <w:spacing w:val="-1"/>
          <w:w w:val="110"/>
          <w:sz w:val="24"/>
        </w:rPr>
        <w:t> </w:t>
      </w:r>
      <w:r>
        <w:rPr>
          <w:color w:val="333333"/>
          <w:w w:val="110"/>
          <w:sz w:val="24"/>
        </w:rPr>
        <w:t>Intrarea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în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vigoare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33"/>
        </w:numPr>
        <w:tabs>
          <w:tab w:pos="1194" w:val="left" w:leader="none"/>
        </w:tabs>
        <w:spacing w:line="240" w:lineRule="auto" w:before="1" w:after="0"/>
        <w:ind w:left="1193" w:right="0" w:hanging="375"/>
        <w:jc w:val="left"/>
        <w:rPr>
          <w:sz w:val="24"/>
        </w:rPr>
      </w:pPr>
      <w:r>
        <w:rPr>
          <w:color w:val="333333"/>
          <w:w w:val="105"/>
          <w:sz w:val="24"/>
        </w:rPr>
        <w:t>Prezenta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intră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vigoare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expirarea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3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luni</w:t>
      </w:r>
      <w:r>
        <w:rPr>
          <w:color w:val="333333"/>
          <w:spacing w:val="19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20"/>
          <w:w w:val="105"/>
          <w:sz w:val="24"/>
        </w:rPr>
        <w:t> </w:t>
      </w:r>
      <w:r>
        <w:rPr>
          <w:color w:val="333333"/>
          <w:w w:val="105"/>
          <w:sz w:val="24"/>
        </w:rPr>
        <w:t>publicării.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33"/>
        </w:numPr>
        <w:tabs>
          <w:tab w:pos="1218" w:val="left" w:leader="none"/>
        </w:tabs>
        <w:spacing w:line="271" w:lineRule="auto" w:before="0" w:after="0"/>
        <w:ind w:left="110" w:right="125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intrării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vigoare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nr.  293-XIII  din  23  noiembrie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1994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drepturile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conexe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abrogă.</w:t>
      </w:r>
    </w:p>
    <w:p>
      <w:pPr>
        <w:pStyle w:val="Heading1"/>
        <w:spacing w:before="244"/>
        <w:ind w:left="819" w:right="0"/>
        <w:jc w:val="left"/>
        <w:rPr>
          <w:sz w:val="13"/>
        </w:rPr>
      </w:pPr>
      <w:r>
        <w:rPr>
          <w:color w:val="333333"/>
          <w:w w:val="110"/>
        </w:rPr>
        <w:t>Articolul</w:t>
      </w:r>
      <w:r>
        <w:rPr>
          <w:color w:val="333333"/>
          <w:spacing w:val="2"/>
          <w:w w:val="110"/>
        </w:rPr>
        <w:t> </w:t>
      </w:r>
      <w:r>
        <w:rPr>
          <w:color w:val="333333"/>
          <w:w w:val="110"/>
        </w:rPr>
        <w:t>69</w:t>
      </w:r>
      <w:r>
        <w:rPr>
          <w:color w:val="333333"/>
          <w:w w:val="110"/>
          <w:position w:val="12"/>
          <w:sz w:val="13"/>
        </w:rPr>
        <w:t>1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71" w:lineRule="auto" w:before="1"/>
        <w:ind w:right="116"/>
      </w:pPr>
      <w:r>
        <w:rPr>
          <w:color w:val="333333"/>
          <w:w w:val="105"/>
        </w:rPr>
        <w:t>Prezenta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lege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transpune: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Directiva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2004/48/CE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Parlamentului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European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Consiliului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29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aprilie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privind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respectarea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 proprietate  intelectuală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(text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relevanţă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pentru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SEE),  publicată  în  Jurnalul Oficial  al  Uniunii Europene  L  157  din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30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aprilie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2004;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Directiva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2006/115/CE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Parlamentului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European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Consiliului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decembrie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2006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privind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închiriere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împrumut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anumite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conexe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domeniul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proprietăţii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intelectuale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(versiune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codificată),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publicată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Jurnalul Oficial al Uniunii Europene L 376 din 27 decembrie 2006; Directiva 2001/84/CE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Parlamentului European şi a Consiliului din 27 septembrie 2001 privind dreptul de suită în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10"/>
          <w:w w:val="105"/>
        </w:rPr>
        <w:t>beneficiul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10"/>
          <w:w w:val="105"/>
        </w:rPr>
        <w:t>autorului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unei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9"/>
          <w:w w:val="105"/>
        </w:rPr>
        <w:t>opere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artă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10"/>
          <w:w w:val="105"/>
        </w:rPr>
        <w:t>originale,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10"/>
          <w:w w:val="105"/>
        </w:rPr>
        <w:t>publicată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10"/>
          <w:w w:val="105"/>
        </w:rPr>
        <w:t>Jurnalul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10"/>
          <w:w w:val="105"/>
        </w:rPr>
        <w:t>Oficial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12"/>
          <w:w w:val="105"/>
        </w:rPr>
        <w:t>al</w:t>
      </w:r>
      <w:r>
        <w:rPr>
          <w:color w:val="333333"/>
          <w:spacing w:val="13"/>
          <w:w w:val="105"/>
        </w:rPr>
        <w:t> Comunităţilor</w:t>
      </w:r>
      <w:r>
        <w:rPr>
          <w:color w:val="333333"/>
          <w:spacing w:val="14"/>
          <w:w w:val="105"/>
        </w:rPr>
        <w:t> </w:t>
      </w:r>
      <w:r>
        <w:rPr>
          <w:color w:val="333333"/>
          <w:spacing w:val="13"/>
          <w:w w:val="105"/>
        </w:rPr>
        <w:t>Europene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10"/>
          <w:w w:val="105"/>
        </w:rPr>
        <w:t>272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10"/>
          <w:w w:val="105"/>
        </w:rPr>
        <w:t>din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13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13"/>
          <w:w w:val="105"/>
        </w:rPr>
        <w:t>octombrie</w:t>
      </w:r>
      <w:r>
        <w:rPr>
          <w:color w:val="333333"/>
          <w:spacing w:val="14"/>
          <w:w w:val="105"/>
        </w:rPr>
        <w:t> </w:t>
      </w:r>
      <w:r>
        <w:rPr>
          <w:color w:val="333333"/>
          <w:spacing w:val="12"/>
          <w:w w:val="105"/>
        </w:rPr>
        <w:t>2001;</w:t>
      </w:r>
      <w:r>
        <w:rPr>
          <w:color w:val="333333"/>
          <w:spacing w:val="13"/>
          <w:w w:val="105"/>
        </w:rPr>
        <w:t> Directiva</w:t>
      </w:r>
      <w:r>
        <w:rPr>
          <w:color w:val="333333"/>
          <w:spacing w:val="14"/>
          <w:w w:val="105"/>
        </w:rPr>
        <w:t> </w:t>
      </w:r>
      <w:r>
        <w:rPr>
          <w:color w:val="333333"/>
          <w:spacing w:val="13"/>
          <w:w w:val="105"/>
        </w:rPr>
        <w:t>2001/29/CE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Parlamentului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European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Consiliului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privind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armonizarea  anumitor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aspecte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ale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autor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drepturilor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conexe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societatea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informaţională,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publicată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în Jurnalul Oficial al Comunităţilor Europene L 167 din 22 iunie 2001; Directiva 93/83/CEE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Consiliului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27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septembrie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1993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privind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coordonarea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anumitor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norme  referitoare  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conexe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aplicabile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difuzării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programe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satelit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şi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retransmisiei prin cablu, publicată în Jurnalul Oficial al Comunităţilor Europene L 248 din 6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octombrie 1993; Directiva 96/9/CE a Parlamentului European şi a Consiliului din 11 martie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1996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10"/>
          <w:w w:val="105"/>
        </w:rPr>
        <w:t>privind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10"/>
          <w:w w:val="105"/>
        </w:rPr>
        <w:t>protecţia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10"/>
          <w:w w:val="105"/>
        </w:rPr>
        <w:t>juridică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10"/>
          <w:w w:val="105"/>
        </w:rPr>
        <w:t>bazelor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9"/>
          <w:w w:val="105"/>
        </w:rPr>
        <w:t>date,</w:t>
      </w:r>
      <w:r>
        <w:rPr>
          <w:color w:val="333333"/>
          <w:spacing w:val="10"/>
          <w:w w:val="105"/>
        </w:rPr>
        <w:t> publicată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10"/>
          <w:w w:val="105"/>
        </w:rPr>
        <w:t>Jurnalul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10"/>
          <w:w w:val="105"/>
        </w:rPr>
        <w:t>Oficial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12"/>
          <w:w w:val="105"/>
        </w:rPr>
        <w:t>al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Comunităţilor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Europene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77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27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martie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1996;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Directiva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2009/24/CE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Parlamentului</w:t>
      </w:r>
      <w:r>
        <w:rPr>
          <w:color w:val="333333"/>
          <w:spacing w:val="-53"/>
          <w:w w:val="105"/>
        </w:rPr>
        <w:t> </w:t>
      </w:r>
      <w:r>
        <w:rPr>
          <w:color w:val="333333"/>
          <w:w w:val="105"/>
        </w:rPr>
        <w:t>European și a Consiliului din 23 aprilie 2009 privind protecția juridică a programelor pentru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calculator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(versiune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codificată)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(text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cu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relevanță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pentru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SEE),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publicată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Jurnalul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Oficial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Uniunii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Europene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111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2009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și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art.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alin.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(7)  și  art.  3  alin.  (1)–(2a)  din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Directiva 2006/116/CE a Parlamentului European și a Consiliului din 12 decembrie 2006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privind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durata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protecție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dreptului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și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anumitor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drepturi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conexe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(versiune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codificată),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publicată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Jurnalul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Oficial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Uniunii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Europene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L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372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din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27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decembrie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2006.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3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70.</w:t>
      </w:r>
      <w:r>
        <w:rPr>
          <w:b/>
          <w:color w:val="333333"/>
          <w:spacing w:val="-1"/>
          <w:w w:val="110"/>
          <w:sz w:val="24"/>
        </w:rPr>
        <w:t> </w:t>
      </w:r>
      <w:r>
        <w:rPr>
          <w:color w:val="333333"/>
          <w:w w:val="110"/>
          <w:sz w:val="24"/>
        </w:rPr>
        <w:t>Aplicabilitatea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34"/>
        </w:numPr>
        <w:tabs>
          <w:tab w:pos="1223" w:val="left" w:leader="none"/>
        </w:tabs>
        <w:spacing w:line="271" w:lineRule="auto" w:before="0" w:after="0"/>
        <w:ind w:left="110" w:right="124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Prevederile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art.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23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aplica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tuturor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căror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calculat în conformitate cu prevederile legii anterioare, nu a expirat înainte de intrarea 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vigoare</w:t>
      </w:r>
      <w:r>
        <w:rPr>
          <w:color w:val="333333"/>
          <w:spacing w:val="12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legi.</w:t>
      </w:r>
    </w:p>
    <w:p>
      <w:pPr>
        <w:pStyle w:val="ListParagraph"/>
        <w:numPr>
          <w:ilvl w:val="0"/>
          <w:numId w:val="134"/>
        </w:numPr>
        <w:tabs>
          <w:tab w:pos="1225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vigoare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extinde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termenul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protecţie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drepturilor patrimoniale exclusive ale autorului operei sau termenul de protecţie a 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său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echitabilă,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  perioada  dintre  data  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expirare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termenului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protecţie,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calculat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conform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legii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anterioare,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intrare</w:t>
      </w:r>
      <w:r>
        <w:rPr>
          <w:color w:val="333333"/>
          <w:spacing w:val="50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820" w:bottom="280" w:left="740" w:right="720"/>
        </w:sectPr>
      </w:pPr>
    </w:p>
    <w:p>
      <w:pPr>
        <w:pStyle w:val="BodyText"/>
        <w:spacing w:before="83"/>
        <w:ind w:firstLine="0"/>
        <w:jc w:val="left"/>
      </w:pPr>
      <w:r>
        <w:rPr>
          <w:color w:val="333333"/>
          <w:w w:val="110"/>
        </w:rPr>
        <w:t>vigoare</w:t>
      </w:r>
      <w:r>
        <w:rPr>
          <w:color w:val="333333"/>
          <w:spacing w:val="-11"/>
          <w:w w:val="110"/>
        </w:rPr>
        <w:t> </w:t>
      </w:r>
      <w:r>
        <w:rPr>
          <w:color w:val="333333"/>
          <w:w w:val="110"/>
        </w:rPr>
        <w:t>a</w:t>
      </w:r>
      <w:r>
        <w:rPr>
          <w:color w:val="333333"/>
          <w:spacing w:val="-10"/>
          <w:w w:val="110"/>
        </w:rPr>
        <w:t> </w:t>
      </w:r>
      <w:r>
        <w:rPr>
          <w:color w:val="333333"/>
          <w:w w:val="110"/>
        </w:rPr>
        <w:t>prezentei</w:t>
      </w:r>
      <w:r>
        <w:rPr>
          <w:color w:val="333333"/>
          <w:spacing w:val="-10"/>
          <w:w w:val="110"/>
        </w:rPr>
        <w:t> </w:t>
      </w:r>
      <w:r>
        <w:rPr>
          <w:color w:val="333333"/>
          <w:w w:val="110"/>
        </w:rPr>
        <w:t>legi</w:t>
      </w:r>
      <w:r>
        <w:rPr>
          <w:color w:val="333333"/>
          <w:spacing w:val="-10"/>
          <w:w w:val="110"/>
        </w:rPr>
        <w:t> </w:t>
      </w:r>
      <w:r>
        <w:rPr>
          <w:color w:val="333333"/>
          <w:w w:val="110"/>
        </w:rPr>
        <w:t>se</w:t>
      </w:r>
      <w:r>
        <w:rPr>
          <w:color w:val="333333"/>
          <w:spacing w:val="-10"/>
          <w:w w:val="110"/>
        </w:rPr>
        <w:t> </w:t>
      </w:r>
      <w:r>
        <w:rPr>
          <w:color w:val="333333"/>
          <w:w w:val="110"/>
        </w:rPr>
        <w:t>va</w:t>
      </w:r>
      <w:r>
        <w:rPr>
          <w:color w:val="333333"/>
          <w:spacing w:val="-11"/>
          <w:w w:val="110"/>
        </w:rPr>
        <w:t> </w:t>
      </w:r>
      <w:r>
        <w:rPr>
          <w:color w:val="333333"/>
          <w:w w:val="110"/>
        </w:rPr>
        <w:t>considera</w:t>
      </w:r>
      <w:r>
        <w:rPr>
          <w:color w:val="333333"/>
          <w:spacing w:val="-10"/>
          <w:w w:val="110"/>
        </w:rPr>
        <w:t> </w:t>
      </w:r>
      <w:r>
        <w:rPr>
          <w:color w:val="333333"/>
          <w:w w:val="110"/>
        </w:rPr>
        <w:t>valorificare</w:t>
      </w:r>
      <w:r>
        <w:rPr>
          <w:color w:val="333333"/>
          <w:spacing w:val="-10"/>
          <w:w w:val="110"/>
        </w:rPr>
        <w:t> </w:t>
      </w:r>
      <w:r>
        <w:rPr>
          <w:color w:val="333333"/>
          <w:w w:val="110"/>
        </w:rPr>
        <w:t>liberă.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34"/>
        </w:numPr>
        <w:tabs>
          <w:tab w:pos="1196" w:val="left" w:leader="none"/>
        </w:tabs>
        <w:spacing w:line="271" w:lineRule="auto" w:before="0" w:after="0"/>
        <w:ind w:left="110" w:right="120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Valorificarea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liberă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operei,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menţionată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(2),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este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permisă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pe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23"/>
          <w:w w:val="105"/>
          <w:sz w:val="24"/>
        </w:rPr>
        <w:t> </w:t>
      </w:r>
      <w:r>
        <w:rPr>
          <w:color w:val="333333"/>
          <w:w w:val="105"/>
          <w:sz w:val="24"/>
        </w:rPr>
        <w:t>perioadă</w:t>
      </w:r>
      <w:r>
        <w:rPr>
          <w:color w:val="333333"/>
          <w:spacing w:val="22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un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intrarea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vigoare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aceeaşi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măsură  în  care  opera  era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valorificată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pînă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intrării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vigoare</w:t>
      </w:r>
      <w:r>
        <w:rPr>
          <w:color w:val="333333"/>
          <w:spacing w:val="14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acesteia.</w:t>
      </w:r>
    </w:p>
    <w:p>
      <w:pPr>
        <w:pStyle w:val="ListParagraph"/>
        <w:numPr>
          <w:ilvl w:val="0"/>
          <w:numId w:val="134"/>
        </w:numPr>
        <w:tabs>
          <w:tab w:pos="1201" w:val="left" w:leader="none"/>
        </w:tabs>
        <w:spacing w:line="271" w:lineRule="auto" w:before="248" w:after="0"/>
        <w:ind w:left="110" w:right="127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Prevederile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alin.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(3)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se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aplică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care,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pînă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data</w:t>
      </w:r>
      <w:r>
        <w:rPr>
          <w:color w:val="333333"/>
          <w:spacing w:val="27"/>
          <w:w w:val="105"/>
          <w:sz w:val="24"/>
        </w:rPr>
        <w:t> </w:t>
      </w:r>
      <w:r>
        <w:rPr>
          <w:color w:val="333333"/>
          <w:w w:val="105"/>
          <w:sz w:val="24"/>
        </w:rPr>
        <w:t>intrării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8"/>
          <w:w w:val="105"/>
          <w:sz w:val="24"/>
        </w:rPr>
        <w:t> </w:t>
      </w:r>
      <w:r>
        <w:rPr>
          <w:color w:val="333333"/>
          <w:w w:val="105"/>
          <w:sz w:val="24"/>
        </w:rPr>
        <w:t>vigoare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fost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efectuate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pregătiri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efective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serioase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vederea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valorificării,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-53"/>
          <w:w w:val="105"/>
          <w:sz w:val="24"/>
        </w:rPr>
        <w:t> </w:t>
      </w:r>
      <w:r>
        <w:rPr>
          <w:color w:val="333333"/>
          <w:w w:val="105"/>
          <w:sz w:val="24"/>
        </w:rPr>
        <w:t>condiţia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ca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aceste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opere</w:t>
      </w:r>
      <w:r>
        <w:rPr>
          <w:color w:val="333333"/>
          <w:spacing w:val="18"/>
          <w:w w:val="105"/>
          <w:sz w:val="24"/>
        </w:rPr>
        <w:t> </w:t>
      </w:r>
      <w:r>
        <w:rPr>
          <w:color w:val="333333"/>
          <w:w w:val="105"/>
          <w:sz w:val="24"/>
        </w:rPr>
        <w:t>să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fie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valorificate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numai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limitele</w:t>
      </w:r>
      <w:r>
        <w:rPr>
          <w:color w:val="333333"/>
          <w:spacing w:val="16"/>
          <w:w w:val="105"/>
          <w:sz w:val="24"/>
        </w:rPr>
        <w:t> </w:t>
      </w:r>
      <w:r>
        <w:rPr>
          <w:color w:val="333333"/>
          <w:w w:val="105"/>
          <w:sz w:val="24"/>
        </w:rPr>
        <w:t>pregătirilor</w:t>
      </w:r>
      <w:r>
        <w:rPr>
          <w:color w:val="333333"/>
          <w:spacing w:val="17"/>
          <w:w w:val="105"/>
          <w:sz w:val="24"/>
        </w:rPr>
        <w:t> </w:t>
      </w:r>
      <w:r>
        <w:rPr>
          <w:color w:val="333333"/>
          <w:w w:val="105"/>
          <w:sz w:val="24"/>
        </w:rPr>
        <w:t>respective.</w:t>
      </w:r>
    </w:p>
    <w:p>
      <w:pPr>
        <w:pStyle w:val="ListParagraph"/>
        <w:numPr>
          <w:ilvl w:val="0"/>
          <w:numId w:val="134"/>
        </w:numPr>
        <w:tabs>
          <w:tab w:pos="1205" w:val="left" w:leader="none"/>
        </w:tabs>
        <w:spacing w:line="271" w:lineRule="auto" w:before="248" w:after="0"/>
        <w:ind w:left="110" w:right="122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Orice traduceri, adaptări şi alte transformări ale operelor, efectuate pe parcursul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perioadei menţionate la alin. (2), se vor considera efectuate cu permisiunea autorului. Dacă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aceste traduceri, adaptări sau transformări sînt folosite după intrarea în vigoare a prezentei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legi,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titularii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autor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asupra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operelor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originale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au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dreptul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o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remuneraţie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echitabilă.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color w:val="333333"/>
          <w:w w:val="110"/>
          <w:sz w:val="24"/>
        </w:rPr>
        <w:t>Articolul</w:t>
      </w:r>
      <w:r>
        <w:rPr>
          <w:b/>
          <w:color w:val="333333"/>
          <w:spacing w:val="-2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71. </w:t>
      </w:r>
      <w:r>
        <w:rPr>
          <w:color w:val="333333"/>
          <w:w w:val="110"/>
          <w:sz w:val="24"/>
        </w:rPr>
        <w:t>Organizarea</w:t>
      </w:r>
      <w:r>
        <w:rPr>
          <w:color w:val="333333"/>
          <w:spacing w:val="-7"/>
          <w:w w:val="110"/>
          <w:sz w:val="24"/>
        </w:rPr>
        <w:t> </w:t>
      </w:r>
      <w:r>
        <w:rPr>
          <w:color w:val="333333"/>
          <w:w w:val="110"/>
          <w:sz w:val="24"/>
        </w:rPr>
        <w:t>executării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before="0"/>
        <w:ind w:left="819" w:firstLine="0"/>
        <w:jc w:val="left"/>
      </w:pPr>
      <w:r>
        <w:rPr>
          <w:color w:val="333333"/>
          <w:w w:val="105"/>
        </w:rPr>
        <w:t>În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termen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luni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data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intrării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în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vigoare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prezentei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legi,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Guvernul: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135"/>
        </w:numPr>
        <w:tabs>
          <w:tab w:pos="1138" w:val="left" w:leader="none"/>
        </w:tabs>
        <w:spacing w:line="271" w:lineRule="auto" w:before="0" w:after="0"/>
        <w:ind w:left="110" w:right="123" w:firstLine="709"/>
        <w:jc w:val="both"/>
        <w:rPr>
          <w:sz w:val="24"/>
        </w:rPr>
      </w:pPr>
      <w:r>
        <w:rPr>
          <w:color w:val="333333"/>
          <w:w w:val="105"/>
          <w:sz w:val="24"/>
        </w:rPr>
        <w:t>va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Parlamentului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propuneri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privind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aducerea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legislaţiei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vigoare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concordanţă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lege,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precum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şi</w:t>
      </w:r>
      <w:r>
        <w:rPr>
          <w:color w:val="333333"/>
          <w:spacing w:val="36"/>
          <w:w w:val="105"/>
          <w:sz w:val="24"/>
        </w:rPr>
        <w:t> </w:t>
      </w:r>
      <w:r>
        <w:rPr>
          <w:color w:val="333333"/>
          <w:w w:val="105"/>
          <w:sz w:val="24"/>
        </w:rPr>
        <w:t>proiectul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lege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specială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privire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la</w:t>
      </w:r>
      <w:r>
        <w:rPr>
          <w:color w:val="333333"/>
          <w:spacing w:val="38"/>
          <w:w w:val="105"/>
          <w:sz w:val="24"/>
        </w:rPr>
        <w:t> </w:t>
      </w:r>
      <w:r>
        <w:rPr>
          <w:color w:val="333333"/>
          <w:w w:val="105"/>
          <w:sz w:val="24"/>
        </w:rPr>
        <w:t>Agenţia</w:t>
      </w:r>
      <w:r>
        <w:rPr>
          <w:color w:val="333333"/>
          <w:spacing w:val="37"/>
          <w:w w:val="105"/>
          <w:sz w:val="24"/>
        </w:rPr>
        <w:t> </w:t>
      </w:r>
      <w:r>
        <w:rPr>
          <w:color w:val="333333"/>
          <w:w w:val="105"/>
          <w:sz w:val="24"/>
        </w:rPr>
        <w:t>de</w:t>
      </w:r>
      <w:r>
        <w:rPr>
          <w:color w:val="333333"/>
          <w:spacing w:val="1"/>
          <w:w w:val="105"/>
          <w:sz w:val="24"/>
        </w:rPr>
        <w:t> </w:t>
      </w:r>
      <w:r>
        <w:rPr>
          <w:color w:val="333333"/>
          <w:w w:val="105"/>
          <w:sz w:val="24"/>
        </w:rPr>
        <w:t>Stat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pentru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Proprietatea</w:t>
      </w:r>
      <w:r>
        <w:rPr>
          <w:color w:val="333333"/>
          <w:spacing w:val="13"/>
          <w:w w:val="105"/>
          <w:sz w:val="24"/>
        </w:rPr>
        <w:t> </w:t>
      </w:r>
      <w:r>
        <w:rPr>
          <w:color w:val="333333"/>
          <w:w w:val="105"/>
          <w:sz w:val="24"/>
        </w:rPr>
        <w:t>Intelectuală;</w:t>
      </w:r>
    </w:p>
    <w:p>
      <w:pPr>
        <w:pStyle w:val="ListParagraph"/>
        <w:numPr>
          <w:ilvl w:val="0"/>
          <w:numId w:val="135"/>
        </w:numPr>
        <w:tabs>
          <w:tab w:pos="1111" w:val="left" w:leader="none"/>
        </w:tabs>
        <w:spacing w:line="240" w:lineRule="auto" w:before="248" w:after="0"/>
        <w:ind w:left="1110" w:right="0" w:hanging="292"/>
        <w:jc w:val="left"/>
        <w:rPr>
          <w:sz w:val="24"/>
        </w:rPr>
      </w:pPr>
      <w:r>
        <w:rPr>
          <w:color w:val="333333"/>
          <w:w w:val="105"/>
          <w:sz w:val="24"/>
        </w:rPr>
        <w:t>va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aduce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actele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sale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normative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în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concordanţă</w:t>
      </w:r>
      <w:r>
        <w:rPr>
          <w:color w:val="333333"/>
          <w:spacing w:val="25"/>
          <w:w w:val="105"/>
          <w:sz w:val="24"/>
        </w:rPr>
        <w:t> </w:t>
      </w:r>
      <w:r>
        <w:rPr>
          <w:color w:val="333333"/>
          <w:w w:val="105"/>
          <w:sz w:val="24"/>
        </w:rPr>
        <w:t>cu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prezenta</w:t>
      </w:r>
      <w:r>
        <w:rPr>
          <w:color w:val="333333"/>
          <w:spacing w:val="24"/>
          <w:w w:val="105"/>
          <w:sz w:val="24"/>
        </w:rPr>
        <w:t> </w:t>
      </w:r>
      <w:r>
        <w:rPr>
          <w:color w:val="333333"/>
          <w:w w:val="105"/>
          <w:sz w:val="24"/>
        </w:rPr>
        <w:t>lege.</w:t>
      </w:r>
    </w:p>
    <w:p>
      <w:pPr>
        <w:pStyle w:val="BodyText"/>
        <w:spacing w:before="0"/>
        <w:ind w:left="0" w:firstLine="0"/>
        <w:jc w:val="left"/>
        <w:rPr>
          <w:sz w:val="28"/>
        </w:rPr>
      </w:pPr>
    </w:p>
    <w:p>
      <w:pPr>
        <w:pStyle w:val="Heading1"/>
        <w:spacing w:before="205"/>
        <w:ind w:left="819" w:right="0"/>
        <w:jc w:val="left"/>
      </w:pPr>
      <w:r>
        <w:rPr>
          <w:color w:val="333333"/>
          <w:w w:val="115"/>
        </w:rPr>
        <w:t>PREŞEDINTELE</w:t>
      </w:r>
      <w:r>
        <w:rPr>
          <w:color w:val="333333"/>
          <w:spacing w:val="10"/>
          <w:w w:val="115"/>
        </w:rPr>
        <w:t> </w:t>
      </w:r>
      <w:r>
        <w:rPr>
          <w:color w:val="333333"/>
          <w:w w:val="115"/>
        </w:rPr>
        <w:t>PARLAMENTULUI</w:t>
      </w:r>
      <w:r>
        <w:rPr>
          <w:color w:val="333333"/>
          <w:spacing w:val="11"/>
          <w:w w:val="115"/>
        </w:rPr>
        <w:t> </w:t>
      </w:r>
      <w:r>
        <w:rPr>
          <w:color w:val="333333"/>
          <w:w w:val="115"/>
        </w:rPr>
        <w:t>Mihai</w:t>
      </w:r>
      <w:r>
        <w:rPr>
          <w:color w:val="333333"/>
          <w:spacing w:val="10"/>
          <w:w w:val="115"/>
        </w:rPr>
        <w:t> </w:t>
      </w:r>
      <w:r>
        <w:rPr>
          <w:color w:val="333333"/>
          <w:w w:val="115"/>
        </w:rPr>
        <w:t>GHIMPU</w:t>
      </w:r>
    </w:p>
    <w:p>
      <w:pPr>
        <w:pStyle w:val="BodyText"/>
        <w:spacing w:before="0"/>
        <w:ind w:left="0" w:firstLine="0"/>
        <w:jc w:val="left"/>
        <w:rPr>
          <w:b/>
          <w:sz w:val="28"/>
        </w:rPr>
      </w:pPr>
    </w:p>
    <w:p>
      <w:pPr>
        <w:spacing w:before="205"/>
        <w:ind w:left="819" w:right="0" w:firstLine="0"/>
        <w:jc w:val="left"/>
        <w:rPr>
          <w:b/>
          <w:sz w:val="24"/>
        </w:rPr>
      </w:pPr>
      <w:r>
        <w:rPr>
          <w:b/>
          <w:color w:val="333333"/>
          <w:w w:val="110"/>
          <w:sz w:val="24"/>
        </w:rPr>
        <w:t>Nr.</w:t>
      </w:r>
      <w:r>
        <w:rPr>
          <w:b/>
          <w:color w:val="333333"/>
          <w:spacing w:val="21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139.Chişinău,</w:t>
      </w:r>
      <w:r>
        <w:rPr>
          <w:b/>
          <w:color w:val="333333"/>
          <w:spacing w:val="21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2</w:t>
      </w:r>
      <w:r>
        <w:rPr>
          <w:b/>
          <w:color w:val="333333"/>
          <w:spacing w:val="22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iulie</w:t>
      </w:r>
      <w:r>
        <w:rPr>
          <w:b/>
          <w:color w:val="333333"/>
          <w:spacing w:val="21"/>
          <w:w w:val="110"/>
          <w:sz w:val="24"/>
        </w:rPr>
        <w:t> </w:t>
      </w:r>
      <w:r>
        <w:rPr>
          <w:b/>
          <w:color w:val="333333"/>
          <w:w w:val="110"/>
          <w:sz w:val="24"/>
        </w:rPr>
        <w:t>2010.</w:t>
      </w:r>
    </w:p>
    <w:sectPr>
      <w:pgSz w:w="11910" w:h="16840"/>
      <w:pgMar w:top="82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4">
    <w:multiLevelType w:val="hybridMultilevel"/>
    <w:lvl w:ilvl="0">
      <w:start w:val="1"/>
      <w:numFmt w:val="lowerLetter"/>
      <w:lvlText w:val="%1)"/>
      <w:lvlJc w:val="left"/>
      <w:pPr>
        <w:ind w:left="110" w:hanging="319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1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1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1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1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1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1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1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19"/>
      </w:pPr>
      <w:rPr>
        <w:rFonts w:hint="default"/>
        <w:lang w:val="ro-RO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(%1)"/>
      <w:lvlJc w:val="left"/>
      <w:pPr>
        <w:ind w:left="110" w:hanging="404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0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0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0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0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0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0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0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04"/>
      </w:pPr>
      <w:rPr>
        <w:rFonts w:hint="default"/>
        <w:lang w:val="ro-RO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(%1)"/>
      <w:lvlJc w:val="left"/>
      <w:pPr>
        <w:ind w:left="1193" w:hanging="375"/>
        <w:jc w:val="left"/>
      </w:pPr>
      <w:rPr>
        <w:rFonts w:hint="default" w:ascii="Cambria" w:hAnsi="Cambria" w:eastAsia="Cambria" w:cs="Cambria"/>
        <w:color w:val="333333"/>
        <w:spacing w:val="-1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24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49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73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98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22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47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71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96" w:hanging="375"/>
      </w:pPr>
      <w:rPr>
        <w:rFonts w:hint="default"/>
        <w:lang w:val="ro-RO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(%1)"/>
      <w:lvlJc w:val="left"/>
      <w:pPr>
        <w:ind w:left="110" w:hanging="377"/>
        <w:jc w:val="left"/>
      </w:pPr>
      <w:rPr>
        <w:rFonts w:hint="default" w:ascii="Cambria" w:hAnsi="Cambria" w:eastAsia="Cambria" w:cs="Cambria"/>
        <w:color w:val="333333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7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7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7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7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7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7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7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77"/>
      </w:pPr>
      <w:rPr>
        <w:rFonts w:hint="default"/>
        <w:lang w:val="ro-RO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(%1)"/>
      <w:lvlJc w:val="left"/>
      <w:pPr>
        <w:ind w:left="110" w:hanging="383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3"/>
      </w:pPr>
      <w:rPr>
        <w:rFonts w:hint="default"/>
        <w:lang w:val="ro-RO" w:eastAsia="en-US" w:bidi="ar-SA"/>
      </w:rPr>
    </w:lvl>
  </w:abstractNum>
  <w:abstractNum w:abstractNumId="129">
    <w:multiLevelType w:val="hybridMultilevel"/>
    <w:lvl w:ilvl="0">
      <w:start w:val="1"/>
      <w:numFmt w:val="lowerLetter"/>
      <w:lvlText w:val="%1)"/>
      <w:lvlJc w:val="left"/>
      <w:pPr>
        <w:ind w:left="110" w:hanging="313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1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1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1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1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1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1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1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13"/>
      </w:pPr>
      <w:rPr>
        <w:rFonts w:hint="default"/>
        <w:lang w:val="ro-RO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(%1)"/>
      <w:lvlJc w:val="left"/>
      <w:pPr>
        <w:ind w:left="110" w:hanging="402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0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02"/>
      </w:pPr>
      <w:rPr>
        <w:rFonts w:hint="default"/>
        <w:lang w:val="ro-RO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(%1)"/>
      <w:lvlJc w:val="left"/>
      <w:pPr>
        <w:ind w:left="110" w:hanging="399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9"/>
      </w:pPr>
      <w:rPr>
        <w:rFonts w:hint="default"/>
        <w:lang w:val="ro-RO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125">
    <w:multiLevelType w:val="hybridMultilevel"/>
    <w:lvl w:ilvl="0">
      <w:start w:val="1"/>
      <w:numFmt w:val="lowerLetter"/>
      <w:lvlText w:val="%1)"/>
      <w:lvlJc w:val="left"/>
      <w:pPr>
        <w:ind w:left="110" w:hanging="298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9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9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9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9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9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9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9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98"/>
      </w:pPr>
      <w:rPr>
        <w:rFonts w:hint="default"/>
        <w:lang w:val="ro-RO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(%1)"/>
      <w:lvlJc w:val="left"/>
      <w:pPr>
        <w:ind w:left="110" w:hanging="385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5"/>
      </w:pPr>
      <w:rPr>
        <w:rFonts w:hint="default"/>
        <w:lang w:val="ro-RO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(%1)"/>
      <w:lvlJc w:val="left"/>
      <w:pPr>
        <w:ind w:left="110" w:hanging="380"/>
        <w:jc w:val="left"/>
      </w:pPr>
      <w:rPr>
        <w:rFonts w:hint="default" w:ascii="Cambria" w:hAnsi="Cambria" w:eastAsia="Cambria" w:cs="Cambria"/>
        <w:color w:val="333333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0"/>
      </w:pPr>
      <w:rPr>
        <w:rFonts w:hint="default"/>
        <w:lang w:val="ro-RO" w:eastAsia="en-US" w:bidi="ar-SA"/>
      </w:rPr>
    </w:lvl>
  </w:abstractNum>
  <w:abstractNum w:abstractNumId="121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(%1)"/>
      <w:lvlJc w:val="left"/>
      <w:pPr>
        <w:ind w:left="110" w:hanging="413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1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1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1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1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1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1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1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13"/>
      </w:pPr>
      <w:rPr>
        <w:rFonts w:hint="default"/>
        <w:lang w:val="ro-RO" w:eastAsia="en-US" w:bidi="ar-SA"/>
      </w:rPr>
    </w:lvl>
  </w:abstractNum>
  <w:abstractNum w:abstractNumId="119">
    <w:multiLevelType w:val="hybridMultilevel"/>
    <w:lvl w:ilvl="0">
      <w:start w:val="1"/>
      <w:numFmt w:val="lowerLetter"/>
      <w:lvlText w:val="%1)"/>
      <w:lvlJc w:val="left"/>
      <w:pPr>
        <w:ind w:left="110" w:hanging="287"/>
        <w:jc w:val="left"/>
      </w:pPr>
      <w:rPr>
        <w:rFonts w:hint="default" w:ascii="Cambria" w:hAnsi="Cambria" w:eastAsia="Cambria" w:cs="Cambria"/>
        <w:color w:val="333333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8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8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8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8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8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8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8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87"/>
      </w:pPr>
      <w:rPr>
        <w:rFonts w:hint="default"/>
        <w:lang w:val="ro-RO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(%1)"/>
      <w:lvlJc w:val="left"/>
      <w:pPr>
        <w:ind w:left="1193" w:hanging="375"/>
        <w:jc w:val="left"/>
      </w:pPr>
      <w:rPr>
        <w:rFonts w:hint="default" w:ascii="Cambria" w:hAnsi="Cambria" w:eastAsia="Cambria" w:cs="Cambria"/>
        <w:color w:val="333333"/>
        <w:spacing w:val="-1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24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49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73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98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22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47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71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96" w:hanging="375"/>
      </w:pPr>
      <w:rPr>
        <w:rFonts w:hint="default"/>
        <w:lang w:val="ro-RO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116">
    <w:multiLevelType w:val="hybridMultilevel"/>
    <w:lvl w:ilvl="0">
      <w:start w:val="1"/>
      <w:numFmt w:val="lowerLetter"/>
      <w:lvlText w:val="%1)"/>
      <w:lvlJc w:val="left"/>
      <w:pPr>
        <w:ind w:left="110" w:hanging="338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3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3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3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3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3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3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3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38"/>
      </w:pPr>
      <w:rPr>
        <w:rFonts w:hint="default"/>
        <w:lang w:val="ro-RO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(%1)"/>
      <w:lvlJc w:val="left"/>
      <w:pPr>
        <w:ind w:left="110" w:hanging="391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1"/>
      </w:pPr>
      <w:rPr>
        <w:rFonts w:hint="default"/>
        <w:lang w:val="ro-RO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(%1)"/>
      <w:lvlJc w:val="left"/>
      <w:pPr>
        <w:ind w:left="110" w:hanging="401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0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0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01"/>
      </w:pPr>
      <w:rPr>
        <w:rFonts w:hint="default"/>
        <w:lang w:val="ro-RO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(%1)"/>
      <w:lvlJc w:val="left"/>
      <w:pPr>
        <w:ind w:left="110" w:hanging="400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0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0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0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0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0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0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0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00"/>
      </w:pPr>
      <w:rPr>
        <w:rFonts w:hint="default"/>
        <w:lang w:val="ro-RO" w:eastAsia="en-US" w:bidi="ar-SA"/>
      </w:rPr>
    </w:lvl>
  </w:abstractNum>
  <w:abstractNum w:abstractNumId="111">
    <w:multiLevelType w:val="hybridMultilevel"/>
    <w:lvl w:ilvl="0">
      <w:start w:val="1"/>
      <w:numFmt w:val="lowerLetter"/>
      <w:lvlText w:val="%1)"/>
      <w:lvlJc w:val="left"/>
      <w:pPr>
        <w:ind w:left="110" w:hanging="337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3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3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3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3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3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3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3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37"/>
      </w:pPr>
      <w:rPr>
        <w:rFonts w:hint="default"/>
        <w:lang w:val="ro-RO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(%1)"/>
      <w:lvlJc w:val="left"/>
      <w:pPr>
        <w:ind w:left="110" w:hanging="396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6"/>
      </w:pPr>
      <w:rPr>
        <w:rFonts w:hint="default"/>
        <w:lang w:val="ro-RO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(%1)"/>
      <w:lvlJc w:val="left"/>
      <w:pPr>
        <w:ind w:left="110" w:hanging="395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5"/>
      </w:pPr>
      <w:rPr>
        <w:rFonts w:hint="default"/>
        <w:lang w:val="ro-RO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)"/>
      <w:lvlJc w:val="left"/>
      <w:pPr>
        <w:ind w:left="110" w:hanging="288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8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8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8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8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8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8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8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88"/>
      </w:pPr>
      <w:rPr>
        <w:rFonts w:hint="default"/>
        <w:lang w:val="ro-RO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–"/>
      <w:lvlJc w:val="left"/>
      <w:pPr>
        <w:ind w:left="996" w:hanging="177"/>
      </w:pPr>
      <w:rPr>
        <w:rFonts w:hint="default" w:ascii="Cambria" w:hAnsi="Cambria" w:eastAsia="Cambria" w:cs="Cambria"/>
        <w:color w:val="333333"/>
        <w:w w:val="8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44" w:hanging="17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89" w:hanging="17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33" w:hanging="17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78" w:hanging="17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22" w:hanging="17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667" w:hanging="17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11" w:hanging="17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56" w:hanging="177"/>
      </w:pPr>
      <w:rPr>
        <w:rFonts w:hint="default"/>
        <w:lang w:val="ro-RO" w:eastAsia="en-US" w:bidi="ar-SA"/>
      </w:rPr>
    </w:lvl>
  </w:abstractNum>
  <w:abstractNum w:abstractNumId="106">
    <w:multiLevelType w:val="hybridMultilevel"/>
    <w:lvl w:ilvl="0">
      <w:start w:val="1"/>
      <w:numFmt w:val="lowerLetter"/>
      <w:lvlText w:val="%1)"/>
      <w:lvlJc w:val="left"/>
      <w:pPr>
        <w:ind w:left="110" w:hanging="302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0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02"/>
      </w:pPr>
      <w:rPr>
        <w:rFonts w:hint="default"/>
        <w:lang w:val="ro-RO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(%1)"/>
      <w:lvlJc w:val="left"/>
      <w:pPr>
        <w:ind w:left="110" w:hanging="433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3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3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3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3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3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3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3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33"/>
      </w:pPr>
      <w:rPr>
        <w:rFonts w:hint="default"/>
        <w:lang w:val="ro-RO" w:eastAsia="en-US" w:bidi="ar-SA"/>
      </w:rPr>
    </w:lvl>
  </w:abstractNum>
  <w:abstractNum w:abstractNumId="104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(%1)"/>
      <w:lvlJc w:val="left"/>
      <w:pPr>
        <w:ind w:left="110" w:hanging="410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1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1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1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1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1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1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1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10"/>
      </w:pPr>
      <w:rPr>
        <w:rFonts w:hint="default"/>
        <w:lang w:val="ro-RO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(%1)"/>
      <w:lvlJc w:val="left"/>
      <w:pPr>
        <w:ind w:left="110" w:hanging="401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0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0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01"/>
      </w:pPr>
      <w:rPr>
        <w:rFonts w:hint="default"/>
        <w:lang w:val="ro-RO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110" w:hanging="342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4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4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4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4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4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4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4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42"/>
      </w:pPr>
      <w:rPr>
        <w:rFonts w:hint="default"/>
        <w:lang w:val="ro-RO" w:eastAsia="en-US" w:bidi="ar-SA"/>
      </w:rPr>
    </w:lvl>
  </w:abstractNum>
  <w:abstractNum w:abstractNumId="100">
    <w:multiLevelType w:val="hybridMultilevel"/>
    <w:lvl w:ilvl="0">
      <w:start w:val="1"/>
      <w:numFmt w:val="lowerLetter"/>
      <w:lvlText w:val="%1)"/>
      <w:lvlJc w:val="left"/>
      <w:pPr>
        <w:ind w:left="110" w:hanging="329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29"/>
      </w:pPr>
      <w:rPr>
        <w:rFonts w:hint="default"/>
        <w:lang w:val="ro-RO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(%1)"/>
      <w:lvlJc w:val="left"/>
      <w:pPr>
        <w:ind w:left="110" w:hanging="406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0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06"/>
      </w:pPr>
      <w:rPr>
        <w:rFonts w:hint="default"/>
        <w:lang w:val="ro-RO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(%1)"/>
      <w:lvlJc w:val="left"/>
      <w:pPr>
        <w:ind w:left="484" w:hanging="375"/>
        <w:jc w:val="left"/>
      </w:pPr>
      <w:rPr>
        <w:rFonts w:hint="default" w:ascii="Cambria" w:hAnsi="Cambria" w:eastAsia="Cambria" w:cs="Cambria"/>
        <w:color w:val="333333"/>
        <w:spacing w:val="-1"/>
        <w:w w:val="96"/>
        <w:sz w:val="24"/>
        <w:szCs w:val="24"/>
        <w:lang w:val="ro-RO" w:eastAsia="en-US" w:bidi="ar-SA"/>
      </w:rPr>
    </w:lvl>
    <w:lvl w:ilvl="1">
      <w:start w:val="14"/>
      <w:numFmt w:val="decimal"/>
      <w:lvlText w:val="(%2)"/>
      <w:lvlJc w:val="left"/>
      <w:pPr>
        <w:ind w:left="110" w:hanging="589"/>
        <w:jc w:val="left"/>
      </w:pPr>
      <w:rPr>
        <w:rFonts w:hint="default" w:ascii="Cambria" w:hAnsi="Cambria" w:eastAsia="Cambria" w:cs="Cambria"/>
        <w:color w:val="333333"/>
        <w:spacing w:val="0"/>
        <w:w w:val="98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87" w:hanging="58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94" w:hanging="58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01" w:hanging="58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09" w:hanging="58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16" w:hanging="58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23" w:hanging="58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31" w:hanging="589"/>
      </w:pPr>
      <w:rPr>
        <w:rFonts w:hint="default"/>
        <w:lang w:val="ro-RO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110" w:hanging="289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8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8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8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8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8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8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8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89"/>
      </w:pPr>
      <w:rPr>
        <w:rFonts w:hint="default"/>
        <w:lang w:val="ro-RO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110" w:hanging="286"/>
        <w:jc w:val="left"/>
      </w:pPr>
      <w:rPr>
        <w:rFonts w:hint="default"/>
        <w:w w:val="101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8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86"/>
      </w:pPr>
      <w:rPr>
        <w:rFonts w:hint="default"/>
        <w:lang w:val="ro-RO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110" w:hanging="296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9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9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9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9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9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9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9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96"/>
      </w:pPr>
      <w:rPr>
        <w:rFonts w:hint="default"/>
        <w:lang w:val="ro-RO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(%1)"/>
      <w:lvlJc w:val="left"/>
      <w:pPr>
        <w:ind w:left="110" w:hanging="433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3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3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3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3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3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3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3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33"/>
      </w:pPr>
      <w:rPr>
        <w:rFonts w:hint="default"/>
        <w:lang w:val="ro-RO" w:eastAsia="en-US" w:bidi="ar-SA"/>
      </w:rPr>
    </w:lvl>
  </w:abstractNum>
  <w:abstractNum w:abstractNumId="92">
    <w:multiLevelType w:val="hybridMultilevel"/>
    <w:lvl w:ilvl="0">
      <w:start w:val="1"/>
      <w:numFmt w:val="lowerLetter"/>
      <w:lvlText w:val="%1)"/>
      <w:lvlJc w:val="left"/>
      <w:pPr>
        <w:ind w:left="110" w:hanging="297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97"/>
      </w:pPr>
      <w:rPr>
        <w:rFonts w:hint="default"/>
        <w:lang w:val="ro-RO" w:eastAsia="en-US" w:bidi="ar-SA"/>
      </w:rPr>
    </w:lvl>
  </w:abstractNum>
  <w:abstractNum w:abstractNumId="91">
    <w:multiLevelType w:val="hybridMultilevel"/>
    <w:lvl w:ilvl="0">
      <w:start w:val="1"/>
      <w:numFmt w:val="lowerLetter"/>
      <w:lvlText w:val="%1)"/>
      <w:lvlJc w:val="left"/>
      <w:pPr>
        <w:ind w:left="110" w:hanging="297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97"/>
      </w:pPr>
      <w:rPr>
        <w:rFonts w:hint="default"/>
        <w:lang w:val="ro-RO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110" w:hanging="289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8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8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8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8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8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8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8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89"/>
      </w:pPr>
      <w:rPr>
        <w:rFonts w:hint="default"/>
        <w:lang w:val="ro-RO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(%1)"/>
      <w:lvlJc w:val="left"/>
      <w:pPr>
        <w:ind w:left="110" w:hanging="424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2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2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2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2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2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2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2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24"/>
      </w:pPr>
      <w:rPr>
        <w:rFonts w:hint="default"/>
        <w:lang w:val="ro-RO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(%1)"/>
      <w:lvlJc w:val="left"/>
      <w:pPr>
        <w:ind w:left="110" w:hanging="412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1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1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1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1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1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1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1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12"/>
      </w:pPr>
      <w:rPr>
        <w:rFonts w:hint="default"/>
        <w:lang w:val="ro-RO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(%1)"/>
      <w:lvlJc w:val="left"/>
      <w:pPr>
        <w:ind w:left="110" w:hanging="432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1"/>
      <w:numFmt w:val="decimal"/>
      <w:lvlText w:val="(%2)"/>
      <w:lvlJc w:val="left"/>
      <w:pPr>
        <w:ind w:left="110" w:hanging="412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1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1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1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1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1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1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12"/>
      </w:pPr>
      <w:rPr>
        <w:rFonts w:hint="default"/>
        <w:lang w:val="ro-RO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(%1)"/>
      <w:lvlJc w:val="left"/>
      <w:pPr>
        <w:ind w:left="110" w:hanging="416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1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1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1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1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1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1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1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16"/>
      </w:pPr>
      <w:rPr>
        <w:rFonts w:hint="default"/>
        <w:lang w:val="ro-RO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(%1)"/>
      <w:lvlJc w:val="left"/>
      <w:pPr>
        <w:ind w:left="110" w:hanging="383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3"/>
      </w:pPr>
      <w:rPr>
        <w:rFonts w:hint="default"/>
        <w:lang w:val="ro-RO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/>
        <w:spacing w:val="-1"/>
        <w:w w:val="101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(%1)"/>
      <w:lvlJc w:val="left"/>
      <w:pPr>
        <w:ind w:left="110" w:hanging="404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0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0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0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0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0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0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0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04"/>
      </w:pPr>
      <w:rPr>
        <w:rFonts w:hint="default"/>
        <w:lang w:val="ro-RO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(%1)"/>
      <w:lvlJc w:val="left"/>
      <w:pPr>
        <w:ind w:left="110" w:hanging="382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2"/>
      </w:pPr>
      <w:rPr>
        <w:rFonts w:hint="default"/>
        <w:lang w:val="ro-RO" w:eastAsia="en-US" w:bidi="ar-SA"/>
      </w:rPr>
    </w:lvl>
  </w:abstractNum>
  <w:abstractNum w:abstractNumId="81">
    <w:multiLevelType w:val="hybridMultilevel"/>
    <w:lvl w:ilvl="0">
      <w:start w:val="3"/>
      <w:numFmt w:val="decimal"/>
      <w:lvlText w:val="(%1)"/>
      <w:lvlJc w:val="left"/>
      <w:pPr>
        <w:ind w:left="110" w:hanging="383"/>
        <w:jc w:val="left"/>
      </w:pPr>
      <w:rPr>
        <w:rFonts w:hint="default"/>
        <w:spacing w:val="0"/>
        <w:w w:val="9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3"/>
      </w:pPr>
      <w:rPr>
        <w:rFonts w:hint="default"/>
        <w:lang w:val="ro-RO" w:eastAsia="en-US" w:bidi="ar-SA"/>
      </w:rPr>
    </w:lvl>
  </w:abstractNum>
  <w:abstractNum w:abstractNumId="80">
    <w:multiLevelType w:val="hybridMultilevel"/>
    <w:lvl w:ilvl="0">
      <w:start w:val="21"/>
      <w:numFmt w:val="decimal"/>
      <w:lvlText w:val="(%1)"/>
      <w:lvlJc w:val="left"/>
      <w:pPr>
        <w:ind w:left="110" w:hanging="490"/>
        <w:jc w:val="left"/>
      </w:pPr>
      <w:rPr>
        <w:rFonts w:hint="default"/>
        <w:spacing w:val="0"/>
        <w:w w:val="91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9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9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9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9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9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9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9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90"/>
      </w:pPr>
      <w:rPr>
        <w:rFonts w:hint="default"/>
        <w:lang w:val="ro-RO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110" w:hanging="289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8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8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8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8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8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8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8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89"/>
      </w:pPr>
      <w:rPr>
        <w:rFonts w:hint="default"/>
        <w:lang w:val="ro-RO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110" w:hanging="305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0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0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0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0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0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0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0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05"/>
      </w:pPr>
      <w:rPr>
        <w:rFonts w:hint="default"/>
        <w:lang w:val="ro-RO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(%1)"/>
      <w:lvlJc w:val="left"/>
      <w:pPr>
        <w:ind w:left="110" w:hanging="428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2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2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2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2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2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2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2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28"/>
      </w:pPr>
      <w:rPr>
        <w:rFonts w:hint="default"/>
        <w:lang w:val="ro-RO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110" w:hanging="338"/>
        <w:jc w:val="righ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3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3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3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3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3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3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3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38"/>
      </w:pPr>
      <w:rPr>
        <w:rFonts w:hint="default"/>
        <w:lang w:val="ro-RO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/>
        <w:spacing w:val="-1"/>
        <w:w w:val="101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(%1)"/>
      <w:lvlJc w:val="left"/>
      <w:pPr>
        <w:ind w:left="110" w:hanging="390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0"/>
      </w:pPr>
      <w:rPr>
        <w:rFonts w:hint="default"/>
        <w:lang w:val="ro-RO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(%1)"/>
      <w:lvlJc w:val="left"/>
      <w:pPr>
        <w:ind w:left="110" w:hanging="390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0"/>
      </w:pPr>
      <w:rPr>
        <w:rFonts w:hint="default"/>
        <w:lang w:val="ro-RO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(%1)"/>
      <w:lvlJc w:val="left"/>
      <w:pPr>
        <w:ind w:left="110" w:hanging="421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21"/>
      </w:pPr>
      <w:rPr>
        <w:rFonts w:hint="default"/>
        <w:lang w:val="ro-RO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(%1)"/>
      <w:lvlJc w:val="left"/>
      <w:pPr>
        <w:ind w:left="110" w:hanging="428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2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2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2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2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2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2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2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28"/>
      </w:pPr>
      <w:rPr>
        <w:rFonts w:hint="default"/>
        <w:lang w:val="ro-RO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110" w:hanging="308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0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0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0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0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0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0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0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08"/>
      </w:pPr>
      <w:rPr>
        <w:rFonts w:hint="default"/>
        <w:lang w:val="ro-RO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(%1)"/>
      <w:lvlJc w:val="left"/>
      <w:pPr>
        <w:ind w:left="1222" w:hanging="404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42" w:hanging="40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65" w:hanging="40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87" w:hanging="40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10" w:hanging="40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32" w:hanging="40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55" w:hanging="40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77" w:hanging="40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600" w:hanging="404"/>
      </w:pPr>
      <w:rPr>
        <w:rFonts w:hint="default"/>
        <w:lang w:val="ro-RO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110" w:hanging="306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0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06"/>
      </w:pPr>
      <w:rPr>
        <w:rFonts w:hint="default"/>
        <w:lang w:val="ro-RO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(%1)"/>
      <w:lvlJc w:val="left"/>
      <w:pPr>
        <w:ind w:left="110" w:hanging="448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4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4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4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4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4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4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4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48"/>
      </w:pPr>
      <w:rPr>
        <w:rFonts w:hint="default"/>
        <w:lang w:val="ro-RO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(%1)"/>
      <w:lvlJc w:val="left"/>
      <w:pPr>
        <w:ind w:left="110" w:hanging="385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5"/>
      </w:pPr>
      <w:rPr>
        <w:rFonts w:hint="default"/>
        <w:lang w:val="ro-RO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(%1)"/>
      <w:lvlJc w:val="left"/>
      <w:pPr>
        <w:ind w:left="110" w:hanging="429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29"/>
      </w:pPr>
      <w:rPr>
        <w:rFonts w:hint="default"/>
        <w:lang w:val="ro-RO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10" w:hanging="310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1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1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1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1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1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1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1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10"/>
      </w:pPr>
      <w:rPr>
        <w:rFonts w:hint="default"/>
        <w:lang w:val="ro-RO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110" w:hanging="304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0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0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0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0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0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0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0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04"/>
      </w:pPr>
      <w:rPr>
        <w:rFonts w:hint="default"/>
        <w:lang w:val="ro-RO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(%1)"/>
      <w:lvlJc w:val="left"/>
      <w:pPr>
        <w:ind w:left="110" w:hanging="385"/>
        <w:jc w:val="left"/>
      </w:pPr>
      <w:rPr>
        <w:rFonts w:hint="default"/>
        <w:spacing w:val="0"/>
        <w:w w:val="9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5"/>
      </w:pPr>
      <w:rPr>
        <w:rFonts w:hint="default"/>
        <w:lang w:val="ro-RO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110" w:hanging="315"/>
        <w:jc w:val="left"/>
      </w:pPr>
      <w:rPr>
        <w:rFonts w:hint="default"/>
        <w:spacing w:val="0"/>
        <w:w w:val="101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1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1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1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1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1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1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1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15"/>
      </w:pPr>
      <w:rPr>
        <w:rFonts w:hint="default"/>
        <w:lang w:val="ro-RO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11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82"/>
      </w:pPr>
      <w:rPr>
        <w:rFonts w:hint="default"/>
        <w:lang w:val="ro-RO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10" w:hanging="338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3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3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3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3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3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3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3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38"/>
      </w:pPr>
      <w:rPr>
        <w:rFonts w:hint="default"/>
        <w:lang w:val="ro-RO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10" w:hanging="292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92"/>
      </w:pPr>
      <w:rPr>
        <w:rFonts w:hint="default"/>
        <w:lang w:val="ro-RO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110" w:hanging="299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9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9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9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9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9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9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9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99"/>
      </w:pPr>
      <w:rPr>
        <w:rFonts w:hint="default"/>
        <w:lang w:val="ro-RO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10" w:hanging="290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9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9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9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9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9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9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9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90"/>
      </w:pPr>
      <w:rPr>
        <w:rFonts w:hint="default"/>
        <w:lang w:val="ro-RO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(%1)"/>
      <w:lvlJc w:val="left"/>
      <w:pPr>
        <w:ind w:left="110" w:hanging="386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6"/>
      </w:pPr>
      <w:rPr>
        <w:rFonts w:hint="default"/>
        <w:lang w:val="ro-RO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110" w:hanging="322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2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2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2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2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2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2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2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22"/>
      </w:pPr>
      <w:rPr>
        <w:rFonts w:hint="default"/>
        <w:lang w:val="ro-RO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10" w:hanging="360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ro-RO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110" w:hanging="338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3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3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3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3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3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3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3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38"/>
      </w:pPr>
      <w:rPr>
        <w:rFonts w:hint="default"/>
        <w:lang w:val="ro-RO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10" w:hanging="327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2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2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2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2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2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2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2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27"/>
      </w:pPr>
      <w:rPr>
        <w:rFonts w:hint="default"/>
        <w:lang w:val="ro-RO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110" w:hanging="308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0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0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0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0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0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0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0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08"/>
      </w:pPr>
      <w:rPr>
        <w:rFonts w:hint="default"/>
        <w:lang w:val="ro-RO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(%1)"/>
      <w:lvlJc w:val="left"/>
      <w:pPr>
        <w:ind w:left="110" w:hanging="379"/>
        <w:jc w:val="left"/>
      </w:pPr>
      <w:rPr>
        <w:rFonts w:hint="default" w:ascii="Cambria" w:hAnsi="Cambria" w:eastAsia="Cambria" w:cs="Cambria"/>
        <w:color w:val="333333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7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7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7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7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7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7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7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79"/>
      </w:pPr>
      <w:rPr>
        <w:rFonts w:hint="default"/>
        <w:lang w:val="ro-RO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–"/>
      <w:lvlJc w:val="left"/>
      <w:pPr>
        <w:ind w:left="110" w:hanging="177"/>
      </w:pPr>
      <w:rPr>
        <w:rFonts w:hint="default" w:ascii="Cambria" w:hAnsi="Cambria" w:eastAsia="Cambria" w:cs="Cambria"/>
        <w:color w:val="333333"/>
        <w:w w:val="8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17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17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17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17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17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17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17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177"/>
      </w:pPr>
      <w:rPr>
        <w:rFonts w:hint="default"/>
        <w:lang w:val="ro-RO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39">
    <w:multiLevelType w:val="hybridMultilevel"/>
    <w:lvl w:ilvl="0">
      <w:start w:val="3"/>
      <w:numFmt w:val="decimal"/>
      <w:lvlText w:val="(%1)"/>
      <w:lvlJc w:val="left"/>
      <w:pPr>
        <w:ind w:left="110" w:hanging="394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ro-RO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(%1)"/>
      <w:lvlJc w:val="left"/>
      <w:pPr>
        <w:ind w:left="110" w:hanging="377"/>
        <w:jc w:val="left"/>
      </w:pPr>
      <w:rPr>
        <w:rFonts w:hint="default" w:ascii="Cambria" w:hAnsi="Cambria" w:eastAsia="Cambria" w:cs="Cambria"/>
        <w:color w:val="333333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7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7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7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7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7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7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7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77"/>
      </w:pPr>
      <w:rPr>
        <w:rFonts w:hint="default"/>
        <w:lang w:val="ro-RO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10" w:hanging="296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9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9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9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9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9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9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9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96"/>
      </w:pPr>
      <w:rPr>
        <w:rFonts w:hint="default"/>
        <w:lang w:val="ro-RO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(%1)"/>
      <w:lvlJc w:val="left"/>
      <w:pPr>
        <w:ind w:left="110" w:hanging="404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0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0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0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0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0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0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0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04"/>
      </w:pPr>
      <w:rPr>
        <w:rFonts w:hint="default"/>
        <w:lang w:val="ro-RO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0" w:hanging="299"/>
        <w:jc w:val="left"/>
      </w:pPr>
      <w:rPr>
        <w:rFonts w:hint="default"/>
        <w:spacing w:val="0"/>
        <w:w w:val="101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9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9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9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9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9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9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9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99"/>
      </w:pPr>
      <w:rPr>
        <w:rFonts w:hint="default"/>
        <w:lang w:val="ro-RO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(%1)"/>
      <w:lvlJc w:val="left"/>
      <w:pPr>
        <w:ind w:left="110" w:hanging="398"/>
        <w:jc w:val="left"/>
      </w:pPr>
      <w:rPr>
        <w:rFonts w:hint="default"/>
        <w:spacing w:val="0"/>
        <w:w w:val="9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8"/>
      </w:pPr>
      <w:rPr>
        <w:rFonts w:hint="default"/>
        <w:lang w:val="ro-RO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(%1)"/>
      <w:lvlJc w:val="left"/>
      <w:pPr>
        <w:ind w:left="110" w:hanging="378"/>
        <w:jc w:val="left"/>
      </w:pPr>
      <w:rPr>
        <w:rFonts w:hint="default" w:ascii="Cambria" w:hAnsi="Cambria" w:eastAsia="Cambria" w:cs="Cambria"/>
        <w:color w:val="333333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7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7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7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7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7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7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7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78"/>
      </w:pPr>
      <w:rPr>
        <w:rFonts w:hint="default"/>
        <w:lang w:val="ro-RO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(%1)"/>
      <w:lvlJc w:val="left"/>
      <w:pPr>
        <w:ind w:left="110" w:hanging="385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5"/>
      </w:pPr>
      <w:rPr>
        <w:rFonts w:hint="default"/>
        <w:lang w:val="ro-RO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(%1)"/>
      <w:lvlJc w:val="left"/>
      <w:pPr>
        <w:ind w:left="1193" w:hanging="375"/>
        <w:jc w:val="left"/>
      </w:pPr>
      <w:rPr>
        <w:rFonts w:hint="default" w:ascii="Cambria" w:hAnsi="Cambria" w:eastAsia="Cambria" w:cs="Cambria"/>
        <w:color w:val="333333"/>
        <w:spacing w:val="-1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24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49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73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98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22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47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71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96" w:hanging="375"/>
      </w:pPr>
      <w:rPr>
        <w:rFonts w:hint="default"/>
        <w:lang w:val="ro-RO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(%1)"/>
      <w:lvlJc w:val="left"/>
      <w:pPr>
        <w:ind w:left="110" w:hanging="392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ro-RO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(%1)"/>
      <w:lvlJc w:val="left"/>
      <w:pPr>
        <w:ind w:left="110" w:hanging="411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1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1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1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1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1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1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1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11"/>
      </w:pPr>
      <w:rPr>
        <w:rFonts w:hint="default"/>
        <w:lang w:val="ro-RO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(%1)"/>
      <w:lvlJc w:val="left"/>
      <w:pPr>
        <w:ind w:left="110" w:hanging="389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8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8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8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8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8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8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8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89"/>
      </w:pPr>
      <w:rPr>
        <w:rFonts w:hint="default"/>
        <w:lang w:val="ro-RO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(%1)"/>
      <w:lvlJc w:val="left"/>
      <w:pPr>
        <w:ind w:left="110" w:hanging="390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0"/>
      </w:pPr>
      <w:rPr>
        <w:rFonts w:hint="default"/>
        <w:lang w:val="ro-RO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(%1)"/>
      <w:lvlJc w:val="left"/>
      <w:pPr>
        <w:ind w:left="110" w:hanging="398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8"/>
      </w:pPr>
      <w:rPr>
        <w:rFonts w:hint="default"/>
        <w:lang w:val="ro-RO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0" w:hanging="338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3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3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3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3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3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3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3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38"/>
      </w:pPr>
      <w:rPr>
        <w:rFonts w:hint="default"/>
        <w:lang w:val="ro-RO" w:eastAsia="en-US" w:bidi="ar-SA"/>
      </w:rPr>
    </w:lvl>
  </w:abstractNum>
  <w:abstractNum w:abstractNumId="21">
    <w:multiLevelType w:val="hybridMultilevel"/>
    <w:lvl w:ilvl="0">
      <w:start w:val="7"/>
      <w:numFmt w:val="decimal"/>
      <w:lvlText w:val="(%1)"/>
      <w:lvlJc w:val="left"/>
      <w:pPr>
        <w:ind w:left="110" w:hanging="448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1"/>
      <w:numFmt w:val="decimal"/>
      <w:lvlText w:val="(%2)"/>
      <w:lvlJc w:val="left"/>
      <w:pPr>
        <w:ind w:left="110" w:hanging="416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1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1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1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1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1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1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16"/>
      </w:pPr>
      <w:rPr>
        <w:rFonts w:hint="default"/>
        <w:lang w:val="ro-RO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110" w:hanging="188"/>
      </w:pPr>
      <w:rPr>
        <w:rFonts w:hint="default" w:ascii="Cambria" w:hAnsi="Cambria" w:eastAsia="Cambria" w:cs="Cambria"/>
        <w:color w:val="333333"/>
        <w:w w:val="8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18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18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18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18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18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18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18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188"/>
      </w:pPr>
      <w:rPr>
        <w:rFonts w:hint="default"/>
        <w:lang w:val="ro-RO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0" w:hanging="287"/>
        <w:jc w:val="left"/>
      </w:pPr>
      <w:rPr>
        <w:rFonts w:hint="default" w:ascii="Cambria" w:hAnsi="Cambria" w:eastAsia="Cambria" w:cs="Cambria"/>
        <w:color w:val="333333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8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8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8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8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8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8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8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87"/>
      </w:pPr>
      <w:rPr>
        <w:rFonts w:hint="default"/>
        <w:lang w:val="ro-RO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0" w:hanging="338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3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3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3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3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3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3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3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38"/>
      </w:pPr>
      <w:rPr>
        <w:rFonts w:hint="default"/>
        <w:lang w:val="ro-RO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110" w:hanging="394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ro-RO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0" w:hanging="285"/>
        <w:jc w:val="left"/>
      </w:pPr>
      <w:rPr>
        <w:rFonts w:hint="default" w:ascii="Cambria" w:hAnsi="Cambria" w:eastAsia="Cambria" w:cs="Cambria"/>
        <w:color w:val="333333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2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2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2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2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2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2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285"/>
      </w:pPr>
      <w:rPr>
        <w:rFonts w:hint="default"/>
        <w:lang w:val="ro-RO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1193" w:hanging="375"/>
        <w:jc w:val="left"/>
      </w:pPr>
      <w:rPr>
        <w:rFonts w:hint="default" w:ascii="Cambria" w:hAnsi="Cambria" w:eastAsia="Cambria" w:cs="Cambria"/>
        <w:color w:val="333333"/>
        <w:spacing w:val="-1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24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49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73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98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22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47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71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96" w:hanging="375"/>
      </w:pPr>
      <w:rPr>
        <w:rFonts w:hint="default"/>
        <w:lang w:val="ro-RO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1226" w:hanging="407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42" w:hanging="40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65" w:hanging="40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87" w:hanging="4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10" w:hanging="4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32" w:hanging="4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55" w:hanging="4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77" w:hanging="4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600" w:hanging="407"/>
      </w:pPr>
      <w:rPr>
        <w:rFonts w:hint="default"/>
        <w:lang w:val="ro-RO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0" w:hanging="305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0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0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0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0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0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0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0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05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0" w:hanging="376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7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7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7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7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7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7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7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76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00" w:hanging="282"/>
        <w:jc w:val="left"/>
      </w:pPr>
      <w:rPr>
        <w:rFonts w:hint="default" w:ascii="Cambria" w:hAnsi="Cambria" w:eastAsia="Cambria" w:cs="Cambria"/>
        <w:color w:val="333333"/>
        <w:spacing w:val="-1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69" w:hanging="2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2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8" w:hanging="2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72" w:hanging="2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07" w:hanging="2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41" w:hanging="2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6" w:hanging="282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110" w:hanging="438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3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3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3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3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3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3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3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38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0" w:hanging="306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0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06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1193" w:hanging="375"/>
        <w:jc w:val="left"/>
      </w:pPr>
      <w:rPr>
        <w:rFonts w:hint="default" w:ascii="Cambria" w:hAnsi="Cambria" w:eastAsia="Cambria" w:cs="Cambria"/>
        <w:color w:val="333333"/>
        <w:spacing w:val="-1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24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49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73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98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22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47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71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96" w:hanging="375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110" w:hanging="378"/>
        <w:jc w:val="left"/>
      </w:pPr>
      <w:rPr>
        <w:rFonts w:hint="default" w:ascii="Cambria" w:hAnsi="Cambria" w:eastAsia="Cambria" w:cs="Cambria"/>
        <w:color w:val="333333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7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7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7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7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7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7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7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78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0" w:hanging="326"/>
        <w:jc w:val="left"/>
      </w:pPr>
      <w:rPr>
        <w:rFonts w:hint="default" w:ascii="Cambria" w:hAnsi="Cambria" w:eastAsia="Cambria" w:cs="Cambria"/>
        <w:color w:val="333333"/>
        <w:spacing w:val="0"/>
        <w:w w:val="101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2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2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2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2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2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2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2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26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193" w:hanging="375"/>
        <w:jc w:val="left"/>
      </w:pPr>
      <w:rPr>
        <w:rFonts w:hint="default" w:ascii="Cambria" w:hAnsi="Cambria" w:eastAsia="Cambria" w:cs="Cambria"/>
        <w:color w:val="333333"/>
        <w:spacing w:val="-1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24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49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73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98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22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47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71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96" w:hanging="375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10" w:hanging="418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41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41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41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41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41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41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41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418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10" w:hanging="397"/>
        <w:jc w:val="left"/>
      </w:pPr>
      <w:rPr>
        <w:rFonts w:hint="default" w:ascii="Cambria" w:hAnsi="Cambria" w:eastAsia="Cambria" w:cs="Cambria"/>
        <w:color w:val="333333"/>
        <w:spacing w:val="0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2" w:hanging="3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5" w:hanging="3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7" w:hanging="3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50" w:hanging="3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2" w:hanging="3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3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7" w:hanging="3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80" w:hanging="397"/>
      </w:pPr>
      <w:rPr>
        <w:rFonts w:hint="default"/>
        <w:lang w:val="ro-RO" w:eastAsia="en-US" w:bidi="ar-SA"/>
      </w:rPr>
    </w:lvl>
  </w:abstract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o-RO" w:eastAsia="en-US" w:bidi="ar-SA"/>
    </w:rPr>
  </w:style>
  <w:style w:styleId="BodyText" w:type="paragraph">
    <w:name w:val="Body Text"/>
    <w:basedOn w:val="Normal"/>
    <w:uiPriority w:val="1"/>
    <w:qFormat/>
    <w:pPr>
      <w:spacing w:before="248"/>
      <w:ind w:left="110" w:firstLine="709"/>
      <w:jc w:val="both"/>
    </w:pPr>
    <w:rPr>
      <w:rFonts w:ascii="Cambria" w:hAnsi="Cambria" w:eastAsia="Cambria" w:cs="Cambria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2116" w:right="3986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967" w:right="3986"/>
      <w:jc w:val="center"/>
    </w:pPr>
    <w:rPr>
      <w:rFonts w:ascii="Cambria" w:hAnsi="Cambria" w:eastAsia="Cambria" w:cs="Cambria"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248"/>
      <w:ind w:left="110" w:firstLine="709"/>
      <w:jc w:val="both"/>
    </w:pPr>
    <w:rPr>
      <w:rFonts w:ascii="Cambria" w:hAnsi="Cambria" w:eastAsia="Cambria" w:cs="Cambria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legis.md/cautare/getResults?doc_id=133204&amp;lang=ro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2022-11-16T08:05:03Z</dcterms:created>
  <dcterms:modified xsi:type="dcterms:W3CDTF">2022-11-16T08:05:03Z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2022-11-16T00:00:00Z</vt:filetime>
  </property>
</Properties>
</file>