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0CD9" w14:textId="77777777" w:rsidR="00106183" w:rsidRDefault="00106183" w:rsidP="001F27C4">
      <w:pPr>
        <w:pStyle w:val="Heading3"/>
      </w:pPr>
    </w:p>
    <w:p w14:paraId="36CD8D98" w14:textId="77777777" w:rsidR="00106183" w:rsidRDefault="00106183" w:rsidP="001F27C4">
      <w:pPr>
        <w:pStyle w:val="Heading3"/>
      </w:pPr>
    </w:p>
    <w:p w14:paraId="39106967" w14:textId="77777777" w:rsidR="00106183" w:rsidRDefault="00106183" w:rsidP="001F27C4">
      <w:pPr>
        <w:pStyle w:val="Heading3"/>
      </w:pPr>
    </w:p>
    <w:sdt>
      <w:sdtPr>
        <w:rPr>
          <w:rFonts w:asciiTheme="majorHAnsi" w:eastAsiaTheme="majorEastAsia" w:hAnsiTheme="majorHAnsi" w:cstheme="majorBidi"/>
          <w:caps/>
          <w:sz w:val="52"/>
          <w:szCs w:val="52"/>
        </w:rPr>
        <w:id w:val="-2084903993"/>
        <w:docPartObj>
          <w:docPartGallery w:val="Cover Pages"/>
          <w:docPartUnique/>
        </w:docPartObj>
      </w:sdtPr>
      <w:sdtEndPr>
        <w:rPr>
          <w:rFonts w:ascii="Times New Roman" w:eastAsia="Arial Unicode MS" w:hAnsi="Times New Roman" w:cs="Times New Roman"/>
          <w:caps w:val="0"/>
          <w:sz w:val="24"/>
          <w:szCs w:val="24"/>
          <w:bdr w:val="nil"/>
          <w:lang w:val="ro-RO"/>
        </w:rPr>
      </w:sdtEndPr>
      <w:sdtContent>
        <w:tbl>
          <w:tblPr>
            <w:tblpPr w:leftFromText="180" w:rightFromText="180" w:vertAnchor="page" w:horzAnchor="margin" w:tblpY="2243"/>
            <w:tblW w:w="5000" w:type="pct"/>
            <w:tblLook w:val="04A0" w:firstRow="1" w:lastRow="0" w:firstColumn="1" w:lastColumn="0" w:noHBand="0" w:noVBand="1"/>
          </w:tblPr>
          <w:tblGrid>
            <w:gridCol w:w="9638"/>
          </w:tblGrid>
          <w:tr w:rsidR="00106183" w14:paraId="3F0FA446" w14:textId="77777777" w:rsidTr="00106183">
            <w:trPr>
              <w:trHeight w:val="2880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52"/>
                  <w:szCs w:val="52"/>
                </w:rPr>
                <w:alias w:val="Titlu"/>
                <w:id w:val="15524250"/>
                <w:placeholder>
                  <w:docPart w:val="258B42258A714A268DF9E117AE8C554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14:paraId="7D3A4255" w14:textId="3158BEBA" w:rsidR="00106183" w:rsidRPr="00106183" w:rsidRDefault="00106183" w:rsidP="0010618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sz w:val="52"/>
                        <w:szCs w:val="5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sz w:val="52"/>
                        <w:szCs w:val="52"/>
                      </w:rPr>
                      <w:t>Anonimizarea</w:t>
                    </w:r>
                  </w:p>
                </w:tc>
              </w:sdtContent>
            </w:sdt>
          </w:tr>
          <w:tr w:rsidR="00106183" w14:paraId="55F6FACE" w14:textId="77777777" w:rsidTr="00106183">
            <w:trPr>
              <w:trHeight w:val="1440"/>
            </w:trPr>
            <w:tc>
              <w:tcPr>
                <w:tcW w:w="5000" w:type="pct"/>
                <w:tcBorders>
                  <w:bottom w:val="single" w:sz="4" w:space="0" w:color="00A2FF" w:themeColor="accent1"/>
                </w:tcBorders>
                <w:vAlign w:val="center"/>
              </w:tcPr>
              <w:p w14:paraId="561DF2C3" w14:textId="77777777" w:rsidR="00106183" w:rsidRDefault="00106183" w:rsidP="00106183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</w:tc>
          </w:tr>
          <w:tr w:rsidR="00106183" w14:paraId="543F1039" w14:textId="77777777" w:rsidTr="00106183">
            <w:trPr>
              <w:trHeight w:val="720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u"/>
                <w:id w:val="15524255"/>
                <w:placeholder>
                  <w:docPart w:val="B67B0DAAFAE24195ABFEECD1651E7C6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00A2FF" w:themeColor="accent1"/>
                    </w:tcBorders>
                    <w:vAlign w:val="center"/>
                  </w:tcPr>
                  <w:p w14:paraId="7F00941D" w14:textId="5650C313" w:rsidR="00106183" w:rsidRDefault="00106183" w:rsidP="0010618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Laboratorul Nr.11</w:t>
                    </w:r>
                  </w:p>
                </w:tc>
              </w:sdtContent>
            </w:sdt>
          </w:tr>
          <w:tr w:rsidR="00106183" w14:paraId="45AD9287" w14:textId="77777777" w:rsidTr="00106183">
            <w:trPr>
              <w:trHeight w:val="360"/>
            </w:trPr>
            <w:tc>
              <w:tcPr>
                <w:tcW w:w="5000" w:type="pct"/>
                <w:vAlign w:val="center"/>
              </w:tcPr>
              <w:p w14:paraId="125E45EF" w14:textId="77777777" w:rsidR="00106183" w:rsidRDefault="00106183" w:rsidP="00106183">
                <w:pPr>
                  <w:pStyle w:val="NoSpacing"/>
                  <w:jc w:val="center"/>
                </w:pPr>
              </w:p>
            </w:tc>
          </w:tr>
          <w:tr w:rsidR="00106183" w14:paraId="279E5161" w14:textId="77777777" w:rsidTr="00106183">
            <w:trPr>
              <w:trHeight w:val="360"/>
            </w:trPr>
            <w:tc>
              <w:tcPr>
                <w:tcW w:w="5000" w:type="pct"/>
                <w:vAlign w:val="center"/>
              </w:tcPr>
              <w:p w14:paraId="2EDB216E" w14:textId="77777777" w:rsidR="00106183" w:rsidRDefault="00106183" w:rsidP="00106183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7FA4B699" w14:textId="77777777" w:rsidR="00106183" w:rsidRDefault="00106183" w:rsidP="00106183">
          <w:pPr>
            <w:pStyle w:val="Heading2"/>
          </w:pPr>
        </w:p>
        <w:p w14:paraId="6CFE0CE8" w14:textId="77777777" w:rsidR="00106183" w:rsidRDefault="00106183" w:rsidP="00106183"/>
        <w:p w14:paraId="69420DE6" w14:textId="77777777" w:rsidR="00106183" w:rsidRDefault="00106183" w:rsidP="00106183">
          <w:pPr>
            <w:rPr>
              <w:rFonts w:asciiTheme="majorHAnsi" w:eastAsiaTheme="majorEastAsia" w:hAnsiTheme="majorHAnsi" w:cstheme="majorBidi"/>
              <w:b/>
              <w:bCs/>
              <w:color w:val="0079BF" w:themeColor="accent1" w:themeShade="BF"/>
              <w:sz w:val="28"/>
              <w:szCs w:val="28"/>
              <w:lang w:val="ro-RO"/>
            </w:rPr>
          </w:pPr>
        </w:p>
      </w:sdtContent>
    </w:sdt>
    <w:p w14:paraId="261C26DE" w14:textId="77777777" w:rsidR="00106183" w:rsidRDefault="00106183" w:rsidP="00106183">
      <w:pPr>
        <w:pStyle w:val="TOCHeading"/>
        <w:rPr>
          <w:lang w:val="ro-RO"/>
        </w:rPr>
      </w:pPr>
    </w:p>
    <w:p w14:paraId="210BE539" w14:textId="77777777" w:rsidR="00106183" w:rsidRDefault="00106183" w:rsidP="00106183">
      <w:pPr>
        <w:rPr>
          <w:lang w:val="ro-RO"/>
        </w:rPr>
      </w:pPr>
    </w:p>
    <w:p w14:paraId="606575A0" w14:textId="77777777" w:rsidR="00106183" w:rsidRDefault="00106183" w:rsidP="00106183">
      <w:pPr>
        <w:rPr>
          <w:lang w:val="ro-RO"/>
        </w:rPr>
      </w:pPr>
    </w:p>
    <w:p w14:paraId="2F5E64A0" w14:textId="77777777" w:rsidR="00106183" w:rsidRPr="00CE0748" w:rsidRDefault="00106183" w:rsidP="00106183">
      <w:pPr>
        <w:rPr>
          <w:lang w:val="ro-RO"/>
        </w:rPr>
      </w:pPr>
    </w:p>
    <w:p w14:paraId="53471E5F" w14:textId="77777777" w:rsidR="00106183" w:rsidRDefault="00106183" w:rsidP="00106183">
      <w:pPr>
        <w:pStyle w:val="TOCHeading"/>
        <w:rPr>
          <w:lang w:val="ro-RO"/>
        </w:rPr>
      </w:pPr>
    </w:p>
    <w:p w14:paraId="6A6510F4" w14:textId="77777777" w:rsidR="00106183" w:rsidRDefault="00106183" w:rsidP="00106183">
      <w:pPr>
        <w:rPr>
          <w:lang w:val="ro-RO"/>
        </w:rPr>
      </w:pPr>
    </w:p>
    <w:p w14:paraId="424856CD" w14:textId="77777777" w:rsidR="00106183" w:rsidRDefault="00106183" w:rsidP="00106183">
      <w:pPr>
        <w:rPr>
          <w:lang w:val="ro-RO"/>
        </w:rPr>
      </w:pPr>
    </w:p>
    <w:p w14:paraId="6C36E178" w14:textId="77777777" w:rsidR="00106183" w:rsidRDefault="00106183" w:rsidP="00106183">
      <w:pPr>
        <w:rPr>
          <w:lang w:val="ro-RO"/>
        </w:rPr>
      </w:pPr>
    </w:p>
    <w:p w14:paraId="1074A11F" w14:textId="77777777" w:rsidR="00106183" w:rsidRPr="00CE0748" w:rsidRDefault="00106183" w:rsidP="00106183">
      <w:pPr>
        <w:rPr>
          <w:lang w:val="ro-RO"/>
        </w:rPr>
      </w:pPr>
    </w:p>
    <w:p w14:paraId="685E79DF" w14:textId="77777777" w:rsidR="00106183" w:rsidRDefault="00106183" w:rsidP="001F27C4">
      <w:pPr>
        <w:pStyle w:val="Heading3"/>
      </w:pPr>
    </w:p>
    <w:p w14:paraId="56367C95" w14:textId="77777777" w:rsidR="00106183" w:rsidRDefault="00106183" w:rsidP="001F27C4">
      <w:pPr>
        <w:pStyle w:val="Heading3"/>
      </w:pPr>
    </w:p>
    <w:p w14:paraId="04843BCE" w14:textId="77777777" w:rsidR="00106183" w:rsidRDefault="00106183" w:rsidP="001F27C4">
      <w:pPr>
        <w:pStyle w:val="Heading3"/>
      </w:pPr>
    </w:p>
    <w:p w14:paraId="0A08CFEB" w14:textId="72D4D7EB" w:rsidR="001F27C4" w:rsidRDefault="00E44B25" w:rsidP="001F27C4">
      <w:pPr>
        <w:pStyle w:val="Heading3"/>
      </w:pPr>
      <w:hyperlink r:id="rId7" w:tooltip="Laborator" w:history="1">
        <w:r w:rsidR="001F27C4">
          <w:rPr>
            <w:rStyle w:val="Hyperlink"/>
          </w:rPr>
          <w:t>Laborator</w:t>
        </w:r>
      </w:hyperlink>
      <w:r w:rsidR="001F27C4">
        <w:t xml:space="preserve">: Anonimizarea </w:t>
      </w:r>
    </w:p>
    <w:p w14:paraId="0F1D1BC1" w14:textId="77777777" w:rsidR="001F27C4" w:rsidRPr="00106183" w:rsidRDefault="001F27C4" w:rsidP="00106183">
      <w:pPr>
        <w:pStyle w:val="Heading1"/>
        <w:rPr>
          <w:szCs w:val="32"/>
        </w:rPr>
      </w:pPr>
      <w:r w:rsidRPr="00106183">
        <w:rPr>
          <w:szCs w:val="32"/>
        </w:rPr>
        <w:t>Obiective:</w:t>
      </w:r>
    </w:p>
    <w:p w14:paraId="6ABE631F" w14:textId="77777777" w:rsidR="001F27C4" w:rsidRDefault="001F27C4" w:rsidP="001F27C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Introducere</w:t>
      </w:r>
    </w:p>
    <w:p w14:paraId="24ED9C51" w14:textId="77777777" w:rsidR="001F27C4" w:rsidRDefault="001F27C4" w:rsidP="001F27C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Iluzia anonimatului</w:t>
      </w:r>
    </w:p>
    <w:p w14:paraId="4A929329" w14:textId="77777777" w:rsidR="001F27C4" w:rsidRDefault="001F27C4" w:rsidP="001F27C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Instalarea și configurarea aplicației TOR</w:t>
      </w:r>
    </w:p>
    <w:p w14:paraId="74246D86" w14:textId="77777777" w:rsidR="001F27C4" w:rsidRDefault="001F27C4" w:rsidP="001F27C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Crearea unui nou circuit în TOR</w:t>
      </w:r>
    </w:p>
    <w:p w14:paraId="348AA185" w14:textId="77777777" w:rsidR="001F27C4" w:rsidRDefault="001F27C4" w:rsidP="001F27C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Instalarea, configurarea și utilizarea aplicației ProxyChains</w:t>
      </w:r>
    </w:p>
    <w:p w14:paraId="0B586D1B" w14:textId="77777777" w:rsidR="001F27C4" w:rsidRPr="00106183" w:rsidRDefault="001F27C4" w:rsidP="00106183">
      <w:pPr>
        <w:pStyle w:val="Heading1"/>
        <w:rPr>
          <w:szCs w:val="32"/>
        </w:rPr>
      </w:pPr>
      <w:r w:rsidRPr="00106183">
        <w:rPr>
          <w:szCs w:val="32"/>
        </w:rPr>
        <w:t>Introducere</w:t>
      </w:r>
    </w:p>
    <w:p w14:paraId="5A5E5356" w14:textId="77777777" w:rsidR="001F27C4" w:rsidRDefault="001F27C4" w:rsidP="001F27C4">
      <w:pPr>
        <w:pStyle w:val="NormalWeb"/>
      </w:pPr>
      <w:r>
        <w:t>Internet-ul este o invenție extraordinară, care ne-a permis să accesăm aproape orice informație de pe planetă, dar în același timp a "dăruit" tutoror accesul la datele noastre private. Aproape pe orice site am merge suntem urmăriți și profilați, totate interesele, toate hobby-urile, toate datele personale: numele, numărul de telefon, adresa de email, adresa fizică, țara în care ne aflăm, totul este colectat (adesea fără permisiunea noastră) și scos la licitație!</w:t>
      </w:r>
    </w:p>
    <w:p w14:paraId="6FB002B9" w14:textId="77777777" w:rsidR="001F27C4" w:rsidRDefault="001F27C4" w:rsidP="001F27C4">
      <w:pPr>
        <w:pStyle w:val="NormalWeb"/>
      </w:pPr>
      <w:r>
        <w:t>Din acest motiv trebuie să ne putem anonimiza conexiunea.</w:t>
      </w:r>
    </w:p>
    <w:p w14:paraId="4E657668" w14:textId="77777777" w:rsidR="001F27C4" w:rsidRDefault="001F27C4" w:rsidP="00106183">
      <w:pPr>
        <w:pStyle w:val="Heading1"/>
      </w:pPr>
      <w:r>
        <w:t>Iluzia anonimatului</w:t>
      </w:r>
    </w:p>
    <w:p w14:paraId="257C4FB8" w14:textId="77777777" w:rsidR="001F27C4" w:rsidRDefault="001F27C4" w:rsidP="001F27C4">
      <w:pPr>
        <w:pStyle w:val="NormalWeb"/>
      </w:pPr>
      <w:r>
        <w:t>Următoarele metode </w:t>
      </w:r>
      <w:r>
        <w:rPr>
          <w:rStyle w:val="Strong"/>
        </w:rPr>
        <w:t>NU</w:t>
      </w:r>
      <w:r>
        <w:t> anonimizează conexiunea:</w:t>
      </w:r>
    </w:p>
    <w:p w14:paraId="2D0B1AD0" w14:textId="77777777" w:rsidR="001F27C4" w:rsidRDefault="001F27C4" w:rsidP="001F27C4">
      <w:r>
        <w:rPr>
          <w:rStyle w:val="Strong"/>
        </w:rPr>
        <w:t>VPN (Virtual Private Network)</w:t>
      </w:r>
      <w:r>
        <w:t xml:space="preserve"> </w:t>
      </w:r>
    </w:p>
    <w:p w14:paraId="1E1076A8" w14:textId="77777777" w:rsidR="001F27C4" w:rsidRDefault="001F27C4" w:rsidP="001F27C4">
      <w:pPr>
        <w:pStyle w:val="NormalWeb"/>
      </w:pPr>
      <w:r>
        <w:t>VPN-ul </w:t>
      </w:r>
      <w:r>
        <w:rPr>
          <w:rStyle w:val="Strong"/>
        </w:rPr>
        <w:t>NU</w:t>
      </w:r>
      <w:r>
        <w:t> reprezintă o metodă de anonimizare.</w:t>
      </w:r>
    </w:p>
    <w:p w14:paraId="78A4BD61" w14:textId="77777777" w:rsidR="001F27C4" w:rsidRDefault="001F27C4" w:rsidP="001F27C4">
      <w:pPr>
        <w:pStyle w:val="NormalWeb"/>
      </w:pPr>
      <w:r>
        <w:t>În schimb VPN-ul previne interceptarea traficului de către o persoană neautorizată</w:t>
      </w:r>
    </w:p>
    <w:p w14:paraId="630234D6" w14:textId="09DF4898" w:rsidR="001F27C4" w:rsidRDefault="001F27C4" w:rsidP="001F27C4">
      <w:r>
        <w:rPr>
          <w:noProof/>
        </w:rPr>
        <w:drawing>
          <wp:inline distT="0" distB="0" distL="0" distR="0" wp14:anchorId="1E1119B4" wp14:editId="42E943EA">
            <wp:extent cx="6120130" cy="20656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</w:p>
    <w:p w14:paraId="66B1E6A8" w14:textId="7E635C7E" w:rsidR="001F27C4" w:rsidRDefault="001F27C4" w:rsidP="001F27C4">
      <w:pPr>
        <w:pStyle w:val="NormalWeb"/>
      </w:pPr>
      <w:r>
        <w:t>Server-ul de VPN poate intercepta traficul către site-uri care nu folosesc HTTPS. Din acest motiv este foarte important ca serverul de VPN să fie unul de încredere! (NU VPN gratis)</w:t>
      </w:r>
      <w:r>
        <w:br/>
        <w:t>De asemenea, server-ul VPN cunoaște IP-ul public al clientului și îl poate trece în log-uri!</w:t>
      </w:r>
    </w:p>
    <w:p w14:paraId="44E05CD0" w14:textId="6E5567F5" w:rsidR="00106183" w:rsidRDefault="00106183" w:rsidP="001F27C4">
      <w:pPr>
        <w:pStyle w:val="NormalWeb"/>
      </w:pPr>
    </w:p>
    <w:p w14:paraId="5D821E62" w14:textId="77777777" w:rsidR="00106183" w:rsidRDefault="00106183" w:rsidP="001F27C4">
      <w:pPr>
        <w:pStyle w:val="NormalWeb"/>
      </w:pPr>
    </w:p>
    <w:p w14:paraId="51EAB0F8" w14:textId="77777777" w:rsidR="001F27C4" w:rsidRDefault="001F27C4" w:rsidP="00106183">
      <w:pPr>
        <w:pStyle w:val="Heading1"/>
      </w:pPr>
      <w:r>
        <w:lastRenderedPageBreak/>
        <w:t>Tipuri de VPN:</w:t>
      </w:r>
    </w:p>
    <w:p w14:paraId="3393F030" w14:textId="77777777" w:rsidR="001F27C4" w:rsidRDefault="001F27C4" w:rsidP="001F27C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rPr>
          <w:strike/>
        </w:rPr>
        <w:t>PPTP</w:t>
      </w:r>
      <w:r>
        <w:t> (DEPRECIAT, NESIGUR, NU UTILIZAȚI!)</w:t>
      </w:r>
    </w:p>
    <w:p w14:paraId="4D722FF6" w14:textId="77777777" w:rsidR="001F27C4" w:rsidRDefault="001F27C4" w:rsidP="001F27C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L2TP, IKEv2 - VPN pe bază de IPSec (A se utiliza cu criptare AES-256, NU 3DES)</w:t>
      </w:r>
    </w:p>
    <w:p w14:paraId="30A6D7FF" w14:textId="77777777" w:rsidR="001F27C4" w:rsidRDefault="001F27C4" w:rsidP="001F27C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OpenVPN (A se utiliza cu criptare AES-256-GCM)</w:t>
      </w:r>
    </w:p>
    <w:p w14:paraId="0BB90D22" w14:textId="77777777" w:rsidR="001F27C4" w:rsidRDefault="001F27C4" w:rsidP="001F27C4">
      <w:r>
        <w:rPr>
          <w:rStyle w:val="Strong"/>
        </w:rPr>
        <w:t>Proxy (HTTP, HTTPS, SOCKS)</w:t>
      </w:r>
      <w:r>
        <w:t xml:space="preserve"> </w:t>
      </w:r>
    </w:p>
    <w:p w14:paraId="55398D5E" w14:textId="77777777" w:rsidR="001F27C4" w:rsidRDefault="001F27C4" w:rsidP="001F27C4">
      <w:pPr>
        <w:pStyle w:val="NormalWeb"/>
      </w:pPr>
      <w:r>
        <w:t>Proxy-urile HTTP și SOCKS NU dispun de criptare! Doar cele HTTPS dispun de criptare.</w:t>
      </w:r>
    </w:p>
    <w:p w14:paraId="1BF13BF2" w14:textId="77777777" w:rsidR="001F27C4" w:rsidRDefault="001F27C4" w:rsidP="001F27C4">
      <w:pPr>
        <w:pStyle w:val="NormalWeb"/>
      </w:pPr>
      <w:r>
        <w:t>Proxy-urile sunt destul de inacdevacte pentru anonimizare.</w:t>
      </w:r>
    </w:p>
    <w:p w14:paraId="109582DE" w14:textId="77777777" w:rsidR="001F27C4" w:rsidRDefault="001F27C4" w:rsidP="001F27C4">
      <w:pPr>
        <w:pStyle w:val="NormalWeb"/>
      </w:pPr>
      <w:r>
        <w:t>Se pot utiliza mai multe proxy-uri deodată, cu ajutorul applicației ProxyChains</w:t>
      </w:r>
    </w:p>
    <w:p w14:paraId="52CA2ADB" w14:textId="77777777" w:rsidR="001F27C4" w:rsidRDefault="001F27C4" w:rsidP="00106183">
      <w:pPr>
        <w:pStyle w:val="Heading1"/>
      </w:pPr>
      <w:r>
        <w:rPr>
          <w:rStyle w:val="Strong"/>
        </w:rPr>
        <w:t>TOR (The Onion Router)</w:t>
      </w:r>
      <w:r>
        <w:t xml:space="preserve"> </w:t>
      </w:r>
    </w:p>
    <w:p w14:paraId="30DAF3D8" w14:textId="77777777" w:rsidR="001F27C4" w:rsidRDefault="001F27C4" w:rsidP="001F27C4">
      <w:pPr>
        <w:pStyle w:val="NormalWeb"/>
      </w:pPr>
      <w:r>
        <w:t>TOR este o rețea </w:t>
      </w:r>
      <w:r>
        <w:rPr>
          <w:rStyle w:val="Strong"/>
        </w:rPr>
        <w:t>decentralizată</w:t>
      </w:r>
      <w:r>
        <w:t>.</w:t>
      </w:r>
    </w:p>
    <w:p w14:paraId="5AC9689A" w14:textId="77777777" w:rsidR="001F27C4" w:rsidRDefault="001F27C4" w:rsidP="001F27C4">
      <w:pPr>
        <w:pStyle w:val="NormalWeb"/>
      </w:pPr>
      <w:r>
        <w:t>Programul pentru a accesa TOR construiește un circuit prin 3 noduri, ca în figura de mai jos:</w:t>
      </w:r>
    </w:p>
    <w:p w14:paraId="7BBED28E" w14:textId="4297093F" w:rsidR="001F27C4" w:rsidRDefault="001F27C4" w:rsidP="001F27C4">
      <w:pPr>
        <w:pStyle w:val="NormalWeb"/>
      </w:pPr>
      <w:r>
        <w:rPr>
          <w:noProof/>
        </w:rPr>
        <w:drawing>
          <wp:inline distT="0" distB="0" distL="0" distR="0" wp14:anchorId="1113CDEF" wp14:editId="5C9BEC6B">
            <wp:extent cx="6120130" cy="30600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9C2A" w14:textId="4455CEC6" w:rsidR="00106183" w:rsidRDefault="00106183" w:rsidP="001F27C4">
      <w:pPr>
        <w:pStyle w:val="NormalWeb"/>
      </w:pPr>
    </w:p>
    <w:p w14:paraId="2AEA61C4" w14:textId="7CB55BE4" w:rsidR="00106183" w:rsidRDefault="00106183" w:rsidP="001F27C4">
      <w:pPr>
        <w:pStyle w:val="NormalWeb"/>
      </w:pPr>
    </w:p>
    <w:p w14:paraId="549322CD" w14:textId="2BAAFEBF" w:rsidR="00106183" w:rsidRDefault="00106183" w:rsidP="001F27C4">
      <w:pPr>
        <w:pStyle w:val="NormalWeb"/>
      </w:pPr>
    </w:p>
    <w:p w14:paraId="59FBAAEB" w14:textId="26D8E8CB" w:rsidR="00106183" w:rsidRDefault="00106183" w:rsidP="001F27C4">
      <w:pPr>
        <w:pStyle w:val="NormalWeb"/>
      </w:pPr>
    </w:p>
    <w:p w14:paraId="6A676B0A" w14:textId="1C8260C9" w:rsidR="00106183" w:rsidRDefault="00106183" w:rsidP="001F27C4">
      <w:pPr>
        <w:pStyle w:val="NormalWeb"/>
      </w:pPr>
    </w:p>
    <w:p w14:paraId="50C7C60D" w14:textId="77777777" w:rsidR="00106183" w:rsidRDefault="00106183" w:rsidP="001F27C4">
      <w:pPr>
        <w:pStyle w:val="NormalWeb"/>
      </w:pPr>
    </w:p>
    <w:p w14:paraId="62A08007" w14:textId="77777777" w:rsidR="001F27C4" w:rsidRDefault="001F27C4" w:rsidP="001F27C4">
      <w:pPr>
        <w:pStyle w:val="NormalWeb"/>
      </w:pPr>
      <w:r>
        <w:lastRenderedPageBreak/>
        <w:t>Request-ul web este criptat inițial cu cheia publică a fiecărui nod! (se formează 3 straturi de criptare)</w:t>
      </w:r>
    </w:p>
    <w:p w14:paraId="425C82DB" w14:textId="40219965" w:rsidR="001F27C4" w:rsidRDefault="001F27C4" w:rsidP="001F27C4">
      <w:pPr>
        <w:pStyle w:val="NormalWeb"/>
      </w:pPr>
      <w:r>
        <w:rPr>
          <w:noProof/>
        </w:rPr>
        <w:drawing>
          <wp:inline distT="0" distB="0" distL="0" distR="0" wp14:anchorId="3FCFFE80" wp14:editId="27248C28">
            <wp:extent cx="3810000" cy="2495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4DE20" w14:textId="77777777" w:rsidR="001F27C4" w:rsidRDefault="001F27C4" w:rsidP="001F27C4">
      <w:pPr>
        <w:pStyle w:val="NormalWeb"/>
      </w:pPr>
      <w:r>
        <w:t>Când mesajul criptat trece prin primul nod, se înlatura stratul A de criptare, în al doilea nod se înlătură stratul B, iar în exit node se înlătură ultimul strat C și requestul (decriptat) este redirecționat către destinație</w:t>
      </w:r>
    </w:p>
    <w:p w14:paraId="259A7846" w14:textId="1A7098AF" w:rsidR="001F27C4" w:rsidRDefault="001F27C4" w:rsidP="001F27C4">
      <w:pPr>
        <w:pStyle w:val="NormalWeb"/>
      </w:pPr>
      <w:r>
        <w:rPr>
          <w:noProof/>
        </w:rPr>
        <w:drawing>
          <wp:inline distT="0" distB="0" distL="0" distR="0" wp14:anchorId="29634294" wp14:editId="396CB536">
            <wp:extent cx="4857750" cy="3105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D8A4" w14:textId="77777777" w:rsidR="001F27C4" w:rsidRDefault="001F27C4" w:rsidP="001F27C4">
      <w:pPr>
        <w:pStyle w:val="NormalWeb"/>
      </w:pPr>
      <w:r>
        <w:t>Nodurile 1 și 2 NU au acces la mesaj, dar ultimul nod poate intercepta mesajul dacă acesta nu este criptat TLS (adică HTTPS), exact ca la VPN!</w:t>
      </w:r>
    </w:p>
    <w:p w14:paraId="7EF7E2CB" w14:textId="77777777" w:rsidR="001F27C4" w:rsidRDefault="001F27C4" w:rsidP="001F27C4">
      <w:pPr>
        <w:pStyle w:val="NormalWeb"/>
      </w:pPr>
      <w:r>
        <w:t>Deci nici TOR </w:t>
      </w:r>
      <w:r>
        <w:rPr>
          <w:rStyle w:val="Strong"/>
        </w:rPr>
        <w:t>NU</w:t>
      </w:r>
      <w:r>
        <w:t> anonimizează conexiunea.</w:t>
      </w:r>
    </w:p>
    <w:p w14:paraId="06C47013" w14:textId="1B05C20F" w:rsidR="001F27C4" w:rsidRDefault="001F27C4" w:rsidP="001F27C4">
      <w:pPr>
        <w:pStyle w:val="NormalWeb"/>
        <w:rPr>
          <w:rStyle w:val="Strong"/>
        </w:rPr>
      </w:pPr>
      <w:r>
        <w:rPr>
          <w:rStyle w:val="Strong"/>
        </w:rPr>
        <w:t>În concluzie: NU EXISTĂ ANONIMIZARE COMPLETĂ.</w:t>
      </w:r>
    </w:p>
    <w:p w14:paraId="46F26B0D" w14:textId="5D01B500" w:rsidR="00106183" w:rsidRDefault="00106183" w:rsidP="001F27C4">
      <w:pPr>
        <w:pStyle w:val="NormalWeb"/>
        <w:rPr>
          <w:rStyle w:val="Strong"/>
        </w:rPr>
      </w:pPr>
    </w:p>
    <w:p w14:paraId="2589B4B1" w14:textId="77777777" w:rsidR="00106183" w:rsidRDefault="00106183" w:rsidP="001F27C4">
      <w:pPr>
        <w:pStyle w:val="NormalWeb"/>
      </w:pPr>
    </w:p>
    <w:p w14:paraId="390C32CA" w14:textId="77777777" w:rsidR="001F27C4" w:rsidRDefault="001F27C4" w:rsidP="00106183">
      <w:pPr>
        <w:pStyle w:val="Heading1"/>
      </w:pPr>
      <w:r>
        <w:lastRenderedPageBreak/>
        <w:t>Instalarea și configurarea aplicației TOR</w:t>
      </w:r>
    </w:p>
    <w:p w14:paraId="24053777" w14:textId="77777777" w:rsidR="001F27C4" w:rsidRDefault="001F27C4" w:rsidP="001F27C4">
      <w:pPr>
        <w:pStyle w:val="NormalWeb"/>
      </w:pPr>
      <w:r>
        <w:t>TOR se poate instala pe orice distributie de Linux bazată pe Debian sau Ubuntu prin următoarea comandă:</w:t>
      </w:r>
    </w:p>
    <w:p w14:paraId="772DA007" w14:textId="77777777" w:rsidR="001F27C4" w:rsidRDefault="001F27C4" w:rsidP="001F27C4">
      <w:pPr>
        <w:pStyle w:val="NormalWeb"/>
      </w:pPr>
      <w:r>
        <w:t>sudo apt-get install tor</w:t>
      </w:r>
    </w:p>
    <w:p w14:paraId="2C61178B" w14:textId="58D38A5C" w:rsidR="001F27C4" w:rsidRDefault="001F27C4" w:rsidP="001F27C4">
      <w:pPr>
        <w:pStyle w:val="NormalWeb"/>
      </w:pPr>
      <w:r>
        <w:rPr>
          <w:noProof/>
        </w:rPr>
        <w:drawing>
          <wp:inline distT="0" distB="0" distL="0" distR="0" wp14:anchorId="5FFDE594" wp14:editId="543037A5">
            <wp:extent cx="6120130" cy="32175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0F1A9" w14:textId="77777777" w:rsidR="001F27C4" w:rsidRDefault="001F27C4" w:rsidP="001F27C4">
      <w:pPr>
        <w:pStyle w:val="NormalWeb"/>
      </w:pPr>
      <w:r>
        <w:t>Pentru a porni TOR se execută următoarea comandă:</w:t>
      </w:r>
    </w:p>
    <w:p w14:paraId="21D3A2C8" w14:textId="77777777" w:rsidR="001F27C4" w:rsidRDefault="001F27C4" w:rsidP="001F27C4">
      <w:pPr>
        <w:pStyle w:val="NormalWeb"/>
      </w:pPr>
      <w:r>
        <w:t>sudo systemctl start tor</w:t>
      </w:r>
    </w:p>
    <w:p w14:paraId="4F18A9F2" w14:textId="77777777" w:rsidR="001F27C4" w:rsidRDefault="001F27C4" w:rsidP="001F27C4">
      <w:pPr>
        <w:pStyle w:val="NormalWeb"/>
      </w:pPr>
      <w:r>
        <w:t>Pentru a verifica dacă TOR rulează:</w:t>
      </w:r>
    </w:p>
    <w:p w14:paraId="003C9A36" w14:textId="77777777" w:rsidR="001F27C4" w:rsidRDefault="001F27C4" w:rsidP="001F27C4">
      <w:pPr>
        <w:pStyle w:val="NormalWeb"/>
      </w:pPr>
      <w:r>
        <w:t>sudo systemctl status tor</w:t>
      </w:r>
    </w:p>
    <w:p w14:paraId="2FF4AF4F" w14:textId="72B8085D" w:rsidR="001F27C4" w:rsidRDefault="001F27C4" w:rsidP="001F27C4">
      <w:pPr>
        <w:pStyle w:val="NormalWeb"/>
      </w:pPr>
      <w:r>
        <w:rPr>
          <w:noProof/>
        </w:rPr>
        <w:drawing>
          <wp:inline distT="0" distB="0" distL="0" distR="0" wp14:anchorId="2A5D595A" wp14:editId="795CA878">
            <wp:extent cx="6120130" cy="19062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BCC88" w14:textId="77777777" w:rsidR="00106183" w:rsidRDefault="00106183" w:rsidP="001F27C4">
      <w:pPr>
        <w:pStyle w:val="NormalWeb"/>
      </w:pPr>
    </w:p>
    <w:p w14:paraId="59526D1C" w14:textId="77777777" w:rsidR="00106183" w:rsidRDefault="00106183" w:rsidP="001F27C4">
      <w:pPr>
        <w:pStyle w:val="NormalWeb"/>
      </w:pPr>
    </w:p>
    <w:p w14:paraId="48E3827E" w14:textId="77777777" w:rsidR="00106183" w:rsidRDefault="00106183" w:rsidP="001F27C4">
      <w:pPr>
        <w:pStyle w:val="NormalWeb"/>
      </w:pPr>
    </w:p>
    <w:p w14:paraId="58F62B30" w14:textId="4A30B02D" w:rsidR="001F27C4" w:rsidRDefault="001F27C4" w:rsidP="001F27C4">
      <w:pPr>
        <w:pStyle w:val="NormalWeb"/>
      </w:pPr>
      <w:r>
        <w:lastRenderedPageBreak/>
        <w:t>Următorul pas este configurarea browserului să utilizeze TOR</w:t>
      </w:r>
    </w:p>
    <w:p w14:paraId="76E3AF38" w14:textId="77777777" w:rsidR="001F27C4" w:rsidRDefault="001F27C4" w:rsidP="001F27C4">
      <w:pPr>
        <w:pStyle w:val="NormalWeb"/>
      </w:pPr>
      <w:r>
        <w:t>TOR emulează un SOCKS5 Proxy pe portul 9050, LOCAL! dar transmite totul criptat în exterior.</w:t>
      </w:r>
    </w:p>
    <w:p w14:paraId="17C5EEEF" w14:textId="77777777" w:rsidR="001F27C4" w:rsidRDefault="001F27C4" w:rsidP="001F27C4">
      <w:pPr>
        <w:pStyle w:val="NormalWeb"/>
      </w:pPr>
      <w:r>
        <w:t>Deci, se setează browser-ul să utilizeze proxy-ul 127.0.0.1:9050</w:t>
      </w:r>
    </w:p>
    <w:p w14:paraId="1F6BF668" w14:textId="45CF6CE8" w:rsidR="001F27C4" w:rsidRDefault="001F27C4" w:rsidP="001F27C4">
      <w:pPr>
        <w:pStyle w:val="NormalWeb"/>
      </w:pPr>
      <w:r>
        <w:rPr>
          <w:noProof/>
        </w:rPr>
        <w:drawing>
          <wp:inline distT="0" distB="0" distL="0" distR="0" wp14:anchorId="5A398B77" wp14:editId="59A90FC9">
            <wp:extent cx="5715000" cy="3905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8B45F" w14:textId="77777777" w:rsidR="001F27C4" w:rsidRDefault="001F27C4" w:rsidP="001F27C4">
      <w:pPr>
        <w:pStyle w:val="NormalWeb"/>
      </w:pPr>
      <w:r>
        <w:t>Se verifică dacă conexiunea a fost realizată intrând pe site-ul www.iplocation.net</w:t>
      </w:r>
    </w:p>
    <w:p w14:paraId="138C6A05" w14:textId="2D27B1FA" w:rsidR="001F27C4" w:rsidRDefault="001F27C4" w:rsidP="001F27C4">
      <w:pPr>
        <w:pStyle w:val="Heading4"/>
      </w:pPr>
      <w:r>
        <w:rPr>
          <w:noProof/>
        </w:rPr>
        <w:drawing>
          <wp:inline distT="0" distB="0" distL="0" distR="0" wp14:anchorId="6CA82FCA" wp14:editId="6B2D7A10">
            <wp:extent cx="4438650" cy="1695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9FFB" w14:textId="457D4A0F" w:rsidR="00106183" w:rsidRDefault="00106183" w:rsidP="001F27C4">
      <w:pPr>
        <w:pStyle w:val="Heading4"/>
      </w:pPr>
    </w:p>
    <w:p w14:paraId="728EEE2C" w14:textId="70540E2F" w:rsidR="00106183" w:rsidRDefault="00106183" w:rsidP="001F27C4">
      <w:pPr>
        <w:pStyle w:val="Heading4"/>
      </w:pPr>
    </w:p>
    <w:p w14:paraId="63B1192F" w14:textId="1C200082" w:rsidR="00106183" w:rsidRDefault="00106183" w:rsidP="001F27C4">
      <w:pPr>
        <w:pStyle w:val="Heading4"/>
      </w:pPr>
    </w:p>
    <w:p w14:paraId="12C04C4D" w14:textId="763BEDFA" w:rsidR="00106183" w:rsidRDefault="00106183" w:rsidP="001F27C4">
      <w:pPr>
        <w:pStyle w:val="Heading4"/>
      </w:pPr>
    </w:p>
    <w:p w14:paraId="74257F03" w14:textId="77777777" w:rsidR="00106183" w:rsidRDefault="00106183" w:rsidP="001F27C4">
      <w:pPr>
        <w:pStyle w:val="Heading4"/>
      </w:pPr>
    </w:p>
    <w:p w14:paraId="0CCBFC90" w14:textId="77777777" w:rsidR="001F27C4" w:rsidRDefault="001F27C4" w:rsidP="001F27C4">
      <w:pPr>
        <w:pStyle w:val="Heading4"/>
      </w:pPr>
      <w:r>
        <w:lastRenderedPageBreak/>
        <w:t>Crearea unui nou circuit</w:t>
      </w:r>
    </w:p>
    <w:p w14:paraId="08A4E361" w14:textId="77777777" w:rsidR="001F27C4" w:rsidRDefault="001F27C4" w:rsidP="001F27C4">
      <w:pPr>
        <w:pStyle w:val="NormalWeb"/>
      </w:pPr>
      <w:r>
        <w:t>Pentru a genera un nou circuit se utilizează comanda:</w:t>
      </w:r>
    </w:p>
    <w:p w14:paraId="38B3A328" w14:textId="77777777" w:rsidR="001F27C4" w:rsidRDefault="001F27C4" w:rsidP="001F27C4">
      <w:pPr>
        <w:pStyle w:val="NormalWeb"/>
      </w:pPr>
      <w:r>
        <w:t>sudo systemctl reload tor</w:t>
      </w:r>
    </w:p>
    <w:p w14:paraId="5E8701BB" w14:textId="77777777" w:rsidR="001F27C4" w:rsidRDefault="001F27C4" w:rsidP="001F27C4">
      <w:pPr>
        <w:pStyle w:val="NormalWeb"/>
      </w:pPr>
      <w:r>
        <w:t>Și apoi verificând se vede un nou IP!</w:t>
      </w:r>
    </w:p>
    <w:p w14:paraId="7C5A58B8" w14:textId="0FF8AB60" w:rsidR="001F27C4" w:rsidRDefault="001F27C4" w:rsidP="001F27C4">
      <w:pPr>
        <w:pStyle w:val="Heading4"/>
      </w:pPr>
      <w:r>
        <w:rPr>
          <w:noProof/>
        </w:rPr>
        <w:drawing>
          <wp:inline distT="0" distB="0" distL="0" distR="0" wp14:anchorId="0B3E573D" wp14:editId="39BC82F4">
            <wp:extent cx="4486275" cy="1685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A795D" w14:textId="77777777" w:rsidR="001F27C4" w:rsidRDefault="001F27C4" w:rsidP="001F27C4">
      <w:pPr>
        <w:pStyle w:val="Heading4"/>
      </w:pPr>
      <w:r>
        <w:t>Instalarea, configurarea și utilizarea aplicației ProxyChains</w:t>
      </w:r>
    </w:p>
    <w:p w14:paraId="79DEBBA0" w14:textId="77777777" w:rsidR="001F27C4" w:rsidRDefault="001F27C4" w:rsidP="001F27C4">
      <w:pPr>
        <w:pStyle w:val="NormalWeb"/>
      </w:pPr>
      <w:r>
        <w:t>ProxyChains se poate instala pe orice distributie de Linux bazată pe Debian sau Ubuntu prin următoarea comandă:</w:t>
      </w:r>
    </w:p>
    <w:p w14:paraId="70D0D6F8" w14:textId="77777777" w:rsidR="001F27C4" w:rsidRDefault="001F27C4" w:rsidP="001F27C4">
      <w:pPr>
        <w:pStyle w:val="NormalWeb"/>
      </w:pPr>
      <w:r>
        <w:t>sudo apt-get install proxychains</w:t>
      </w:r>
    </w:p>
    <w:p w14:paraId="16D3CD06" w14:textId="1A49DCDE" w:rsidR="001F27C4" w:rsidRDefault="001F27C4" w:rsidP="001F27C4">
      <w:pPr>
        <w:pStyle w:val="NormalWeb"/>
      </w:pPr>
      <w:r>
        <w:rPr>
          <w:noProof/>
        </w:rPr>
        <w:drawing>
          <wp:inline distT="0" distB="0" distL="0" distR="0" wp14:anchorId="71A58690" wp14:editId="6BCFB46E">
            <wp:extent cx="6120130" cy="2404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D2C6E" w14:textId="77777777" w:rsidR="001F27C4" w:rsidRDefault="001F27C4" w:rsidP="001F27C4">
      <w:pPr>
        <w:pStyle w:val="NormalWeb"/>
      </w:pPr>
      <w:r>
        <w:t>În configurația implicită, ProxyChains nu utilizează decât proxy-ul TOR. Dar se pot adăuga și alte proxy-uri.</w:t>
      </w:r>
    </w:p>
    <w:p w14:paraId="354E5C37" w14:textId="5D868535" w:rsidR="001F27C4" w:rsidRDefault="001F27C4" w:rsidP="001F27C4">
      <w:pPr>
        <w:pStyle w:val="NormalWeb"/>
      </w:pPr>
      <w:r>
        <w:rPr>
          <w:noProof/>
        </w:rPr>
        <w:drawing>
          <wp:inline distT="0" distB="0" distL="0" distR="0" wp14:anchorId="7628467C" wp14:editId="5A955428">
            <wp:extent cx="3162300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12A7C" w14:textId="77777777" w:rsidR="00106183" w:rsidRDefault="00106183" w:rsidP="001F27C4">
      <w:pPr>
        <w:pStyle w:val="NormalWeb"/>
      </w:pPr>
      <w:bookmarkStart w:id="0" w:name="_GoBack"/>
      <w:bookmarkEnd w:id="0"/>
    </w:p>
    <w:p w14:paraId="1A34852C" w14:textId="77777777" w:rsidR="001F27C4" w:rsidRDefault="001F27C4" w:rsidP="001F27C4">
      <w:pPr>
        <w:pStyle w:val="NormalWeb"/>
      </w:pPr>
      <w:r>
        <w:lastRenderedPageBreak/>
        <w:t>ProxyChains poate fi utilizat pentru a forța aplicații care nu suportă proxy să comunice prin TOR.</w:t>
      </w:r>
    </w:p>
    <w:p w14:paraId="6BE59EA1" w14:textId="77777777" w:rsidR="001F27C4" w:rsidRDefault="001F27C4" w:rsidP="001F27C4">
      <w:pPr>
        <w:pStyle w:val="NormalWeb"/>
      </w:pPr>
      <w:r>
        <w:t>De exemplu, pentru utilitarul </w:t>
      </w:r>
      <w:r>
        <w:rPr>
          <w:i/>
          <w:iCs/>
        </w:rPr>
        <w:t>curl</w:t>
      </w:r>
      <w:r>
        <w:t> și icanhazip.com (site de tip what's my ip compatibil curl)</w:t>
      </w:r>
    </w:p>
    <w:p w14:paraId="630388C9" w14:textId="0DA7CB9F" w:rsidR="001F27C4" w:rsidRDefault="001F27C4" w:rsidP="001F27C4">
      <w:pPr>
        <w:pStyle w:val="NormalWeb"/>
      </w:pPr>
      <w:r>
        <w:rPr>
          <w:noProof/>
        </w:rPr>
        <w:drawing>
          <wp:inline distT="0" distB="0" distL="0" distR="0" wp14:anchorId="0224ECC6" wp14:editId="64EA5ABC">
            <wp:extent cx="570547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17DC6" w14:textId="77777777" w:rsidR="00C74ABC" w:rsidRPr="001F27C4" w:rsidRDefault="00C74ABC" w:rsidP="001F27C4"/>
    <w:sectPr w:rsidR="00C74ABC" w:rsidRPr="001F27C4">
      <w:headerReference w:type="default" r:id="rId20"/>
      <w:footerReference w:type="default" r:id="rId2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E5390" w14:textId="77777777" w:rsidR="00E44B25" w:rsidRDefault="00E44B25">
      <w:r>
        <w:separator/>
      </w:r>
    </w:p>
  </w:endnote>
  <w:endnote w:type="continuationSeparator" w:id="0">
    <w:p w14:paraId="5A6C58B1" w14:textId="77777777" w:rsidR="00E44B25" w:rsidRDefault="00E4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0683" w14:textId="77777777" w:rsidR="00C74ABC" w:rsidRDefault="00C74A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A7AD" w14:textId="77777777" w:rsidR="00E44B25" w:rsidRDefault="00E44B25">
      <w:r>
        <w:separator/>
      </w:r>
    </w:p>
  </w:footnote>
  <w:footnote w:type="continuationSeparator" w:id="0">
    <w:p w14:paraId="274527BD" w14:textId="77777777" w:rsidR="00E44B25" w:rsidRDefault="00E4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200D" w14:textId="77777777" w:rsidR="00C74ABC" w:rsidRDefault="00C74A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18A3"/>
    <w:multiLevelType w:val="multilevel"/>
    <w:tmpl w:val="D3F2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06B76"/>
    <w:multiLevelType w:val="hybridMultilevel"/>
    <w:tmpl w:val="6ACA33FC"/>
    <w:numStyleLink w:val="Marcator"/>
  </w:abstractNum>
  <w:abstractNum w:abstractNumId="2" w15:restartNumberingAfterBreak="0">
    <w:nsid w:val="617350F1"/>
    <w:multiLevelType w:val="multilevel"/>
    <w:tmpl w:val="EE2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F6879"/>
    <w:multiLevelType w:val="hybridMultilevel"/>
    <w:tmpl w:val="6ACA33FC"/>
    <w:styleLink w:val="Marcator"/>
    <w:lvl w:ilvl="0" w:tplc="C27465CC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68EE58E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340060C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E4C2612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EA8379C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6289C1A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A883738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3C02BFE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5E027FA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C5223028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CD3AC35C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ED85FF6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6A0619E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50CD96E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09AC8C8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3207442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E303812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8C2207A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BC"/>
    <w:rsid w:val="00106183"/>
    <w:rsid w:val="001F27C4"/>
    <w:rsid w:val="002875E3"/>
    <w:rsid w:val="00C74ABC"/>
    <w:rsid w:val="00E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1098"/>
  <w15:docId w15:val="{7D9F30C1-FAAC-47B1-8329-3D626951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061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32"/>
      <w:szCs w:val="48"/>
      <w:bdr w:val="none" w:sz="0" w:space="0" w:color="auto"/>
      <w:lang w:val="ro-RO" w:eastAsia="ro-RO"/>
    </w:rPr>
  </w:style>
  <w:style w:type="paragraph" w:styleId="Heading2">
    <w:name w:val="heading 2"/>
    <w:basedOn w:val="Normal"/>
    <w:link w:val="Heading2Char"/>
    <w:uiPriority w:val="9"/>
    <w:qFormat/>
    <w:rsid w:val="001F2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o-RO" w:eastAsia="ro-RO"/>
    </w:rPr>
  </w:style>
  <w:style w:type="paragraph" w:styleId="Heading3">
    <w:name w:val="heading 3"/>
    <w:basedOn w:val="Normal"/>
    <w:link w:val="Heading3Char"/>
    <w:uiPriority w:val="9"/>
    <w:qFormat/>
    <w:rsid w:val="001F2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ro-RO" w:eastAsia="ro-RO"/>
    </w:rPr>
  </w:style>
  <w:style w:type="paragraph" w:styleId="Heading4">
    <w:name w:val="heading 4"/>
    <w:basedOn w:val="Normal"/>
    <w:link w:val="Heading4Char"/>
    <w:uiPriority w:val="9"/>
    <w:qFormat/>
    <w:rsid w:val="001F2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itlu">
    <w:name w:val="Titlu"/>
    <w:next w:val="Corp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">
    <w:name w:val="Corp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Implicit">
    <w:name w:val="Implici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Marcator">
    <w:name w:val="Marcator"/>
    <w:pPr>
      <w:numPr>
        <w:numId w:val="1"/>
      </w:numPr>
    </w:pPr>
  </w:style>
  <w:style w:type="paragraph" w:customStyle="1" w:styleId="Colontitlu">
    <w:name w:val="Colontitlu"/>
    <w:next w:val="Corp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183"/>
    <w:rPr>
      <w:rFonts w:eastAsia="Times New Roman"/>
      <w:b/>
      <w:bCs/>
      <w:kern w:val="36"/>
      <w:sz w:val="32"/>
      <w:szCs w:val="4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1F27C4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F27C4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F27C4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1F2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o-RO" w:eastAsia="ro-RO"/>
    </w:rPr>
  </w:style>
  <w:style w:type="character" w:styleId="Strong">
    <w:name w:val="Strong"/>
    <w:basedOn w:val="DefaultParagraphFont"/>
    <w:uiPriority w:val="22"/>
    <w:qFormat/>
    <w:rsid w:val="001F27C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18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0079BF" w:themeColor="accent1" w:themeShade="BF"/>
      <w:kern w:val="0"/>
      <w:sz w:val="28"/>
      <w:szCs w:val="28"/>
      <w:lang w:val="en-US" w:eastAsia="en-US"/>
    </w:rPr>
  </w:style>
  <w:style w:type="paragraph" w:styleId="NoSpacing">
    <w:name w:val="No Spacing"/>
    <w:link w:val="NoSpacingChar"/>
    <w:uiPriority w:val="1"/>
    <w:qFormat/>
    <w:rsid w:val="001061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6183"/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ectrain.usv.ro/mod/page/view.php?id=12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8B42258A714A268DF9E117AE8C5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2A0F-A428-4DDA-A500-8C7BA3F48389}"/>
      </w:docPartPr>
      <w:docPartBody>
        <w:p w:rsidR="00000000" w:rsidRDefault="00231E48" w:rsidP="00231E48">
          <w:pPr>
            <w:pStyle w:val="258B42258A714A268DF9E117AE8C554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[Titlul documentului]</w:t>
          </w:r>
        </w:p>
      </w:docPartBody>
    </w:docPart>
    <w:docPart>
      <w:docPartPr>
        <w:name w:val="B67B0DAAFAE24195ABFEECD1651E7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131B-9447-407D-9995-80565D0E6770}"/>
      </w:docPartPr>
      <w:docPartBody>
        <w:p w:rsidR="00000000" w:rsidRDefault="00231E48" w:rsidP="00231E48">
          <w:pPr>
            <w:pStyle w:val="B67B0DAAFAE24195ABFEECD1651E7C62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[Tastați subtitlul]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48"/>
    <w:rsid w:val="00231E48"/>
    <w:rsid w:val="0093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8B42258A714A268DF9E117AE8C554A">
    <w:name w:val="258B42258A714A268DF9E117AE8C554A"/>
    <w:rsid w:val="00231E48"/>
  </w:style>
  <w:style w:type="paragraph" w:customStyle="1" w:styleId="B67B0DAAFAE24195ABFEECD1651E7C62">
    <w:name w:val="B67B0DAAFAE24195ABFEECD1651E7C62"/>
    <w:rsid w:val="00231E48"/>
  </w:style>
  <w:style w:type="paragraph" w:customStyle="1" w:styleId="7C4C7B37950647258BEFB041665AB088">
    <w:name w:val="7C4C7B37950647258BEFB041665AB088"/>
    <w:rsid w:val="00231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564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Anonimizarea</dc:title>
  <dc:subject>Laboratorul Nr.11</dc:subject>
  <dc:creator>vaio</dc:creator>
  <cp:lastModifiedBy>vaio</cp:lastModifiedBy>
  <cp:revision>2</cp:revision>
  <dcterms:created xsi:type="dcterms:W3CDTF">2019-12-07T20:51:00Z</dcterms:created>
  <dcterms:modified xsi:type="dcterms:W3CDTF">2019-12-07T20:51:00Z</dcterms:modified>
</cp:coreProperties>
</file>