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47" w:rsidRPr="00424A2D" w:rsidRDefault="00F5279C">
      <w:pPr>
        <w:rPr>
          <w:rFonts w:ascii="Times New Roman" w:hAnsi="Times New Roman" w:cs="Times New Roman"/>
          <w:b/>
          <w:sz w:val="28"/>
          <w:lang w:val="ro-MO"/>
        </w:rPr>
      </w:pPr>
      <w:r w:rsidRPr="00424A2D">
        <w:rPr>
          <w:rFonts w:ascii="Times New Roman" w:hAnsi="Times New Roman" w:cs="Times New Roman"/>
          <w:b/>
          <w:sz w:val="28"/>
          <w:lang w:val="ro-MO"/>
        </w:rPr>
        <w:t>Sisteme optoelectronice</w:t>
      </w:r>
    </w:p>
    <w:p w:rsidR="00424A2D" w:rsidRPr="00424A2D" w:rsidRDefault="00424A2D">
      <w:pPr>
        <w:rPr>
          <w:rFonts w:ascii="Times New Roman" w:hAnsi="Times New Roman" w:cs="Times New Roman"/>
          <w:b/>
          <w:sz w:val="28"/>
          <w:lang w:val="ro-MO"/>
        </w:rPr>
      </w:pPr>
      <w:r w:rsidRPr="00424A2D">
        <w:rPr>
          <w:rFonts w:ascii="Times New Roman" w:hAnsi="Times New Roman" w:cs="Times New Roman"/>
          <w:b/>
          <w:sz w:val="28"/>
          <w:lang w:val="ro-MO"/>
        </w:rPr>
        <w:t>Lista lucrări de laborator</w:t>
      </w:r>
    </w:p>
    <w:p w:rsidR="00F5279C" w:rsidRPr="00424A2D" w:rsidRDefault="00F5279C" w:rsidP="00F5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MO"/>
        </w:rPr>
      </w:pPr>
      <w:r w:rsidRPr="00424A2D">
        <w:rPr>
          <w:rFonts w:ascii="Times New Roman" w:hAnsi="Times New Roman" w:cs="Times New Roman"/>
          <w:sz w:val="28"/>
          <w:lang w:val="ro-MO"/>
        </w:rPr>
        <w:t>C</w:t>
      </w:r>
      <w:r w:rsidR="00424A2D" w:rsidRPr="00424A2D">
        <w:rPr>
          <w:rFonts w:ascii="Times New Roman" w:hAnsi="Times New Roman" w:cs="Times New Roman"/>
          <w:sz w:val="28"/>
          <w:lang w:val="ro-MO"/>
        </w:rPr>
        <w:t xml:space="preserve">ercetarea caracteristicilor </w:t>
      </w:r>
      <w:r w:rsidRPr="00424A2D">
        <w:rPr>
          <w:rFonts w:ascii="Times New Roman" w:hAnsi="Times New Roman" w:cs="Times New Roman"/>
          <w:sz w:val="28"/>
          <w:lang w:val="ro-MO"/>
        </w:rPr>
        <w:t>diodelor electroluminiscente;</w:t>
      </w:r>
    </w:p>
    <w:p w:rsidR="00F5279C" w:rsidRPr="00424A2D" w:rsidRDefault="00F5279C" w:rsidP="00F5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MO"/>
        </w:rPr>
      </w:pPr>
      <w:r w:rsidRPr="00424A2D">
        <w:rPr>
          <w:rFonts w:ascii="Times New Roman" w:hAnsi="Times New Roman" w:cs="Times New Roman"/>
          <w:sz w:val="28"/>
          <w:lang w:val="ro-MO"/>
        </w:rPr>
        <w:t>Cercetarea caracteristicelor fotodiodei;</w:t>
      </w:r>
    </w:p>
    <w:p w:rsidR="00F5279C" w:rsidRPr="00424A2D" w:rsidRDefault="00F5279C" w:rsidP="00F5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MO"/>
        </w:rPr>
      </w:pPr>
      <w:r w:rsidRPr="00424A2D">
        <w:rPr>
          <w:rFonts w:ascii="Times New Roman" w:hAnsi="Times New Roman" w:cs="Times New Roman"/>
          <w:sz w:val="28"/>
          <w:lang w:val="ro-MO"/>
        </w:rPr>
        <w:t>Cercetarea dispozitivelor fotoelectronice – fotorezistorul și fototranzistorul;</w:t>
      </w:r>
    </w:p>
    <w:p w:rsidR="00F5279C" w:rsidRPr="00424A2D" w:rsidRDefault="00F5279C" w:rsidP="00F5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MO"/>
        </w:rPr>
      </w:pPr>
      <w:r w:rsidRPr="00424A2D">
        <w:rPr>
          <w:rFonts w:ascii="Times New Roman" w:hAnsi="Times New Roman" w:cs="Times New Roman"/>
          <w:sz w:val="28"/>
          <w:lang w:val="ro-MO"/>
        </w:rPr>
        <w:t>Cercetarea caracteristicilor statice ale optocuplorului cu LED și cu fototranzistor unijoncțiune;</w:t>
      </w:r>
    </w:p>
    <w:p w:rsidR="00F5279C" w:rsidRPr="00424A2D" w:rsidRDefault="00F5279C" w:rsidP="00F5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MO"/>
        </w:rPr>
      </w:pPr>
      <w:r w:rsidRPr="00424A2D">
        <w:rPr>
          <w:rFonts w:ascii="Times New Roman" w:hAnsi="Times New Roman" w:cs="Times New Roman"/>
          <w:sz w:val="28"/>
          <w:lang w:val="ro-MO"/>
        </w:rPr>
        <w:t>Cercetarea caracteristicilor statice ale optocuploarelor;</w:t>
      </w:r>
    </w:p>
    <w:p w:rsidR="00F5279C" w:rsidRPr="00424A2D" w:rsidRDefault="00F5279C" w:rsidP="00F5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MO"/>
        </w:rPr>
      </w:pPr>
      <w:r w:rsidRPr="00424A2D">
        <w:rPr>
          <w:rFonts w:ascii="Times New Roman" w:hAnsi="Times New Roman" w:cs="Times New Roman"/>
          <w:sz w:val="28"/>
          <w:lang w:val="ro-MO"/>
        </w:rPr>
        <w:t>Aplicații practice ale optocuploarelor cu LED și fototriac;</w:t>
      </w:r>
    </w:p>
    <w:p w:rsidR="00F5279C" w:rsidRPr="00424A2D" w:rsidRDefault="00F5279C" w:rsidP="00F52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MO"/>
        </w:rPr>
      </w:pPr>
      <w:r w:rsidRPr="00424A2D">
        <w:rPr>
          <w:rFonts w:ascii="Times New Roman" w:hAnsi="Times New Roman" w:cs="Times New Roman"/>
          <w:sz w:val="28"/>
          <w:lang w:val="ro-MO"/>
        </w:rPr>
        <w:t>Afișarea informației cu indicat</w:t>
      </w:r>
      <w:bookmarkStart w:id="0" w:name="_GoBack"/>
      <w:bookmarkEnd w:id="0"/>
      <w:r w:rsidRPr="00424A2D">
        <w:rPr>
          <w:rFonts w:ascii="Times New Roman" w:hAnsi="Times New Roman" w:cs="Times New Roman"/>
          <w:sz w:val="28"/>
          <w:lang w:val="ro-MO"/>
        </w:rPr>
        <w:t>oare alfa-numerice.</w:t>
      </w:r>
    </w:p>
    <w:sectPr w:rsidR="00F5279C" w:rsidRPr="0042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66B"/>
    <w:multiLevelType w:val="hybridMultilevel"/>
    <w:tmpl w:val="3DFA1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7"/>
    <w:rsid w:val="00424A2D"/>
    <w:rsid w:val="00E14647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3</cp:revision>
  <dcterms:created xsi:type="dcterms:W3CDTF">2019-10-28T13:33:00Z</dcterms:created>
  <dcterms:modified xsi:type="dcterms:W3CDTF">2020-08-28T15:03:00Z</dcterms:modified>
</cp:coreProperties>
</file>