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E4C2" w14:textId="67217AE4" w:rsidR="00FE5423" w:rsidRPr="00FE5423" w:rsidRDefault="00FE5423" w:rsidP="00FE5423">
      <w:pPr>
        <w:pStyle w:val="Code"/>
      </w:pPr>
      <w:r w:rsidRPr="00FE5423">
        <w:t>Teme propuse pentru proiectul de an (licență)</w:t>
      </w:r>
    </w:p>
    <w:p w14:paraId="2EC1AD21" w14:textId="77777777" w:rsidR="00FE5423" w:rsidRPr="00FE5423" w:rsidRDefault="00FE5423" w:rsidP="00FE5423">
      <w:pPr>
        <w:pStyle w:val="Code"/>
      </w:pPr>
    </w:p>
    <w:p w14:paraId="268ADF0E" w14:textId="1E0B5399" w:rsidR="001849A8" w:rsidRPr="00FE5423" w:rsidRDefault="001849A8" w:rsidP="001849A8">
      <w:pPr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Pentru programul Știința Datelor, temele de licență trebui</w:t>
      </w:r>
      <w:r w:rsidR="00FE5423" w:rsidRPr="00FE5423">
        <w:rPr>
          <w:rFonts w:ascii="Consolas" w:hAnsi="Consolas"/>
          <w:bCs/>
          <w:i/>
          <w:lang w:val="ro-RO"/>
        </w:rPr>
        <w:t>e</w:t>
      </w:r>
      <w:r w:rsidRPr="00FE5423">
        <w:rPr>
          <w:rFonts w:ascii="Consolas" w:hAnsi="Consolas"/>
          <w:bCs/>
          <w:i/>
          <w:lang w:val="ro-RO"/>
        </w:rPr>
        <w:t xml:space="preserve"> să combine analiza datelor, inteligența artificială, modelarea, Big Data și impactul tehnologiilor asupra societății. </w:t>
      </w:r>
    </w:p>
    <w:p w14:paraId="389BE00C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I. </w:t>
      </w:r>
      <w:r w:rsidRPr="00FE5423">
        <w:rPr>
          <w:rFonts w:ascii="Consolas" w:hAnsi="Consolas"/>
          <w:b/>
          <w:i/>
          <w:lang w:val="ro-RO"/>
        </w:rPr>
        <w:t>Inteligență artificială și evoluția tehnologiilor</w:t>
      </w:r>
    </w:p>
    <w:p w14:paraId="4EEEFC88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Evoluția tehnologiilor inteligente: tendințe, perspective și riscuri </w:t>
      </w:r>
    </w:p>
    <w:p w14:paraId="415AD4E2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Impactul inteligenței artificiale asupra individului și societății </w:t>
      </w:r>
    </w:p>
    <w:p w14:paraId="54A5B605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Transformarea societății în era inteligenței artificiale și a economiei bazate pe date </w:t>
      </w:r>
    </w:p>
    <w:p w14:paraId="7444C870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Inteligența artificială generativă: oportunități, limite și provocări </w:t>
      </w:r>
    </w:p>
    <w:p w14:paraId="0DCA5CBD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Viitorul interacțiunii dintre om și sistemele inteligente </w:t>
      </w:r>
    </w:p>
    <w:p w14:paraId="27546F71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Automatizarea inteligentă și transformarea pieței muncii </w:t>
      </w:r>
    </w:p>
    <w:p w14:paraId="6D43FF0A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Inteligența artificială și viitorul profesiilor </w:t>
      </w:r>
    </w:p>
    <w:p w14:paraId="649C1D4A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Sistemele autonome: evoluție, aplicații și implicații sociale </w:t>
      </w:r>
    </w:p>
    <w:p w14:paraId="541C870F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Etica inteligenței artificiale și responsabilitatea algoritmică </w:t>
      </w:r>
    </w:p>
    <w:p w14:paraId="657628DB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Riscurile utilizării necontrolate a inteligenței artificiale </w:t>
      </w:r>
    </w:p>
    <w:p w14:paraId="010A54AC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Inteligența artificială și transformarea procesului educațional </w:t>
      </w:r>
    </w:p>
    <w:p w14:paraId="045EE84F" w14:textId="77777777" w:rsidR="001849A8" w:rsidRPr="00FE5423" w:rsidRDefault="001849A8" w:rsidP="00D50719">
      <w:pPr>
        <w:numPr>
          <w:ilvl w:val="0"/>
          <w:numId w:val="1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Omul în era inteligenței artificiale: adaptare, competențe și provocări </w:t>
      </w:r>
    </w:p>
    <w:p w14:paraId="4802DD6A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II</w:t>
      </w:r>
      <w:r w:rsidRPr="00FE5423">
        <w:rPr>
          <w:rFonts w:ascii="Consolas" w:hAnsi="Consolas"/>
          <w:b/>
          <w:i/>
          <w:lang w:val="ro-RO"/>
        </w:rPr>
        <w:t>. Știința datelor și analiza fenomenelor</w:t>
      </w:r>
    </w:p>
    <w:p w14:paraId="30F5121E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Știința datelor ca instrument de înțelegere și prognozare a fenomenelor complexe </w:t>
      </w:r>
    </w:p>
    <w:p w14:paraId="44C4E4FC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și modelarea datelor pentru identificarea tendințelor și regularităților </w:t>
      </w:r>
    </w:p>
    <w:p w14:paraId="50917A74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Utilizarea metodelor de Data Science în prognozarea fenomenelor </w:t>
      </w:r>
      <w:proofErr w:type="spellStart"/>
      <w:r w:rsidRPr="00FE5423">
        <w:rPr>
          <w:rFonts w:ascii="Consolas" w:hAnsi="Consolas"/>
          <w:bCs/>
          <w:i/>
          <w:lang w:val="ro-RO"/>
        </w:rPr>
        <w:t>socio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-economice </w:t>
      </w:r>
    </w:p>
    <w:p w14:paraId="781384FC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Descoperirea cunoștințelor din date: metode și aplicații </w:t>
      </w:r>
    </w:p>
    <w:p w14:paraId="1FE1B760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predictivă și rolul acesteia în fundamentarea deciziilor </w:t>
      </w:r>
    </w:p>
    <w:p w14:paraId="3144B338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Modele de învățare automată pentru analiza și prognozarea seriilor temporale </w:t>
      </w:r>
    </w:p>
    <w:p w14:paraId="339C40EA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multidimensională a datelor pentru identificarea factorilor de influență </w:t>
      </w:r>
    </w:p>
    <w:p w14:paraId="0C73151F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Detectarea anomaliilor și a evenimentelor neobișnuite în seturi mari de date </w:t>
      </w:r>
    </w:p>
    <w:p w14:paraId="35FDFE02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lastRenderedPageBreak/>
        <w:t xml:space="preserve">Analiza datelor complexe prin metode statistice și algoritmi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</w:p>
    <w:p w14:paraId="6C0671F5" w14:textId="77777777" w:rsidR="001849A8" w:rsidRPr="00FE5423" w:rsidRDefault="001849A8" w:rsidP="00D50719">
      <w:pPr>
        <w:numPr>
          <w:ilvl w:val="0"/>
          <w:numId w:val="1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Compararea metodelor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pentru probleme de clasificare și predicție </w:t>
      </w:r>
    </w:p>
    <w:p w14:paraId="4E4EBF09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III. Big Data și tehnologii moderne</w:t>
      </w:r>
    </w:p>
    <w:p w14:paraId="3E03A000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Big Data: tehnologii, metode de procesare și domenii de aplicare </w:t>
      </w:r>
    </w:p>
    <w:p w14:paraId="2C1DF0C6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Arhitecturi moderne pentru colectarea, stocarea și analiza volumelor mari de date </w:t>
      </w:r>
    </w:p>
    <w:p w14:paraId="13AAAE6E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Procesarea datelor în timp real și aplicarea acesteia în sisteme inteligente </w:t>
      </w:r>
    </w:p>
    <w:p w14:paraId="15F264EA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fluxurilor de date prin tehnologii moderne de Big Data </w:t>
      </w:r>
    </w:p>
    <w:p w14:paraId="0F162C45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Data Lake și Data Warehouse: arhitecturi și metode de valorificare a datelor </w:t>
      </w:r>
    </w:p>
    <w:p w14:paraId="60ACFC93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Integrarea tehnologiilor Big Data și Inteligenței Artificiale </w:t>
      </w:r>
    </w:p>
    <w:p w14:paraId="6762855E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Sisteme distribuite pentru procesarea și analiza datelor </w:t>
      </w:r>
    </w:p>
    <w:p w14:paraId="49A34B8D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Internetul Lucrurilor și Big Data: colectarea și valorificarea datelor generate de senzori </w:t>
      </w:r>
    </w:p>
    <w:p w14:paraId="1896495A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Rolul tehnologiilor Cloud în dezvoltarea sistemelor de analiză a datelor </w:t>
      </w:r>
    </w:p>
    <w:p w14:paraId="5888AF1A" w14:textId="77777777" w:rsidR="001849A8" w:rsidRPr="00FE5423" w:rsidRDefault="001849A8" w:rsidP="00D50719">
      <w:pPr>
        <w:numPr>
          <w:ilvl w:val="0"/>
          <w:numId w:val="1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Evoluția ecosistemelor Big Data și perspectivele dezvoltării acestora </w:t>
      </w:r>
    </w:p>
    <w:p w14:paraId="0EB25523" w14:textId="77777777" w:rsidR="001849A8" w:rsidRPr="00FE5423" w:rsidRDefault="001849A8" w:rsidP="00D50719">
      <w:pPr>
        <w:spacing w:after="0"/>
        <w:rPr>
          <w:rFonts w:ascii="Consolas" w:hAnsi="Consolas"/>
          <w:b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IV. </w:t>
      </w:r>
      <w:r w:rsidRPr="00FE5423">
        <w:rPr>
          <w:rFonts w:ascii="Consolas" w:hAnsi="Consolas"/>
          <w:b/>
          <w:i/>
          <w:lang w:val="ro-RO"/>
        </w:rPr>
        <w:t>Inteligență artificială aplicată</w:t>
      </w:r>
    </w:p>
    <w:p w14:paraId="6A78C746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Sistem inteligent pentru prognozarea unui fenomen pe baza datelor istorice </w:t>
      </w:r>
    </w:p>
    <w:p w14:paraId="3681C509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Utilizarea rețelelor neuronale pentru analiza și predicția datelor </w:t>
      </w:r>
    </w:p>
    <w:p w14:paraId="2B70C6BC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Aplicarea algoritmilor </w:t>
      </w:r>
      <w:proofErr w:type="spellStart"/>
      <w:r w:rsidRPr="00FE5423">
        <w:rPr>
          <w:rFonts w:ascii="Consolas" w:hAnsi="Consolas"/>
          <w:bCs/>
          <w:i/>
          <w:lang w:val="ro-RO"/>
        </w:rPr>
        <w:t>Random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Forest și </w:t>
      </w:r>
      <w:proofErr w:type="spellStart"/>
      <w:r w:rsidRPr="00FE5423">
        <w:rPr>
          <w:rFonts w:ascii="Consolas" w:hAnsi="Consolas"/>
          <w:bCs/>
          <w:i/>
          <w:lang w:val="ro-RO"/>
        </w:rPr>
        <w:t>XGBoost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în analiza predictivă </w:t>
      </w:r>
    </w:p>
    <w:p w14:paraId="2084D352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Sisteme de recomandare bazate pe analiza comportamentului utilizatorilor </w:t>
      </w:r>
    </w:p>
    <w:p w14:paraId="22ABAD09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Detectarea automată a știrilor false prin metode de Inteligență Artificială </w:t>
      </w:r>
    </w:p>
    <w:p w14:paraId="2F19E73F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sentimentelor în textele publicate în mediul online </w:t>
      </w:r>
    </w:p>
    <w:p w14:paraId="0FC91F7A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Clasificarea automată a documentelor utilizând metode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</w:p>
    <w:p w14:paraId="31C938A7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Sisteme conversaționale inteligente și utilizarea modelelor lingvistice mari </w:t>
      </w:r>
    </w:p>
    <w:p w14:paraId="0F8F3464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lastRenderedPageBreak/>
        <w:t xml:space="preserve">Utilizarea modelelor lingvistice mari în analiza și valorificarea informației </w:t>
      </w:r>
    </w:p>
    <w:p w14:paraId="03D98C04" w14:textId="77777777" w:rsidR="001849A8" w:rsidRPr="00FE5423" w:rsidRDefault="001849A8" w:rsidP="00D50719">
      <w:pPr>
        <w:numPr>
          <w:ilvl w:val="0"/>
          <w:numId w:val="2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Inteligența artificială explicabilă: necesitate și metode de interpretare a deciziilor algoritmice </w:t>
      </w:r>
    </w:p>
    <w:p w14:paraId="4BDD24F5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V. Date, decizii și societate</w:t>
      </w:r>
    </w:p>
    <w:p w14:paraId="7DDFAAFC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Societatea bazată pe date: oportunități și riscuri </w:t>
      </w:r>
    </w:p>
    <w:p w14:paraId="08AF798A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Datele ca resursă strategică în economia digitală </w:t>
      </w:r>
    </w:p>
    <w:p w14:paraId="4ED65D80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Rolul analizei datelor în procesul decizional </w:t>
      </w:r>
    </w:p>
    <w:p w14:paraId="10CDE473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Transformarea digitală bazată pe date a organizațiilor </w:t>
      </w:r>
    </w:p>
    <w:p w14:paraId="45C1C74D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Protecția datelor și confidențialitatea în era inteligenței artificiale </w:t>
      </w:r>
    </w:p>
    <w:p w14:paraId="36079F4D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Biasul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algoritmic și impactul acestuia asupra deciziilor automatizate </w:t>
      </w:r>
    </w:p>
    <w:p w14:paraId="5D772E01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Influența algoritmilor asupra comportamentului și deciziilor individuale </w:t>
      </w:r>
    </w:p>
    <w:p w14:paraId="402CBED2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Sistemele de recomandare și impactul acestora asupra comportamentului utilizatorilor </w:t>
      </w:r>
    </w:p>
    <w:p w14:paraId="0FA14BB1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Dezinformarea în era digitală: metode de analiză și detectare </w:t>
      </w:r>
    </w:p>
    <w:p w14:paraId="39E19121" w14:textId="77777777" w:rsidR="001849A8" w:rsidRPr="00FE5423" w:rsidRDefault="001849A8" w:rsidP="00D50719">
      <w:pPr>
        <w:numPr>
          <w:ilvl w:val="0"/>
          <w:numId w:val="2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Inteligența artificială între progres tehnologic și responsabilitate socială </w:t>
      </w:r>
    </w:p>
    <w:p w14:paraId="1D8971F0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VI. </w:t>
      </w:r>
      <w:r w:rsidRPr="00FE5423">
        <w:rPr>
          <w:rFonts w:ascii="Consolas" w:hAnsi="Consolas"/>
          <w:b/>
          <w:i/>
          <w:lang w:val="ro-RO"/>
        </w:rPr>
        <w:t>Teme aplicative pe domenii concrete</w:t>
      </w:r>
    </w:p>
    <w:p w14:paraId="3CE4BA96" w14:textId="77777777" w:rsidR="001849A8" w:rsidRPr="00FE5423" w:rsidRDefault="001849A8" w:rsidP="00D50719">
      <w:pPr>
        <w:spacing w:after="0"/>
        <w:rPr>
          <w:rFonts w:ascii="Consolas" w:hAnsi="Consolas"/>
          <w:b/>
          <w:i/>
          <w:lang w:val="ro-RO"/>
        </w:rPr>
      </w:pPr>
      <w:r w:rsidRPr="00FE5423">
        <w:rPr>
          <w:rFonts w:ascii="Consolas" w:hAnsi="Consolas"/>
          <w:b/>
          <w:i/>
          <w:lang w:val="ro-RO"/>
        </w:rPr>
        <w:t>Economie și afaceri</w:t>
      </w:r>
    </w:p>
    <w:p w14:paraId="2DD6E163" w14:textId="77777777" w:rsidR="001849A8" w:rsidRPr="00FE5423" w:rsidRDefault="001849A8" w:rsidP="00D50719">
      <w:pPr>
        <w:numPr>
          <w:ilvl w:val="0"/>
          <w:numId w:val="2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Prognozarea indicatorilor economici prin metode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</w:p>
    <w:p w14:paraId="27916517" w14:textId="77777777" w:rsidR="001849A8" w:rsidRPr="00FE5423" w:rsidRDefault="001849A8" w:rsidP="00D50719">
      <w:pPr>
        <w:numPr>
          <w:ilvl w:val="0"/>
          <w:numId w:val="2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datelor pentru prognozarea evoluției piețelor </w:t>
      </w:r>
    </w:p>
    <w:p w14:paraId="0FDFD9D5" w14:textId="77777777" w:rsidR="001849A8" w:rsidRPr="00FE5423" w:rsidRDefault="001849A8" w:rsidP="00D50719">
      <w:pPr>
        <w:numPr>
          <w:ilvl w:val="0"/>
          <w:numId w:val="2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Detectarea fraudelor utilizând algoritmi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</w:p>
    <w:p w14:paraId="19B475E1" w14:textId="77777777" w:rsidR="001849A8" w:rsidRPr="00FE5423" w:rsidRDefault="001849A8" w:rsidP="00D50719">
      <w:pPr>
        <w:numPr>
          <w:ilvl w:val="0"/>
          <w:numId w:val="2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comportamentului consumatorilor pe baza datelor digitale </w:t>
      </w:r>
    </w:p>
    <w:p w14:paraId="3B1B06BD" w14:textId="77777777" w:rsidR="001849A8" w:rsidRPr="00FE5423" w:rsidRDefault="001849A8" w:rsidP="00D50719">
      <w:pPr>
        <w:numPr>
          <w:ilvl w:val="0"/>
          <w:numId w:val="2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Sistem de suport decizional bazat pe analiza predictivă a datelor </w:t>
      </w:r>
    </w:p>
    <w:p w14:paraId="16DE5DE0" w14:textId="77777777" w:rsidR="001849A8" w:rsidRPr="00FE5423" w:rsidRDefault="001849A8" w:rsidP="00D50719">
      <w:pPr>
        <w:spacing w:after="0"/>
        <w:rPr>
          <w:rFonts w:ascii="Consolas" w:hAnsi="Consolas"/>
          <w:b/>
          <w:i/>
          <w:lang w:val="ro-RO"/>
        </w:rPr>
      </w:pPr>
      <w:r w:rsidRPr="00FE5423">
        <w:rPr>
          <w:rFonts w:ascii="Consolas" w:hAnsi="Consolas"/>
          <w:b/>
          <w:i/>
          <w:lang w:val="ro-RO"/>
        </w:rPr>
        <w:t>Mediu și schimbări climatice</w:t>
      </w:r>
    </w:p>
    <w:p w14:paraId="6BC40C5A" w14:textId="77777777" w:rsidR="001849A8" w:rsidRPr="00FE5423" w:rsidRDefault="001849A8" w:rsidP="00D50719">
      <w:pPr>
        <w:numPr>
          <w:ilvl w:val="0"/>
          <w:numId w:val="2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evoluției schimbărilor climatice pe baza seriilor de date meteorologice </w:t>
      </w:r>
    </w:p>
    <w:p w14:paraId="5B1AB874" w14:textId="77777777" w:rsidR="001849A8" w:rsidRPr="00FE5423" w:rsidRDefault="001849A8" w:rsidP="00D50719">
      <w:pPr>
        <w:numPr>
          <w:ilvl w:val="0"/>
          <w:numId w:val="2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Utilizarea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pentru prognozarea fenomenelor climatice </w:t>
      </w:r>
    </w:p>
    <w:p w14:paraId="2B231960" w14:textId="77777777" w:rsidR="001849A8" w:rsidRPr="00FE5423" w:rsidRDefault="001849A8" w:rsidP="00D50719">
      <w:pPr>
        <w:numPr>
          <w:ilvl w:val="0"/>
          <w:numId w:val="2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indicatorilor climatici și identificarea evenimentelor extreme </w:t>
      </w:r>
    </w:p>
    <w:p w14:paraId="7C914C8A" w14:textId="77777777" w:rsidR="001849A8" w:rsidRPr="00FE5423" w:rsidRDefault="001849A8" w:rsidP="00D50719">
      <w:pPr>
        <w:numPr>
          <w:ilvl w:val="0"/>
          <w:numId w:val="2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Modelarea impactului factorilor climatici asupra productivității agricole </w:t>
      </w:r>
    </w:p>
    <w:p w14:paraId="6D325413" w14:textId="77777777" w:rsidR="001849A8" w:rsidRPr="00FE5423" w:rsidRDefault="001849A8" w:rsidP="00D50719">
      <w:pPr>
        <w:numPr>
          <w:ilvl w:val="0"/>
          <w:numId w:val="2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lastRenderedPageBreak/>
        <w:t xml:space="preserve">Utilizarea datelor </w:t>
      </w:r>
      <w:proofErr w:type="spellStart"/>
      <w:r w:rsidRPr="00FE5423">
        <w:rPr>
          <w:rFonts w:ascii="Consolas" w:hAnsi="Consolas"/>
          <w:bCs/>
          <w:i/>
          <w:lang w:val="ro-RO"/>
        </w:rPr>
        <w:t>satelitare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și a Inteligenței Artificiale pentru monitorizarea mediului </w:t>
      </w:r>
    </w:p>
    <w:p w14:paraId="3ED0462D" w14:textId="77777777" w:rsidR="001849A8" w:rsidRPr="00FE5423" w:rsidRDefault="001849A8" w:rsidP="00D50719">
      <w:pPr>
        <w:spacing w:after="0"/>
        <w:rPr>
          <w:rFonts w:ascii="Consolas" w:hAnsi="Consolas"/>
          <w:b/>
          <w:i/>
          <w:lang w:val="ro-RO"/>
        </w:rPr>
      </w:pPr>
      <w:r w:rsidRPr="00FE5423">
        <w:rPr>
          <w:rFonts w:ascii="Consolas" w:hAnsi="Consolas"/>
          <w:b/>
          <w:i/>
          <w:lang w:val="ro-RO"/>
        </w:rPr>
        <w:t>Sănătate și bunăstare publică</w:t>
      </w:r>
    </w:p>
    <w:p w14:paraId="57210E21" w14:textId="77777777" w:rsidR="001849A8" w:rsidRPr="00FE5423" w:rsidRDefault="001849A8" w:rsidP="00D50719">
      <w:pPr>
        <w:numPr>
          <w:ilvl w:val="0"/>
          <w:numId w:val="2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predictivă a datelor din domeniul sănătății </w:t>
      </w:r>
    </w:p>
    <w:p w14:paraId="2A27E367" w14:textId="77777777" w:rsidR="001849A8" w:rsidRPr="00FE5423" w:rsidRDefault="001849A8" w:rsidP="00D50719">
      <w:pPr>
        <w:numPr>
          <w:ilvl w:val="0"/>
          <w:numId w:val="2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Utilizarea Inteligenței Artificiale pentru analiza factorilor care influențează sănătatea populației </w:t>
      </w:r>
    </w:p>
    <w:p w14:paraId="574BB0F8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Orașe inteligente și transport</w:t>
      </w:r>
    </w:p>
    <w:p w14:paraId="0DD11009" w14:textId="77777777" w:rsidR="001849A8" w:rsidRPr="00FE5423" w:rsidRDefault="001849A8" w:rsidP="00D50719">
      <w:pPr>
        <w:numPr>
          <w:ilvl w:val="0"/>
          <w:numId w:val="2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datelor urbane pentru dezvoltarea conceptului de oraș inteligent </w:t>
      </w:r>
    </w:p>
    <w:p w14:paraId="2860D900" w14:textId="77777777" w:rsidR="001849A8" w:rsidRPr="00FE5423" w:rsidRDefault="001849A8" w:rsidP="00D50719">
      <w:pPr>
        <w:numPr>
          <w:ilvl w:val="0"/>
          <w:numId w:val="2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Prognozarea fluxurilor de trafic prin metode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</w:p>
    <w:p w14:paraId="2671A387" w14:textId="77777777" w:rsidR="001849A8" w:rsidRPr="00FE5423" w:rsidRDefault="001849A8" w:rsidP="00D50719">
      <w:pPr>
        <w:numPr>
          <w:ilvl w:val="0"/>
          <w:numId w:val="2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datelor provenite din senzori în cadrul sistemelor </w:t>
      </w:r>
      <w:proofErr w:type="spellStart"/>
      <w:r w:rsidRPr="00FE5423">
        <w:rPr>
          <w:rFonts w:ascii="Consolas" w:hAnsi="Consolas"/>
          <w:bCs/>
          <w:i/>
          <w:lang w:val="ro-RO"/>
        </w:rPr>
        <w:t>IoT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</w:p>
    <w:p w14:paraId="0D0C1932" w14:textId="3419EBC4" w:rsidR="001849A8" w:rsidRPr="00FE5423" w:rsidRDefault="001849A8" w:rsidP="00D50719">
      <w:pPr>
        <w:spacing w:after="0"/>
        <w:rPr>
          <w:rFonts w:ascii="Consolas" w:hAnsi="Consolas"/>
          <w:b/>
          <w:i/>
          <w:lang w:val="ro-RO"/>
        </w:rPr>
      </w:pPr>
      <w:r w:rsidRPr="00FE5423">
        <w:rPr>
          <w:rFonts w:ascii="Consolas" w:hAnsi="Consolas"/>
          <w:b/>
          <w:i/>
          <w:lang w:val="ro-RO"/>
        </w:rPr>
        <w:t>Variante interdisciplinare</w:t>
      </w:r>
    </w:p>
    <w:p w14:paraId="242F4F55" w14:textId="619D8BD4" w:rsidR="001849A8" w:rsidRPr="00FE5423" w:rsidRDefault="00FE5423" w:rsidP="00D50719">
      <w:pPr>
        <w:spacing w:after="0"/>
        <w:ind w:firstLine="708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</w:t>
      </w:r>
      <w:r w:rsidR="001849A8" w:rsidRPr="00FE5423">
        <w:rPr>
          <w:rFonts w:ascii="Consolas" w:hAnsi="Consolas"/>
          <w:bCs/>
          <w:i/>
          <w:lang w:val="ro-RO"/>
        </w:rPr>
        <w:t>entru</w:t>
      </w:r>
      <w:r>
        <w:rPr>
          <w:rFonts w:ascii="Consolas" w:hAnsi="Consolas"/>
          <w:bCs/>
          <w:i/>
          <w:lang w:val="ro-RO"/>
        </w:rPr>
        <w:t xml:space="preserve"> </w:t>
      </w:r>
      <w:r w:rsidR="001849A8" w:rsidRPr="00FE5423">
        <w:rPr>
          <w:rFonts w:ascii="Consolas" w:hAnsi="Consolas"/>
          <w:bCs/>
          <w:i/>
          <w:lang w:val="ro-RO"/>
        </w:rPr>
        <w:t>o lucrare cu analiză, viziune și perspectivă:</w:t>
      </w:r>
    </w:p>
    <w:p w14:paraId="46034440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Evoluția tehnologiilor inteligente: de la automatizare la sisteme autonome </w:t>
      </w:r>
    </w:p>
    <w:p w14:paraId="065E12F6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Inteligența artificială și viitorul societății: oportunități, riscuri și scenarii de dezvoltare </w:t>
      </w:r>
    </w:p>
    <w:p w14:paraId="620A1453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Omul și inteligența artificială: competiție, colaborare sau </w:t>
      </w:r>
      <w:proofErr w:type="spellStart"/>
      <w:r w:rsidRPr="00FE5423">
        <w:rPr>
          <w:rFonts w:ascii="Consolas" w:hAnsi="Consolas"/>
          <w:bCs/>
          <w:i/>
          <w:lang w:val="ro-RO"/>
        </w:rPr>
        <w:t>coevoluție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? </w:t>
      </w:r>
    </w:p>
    <w:p w14:paraId="37BA8D65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Societatea bazată pe date: transformări tehnologice, economice și sociale </w:t>
      </w:r>
    </w:p>
    <w:p w14:paraId="0ACF1BFC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 la Big Data la Inteligență Artificială: evoluția sistemelor de analiză și decizie </w:t>
      </w:r>
    </w:p>
    <w:p w14:paraId="4671402E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Viitorul muncii în era inteligenței artificiale și a automatizării inteligente </w:t>
      </w:r>
    </w:p>
    <w:p w14:paraId="01B7EFF1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Inteligența artificială generativă și transformarea cunoașterii </w:t>
      </w:r>
    </w:p>
    <w:p w14:paraId="087CB21E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Algoritmii și puterea decizională: impactul sistemelor inteligente asupra societății </w:t>
      </w:r>
    </w:p>
    <w:p w14:paraId="32C9D9E8" w14:textId="77777777" w:rsidR="001849A8" w:rsidRPr="00FE5423" w:rsidRDefault="001849A8" w:rsidP="00D50719">
      <w:pPr>
        <w:numPr>
          <w:ilvl w:val="0"/>
          <w:numId w:val="2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Transformarea digitală a societății prin date, algoritmi și inteligență artificială </w:t>
      </w:r>
    </w:p>
    <w:p w14:paraId="04B95BD0" w14:textId="77777777" w:rsidR="001849A8" w:rsidRPr="00FE5423" w:rsidRDefault="001849A8" w:rsidP="00D50719">
      <w:pPr>
        <w:numPr>
          <w:ilvl w:val="0"/>
          <w:numId w:val="26"/>
        </w:numPr>
        <w:tabs>
          <w:tab w:val="left" w:pos="993"/>
        </w:tabs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Perspectivele dezvoltării inteligenței artificiale și provocările controlului sistemelor inteligente </w:t>
      </w:r>
    </w:p>
    <w:p w14:paraId="6F3BBDF6" w14:textId="7B0D13F3" w:rsidR="001849A8" w:rsidRPr="00FE5423" w:rsidRDefault="00FE5423" w:rsidP="00D50719">
      <w:pPr>
        <w:spacing w:after="0"/>
        <w:ind w:left="12" w:firstLine="708"/>
        <w:rPr>
          <w:rFonts w:ascii="Consolas" w:hAnsi="Consolas"/>
          <w:b/>
          <w:i/>
          <w:lang w:val="ro-RO"/>
        </w:rPr>
      </w:pPr>
      <w:r w:rsidRPr="00FE5423">
        <w:rPr>
          <w:rFonts w:ascii="Consolas" w:hAnsi="Consolas"/>
          <w:b/>
          <w:i/>
          <w:lang w:val="ro-RO"/>
        </w:rPr>
        <w:t>C</w:t>
      </w:r>
      <w:r w:rsidR="001849A8" w:rsidRPr="00FE5423">
        <w:rPr>
          <w:rFonts w:ascii="Consolas" w:hAnsi="Consolas"/>
          <w:b/>
          <w:i/>
          <w:lang w:val="ro-RO"/>
        </w:rPr>
        <w:t>ategorii</w:t>
      </w:r>
      <w:r w:rsidRPr="00FE5423">
        <w:rPr>
          <w:rFonts w:ascii="Consolas" w:hAnsi="Consolas"/>
          <w:b/>
          <w:i/>
          <w:lang w:val="ro-RO"/>
        </w:rPr>
        <w:t xml:space="preserve"> teze</w:t>
      </w:r>
      <w:r w:rsidR="001849A8" w:rsidRPr="00FE5423">
        <w:rPr>
          <w:rFonts w:ascii="Consolas" w:hAnsi="Consolas"/>
          <w:b/>
          <w:i/>
          <w:lang w:val="ro-RO"/>
        </w:rPr>
        <w:t>:</w:t>
      </w:r>
    </w:p>
    <w:p w14:paraId="61F38764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A. Teze aplicative (60–70%)</w:t>
      </w:r>
    </w:p>
    <w:p w14:paraId="569DFF70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Studentul dezvoltă un produs sau model:</w:t>
      </w:r>
    </w:p>
    <w:p w14:paraId="065D4C0D" w14:textId="77777777" w:rsidR="001849A8" w:rsidRPr="00FE5423" w:rsidRDefault="001849A8" w:rsidP="00D50719">
      <w:pPr>
        <w:numPr>
          <w:ilvl w:val="0"/>
          <w:numId w:val="2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colectarea datelor; </w:t>
      </w:r>
    </w:p>
    <w:p w14:paraId="443B3277" w14:textId="77777777" w:rsidR="001849A8" w:rsidRPr="00FE5423" w:rsidRDefault="001849A8" w:rsidP="00D50719">
      <w:pPr>
        <w:numPr>
          <w:ilvl w:val="0"/>
          <w:numId w:val="2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preprocesare; </w:t>
      </w:r>
    </w:p>
    <w:p w14:paraId="2E0BCB5C" w14:textId="77777777" w:rsidR="001849A8" w:rsidRPr="00FE5423" w:rsidRDefault="001849A8" w:rsidP="00D50719">
      <w:pPr>
        <w:numPr>
          <w:ilvl w:val="0"/>
          <w:numId w:val="2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lastRenderedPageBreak/>
        <w:t xml:space="preserve">analiză exploratorie; </w:t>
      </w:r>
    </w:p>
    <w:p w14:paraId="158550E1" w14:textId="77777777" w:rsidR="001849A8" w:rsidRPr="00FE5423" w:rsidRDefault="001849A8" w:rsidP="00D50719">
      <w:pPr>
        <w:numPr>
          <w:ilvl w:val="0"/>
          <w:numId w:val="27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; </w:t>
      </w:r>
    </w:p>
    <w:p w14:paraId="367C9404" w14:textId="77777777" w:rsidR="001849A8" w:rsidRPr="00FE5423" w:rsidRDefault="001849A8" w:rsidP="00D50719">
      <w:pPr>
        <w:numPr>
          <w:ilvl w:val="0"/>
          <w:numId w:val="2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evaluare; </w:t>
      </w:r>
    </w:p>
    <w:p w14:paraId="644733D8" w14:textId="77777777" w:rsidR="001849A8" w:rsidRPr="00FE5423" w:rsidRDefault="001849A8" w:rsidP="00D50719">
      <w:pPr>
        <w:numPr>
          <w:ilvl w:val="0"/>
          <w:numId w:val="2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vizualizare; </w:t>
      </w:r>
    </w:p>
    <w:p w14:paraId="1A9CCFDF" w14:textId="77777777" w:rsidR="001849A8" w:rsidRPr="00FE5423" w:rsidRDefault="001849A8" w:rsidP="00D50719">
      <w:pPr>
        <w:numPr>
          <w:ilvl w:val="0"/>
          <w:numId w:val="2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aplicație software. </w:t>
      </w:r>
    </w:p>
    <w:p w14:paraId="0CDF4ECB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B. Teze analitice și comparative (20–30%)</w:t>
      </w:r>
    </w:p>
    <w:p w14:paraId="6DDE7EBC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De exemplu:</w:t>
      </w:r>
    </w:p>
    <w:p w14:paraId="0BB0ECF5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comparativă a algoritmilor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pentru prognozarea...</w:t>
      </w:r>
    </w:p>
    <w:p w14:paraId="1D7F33D2" w14:textId="3FC35B98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C. Teze conceptuale și de perspectivă (10–20%)</w:t>
      </w:r>
      <w:r w:rsidR="00FE5423">
        <w:rPr>
          <w:rFonts w:ascii="Consolas" w:hAnsi="Consolas"/>
          <w:bCs/>
          <w:i/>
          <w:lang w:val="ro-RO"/>
        </w:rPr>
        <w:t>:</w:t>
      </w:r>
    </w:p>
    <w:p w14:paraId="27CD32FD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Impactul tehnologiilor inteligente asupra individului și societății: oportunități, riscuri și perspective</w:t>
      </w:r>
    </w:p>
    <w:p w14:paraId="0629D819" w14:textId="2A70086B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teme </w:t>
      </w:r>
      <w:r w:rsidR="00FE5423">
        <w:rPr>
          <w:rFonts w:ascii="Consolas" w:hAnsi="Consolas"/>
          <w:bCs/>
          <w:i/>
          <w:lang w:val="ro-RO"/>
        </w:rPr>
        <w:t>trebuie</w:t>
      </w:r>
      <w:r w:rsidRPr="00FE5423">
        <w:rPr>
          <w:rFonts w:ascii="Consolas" w:hAnsi="Consolas"/>
          <w:bCs/>
          <w:i/>
          <w:lang w:val="ro-RO"/>
        </w:rPr>
        <w:t xml:space="preserve"> să conțină o componentă practică de analiză a datelor: sondaj, analiză statistică, sentiment </w:t>
      </w:r>
      <w:proofErr w:type="spellStart"/>
      <w:r w:rsidRPr="00FE5423">
        <w:rPr>
          <w:rFonts w:ascii="Consolas" w:hAnsi="Consolas"/>
          <w:bCs/>
          <w:i/>
          <w:lang w:val="ro-RO"/>
        </w:rPr>
        <w:t>analysis</w:t>
      </w:r>
      <w:proofErr w:type="spellEnd"/>
      <w:r w:rsidRPr="00FE5423">
        <w:rPr>
          <w:rFonts w:ascii="Consolas" w:hAnsi="Consolas"/>
          <w:bCs/>
          <w:i/>
          <w:lang w:val="ro-RO"/>
        </w:rPr>
        <w:t>, analiză de conținut sau model predictiv.</w:t>
      </w:r>
    </w:p>
    <w:p w14:paraId="79D487F1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1. Platforme generale cu seturi de date</w:t>
      </w:r>
    </w:p>
    <w:p w14:paraId="69701319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5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Kaggle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Datasets</w:t>
        </w:r>
        <w:proofErr w:type="spellEnd"/>
      </w:hyperlink>
    </w:p>
    <w:p w14:paraId="0B998B50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Foarte potrivit pentru licență:</w:t>
      </w:r>
    </w:p>
    <w:p w14:paraId="1C823EC0" w14:textId="77777777" w:rsidR="001849A8" w:rsidRPr="00FE5423" w:rsidRDefault="001849A8" w:rsidP="00D50719">
      <w:pPr>
        <w:numPr>
          <w:ilvl w:val="0"/>
          <w:numId w:val="2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sănătate; </w:t>
      </w:r>
    </w:p>
    <w:p w14:paraId="4BAE188D" w14:textId="77777777" w:rsidR="001849A8" w:rsidRPr="00FE5423" w:rsidRDefault="001849A8" w:rsidP="00D50719">
      <w:pPr>
        <w:numPr>
          <w:ilvl w:val="0"/>
          <w:numId w:val="2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economie; </w:t>
      </w:r>
    </w:p>
    <w:p w14:paraId="70F0BA07" w14:textId="77777777" w:rsidR="001849A8" w:rsidRPr="00FE5423" w:rsidRDefault="001849A8" w:rsidP="00D50719">
      <w:pPr>
        <w:numPr>
          <w:ilvl w:val="0"/>
          <w:numId w:val="2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educație; </w:t>
      </w:r>
    </w:p>
    <w:p w14:paraId="5E1D9275" w14:textId="77777777" w:rsidR="001849A8" w:rsidRPr="00FE5423" w:rsidRDefault="001849A8" w:rsidP="00D50719">
      <w:pPr>
        <w:numPr>
          <w:ilvl w:val="0"/>
          <w:numId w:val="2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climă; </w:t>
      </w:r>
    </w:p>
    <w:p w14:paraId="2F886C58" w14:textId="77777777" w:rsidR="001849A8" w:rsidRPr="00FE5423" w:rsidRDefault="001849A8" w:rsidP="00D50719">
      <w:pPr>
        <w:numPr>
          <w:ilvl w:val="0"/>
          <w:numId w:val="2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transport; </w:t>
      </w:r>
    </w:p>
    <w:p w14:paraId="1FB13DA5" w14:textId="77777777" w:rsidR="001849A8" w:rsidRPr="00FE5423" w:rsidRDefault="001849A8" w:rsidP="00D50719">
      <w:pPr>
        <w:numPr>
          <w:ilvl w:val="0"/>
          <w:numId w:val="2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rețele sociale; </w:t>
      </w:r>
    </w:p>
    <w:p w14:paraId="6D9695F7" w14:textId="77777777" w:rsidR="001849A8" w:rsidRPr="00FE5423" w:rsidRDefault="001849A8" w:rsidP="00D50719">
      <w:pPr>
        <w:numPr>
          <w:ilvl w:val="0"/>
          <w:numId w:val="28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. </w:t>
      </w:r>
    </w:p>
    <w:p w14:paraId="0A08E27A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6" w:tgtFrame="_blank" w:history="1"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UCI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Machine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Learning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Repository</w:t>
        </w:r>
        <w:proofErr w:type="spellEnd"/>
      </w:hyperlink>
    </w:p>
    <w:p w14:paraId="11E51CD8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O sursă academică clasică pentru:</w:t>
      </w:r>
    </w:p>
    <w:p w14:paraId="1D9038A1" w14:textId="77777777" w:rsidR="001849A8" w:rsidRPr="00FE5423" w:rsidRDefault="001849A8" w:rsidP="00D50719">
      <w:pPr>
        <w:numPr>
          <w:ilvl w:val="0"/>
          <w:numId w:val="2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clasificare; </w:t>
      </w:r>
    </w:p>
    <w:p w14:paraId="40D927C5" w14:textId="77777777" w:rsidR="001849A8" w:rsidRPr="00FE5423" w:rsidRDefault="001849A8" w:rsidP="00D50719">
      <w:pPr>
        <w:numPr>
          <w:ilvl w:val="0"/>
          <w:numId w:val="2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regresie; </w:t>
      </w:r>
    </w:p>
    <w:p w14:paraId="65D77BA4" w14:textId="77777777" w:rsidR="001849A8" w:rsidRPr="00FE5423" w:rsidRDefault="001849A8" w:rsidP="00D50719">
      <w:pPr>
        <w:numPr>
          <w:ilvl w:val="0"/>
          <w:numId w:val="29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clustering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; </w:t>
      </w:r>
    </w:p>
    <w:p w14:paraId="16AF42EF" w14:textId="77777777" w:rsidR="001849A8" w:rsidRPr="00FE5423" w:rsidRDefault="001849A8" w:rsidP="00D50719">
      <w:pPr>
        <w:numPr>
          <w:ilvl w:val="0"/>
          <w:numId w:val="2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detectarea anomaliilor. </w:t>
      </w:r>
    </w:p>
    <w:p w14:paraId="5CA78411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Este foarte bună pentru teze în care scopul principal este compararea algoritmilor.</w:t>
      </w:r>
    </w:p>
    <w:p w14:paraId="253669EA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7" w:tgtFrame="_blank" w:history="1"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Google Dataset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Search</w:t>
        </w:r>
        <w:proofErr w:type="spellEnd"/>
      </w:hyperlink>
    </w:p>
    <w:p w14:paraId="3389FAB8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Permite identificarea seturilor de date publicate de:</w:t>
      </w:r>
    </w:p>
    <w:p w14:paraId="4F642DF9" w14:textId="77777777" w:rsidR="001849A8" w:rsidRPr="00FE5423" w:rsidRDefault="001849A8" w:rsidP="00D50719">
      <w:pPr>
        <w:numPr>
          <w:ilvl w:val="0"/>
          <w:numId w:val="3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universități; </w:t>
      </w:r>
    </w:p>
    <w:p w14:paraId="51448E16" w14:textId="77777777" w:rsidR="001849A8" w:rsidRPr="00FE5423" w:rsidRDefault="001849A8" w:rsidP="00D50719">
      <w:pPr>
        <w:numPr>
          <w:ilvl w:val="0"/>
          <w:numId w:val="3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instituții guvernamentale; </w:t>
      </w:r>
    </w:p>
    <w:p w14:paraId="4E0BB9A8" w14:textId="77777777" w:rsidR="001849A8" w:rsidRPr="00FE5423" w:rsidRDefault="001849A8" w:rsidP="00D50719">
      <w:pPr>
        <w:numPr>
          <w:ilvl w:val="0"/>
          <w:numId w:val="3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lastRenderedPageBreak/>
        <w:t xml:space="preserve">organizații internaționale; </w:t>
      </w:r>
    </w:p>
    <w:p w14:paraId="32DE4FCD" w14:textId="77777777" w:rsidR="001849A8" w:rsidRPr="00FE5423" w:rsidRDefault="001849A8" w:rsidP="00D50719">
      <w:pPr>
        <w:numPr>
          <w:ilvl w:val="0"/>
          <w:numId w:val="3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cercetători. </w:t>
      </w:r>
    </w:p>
    <w:p w14:paraId="15A84949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Este utilă ca „motor de căutare pentru date”.</w:t>
      </w:r>
    </w:p>
    <w:p w14:paraId="2D62F4E5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8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Hugging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Face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Datasets</w:t>
        </w:r>
        <w:proofErr w:type="spellEnd"/>
      </w:hyperlink>
    </w:p>
    <w:p w14:paraId="4859B10F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Foarte bună pentru:</w:t>
      </w:r>
    </w:p>
    <w:p w14:paraId="33EA6B4F" w14:textId="77777777" w:rsidR="001849A8" w:rsidRPr="00FE5423" w:rsidRDefault="001849A8" w:rsidP="00D50719">
      <w:pPr>
        <w:numPr>
          <w:ilvl w:val="0"/>
          <w:numId w:val="31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NLP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; </w:t>
      </w:r>
    </w:p>
    <w:p w14:paraId="43238DE4" w14:textId="77777777" w:rsidR="001849A8" w:rsidRPr="00FE5423" w:rsidRDefault="001849A8" w:rsidP="00D50719">
      <w:pPr>
        <w:numPr>
          <w:ilvl w:val="0"/>
          <w:numId w:val="3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analiză de texte; </w:t>
      </w:r>
    </w:p>
    <w:p w14:paraId="460735A6" w14:textId="77777777" w:rsidR="001849A8" w:rsidRPr="00FE5423" w:rsidRDefault="001849A8" w:rsidP="00D50719">
      <w:pPr>
        <w:numPr>
          <w:ilvl w:val="0"/>
          <w:numId w:val="3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sentiment </w:t>
      </w:r>
      <w:proofErr w:type="spellStart"/>
      <w:r w:rsidRPr="00FE5423">
        <w:rPr>
          <w:rFonts w:ascii="Consolas" w:hAnsi="Consolas"/>
          <w:bCs/>
          <w:i/>
          <w:lang w:val="ro-RO"/>
        </w:rPr>
        <w:t>analysis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; </w:t>
      </w:r>
    </w:p>
    <w:p w14:paraId="1DA208A2" w14:textId="77777777" w:rsidR="001849A8" w:rsidRPr="00FE5423" w:rsidRDefault="001849A8" w:rsidP="00D50719">
      <w:pPr>
        <w:numPr>
          <w:ilvl w:val="0"/>
          <w:numId w:val="3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modele lingvistice; </w:t>
      </w:r>
    </w:p>
    <w:p w14:paraId="6C31F4D5" w14:textId="77777777" w:rsidR="001849A8" w:rsidRPr="00FE5423" w:rsidRDefault="001849A8" w:rsidP="00D50719">
      <w:pPr>
        <w:numPr>
          <w:ilvl w:val="0"/>
          <w:numId w:val="31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clasificarea documentelor. </w:t>
      </w:r>
    </w:p>
    <w:p w14:paraId="03B36FE6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2. Date oficiale pentru Republica Moldova</w:t>
      </w:r>
    </w:p>
    <w:p w14:paraId="15D88933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Pentru studenți ar fi foarte valoros să utilizeze și date reale din Republica Moldova.</w:t>
      </w:r>
    </w:p>
    <w:p w14:paraId="2F14174F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9" w:tgtFrame="_blank" w:history="1">
        <w:r w:rsidRPr="00FE5423">
          <w:rPr>
            <w:rStyle w:val="Hyperlink"/>
            <w:rFonts w:ascii="Consolas" w:hAnsi="Consolas"/>
            <w:bCs/>
            <w:i/>
            <w:lang w:val="ro-RO"/>
          </w:rPr>
          <w:t>Biroul Național de Statistică al Republicii Moldova</w:t>
        </w:r>
      </w:hyperlink>
    </w:p>
    <w:p w14:paraId="30CF0ADD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Date despre:</w:t>
      </w:r>
    </w:p>
    <w:p w14:paraId="11E09FF9" w14:textId="77777777" w:rsidR="001849A8" w:rsidRPr="00FE5423" w:rsidRDefault="001849A8" w:rsidP="00D50719">
      <w:pPr>
        <w:numPr>
          <w:ilvl w:val="0"/>
          <w:numId w:val="3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populație; </w:t>
      </w:r>
    </w:p>
    <w:p w14:paraId="7165C535" w14:textId="77777777" w:rsidR="001849A8" w:rsidRPr="00FE5423" w:rsidRDefault="001849A8" w:rsidP="00D50719">
      <w:pPr>
        <w:numPr>
          <w:ilvl w:val="0"/>
          <w:numId w:val="3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economie; </w:t>
      </w:r>
    </w:p>
    <w:p w14:paraId="684B7378" w14:textId="77777777" w:rsidR="001849A8" w:rsidRPr="00FE5423" w:rsidRDefault="001849A8" w:rsidP="00D50719">
      <w:pPr>
        <w:numPr>
          <w:ilvl w:val="0"/>
          <w:numId w:val="3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agricultură; </w:t>
      </w:r>
    </w:p>
    <w:p w14:paraId="3199AE1E" w14:textId="77777777" w:rsidR="001849A8" w:rsidRPr="00FE5423" w:rsidRDefault="001849A8" w:rsidP="00D50719">
      <w:pPr>
        <w:numPr>
          <w:ilvl w:val="0"/>
          <w:numId w:val="3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comerț; </w:t>
      </w:r>
    </w:p>
    <w:p w14:paraId="6FB98179" w14:textId="77777777" w:rsidR="001849A8" w:rsidRPr="00FE5423" w:rsidRDefault="001849A8" w:rsidP="00D50719">
      <w:pPr>
        <w:numPr>
          <w:ilvl w:val="0"/>
          <w:numId w:val="3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educație; </w:t>
      </w:r>
    </w:p>
    <w:p w14:paraId="3AA8F139" w14:textId="77777777" w:rsidR="001849A8" w:rsidRPr="00FE5423" w:rsidRDefault="001849A8" w:rsidP="00D50719">
      <w:pPr>
        <w:numPr>
          <w:ilvl w:val="0"/>
          <w:numId w:val="3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piața muncii; </w:t>
      </w:r>
    </w:p>
    <w:p w14:paraId="7E3AF1B1" w14:textId="77777777" w:rsidR="001849A8" w:rsidRPr="00FE5423" w:rsidRDefault="001849A8" w:rsidP="00D50719">
      <w:pPr>
        <w:numPr>
          <w:ilvl w:val="0"/>
          <w:numId w:val="32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industrie. </w:t>
      </w:r>
    </w:p>
    <w:p w14:paraId="36571946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0" w:tgtFrame="_blank" w:history="1">
        <w:r w:rsidRPr="00FE5423">
          <w:rPr>
            <w:rStyle w:val="Hyperlink"/>
            <w:rFonts w:ascii="Consolas" w:hAnsi="Consolas"/>
            <w:bCs/>
            <w:i/>
            <w:lang w:val="ro-RO"/>
          </w:rPr>
          <w:t>Portalul guvernamental de date deschise al Republicii Moldova</w:t>
        </w:r>
      </w:hyperlink>
    </w:p>
    <w:p w14:paraId="46716394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Poate oferi date publice din diferite domenii:</w:t>
      </w:r>
    </w:p>
    <w:p w14:paraId="0705F3BE" w14:textId="77777777" w:rsidR="001849A8" w:rsidRPr="00FE5423" w:rsidRDefault="001849A8" w:rsidP="00D50719">
      <w:pPr>
        <w:numPr>
          <w:ilvl w:val="0"/>
          <w:numId w:val="3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administrație; </w:t>
      </w:r>
    </w:p>
    <w:p w14:paraId="0A6484BC" w14:textId="77777777" w:rsidR="001849A8" w:rsidRPr="00FE5423" w:rsidRDefault="001849A8" w:rsidP="00D50719">
      <w:pPr>
        <w:numPr>
          <w:ilvl w:val="0"/>
          <w:numId w:val="3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economie; </w:t>
      </w:r>
    </w:p>
    <w:p w14:paraId="4D44E96D" w14:textId="77777777" w:rsidR="001849A8" w:rsidRPr="00FE5423" w:rsidRDefault="001849A8" w:rsidP="00D50719">
      <w:pPr>
        <w:numPr>
          <w:ilvl w:val="0"/>
          <w:numId w:val="3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transport; </w:t>
      </w:r>
    </w:p>
    <w:p w14:paraId="67BBDF39" w14:textId="77777777" w:rsidR="001849A8" w:rsidRPr="00FE5423" w:rsidRDefault="001849A8" w:rsidP="00D50719">
      <w:pPr>
        <w:numPr>
          <w:ilvl w:val="0"/>
          <w:numId w:val="3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educație; </w:t>
      </w:r>
    </w:p>
    <w:p w14:paraId="2D6F8BBD" w14:textId="77777777" w:rsidR="001849A8" w:rsidRPr="00FE5423" w:rsidRDefault="001849A8" w:rsidP="00D50719">
      <w:pPr>
        <w:numPr>
          <w:ilvl w:val="0"/>
          <w:numId w:val="3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mediu. </w:t>
      </w:r>
    </w:p>
    <w:p w14:paraId="639EF345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3. Date economice și sociale internaționale</w:t>
      </w:r>
    </w:p>
    <w:p w14:paraId="63E78338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1" w:tgtFrame="_blank" w:history="1">
        <w:r w:rsidRPr="00FE5423">
          <w:rPr>
            <w:rStyle w:val="Hyperlink"/>
            <w:rFonts w:ascii="Consolas" w:hAnsi="Consolas"/>
            <w:bCs/>
            <w:i/>
            <w:lang w:val="ro-RO"/>
          </w:rPr>
          <w:t>World Bank Open Data</w:t>
        </w:r>
      </w:hyperlink>
    </w:p>
    <w:p w14:paraId="43A1DD6D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Excelent pentru:</w:t>
      </w:r>
    </w:p>
    <w:p w14:paraId="33B86F85" w14:textId="77777777" w:rsidR="001849A8" w:rsidRPr="00FE5423" w:rsidRDefault="001849A8" w:rsidP="00D50719">
      <w:pPr>
        <w:numPr>
          <w:ilvl w:val="0"/>
          <w:numId w:val="3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PIB; </w:t>
      </w:r>
    </w:p>
    <w:p w14:paraId="459B21C0" w14:textId="77777777" w:rsidR="001849A8" w:rsidRPr="00FE5423" w:rsidRDefault="001849A8" w:rsidP="00D50719">
      <w:pPr>
        <w:numPr>
          <w:ilvl w:val="0"/>
          <w:numId w:val="3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inflație; </w:t>
      </w:r>
    </w:p>
    <w:p w14:paraId="6B6A93D2" w14:textId="77777777" w:rsidR="001849A8" w:rsidRPr="00FE5423" w:rsidRDefault="001849A8" w:rsidP="00D50719">
      <w:pPr>
        <w:numPr>
          <w:ilvl w:val="0"/>
          <w:numId w:val="3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populație; </w:t>
      </w:r>
    </w:p>
    <w:p w14:paraId="72B5CDA8" w14:textId="77777777" w:rsidR="001849A8" w:rsidRPr="00FE5423" w:rsidRDefault="001849A8" w:rsidP="00D50719">
      <w:pPr>
        <w:numPr>
          <w:ilvl w:val="0"/>
          <w:numId w:val="3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sărăcie; </w:t>
      </w:r>
    </w:p>
    <w:p w14:paraId="439F954D" w14:textId="77777777" w:rsidR="001849A8" w:rsidRPr="00FE5423" w:rsidRDefault="001849A8" w:rsidP="00D50719">
      <w:pPr>
        <w:numPr>
          <w:ilvl w:val="0"/>
          <w:numId w:val="3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lastRenderedPageBreak/>
        <w:t xml:space="preserve">agricultură; </w:t>
      </w:r>
    </w:p>
    <w:p w14:paraId="5C2F7AC5" w14:textId="77777777" w:rsidR="001849A8" w:rsidRPr="00FE5423" w:rsidRDefault="001849A8" w:rsidP="00D50719">
      <w:pPr>
        <w:numPr>
          <w:ilvl w:val="0"/>
          <w:numId w:val="3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comerț internațional; </w:t>
      </w:r>
    </w:p>
    <w:p w14:paraId="2485C291" w14:textId="77777777" w:rsidR="001849A8" w:rsidRPr="00FE5423" w:rsidRDefault="001849A8" w:rsidP="00D50719">
      <w:pPr>
        <w:numPr>
          <w:ilvl w:val="0"/>
          <w:numId w:val="34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dezvoltare durabilă. </w:t>
      </w:r>
    </w:p>
    <w:p w14:paraId="1B936BDD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2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Eurostat</w:t>
        </w:r>
        <w:proofErr w:type="spellEnd"/>
      </w:hyperlink>
    </w:p>
    <w:p w14:paraId="019DBEC7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Pentru:</w:t>
      </w:r>
    </w:p>
    <w:p w14:paraId="1BAC8255" w14:textId="77777777" w:rsidR="001849A8" w:rsidRPr="00FE5423" w:rsidRDefault="001849A8" w:rsidP="00D50719">
      <w:pPr>
        <w:numPr>
          <w:ilvl w:val="0"/>
          <w:numId w:val="3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economie; </w:t>
      </w:r>
    </w:p>
    <w:p w14:paraId="4410A689" w14:textId="77777777" w:rsidR="001849A8" w:rsidRPr="00FE5423" w:rsidRDefault="001849A8" w:rsidP="00D50719">
      <w:pPr>
        <w:numPr>
          <w:ilvl w:val="0"/>
          <w:numId w:val="3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comerț; </w:t>
      </w:r>
    </w:p>
    <w:p w14:paraId="4DD1A8D4" w14:textId="77777777" w:rsidR="001849A8" w:rsidRPr="00FE5423" w:rsidRDefault="001849A8" w:rsidP="00D50719">
      <w:pPr>
        <w:numPr>
          <w:ilvl w:val="0"/>
          <w:numId w:val="3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populație; </w:t>
      </w:r>
    </w:p>
    <w:p w14:paraId="7F46A115" w14:textId="77777777" w:rsidR="001849A8" w:rsidRPr="00FE5423" w:rsidRDefault="001849A8" w:rsidP="00D50719">
      <w:pPr>
        <w:numPr>
          <w:ilvl w:val="0"/>
          <w:numId w:val="3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mediu; </w:t>
      </w:r>
    </w:p>
    <w:p w14:paraId="539E9B30" w14:textId="77777777" w:rsidR="001849A8" w:rsidRPr="00FE5423" w:rsidRDefault="001849A8" w:rsidP="00D50719">
      <w:pPr>
        <w:numPr>
          <w:ilvl w:val="0"/>
          <w:numId w:val="3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agricultură; </w:t>
      </w:r>
    </w:p>
    <w:p w14:paraId="06B46452" w14:textId="77777777" w:rsidR="001849A8" w:rsidRPr="00FE5423" w:rsidRDefault="001849A8" w:rsidP="00D50719">
      <w:pPr>
        <w:numPr>
          <w:ilvl w:val="0"/>
          <w:numId w:val="35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energie. </w:t>
      </w:r>
    </w:p>
    <w:p w14:paraId="36EA46F8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3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UNData</w:t>
        </w:r>
        <w:proofErr w:type="spellEnd"/>
      </w:hyperlink>
    </w:p>
    <w:p w14:paraId="54B17228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O sursă largă de date statistice globale.</w:t>
      </w:r>
    </w:p>
    <w:p w14:paraId="4D68B233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4. Date climatice și de mediu</w:t>
      </w:r>
    </w:p>
    <w:p w14:paraId="44891DE0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Această categorie este deosebit de bună deoarece există cantități enorme de date gratuite.</w:t>
      </w:r>
    </w:p>
    <w:p w14:paraId="5B4C01ED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4" w:tgtFrame="_blank" w:history="1"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NASA POWER Data Access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Viewer</w:t>
        </w:r>
        <w:proofErr w:type="spellEnd"/>
      </w:hyperlink>
    </w:p>
    <w:p w14:paraId="0DF2BBFD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Date:</w:t>
      </w:r>
    </w:p>
    <w:p w14:paraId="3422990D" w14:textId="77777777" w:rsidR="001849A8" w:rsidRPr="00FE5423" w:rsidRDefault="001849A8" w:rsidP="00D50719">
      <w:pPr>
        <w:numPr>
          <w:ilvl w:val="0"/>
          <w:numId w:val="3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temperatură; </w:t>
      </w:r>
    </w:p>
    <w:p w14:paraId="2E564DC8" w14:textId="77777777" w:rsidR="001849A8" w:rsidRPr="00FE5423" w:rsidRDefault="001849A8" w:rsidP="00D50719">
      <w:pPr>
        <w:numPr>
          <w:ilvl w:val="0"/>
          <w:numId w:val="3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precipitații; </w:t>
      </w:r>
    </w:p>
    <w:p w14:paraId="3FF2C520" w14:textId="77777777" w:rsidR="001849A8" w:rsidRPr="00FE5423" w:rsidRDefault="001849A8" w:rsidP="00D50719">
      <w:pPr>
        <w:numPr>
          <w:ilvl w:val="0"/>
          <w:numId w:val="3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umiditate; </w:t>
      </w:r>
    </w:p>
    <w:p w14:paraId="5F8143CD" w14:textId="77777777" w:rsidR="001849A8" w:rsidRPr="00FE5423" w:rsidRDefault="001849A8" w:rsidP="00D50719">
      <w:pPr>
        <w:numPr>
          <w:ilvl w:val="0"/>
          <w:numId w:val="3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radiație solară; </w:t>
      </w:r>
    </w:p>
    <w:p w14:paraId="7D12EDE1" w14:textId="77777777" w:rsidR="001849A8" w:rsidRPr="00FE5423" w:rsidRDefault="001849A8" w:rsidP="00D50719">
      <w:pPr>
        <w:numPr>
          <w:ilvl w:val="0"/>
          <w:numId w:val="36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vânt. </w:t>
      </w:r>
    </w:p>
    <w:p w14:paraId="5A3CCBD8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Pot fi extrase pentru aproape orice localitate sau coordonată.</w:t>
      </w:r>
    </w:p>
    <w:p w14:paraId="63F44666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5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Copernicus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Climate Data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Store</w:t>
        </w:r>
        <w:proofErr w:type="spellEnd"/>
      </w:hyperlink>
    </w:p>
    <w:p w14:paraId="2D3DB469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Date climatice și de reanaliză, inclusiv </w:t>
      </w:r>
      <w:proofErr w:type="spellStart"/>
      <w:r w:rsidRPr="00FE5423">
        <w:rPr>
          <w:rFonts w:ascii="Consolas" w:hAnsi="Consolas"/>
          <w:bCs/>
          <w:i/>
          <w:lang w:val="ro-RO"/>
        </w:rPr>
        <w:t>ERA5</w:t>
      </w:r>
      <w:proofErr w:type="spellEnd"/>
      <w:r w:rsidRPr="00FE5423">
        <w:rPr>
          <w:rFonts w:ascii="Consolas" w:hAnsi="Consolas"/>
          <w:bCs/>
          <w:i/>
          <w:lang w:val="ro-RO"/>
        </w:rPr>
        <w:t>.</w:t>
      </w:r>
    </w:p>
    <w:p w14:paraId="115F71DA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6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NOAA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Climate Data</w:t>
        </w:r>
      </w:hyperlink>
    </w:p>
    <w:p w14:paraId="159F7830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Date meteorologice și climatice globale.</w:t>
      </w:r>
    </w:p>
    <w:p w14:paraId="23C126AA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5. Agricultură și securitate alimentară</w:t>
      </w:r>
    </w:p>
    <w:p w14:paraId="43F507D2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7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FAOSTAT</w:t>
        </w:r>
        <w:proofErr w:type="spellEnd"/>
      </w:hyperlink>
    </w:p>
    <w:p w14:paraId="2A39E8BE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Date despre:</w:t>
      </w:r>
    </w:p>
    <w:p w14:paraId="0AA2989E" w14:textId="77777777" w:rsidR="001849A8" w:rsidRPr="00FE5423" w:rsidRDefault="001849A8" w:rsidP="00D50719">
      <w:pPr>
        <w:numPr>
          <w:ilvl w:val="0"/>
          <w:numId w:val="3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producție agricolă; </w:t>
      </w:r>
    </w:p>
    <w:p w14:paraId="1AC5A5D7" w14:textId="77777777" w:rsidR="001849A8" w:rsidRPr="00FE5423" w:rsidRDefault="001849A8" w:rsidP="00D50719">
      <w:pPr>
        <w:numPr>
          <w:ilvl w:val="0"/>
          <w:numId w:val="3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culturi; </w:t>
      </w:r>
    </w:p>
    <w:p w14:paraId="2B77E4AD" w14:textId="77777777" w:rsidR="001849A8" w:rsidRPr="00FE5423" w:rsidRDefault="001849A8" w:rsidP="00D50719">
      <w:pPr>
        <w:numPr>
          <w:ilvl w:val="0"/>
          <w:numId w:val="3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suprafețe; </w:t>
      </w:r>
    </w:p>
    <w:p w14:paraId="318C83D6" w14:textId="77777777" w:rsidR="001849A8" w:rsidRPr="00FE5423" w:rsidRDefault="001849A8" w:rsidP="00D50719">
      <w:pPr>
        <w:numPr>
          <w:ilvl w:val="0"/>
          <w:numId w:val="3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productivitate; </w:t>
      </w:r>
    </w:p>
    <w:p w14:paraId="76AA6B0D" w14:textId="77777777" w:rsidR="001849A8" w:rsidRPr="00FE5423" w:rsidRDefault="001849A8" w:rsidP="00D50719">
      <w:pPr>
        <w:numPr>
          <w:ilvl w:val="0"/>
          <w:numId w:val="3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comerț; </w:t>
      </w:r>
    </w:p>
    <w:p w14:paraId="02D9C86A" w14:textId="77777777" w:rsidR="001849A8" w:rsidRPr="00FE5423" w:rsidRDefault="001849A8" w:rsidP="00D50719">
      <w:pPr>
        <w:numPr>
          <w:ilvl w:val="0"/>
          <w:numId w:val="37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lastRenderedPageBreak/>
        <w:t xml:space="preserve">securitate alimentară. </w:t>
      </w:r>
    </w:p>
    <w:p w14:paraId="77EA3331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Exemplu:</w:t>
      </w:r>
    </w:p>
    <w:p w14:paraId="6EBAD0D7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Analiza și prognozarea producției agricole utilizând date climatice și algoritmi de </w:t>
      </w:r>
      <w:proofErr w:type="spellStart"/>
      <w:r w:rsidRPr="00FE5423">
        <w:rPr>
          <w:rFonts w:ascii="Consolas" w:hAnsi="Consolas"/>
          <w:bCs/>
          <w:i/>
          <w:lang w:val="ro-RO"/>
        </w:rPr>
        <w:t>Machine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Pr="00FE5423">
        <w:rPr>
          <w:rFonts w:ascii="Consolas" w:hAnsi="Consolas"/>
          <w:bCs/>
          <w:i/>
          <w:lang w:val="ro-RO"/>
        </w:rPr>
        <w:t>Learning</w:t>
      </w:r>
      <w:proofErr w:type="spellEnd"/>
    </w:p>
    <w:p w14:paraId="3D698C91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8" w:tgtFrame="_blank" w:history="1"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World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Food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Programme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Data</w:t>
        </w:r>
      </w:hyperlink>
    </w:p>
    <w:p w14:paraId="15426E7F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Date relevante pentru:</w:t>
      </w:r>
    </w:p>
    <w:p w14:paraId="3095AD1E" w14:textId="77777777" w:rsidR="001849A8" w:rsidRPr="00FE5423" w:rsidRDefault="001849A8" w:rsidP="00D50719">
      <w:pPr>
        <w:numPr>
          <w:ilvl w:val="0"/>
          <w:numId w:val="3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securitate alimentară; </w:t>
      </w:r>
    </w:p>
    <w:p w14:paraId="791F2D77" w14:textId="77777777" w:rsidR="001849A8" w:rsidRPr="00FE5423" w:rsidRDefault="001849A8" w:rsidP="00D50719">
      <w:pPr>
        <w:numPr>
          <w:ilvl w:val="0"/>
          <w:numId w:val="3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vulnerabilitate; </w:t>
      </w:r>
    </w:p>
    <w:p w14:paraId="3C2018B4" w14:textId="77777777" w:rsidR="001849A8" w:rsidRPr="00FE5423" w:rsidRDefault="001849A8" w:rsidP="00D50719">
      <w:pPr>
        <w:numPr>
          <w:ilvl w:val="0"/>
          <w:numId w:val="38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crize alimentare. </w:t>
      </w:r>
    </w:p>
    <w:p w14:paraId="3170E09B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6. Date </w:t>
      </w:r>
      <w:proofErr w:type="spellStart"/>
      <w:r w:rsidRPr="00FE5423">
        <w:rPr>
          <w:rFonts w:ascii="Consolas" w:hAnsi="Consolas"/>
          <w:bCs/>
          <w:i/>
          <w:lang w:val="ro-RO"/>
        </w:rPr>
        <w:t>satelitare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 și imagini</w:t>
      </w:r>
    </w:p>
    <w:p w14:paraId="52656ADB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Pentru studenții mai avansați:</w:t>
      </w:r>
    </w:p>
    <w:p w14:paraId="17C13784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hyperlink r:id="rId19" w:tgtFrame="_blank" w:history="1"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Copernicus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Data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Space</w:t>
        </w:r>
        <w:proofErr w:type="spellEnd"/>
        <w:r w:rsidRPr="00FE5423">
          <w:rPr>
            <w:rStyle w:val="Hyperlink"/>
            <w:rFonts w:ascii="Consolas" w:hAnsi="Consolas"/>
            <w:bCs/>
            <w:i/>
            <w:lang w:val="ro-RO"/>
          </w:rPr>
          <w:t xml:space="preserve"> </w:t>
        </w:r>
        <w:proofErr w:type="spellStart"/>
        <w:r w:rsidRPr="00FE5423">
          <w:rPr>
            <w:rStyle w:val="Hyperlink"/>
            <w:rFonts w:ascii="Consolas" w:hAnsi="Consolas"/>
            <w:bCs/>
            <w:i/>
            <w:lang w:val="ro-RO"/>
          </w:rPr>
          <w:t>Ecosystem</w:t>
        </w:r>
        <w:proofErr w:type="spellEnd"/>
      </w:hyperlink>
    </w:p>
    <w:p w14:paraId="6A7B8244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Date </w:t>
      </w:r>
      <w:proofErr w:type="spellStart"/>
      <w:r w:rsidRPr="00FE5423">
        <w:rPr>
          <w:rFonts w:ascii="Consolas" w:hAnsi="Consolas"/>
          <w:bCs/>
          <w:i/>
          <w:lang w:val="ro-RO"/>
        </w:rPr>
        <w:t>Sentinel</w:t>
      </w:r>
      <w:proofErr w:type="spellEnd"/>
      <w:r w:rsidRPr="00FE5423">
        <w:rPr>
          <w:rFonts w:ascii="Consolas" w:hAnsi="Consolas"/>
          <w:bCs/>
          <w:i/>
          <w:lang w:val="ro-RO"/>
        </w:rPr>
        <w:t>:</w:t>
      </w:r>
    </w:p>
    <w:p w14:paraId="1F415734" w14:textId="77777777" w:rsidR="001849A8" w:rsidRPr="00FE5423" w:rsidRDefault="001849A8" w:rsidP="00D50719">
      <w:pPr>
        <w:numPr>
          <w:ilvl w:val="0"/>
          <w:numId w:val="39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Sentinel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-1; </w:t>
      </w:r>
    </w:p>
    <w:p w14:paraId="28BB19F8" w14:textId="77777777" w:rsidR="001849A8" w:rsidRPr="00FE5423" w:rsidRDefault="001849A8" w:rsidP="00D50719">
      <w:pPr>
        <w:numPr>
          <w:ilvl w:val="0"/>
          <w:numId w:val="39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Sentinel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-2; </w:t>
      </w:r>
    </w:p>
    <w:p w14:paraId="2CDFFBCA" w14:textId="77777777" w:rsidR="001849A8" w:rsidRPr="00FE5423" w:rsidRDefault="001849A8" w:rsidP="00D50719">
      <w:pPr>
        <w:numPr>
          <w:ilvl w:val="0"/>
          <w:numId w:val="39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observația Pământului. </w:t>
      </w:r>
    </w:p>
    <w:p w14:paraId="27CB2CCE" w14:textId="77777777" w:rsidR="001849A8" w:rsidRPr="00FE5423" w:rsidRDefault="001849A8" w:rsidP="00D50719">
      <w:p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Aplicații:</w:t>
      </w:r>
    </w:p>
    <w:p w14:paraId="3882AC0F" w14:textId="77777777" w:rsidR="001849A8" w:rsidRPr="00FE5423" w:rsidRDefault="001849A8" w:rsidP="00D50719">
      <w:pPr>
        <w:numPr>
          <w:ilvl w:val="0"/>
          <w:numId w:val="4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agricultură; </w:t>
      </w:r>
    </w:p>
    <w:p w14:paraId="080F9165" w14:textId="77777777" w:rsidR="001849A8" w:rsidRPr="00FE5423" w:rsidRDefault="001849A8" w:rsidP="00D50719">
      <w:pPr>
        <w:numPr>
          <w:ilvl w:val="0"/>
          <w:numId w:val="40"/>
        </w:numPr>
        <w:spacing w:after="0"/>
        <w:rPr>
          <w:rFonts w:ascii="Consolas" w:hAnsi="Consolas"/>
          <w:bCs/>
          <w:i/>
          <w:lang w:val="ro-RO"/>
        </w:rPr>
      </w:pPr>
      <w:proofErr w:type="spellStart"/>
      <w:r w:rsidRPr="00FE5423">
        <w:rPr>
          <w:rFonts w:ascii="Consolas" w:hAnsi="Consolas"/>
          <w:bCs/>
          <w:i/>
          <w:lang w:val="ro-RO"/>
        </w:rPr>
        <w:t>NDVI</w:t>
      </w:r>
      <w:proofErr w:type="spellEnd"/>
      <w:r w:rsidRPr="00FE5423">
        <w:rPr>
          <w:rFonts w:ascii="Consolas" w:hAnsi="Consolas"/>
          <w:bCs/>
          <w:i/>
          <w:lang w:val="ro-RO"/>
        </w:rPr>
        <w:t xml:space="preserve">; </w:t>
      </w:r>
    </w:p>
    <w:p w14:paraId="58499047" w14:textId="77777777" w:rsidR="001849A8" w:rsidRPr="00FE5423" w:rsidRDefault="001849A8" w:rsidP="00D50719">
      <w:pPr>
        <w:numPr>
          <w:ilvl w:val="0"/>
          <w:numId w:val="4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secetă; </w:t>
      </w:r>
    </w:p>
    <w:p w14:paraId="1930E3AA" w14:textId="77777777" w:rsidR="001849A8" w:rsidRPr="00FE5423" w:rsidRDefault="001849A8" w:rsidP="00D50719">
      <w:pPr>
        <w:numPr>
          <w:ilvl w:val="0"/>
          <w:numId w:val="4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utilizarea terenurilor; </w:t>
      </w:r>
    </w:p>
    <w:p w14:paraId="039AAB81" w14:textId="77777777" w:rsidR="001849A8" w:rsidRDefault="001849A8" w:rsidP="00D50719">
      <w:pPr>
        <w:numPr>
          <w:ilvl w:val="0"/>
          <w:numId w:val="40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 xml:space="preserve">monitorizarea mediului. </w:t>
      </w:r>
    </w:p>
    <w:p w14:paraId="55DF2F2F" w14:textId="5144A8BE" w:rsidR="001849A8" w:rsidRPr="00D50719" w:rsidRDefault="00FE5423" w:rsidP="00D50719">
      <w:pPr>
        <w:spacing w:after="0"/>
        <w:ind w:left="708" w:firstLine="708"/>
        <w:rPr>
          <w:rFonts w:ascii="Consolas" w:hAnsi="Consolas"/>
          <w:b/>
          <w:i/>
          <w:lang w:val="ro-RO"/>
        </w:rPr>
      </w:pPr>
      <w:r w:rsidRPr="00D50719">
        <w:rPr>
          <w:rFonts w:ascii="Consolas" w:hAnsi="Consolas"/>
          <w:b/>
          <w:i/>
          <w:lang w:val="ro-RO"/>
        </w:rPr>
        <w:t>S</w:t>
      </w:r>
      <w:r w:rsidR="001849A8" w:rsidRPr="00D50719">
        <w:rPr>
          <w:rFonts w:ascii="Consolas" w:hAnsi="Consolas"/>
          <w:b/>
          <w:i/>
          <w:lang w:val="ro-RO"/>
        </w:rPr>
        <w:t>urse</w:t>
      </w:r>
      <w:r w:rsidRPr="00D50719">
        <w:rPr>
          <w:rFonts w:ascii="Consolas" w:hAnsi="Consolas"/>
          <w:b/>
          <w:i/>
          <w:lang w:val="ro-RO"/>
        </w:rPr>
        <w:t xml:space="preserve"> </w:t>
      </w:r>
      <w:r w:rsidR="001849A8" w:rsidRPr="00D50719">
        <w:rPr>
          <w:rFonts w:ascii="Consolas" w:hAnsi="Consolas"/>
          <w:b/>
          <w:i/>
          <w:lang w:val="ro-RO"/>
        </w:rPr>
        <w:t xml:space="preserve">de date </w:t>
      </w:r>
    </w:p>
    <w:tbl>
      <w:tblPr>
        <w:tblStyle w:val="GridTable4-Accent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2708"/>
        <w:gridCol w:w="5232"/>
      </w:tblGrid>
      <w:tr w:rsidR="001849A8" w:rsidRPr="00FE5423" w14:paraId="33BB2836" w14:textId="77777777" w:rsidTr="00FE5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2844BCC7" w14:textId="77777777" w:rsidR="001849A8" w:rsidRPr="00FE5423" w:rsidRDefault="001849A8" w:rsidP="00FE5423">
            <w:pPr>
              <w:jc w:val="center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Pachet de date</w:t>
            </w:r>
          </w:p>
        </w:tc>
        <w:tc>
          <w:tcPr>
            <w:tcW w:w="132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700ADAE8" w14:textId="77777777" w:rsidR="001849A8" w:rsidRPr="00FE5423" w:rsidRDefault="001849A8" w:rsidP="00FE54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Sursa</w:t>
            </w:r>
          </w:p>
        </w:tc>
        <w:tc>
          <w:tcPr>
            <w:tcW w:w="25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B7CF475" w14:textId="77777777" w:rsidR="001849A8" w:rsidRPr="00FE5423" w:rsidRDefault="001849A8" w:rsidP="00FE54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Posibile teme</w:t>
            </w:r>
          </w:p>
        </w:tc>
      </w:tr>
      <w:tr w:rsidR="001849A8" w:rsidRPr="00FE5423" w14:paraId="09DA7789" w14:textId="77777777" w:rsidTr="00FE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2E027543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Economie</w:t>
            </w:r>
          </w:p>
        </w:tc>
        <w:tc>
          <w:tcPr>
            <w:tcW w:w="1329" w:type="pct"/>
            <w:vAlign w:val="center"/>
            <w:hideMark/>
          </w:tcPr>
          <w:p w14:paraId="2F59566B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World Bank, BNS</w:t>
            </w:r>
          </w:p>
        </w:tc>
        <w:tc>
          <w:tcPr>
            <w:tcW w:w="2568" w:type="pct"/>
            <w:vAlign w:val="center"/>
            <w:hideMark/>
          </w:tcPr>
          <w:p w14:paraId="115520DD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Prognozarea indicatorilor economici</w:t>
            </w:r>
          </w:p>
        </w:tc>
      </w:tr>
      <w:tr w:rsidR="001849A8" w:rsidRPr="00FE5423" w14:paraId="6FB16B4F" w14:textId="77777777" w:rsidTr="00FE54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1D286D8E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Agricultură</w:t>
            </w:r>
          </w:p>
        </w:tc>
        <w:tc>
          <w:tcPr>
            <w:tcW w:w="1329" w:type="pct"/>
            <w:vAlign w:val="center"/>
            <w:hideMark/>
          </w:tcPr>
          <w:p w14:paraId="32FFAF90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FAOSTAT</w:t>
            </w:r>
            <w:proofErr w:type="spellEnd"/>
            <w:r w:rsidRPr="00FE5423">
              <w:rPr>
                <w:rFonts w:ascii="Consolas" w:hAnsi="Consolas"/>
                <w:b/>
                <w:i/>
                <w:lang w:val="ro-RO"/>
              </w:rPr>
              <w:t>, BNS</w:t>
            </w:r>
          </w:p>
        </w:tc>
        <w:tc>
          <w:tcPr>
            <w:tcW w:w="2568" w:type="pct"/>
            <w:vAlign w:val="center"/>
            <w:hideMark/>
          </w:tcPr>
          <w:p w14:paraId="15FEEC06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Analiza producției agricole</w:t>
            </w:r>
          </w:p>
        </w:tc>
      </w:tr>
      <w:tr w:rsidR="001849A8" w:rsidRPr="00FE5423" w14:paraId="5C6B6062" w14:textId="77777777" w:rsidTr="00FE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046E9A55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Climă</w:t>
            </w:r>
          </w:p>
        </w:tc>
        <w:tc>
          <w:tcPr>
            <w:tcW w:w="1329" w:type="pct"/>
            <w:vAlign w:val="center"/>
            <w:hideMark/>
          </w:tcPr>
          <w:p w14:paraId="22236042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 xml:space="preserve">NASA POWER, </w:t>
            </w: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ERA5</w:t>
            </w:r>
            <w:proofErr w:type="spellEnd"/>
          </w:p>
        </w:tc>
        <w:tc>
          <w:tcPr>
            <w:tcW w:w="2568" w:type="pct"/>
            <w:vAlign w:val="center"/>
            <w:hideMark/>
          </w:tcPr>
          <w:p w14:paraId="4230925A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Prognozarea fenomenelor climatice</w:t>
            </w:r>
          </w:p>
        </w:tc>
      </w:tr>
      <w:tr w:rsidR="001849A8" w:rsidRPr="00FE5423" w14:paraId="68338ECF" w14:textId="77777777" w:rsidTr="00FE54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1E5D79B4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Mediu</w:t>
            </w:r>
          </w:p>
        </w:tc>
        <w:tc>
          <w:tcPr>
            <w:tcW w:w="1329" w:type="pct"/>
            <w:vAlign w:val="center"/>
            <w:hideMark/>
          </w:tcPr>
          <w:p w14:paraId="0312A9AA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Copernicus</w:t>
            </w:r>
            <w:proofErr w:type="spellEnd"/>
          </w:p>
        </w:tc>
        <w:tc>
          <w:tcPr>
            <w:tcW w:w="2568" w:type="pct"/>
            <w:vAlign w:val="center"/>
            <w:hideMark/>
          </w:tcPr>
          <w:p w14:paraId="7E0385DE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Monitorizarea mediului</w:t>
            </w:r>
          </w:p>
        </w:tc>
      </w:tr>
      <w:tr w:rsidR="001849A8" w:rsidRPr="00FE5423" w14:paraId="1171753E" w14:textId="77777777" w:rsidTr="00FE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1CFA8107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Sănătate</w:t>
            </w:r>
          </w:p>
        </w:tc>
        <w:tc>
          <w:tcPr>
            <w:tcW w:w="1329" w:type="pct"/>
            <w:vAlign w:val="center"/>
            <w:hideMark/>
          </w:tcPr>
          <w:p w14:paraId="5134BD9D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Kaggle</w:t>
            </w:r>
            <w:proofErr w:type="spellEnd"/>
            <w:r w:rsidRPr="00FE5423">
              <w:rPr>
                <w:rFonts w:ascii="Consolas" w:hAnsi="Consolas"/>
                <w:b/>
                <w:i/>
                <w:lang w:val="ro-RO"/>
              </w:rPr>
              <w:t>, UCI</w:t>
            </w:r>
          </w:p>
        </w:tc>
        <w:tc>
          <w:tcPr>
            <w:tcW w:w="2568" w:type="pct"/>
            <w:vAlign w:val="center"/>
            <w:hideMark/>
          </w:tcPr>
          <w:p w14:paraId="6F5B023B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Clasificare și predicție</w:t>
            </w:r>
          </w:p>
        </w:tc>
      </w:tr>
      <w:tr w:rsidR="001849A8" w:rsidRPr="00FE5423" w14:paraId="0D65F100" w14:textId="77777777" w:rsidTr="00FE54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48AB7CE7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Educație</w:t>
            </w:r>
          </w:p>
        </w:tc>
        <w:tc>
          <w:tcPr>
            <w:tcW w:w="1329" w:type="pct"/>
            <w:vAlign w:val="center"/>
            <w:hideMark/>
          </w:tcPr>
          <w:p w14:paraId="75E3784A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 xml:space="preserve">UCI, </w:t>
            </w: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Kaggle</w:t>
            </w:r>
            <w:proofErr w:type="spellEnd"/>
          </w:p>
        </w:tc>
        <w:tc>
          <w:tcPr>
            <w:tcW w:w="2568" w:type="pct"/>
            <w:vAlign w:val="center"/>
            <w:hideMark/>
          </w:tcPr>
          <w:p w14:paraId="328AAEF0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Analiza performanței academice</w:t>
            </w:r>
          </w:p>
        </w:tc>
      </w:tr>
      <w:tr w:rsidR="001849A8" w:rsidRPr="00FE5423" w14:paraId="0D1C85EE" w14:textId="77777777" w:rsidTr="00FE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1ADB4F3D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Texte</w:t>
            </w:r>
          </w:p>
        </w:tc>
        <w:tc>
          <w:tcPr>
            <w:tcW w:w="1329" w:type="pct"/>
            <w:vAlign w:val="center"/>
            <w:hideMark/>
          </w:tcPr>
          <w:p w14:paraId="6A7BA083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Hugging</w:t>
            </w:r>
            <w:proofErr w:type="spellEnd"/>
            <w:r w:rsidRPr="00FE5423">
              <w:rPr>
                <w:rFonts w:ascii="Consolas" w:hAnsi="Consolas"/>
                <w:b/>
                <w:i/>
                <w:lang w:val="ro-RO"/>
              </w:rPr>
              <w:t xml:space="preserve"> Face</w:t>
            </w:r>
          </w:p>
        </w:tc>
        <w:tc>
          <w:tcPr>
            <w:tcW w:w="2568" w:type="pct"/>
            <w:vAlign w:val="center"/>
            <w:hideMark/>
          </w:tcPr>
          <w:p w14:paraId="23C9BB20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NLP</w:t>
            </w:r>
            <w:proofErr w:type="spellEnd"/>
            <w:r w:rsidRPr="00FE5423">
              <w:rPr>
                <w:rFonts w:ascii="Consolas" w:hAnsi="Consolas"/>
                <w:b/>
                <w:i/>
                <w:lang w:val="ro-RO"/>
              </w:rPr>
              <w:t xml:space="preserve"> și sentiment </w:t>
            </w: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analysis</w:t>
            </w:r>
            <w:proofErr w:type="spellEnd"/>
          </w:p>
        </w:tc>
      </w:tr>
      <w:tr w:rsidR="001849A8" w:rsidRPr="00FE5423" w14:paraId="40E22F44" w14:textId="77777777" w:rsidTr="00FE54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1A4AC3FF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Comerț</w:t>
            </w:r>
          </w:p>
        </w:tc>
        <w:tc>
          <w:tcPr>
            <w:tcW w:w="1329" w:type="pct"/>
            <w:vAlign w:val="center"/>
            <w:hideMark/>
          </w:tcPr>
          <w:p w14:paraId="414DBA85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 xml:space="preserve">UN </w:t>
            </w: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Comtrade</w:t>
            </w:r>
            <w:proofErr w:type="spellEnd"/>
          </w:p>
        </w:tc>
        <w:tc>
          <w:tcPr>
            <w:tcW w:w="2568" w:type="pct"/>
            <w:vAlign w:val="center"/>
            <w:hideMark/>
          </w:tcPr>
          <w:p w14:paraId="5DF95296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Analiza comerțului internațional</w:t>
            </w:r>
          </w:p>
        </w:tc>
      </w:tr>
      <w:tr w:rsidR="001849A8" w:rsidRPr="00FE5423" w14:paraId="5A41667C" w14:textId="77777777" w:rsidTr="00FE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403C1753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Energie</w:t>
            </w:r>
          </w:p>
        </w:tc>
        <w:tc>
          <w:tcPr>
            <w:tcW w:w="1329" w:type="pct"/>
            <w:vAlign w:val="center"/>
            <w:hideMark/>
          </w:tcPr>
          <w:p w14:paraId="5C5799E7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 xml:space="preserve">World Bank, </w:t>
            </w: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Kaggle</w:t>
            </w:r>
            <w:proofErr w:type="spellEnd"/>
          </w:p>
        </w:tc>
        <w:tc>
          <w:tcPr>
            <w:tcW w:w="2568" w:type="pct"/>
            <w:vAlign w:val="center"/>
            <w:hideMark/>
          </w:tcPr>
          <w:p w14:paraId="27B80916" w14:textId="77777777" w:rsidR="001849A8" w:rsidRPr="00FE5423" w:rsidRDefault="001849A8" w:rsidP="00FE542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Prognozarea consumului</w:t>
            </w:r>
          </w:p>
        </w:tc>
      </w:tr>
      <w:tr w:rsidR="001849A8" w:rsidRPr="00FE5423" w14:paraId="5E676E30" w14:textId="77777777" w:rsidTr="00FE54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vAlign w:val="center"/>
            <w:hideMark/>
          </w:tcPr>
          <w:p w14:paraId="1A05868E" w14:textId="77777777" w:rsidR="001849A8" w:rsidRPr="00FE5423" w:rsidRDefault="001849A8" w:rsidP="00FE5423">
            <w:pPr>
              <w:jc w:val="left"/>
              <w:rPr>
                <w:rFonts w:ascii="Consolas" w:hAnsi="Consolas"/>
                <w:bCs w:val="0"/>
                <w:i/>
                <w:lang w:val="ro-RO"/>
              </w:rPr>
            </w:pPr>
            <w:r w:rsidRPr="00FE5423">
              <w:rPr>
                <w:rFonts w:ascii="Consolas" w:hAnsi="Consolas"/>
                <w:bCs w:val="0"/>
                <w:i/>
                <w:lang w:val="ro-RO"/>
              </w:rPr>
              <w:t>Transport</w:t>
            </w:r>
          </w:p>
        </w:tc>
        <w:tc>
          <w:tcPr>
            <w:tcW w:w="1329" w:type="pct"/>
            <w:vAlign w:val="center"/>
            <w:hideMark/>
          </w:tcPr>
          <w:p w14:paraId="6107B174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proofErr w:type="spellStart"/>
            <w:r w:rsidRPr="00FE5423">
              <w:rPr>
                <w:rFonts w:ascii="Consolas" w:hAnsi="Consolas"/>
                <w:b/>
                <w:i/>
                <w:lang w:val="ro-RO"/>
              </w:rPr>
              <w:t>Kaggle</w:t>
            </w:r>
            <w:proofErr w:type="spellEnd"/>
            <w:r w:rsidRPr="00FE5423">
              <w:rPr>
                <w:rFonts w:ascii="Consolas" w:hAnsi="Consolas"/>
                <w:b/>
                <w:i/>
                <w:lang w:val="ro-RO"/>
              </w:rPr>
              <w:t>, Open Data</w:t>
            </w:r>
          </w:p>
        </w:tc>
        <w:tc>
          <w:tcPr>
            <w:tcW w:w="2568" w:type="pct"/>
            <w:vAlign w:val="center"/>
            <w:hideMark/>
          </w:tcPr>
          <w:p w14:paraId="7F2F8DFF" w14:textId="77777777" w:rsidR="001849A8" w:rsidRPr="00FE5423" w:rsidRDefault="001849A8" w:rsidP="00FE542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  <w:b/>
                <w:i/>
                <w:lang w:val="ro-RO"/>
              </w:rPr>
            </w:pPr>
            <w:r w:rsidRPr="00FE5423">
              <w:rPr>
                <w:rFonts w:ascii="Consolas" w:hAnsi="Consolas"/>
                <w:b/>
                <w:i/>
                <w:lang w:val="ro-RO"/>
              </w:rPr>
              <w:t>Analiza traficului</w:t>
            </w:r>
          </w:p>
        </w:tc>
      </w:tr>
    </w:tbl>
    <w:p w14:paraId="40FB1FB3" w14:textId="74C225A2" w:rsidR="001849A8" w:rsidRPr="00FE5423" w:rsidRDefault="001849A8" w:rsidP="001849A8">
      <w:pPr>
        <w:rPr>
          <w:rFonts w:ascii="Consolas" w:hAnsi="Consolas"/>
          <w:bCs/>
          <w:i/>
          <w:lang w:val="ro-RO"/>
        </w:rPr>
      </w:pPr>
    </w:p>
    <w:p w14:paraId="192C8A0B" w14:textId="7C8407D2" w:rsidR="001849A8" w:rsidRPr="00FE5423" w:rsidRDefault="00FE5423" w:rsidP="001849A8">
      <w:pPr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/>
          <w:i/>
          <w:lang w:val="ro-RO"/>
        </w:rPr>
        <w:lastRenderedPageBreak/>
        <w:t>Algoritmul dezvoltării proiectului</w:t>
      </w:r>
      <w:r w:rsidR="001849A8" w:rsidRPr="00FE5423">
        <w:rPr>
          <w:rFonts w:ascii="Consolas" w:hAnsi="Consolas"/>
          <w:bCs/>
          <w:i/>
          <w:lang w:val="ro-RO"/>
        </w:rPr>
        <w:t>:</w:t>
      </w:r>
    </w:p>
    <w:p w14:paraId="5CB876FA" w14:textId="4881356E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Alege</w:t>
      </w:r>
      <w:r w:rsidR="00FE5423">
        <w:rPr>
          <w:rFonts w:ascii="Consolas" w:hAnsi="Consolas"/>
          <w:bCs/>
          <w:i/>
          <w:lang w:val="ro-RO"/>
        </w:rPr>
        <w:t>re</w:t>
      </w:r>
      <w:r w:rsidR="001849A8" w:rsidRPr="00FE5423">
        <w:rPr>
          <w:rFonts w:ascii="Consolas" w:hAnsi="Consolas"/>
          <w:bCs/>
          <w:i/>
          <w:lang w:val="ro-RO"/>
        </w:rPr>
        <w:t xml:space="preserve"> domeniu; </w:t>
      </w:r>
    </w:p>
    <w:p w14:paraId="2BB92A64" w14:textId="2D389A4F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>
        <w:rPr>
          <w:rFonts w:ascii="Consolas" w:hAnsi="Consolas"/>
          <w:bCs/>
          <w:i/>
          <w:lang w:val="ro-RO"/>
        </w:rPr>
        <w:t>Dobândire</w:t>
      </w:r>
      <w:r w:rsidR="001849A8" w:rsidRPr="00FE5423">
        <w:rPr>
          <w:rFonts w:ascii="Consolas" w:hAnsi="Consolas"/>
          <w:bCs/>
          <w:i/>
          <w:lang w:val="ro-RO"/>
        </w:rPr>
        <w:t xml:space="preserve"> </w:t>
      </w:r>
      <w:proofErr w:type="spellStart"/>
      <w:r w:rsidR="001849A8" w:rsidRPr="00FE5423">
        <w:rPr>
          <w:rFonts w:ascii="Consolas" w:hAnsi="Consolas"/>
          <w:bCs/>
          <w:i/>
          <w:lang w:val="ro-RO"/>
        </w:rPr>
        <w:t>dataset</w:t>
      </w:r>
      <w:proofErr w:type="spellEnd"/>
      <w:r w:rsidR="001849A8" w:rsidRPr="00FE5423">
        <w:rPr>
          <w:rFonts w:ascii="Consolas" w:hAnsi="Consolas"/>
          <w:bCs/>
          <w:i/>
          <w:lang w:val="ro-RO"/>
        </w:rPr>
        <w:t xml:space="preserve"> </w:t>
      </w:r>
      <w:r w:rsidR="00FE5423">
        <w:rPr>
          <w:rFonts w:ascii="Consolas" w:hAnsi="Consolas"/>
          <w:bCs/>
          <w:i/>
          <w:lang w:val="ro-RO"/>
        </w:rPr>
        <w:t>[</w:t>
      </w:r>
      <w:r w:rsidR="001849A8" w:rsidRPr="00FE5423">
        <w:rPr>
          <w:rFonts w:ascii="Consolas" w:hAnsi="Consolas"/>
          <w:bCs/>
          <w:i/>
          <w:lang w:val="ro-RO"/>
        </w:rPr>
        <w:t>validat</w:t>
      </w:r>
      <w:r w:rsidR="00FE5423">
        <w:rPr>
          <w:rFonts w:ascii="Consolas" w:hAnsi="Consolas"/>
          <w:bCs/>
          <w:i/>
          <w:lang w:val="ro-RO"/>
        </w:rPr>
        <w:t>]</w:t>
      </w:r>
      <w:r w:rsidR="001849A8" w:rsidRPr="00FE5423">
        <w:rPr>
          <w:rFonts w:ascii="Consolas" w:hAnsi="Consolas"/>
          <w:bCs/>
          <w:i/>
          <w:lang w:val="ro-RO"/>
        </w:rPr>
        <w:t xml:space="preserve">; </w:t>
      </w:r>
    </w:p>
    <w:p w14:paraId="799C026F" w14:textId="4B73DB4D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Formul</w:t>
      </w:r>
      <w:r w:rsidR="00FE5423">
        <w:rPr>
          <w:rFonts w:ascii="Consolas" w:hAnsi="Consolas"/>
          <w:bCs/>
          <w:i/>
          <w:lang w:val="ro-RO"/>
        </w:rPr>
        <w:t>are</w:t>
      </w:r>
      <w:r w:rsidR="001849A8" w:rsidRPr="00FE5423">
        <w:rPr>
          <w:rFonts w:ascii="Consolas" w:hAnsi="Consolas"/>
          <w:bCs/>
          <w:i/>
          <w:lang w:val="ro-RO"/>
        </w:rPr>
        <w:t xml:space="preserve"> problem</w:t>
      </w:r>
      <w:r w:rsidR="00FE5423">
        <w:rPr>
          <w:rFonts w:ascii="Consolas" w:hAnsi="Consolas"/>
          <w:bCs/>
          <w:i/>
          <w:lang w:val="ro-RO"/>
        </w:rPr>
        <w:t>ă</w:t>
      </w:r>
      <w:r w:rsidR="001849A8" w:rsidRPr="00FE5423">
        <w:rPr>
          <w:rFonts w:ascii="Consolas" w:hAnsi="Consolas"/>
          <w:bCs/>
          <w:i/>
          <w:lang w:val="ro-RO"/>
        </w:rPr>
        <w:t xml:space="preserve">; </w:t>
      </w:r>
    </w:p>
    <w:p w14:paraId="711660CB" w14:textId="3C4BF3A6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Preprocesare</w:t>
      </w:r>
      <w:r w:rsidR="001849A8" w:rsidRPr="00FE5423">
        <w:rPr>
          <w:rFonts w:ascii="Consolas" w:hAnsi="Consolas"/>
          <w:bCs/>
          <w:i/>
          <w:lang w:val="ro-RO"/>
        </w:rPr>
        <w:t xml:space="preserve">; </w:t>
      </w:r>
    </w:p>
    <w:p w14:paraId="028C5159" w14:textId="4A266632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Aplic</w:t>
      </w:r>
      <w:r w:rsidR="00FE5423">
        <w:rPr>
          <w:rFonts w:ascii="Consolas" w:hAnsi="Consolas"/>
          <w:bCs/>
          <w:i/>
          <w:lang w:val="ro-RO"/>
        </w:rPr>
        <w:t>are</w:t>
      </w:r>
      <w:r w:rsidR="001849A8" w:rsidRPr="00FE5423">
        <w:rPr>
          <w:rFonts w:ascii="Consolas" w:hAnsi="Consolas"/>
          <w:bCs/>
          <w:i/>
          <w:lang w:val="ro-RO"/>
        </w:rPr>
        <w:t xml:space="preserve"> metode de analiză; </w:t>
      </w:r>
    </w:p>
    <w:p w14:paraId="5C1971B6" w14:textId="03816FDB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Construi</w:t>
      </w:r>
      <w:r w:rsidR="00FE5423">
        <w:rPr>
          <w:rFonts w:ascii="Consolas" w:hAnsi="Consolas"/>
          <w:bCs/>
          <w:i/>
          <w:lang w:val="ro-RO"/>
        </w:rPr>
        <w:t>r</w:t>
      </w:r>
      <w:r w:rsidRPr="00FE5423">
        <w:rPr>
          <w:rFonts w:ascii="Consolas" w:hAnsi="Consolas"/>
          <w:bCs/>
          <w:i/>
          <w:lang w:val="ro-RO"/>
        </w:rPr>
        <w:t xml:space="preserve">e modele ml; </w:t>
      </w:r>
    </w:p>
    <w:p w14:paraId="572C3DAB" w14:textId="5B33B699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Compar</w:t>
      </w:r>
      <w:r w:rsidR="00FE5423">
        <w:rPr>
          <w:rFonts w:ascii="Consolas" w:hAnsi="Consolas"/>
          <w:bCs/>
          <w:i/>
          <w:lang w:val="ro-RO"/>
        </w:rPr>
        <w:t>are</w:t>
      </w:r>
      <w:r w:rsidR="001849A8" w:rsidRPr="00FE5423">
        <w:rPr>
          <w:rFonts w:ascii="Consolas" w:hAnsi="Consolas"/>
          <w:bCs/>
          <w:i/>
          <w:lang w:val="ro-RO"/>
        </w:rPr>
        <w:t xml:space="preserve"> rezultate; </w:t>
      </w:r>
    </w:p>
    <w:p w14:paraId="57469ED7" w14:textId="5B6FDCF4" w:rsidR="001849A8" w:rsidRPr="00FE5423" w:rsidRDefault="00C1554C" w:rsidP="00D50719">
      <w:pPr>
        <w:numPr>
          <w:ilvl w:val="0"/>
          <w:numId w:val="43"/>
        </w:numPr>
        <w:spacing w:after="0"/>
        <w:rPr>
          <w:rFonts w:ascii="Consolas" w:hAnsi="Consolas"/>
          <w:bCs/>
          <w:i/>
          <w:lang w:val="ro-RO"/>
        </w:rPr>
      </w:pPr>
      <w:r w:rsidRPr="00FE5423">
        <w:rPr>
          <w:rFonts w:ascii="Consolas" w:hAnsi="Consolas"/>
          <w:bCs/>
          <w:i/>
          <w:lang w:val="ro-RO"/>
        </w:rPr>
        <w:t>Realiz</w:t>
      </w:r>
      <w:r w:rsidR="00FE5423">
        <w:rPr>
          <w:rFonts w:ascii="Consolas" w:hAnsi="Consolas"/>
          <w:bCs/>
          <w:i/>
          <w:lang w:val="ro-RO"/>
        </w:rPr>
        <w:t>are</w:t>
      </w:r>
      <w:r w:rsidR="001849A8" w:rsidRPr="00FE5423">
        <w:rPr>
          <w:rFonts w:ascii="Consolas" w:hAnsi="Consolas"/>
          <w:bCs/>
          <w:i/>
          <w:lang w:val="ro-RO"/>
        </w:rPr>
        <w:t xml:space="preserve"> vizualizări și concluzii. </w:t>
      </w:r>
    </w:p>
    <w:sectPr w:rsidR="001849A8" w:rsidRPr="00FE5423" w:rsidSect="00B12352">
      <w:pgSz w:w="11906" w:h="16838"/>
      <w:pgMar w:top="851" w:right="709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0DB"/>
    <w:multiLevelType w:val="multilevel"/>
    <w:tmpl w:val="A2D8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25EA3"/>
    <w:multiLevelType w:val="multilevel"/>
    <w:tmpl w:val="C62C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11EAC"/>
    <w:multiLevelType w:val="multilevel"/>
    <w:tmpl w:val="EA6CC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033300A"/>
    <w:multiLevelType w:val="multilevel"/>
    <w:tmpl w:val="3DAA2A3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8407DD"/>
    <w:multiLevelType w:val="multilevel"/>
    <w:tmpl w:val="B00E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750C4D"/>
    <w:multiLevelType w:val="multilevel"/>
    <w:tmpl w:val="3EB2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76667"/>
    <w:multiLevelType w:val="multilevel"/>
    <w:tmpl w:val="BAD4FDD4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4B7770"/>
    <w:multiLevelType w:val="multilevel"/>
    <w:tmpl w:val="B81479C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93D4D"/>
    <w:multiLevelType w:val="multilevel"/>
    <w:tmpl w:val="F1E470C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B8209A"/>
    <w:multiLevelType w:val="multilevel"/>
    <w:tmpl w:val="C1A42B94"/>
    <w:lvl w:ilvl="0">
      <w:start w:val="1"/>
      <w:numFmt w:val="decimal"/>
      <w:pStyle w:val="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1F89042E"/>
    <w:multiLevelType w:val="multilevel"/>
    <w:tmpl w:val="0318F3C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D12F5B"/>
    <w:multiLevelType w:val="multilevel"/>
    <w:tmpl w:val="DF50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D6728D"/>
    <w:multiLevelType w:val="multilevel"/>
    <w:tmpl w:val="B71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9644A2"/>
    <w:multiLevelType w:val="multilevel"/>
    <w:tmpl w:val="55482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08D3C75"/>
    <w:multiLevelType w:val="multilevel"/>
    <w:tmpl w:val="11DED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1053A2"/>
    <w:multiLevelType w:val="hybridMultilevel"/>
    <w:tmpl w:val="62F84BFE"/>
    <w:lvl w:ilvl="0" w:tplc="7D98AB74">
      <w:start w:val="1"/>
      <w:numFmt w:val="decimal"/>
      <w:lvlText w:val="%1."/>
      <w:lvlJc w:val="center"/>
      <w:pPr>
        <w:ind w:left="720" w:hanging="360"/>
      </w:pPr>
      <w:rPr>
        <w:rFonts w:asciiTheme="minorHAnsi" w:hAnsiTheme="minorHAnsi" w:hint="default"/>
        <w:b w:val="0"/>
        <w:bCs w:val="0"/>
        <w:color w:val="auto"/>
        <w:sz w:val="28"/>
        <w:szCs w:val="2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23922"/>
    <w:multiLevelType w:val="multilevel"/>
    <w:tmpl w:val="07FE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44ABA"/>
    <w:multiLevelType w:val="hybridMultilevel"/>
    <w:tmpl w:val="033087BA"/>
    <w:lvl w:ilvl="0" w:tplc="1B48F492">
      <w:start w:val="1"/>
      <w:numFmt w:val="decimal"/>
      <w:lvlText w:val="%1.1."/>
      <w:lvlJc w:val="left"/>
      <w:pPr>
        <w:ind w:left="1494" w:hanging="360"/>
      </w:pPr>
      <w:rPr>
        <w:rFonts w:asciiTheme="minorHAnsi" w:hAnsiTheme="minorHAnsi" w:hint="default"/>
        <w:b w:val="0"/>
        <w:bCs w:val="0"/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39036517"/>
    <w:multiLevelType w:val="multilevel"/>
    <w:tmpl w:val="FA1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0A6AAA"/>
    <w:multiLevelType w:val="multilevel"/>
    <w:tmpl w:val="AB7C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FC1EEC"/>
    <w:multiLevelType w:val="hybridMultilevel"/>
    <w:tmpl w:val="844E4356"/>
    <w:lvl w:ilvl="0" w:tplc="9CE809D4">
      <w:start w:val="1"/>
      <w:numFmt w:val="decimal"/>
      <w:lvlText w:val="%1."/>
      <w:lvlJc w:val="center"/>
      <w:pPr>
        <w:ind w:left="2520" w:hanging="360"/>
      </w:pPr>
      <w:rPr>
        <w:rFonts w:asciiTheme="minorHAnsi" w:hAnsiTheme="minorHAnsi" w:hint="default"/>
        <w:b/>
        <w:bCs/>
        <w:i w:val="0"/>
        <w:iCs w:val="0"/>
        <w:color w:val="385623" w:themeColor="accent6" w:themeShade="80"/>
        <w:sz w:val="28"/>
        <w:szCs w:val="28"/>
      </w:rPr>
    </w:lvl>
    <w:lvl w:ilvl="1" w:tplc="04180019" w:tentative="1">
      <w:start w:val="1"/>
      <w:numFmt w:val="lowerLetter"/>
      <w:lvlText w:val="%2."/>
      <w:lvlJc w:val="left"/>
      <w:pPr>
        <w:ind w:left="3240" w:hanging="360"/>
      </w:pPr>
    </w:lvl>
    <w:lvl w:ilvl="2" w:tplc="0418001B" w:tentative="1">
      <w:start w:val="1"/>
      <w:numFmt w:val="lowerRoman"/>
      <w:lvlText w:val="%3."/>
      <w:lvlJc w:val="right"/>
      <w:pPr>
        <w:ind w:left="3960" w:hanging="180"/>
      </w:pPr>
    </w:lvl>
    <w:lvl w:ilvl="3" w:tplc="0418000F" w:tentative="1">
      <w:start w:val="1"/>
      <w:numFmt w:val="decimal"/>
      <w:lvlText w:val="%4."/>
      <w:lvlJc w:val="left"/>
      <w:pPr>
        <w:ind w:left="4680" w:hanging="360"/>
      </w:pPr>
    </w:lvl>
    <w:lvl w:ilvl="4" w:tplc="04180019" w:tentative="1">
      <w:start w:val="1"/>
      <w:numFmt w:val="lowerLetter"/>
      <w:lvlText w:val="%5."/>
      <w:lvlJc w:val="left"/>
      <w:pPr>
        <w:ind w:left="5400" w:hanging="360"/>
      </w:pPr>
    </w:lvl>
    <w:lvl w:ilvl="5" w:tplc="0418001B" w:tentative="1">
      <w:start w:val="1"/>
      <w:numFmt w:val="lowerRoman"/>
      <w:lvlText w:val="%6."/>
      <w:lvlJc w:val="right"/>
      <w:pPr>
        <w:ind w:left="6120" w:hanging="180"/>
      </w:pPr>
    </w:lvl>
    <w:lvl w:ilvl="6" w:tplc="0418000F" w:tentative="1">
      <w:start w:val="1"/>
      <w:numFmt w:val="decimal"/>
      <w:lvlText w:val="%7."/>
      <w:lvlJc w:val="left"/>
      <w:pPr>
        <w:ind w:left="6840" w:hanging="360"/>
      </w:pPr>
    </w:lvl>
    <w:lvl w:ilvl="7" w:tplc="04180019" w:tentative="1">
      <w:start w:val="1"/>
      <w:numFmt w:val="lowerLetter"/>
      <w:lvlText w:val="%8."/>
      <w:lvlJc w:val="left"/>
      <w:pPr>
        <w:ind w:left="7560" w:hanging="360"/>
      </w:pPr>
    </w:lvl>
    <w:lvl w:ilvl="8" w:tplc="0418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3D55136E"/>
    <w:multiLevelType w:val="multilevel"/>
    <w:tmpl w:val="0CFC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0A3B33"/>
    <w:multiLevelType w:val="multilevel"/>
    <w:tmpl w:val="8A72D868"/>
    <w:lvl w:ilvl="0">
      <w:start w:val="1"/>
      <w:numFmt w:val="decimal"/>
      <w:lvlText w:val="%1.1."/>
      <w:lvlJc w:val="left"/>
      <w:pPr>
        <w:ind w:left="426" w:hanging="360"/>
      </w:pPr>
      <w:rPr>
        <w:rFonts w:asciiTheme="minorHAnsi" w:hAnsiTheme="minorHAnsi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3F53266B"/>
    <w:multiLevelType w:val="multilevel"/>
    <w:tmpl w:val="1EDC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DE6A62"/>
    <w:multiLevelType w:val="multilevel"/>
    <w:tmpl w:val="1A22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A10496"/>
    <w:multiLevelType w:val="multilevel"/>
    <w:tmpl w:val="16BA2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067042"/>
    <w:multiLevelType w:val="multilevel"/>
    <w:tmpl w:val="C0CAB03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9F6E0B"/>
    <w:multiLevelType w:val="multilevel"/>
    <w:tmpl w:val="DCA8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8217ED"/>
    <w:multiLevelType w:val="multilevel"/>
    <w:tmpl w:val="434AD0D0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400D79"/>
    <w:multiLevelType w:val="multilevel"/>
    <w:tmpl w:val="1FCAF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4A33C0"/>
    <w:multiLevelType w:val="hybridMultilevel"/>
    <w:tmpl w:val="1082AE4C"/>
    <w:lvl w:ilvl="0" w:tplc="E0223AFC">
      <w:start w:val="1"/>
      <w:numFmt w:val="decimal"/>
      <w:lvlText w:val="# 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5679B"/>
    <w:multiLevelType w:val="multilevel"/>
    <w:tmpl w:val="D450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1F0AEA"/>
    <w:multiLevelType w:val="multilevel"/>
    <w:tmpl w:val="B068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7E6BA2"/>
    <w:multiLevelType w:val="multilevel"/>
    <w:tmpl w:val="CBC6FBF6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E52838"/>
    <w:multiLevelType w:val="multilevel"/>
    <w:tmpl w:val="3BF6C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705C3730"/>
    <w:multiLevelType w:val="multilevel"/>
    <w:tmpl w:val="CD7E14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hAnsiTheme="minorHAnsi" w:hint="default"/>
        <w:color w:val="385623" w:themeColor="accent6" w:themeShade="8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53259EB"/>
    <w:multiLevelType w:val="multilevel"/>
    <w:tmpl w:val="03063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7" w15:restartNumberingAfterBreak="0">
    <w:nsid w:val="75E17D25"/>
    <w:multiLevelType w:val="multilevel"/>
    <w:tmpl w:val="ADB4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05126B"/>
    <w:multiLevelType w:val="multilevel"/>
    <w:tmpl w:val="95F8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712F8E"/>
    <w:multiLevelType w:val="multilevel"/>
    <w:tmpl w:val="0B341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AC0849"/>
    <w:multiLevelType w:val="hybridMultilevel"/>
    <w:tmpl w:val="B6DA5684"/>
    <w:lvl w:ilvl="0" w:tplc="6B668748">
      <w:start w:val="1"/>
      <w:numFmt w:val="bullet"/>
      <w:pStyle w:val="NoSpacing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F91E9A"/>
    <w:multiLevelType w:val="multilevel"/>
    <w:tmpl w:val="8856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075733">
    <w:abstractNumId w:val="30"/>
  </w:num>
  <w:num w:numId="2" w16cid:durableId="1166048980">
    <w:abstractNumId w:val="34"/>
  </w:num>
  <w:num w:numId="3" w16cid:durableId="642002764">
    <w:abstractNumId w:val="20"/>
  </w:num>
  <w:num w:numId="4" w16cid:durableId="236013552">
    <w:abstractNumId w:val="2"/>
  </w:num>
  <w:num w:numId="5" w16cid:durableId="811024315">
    <w:abstractNumId w:val="15"/>
  </w:num>
  <w:num w:numId="6" w16cid:durableId="1907299640">
    <w:abstractNumId w:val="35"/>
  </w:num>
  <w:num w:numId="7" w16cid:durableId="880174013">
    <w:abstractNumId w:val="13"/>
  </w:num>
  <w:num w:numId="8" w16cid:durableId="2729028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633204">
    <w:abstractNumId w:val="17"/>
  </w:num>
  <w:num w:numId="10" w16cid:durableId="26108469">
    <w:abstractNumId w:val="22"/>
  </w:num>
  <w:num w:numId="11" w16cid:durableId="385179957">
    <w:abstractNumId w:val="22"/>
  </w:num>
  <w:num w:numId="12" w16cid:durableId="238710577">
    <w:abstractNumId w:val="22"/>
  </w:num>
  <w:num w:numId="13" w16cid:durableId="434445879">
    <w:abstractNumId w:val="40"/>
  </w:num>
  <w:num w:numId="14" w16cid:durableId="299919712">
    <w:abstractNumId w:val="36"/>
  </w:num>
  <w:num w:numId="15" w16cid:durableId="488248727">
    <w:abstractNumId w:val="9"/>
  </w:num>
  <w:num w:numId="16" w16cid:durableId="347410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3925377">
    <w:abstractNumId w:val="29"/>
  </w:num>
  <w:num w:numId="18" w16cid:durableId="240918973">
    <w:abstractNumId w:val="8"/>
  </w:num>
  <w:num w:numId="19" w16cid:durableId="304044125">
    <w:abstractNumId w:val="3"/>
  </w:num>
  <w:num w:numId="20" w16cid:durableId="1638603334">
    <w:abstractNumId w:val="10"/>
  </w:num>
  <w:num w:numId="21" w16cid:durableId="1751150467">
    <w:abstractNumId w:val="7"/>
  </w:num>
  <w:num w:numId="22" w16cid:durableId="1794322757">
    <w:abstractNumId w:val="26"/>
  </w:num>
  <w:num w:numId="23" w16cid:durableId="565606046">
    <w:abstractNumId w:val="28"/>
  </w:num>
  <w:num w:numId="24" w16cid:durableId="1503079537">
    <w:abstractNumId w:val="33"/>
  </w:num>
  <w:num w:numId="25" w16cid:durableId="818234538">
    <w:abstractNumId w:val="6"/>
  </w:num>
  <w:num w:numId="26" w16cid:durableId="423233246">
    <w:abstractNumId w:val="39"/>
  </w:num>
  <w:num w:numId="27" w16cid:durableId="423494596">
    <w:abstractNumId w:val="4"/>
  </w:num>
  <w:num w:numId="28" w16cid:durableId="1430811974">
    <w:abstractNumId w:val="12"/>
  </w:num>
  <w:num w:numId="29" w16cid:durableId="1620799074">
    <w:abstractNumId w:val="21"/>
  </w:num>
  <w:num w:numId="30" w16cid:durableId="1306659915">
    <w:abstractNumId w:val="0"/>
  </w:num>
  <w:num w:numId="31" w16cid:durableId="299842268">
    <w:abstractNumId w:val="27"/>
  </w:num>
  <w:num w:numId="32" w16cid:durableId="1939562985">
    <w:abstractNumId w:val="23"/>
  </w:num>
  <w:num w:numId="33" w16cid:durableId="1414812249">
    <w:abstractNumId w:val="41"/>
  </w:num>
  <w:num w:numId="34" w16cid:durableId="941454713">
    <w:abstractNumId w:val="31"/>
  </w:num>
  <w:num w:numId="35" w16cid:durableId="1665745905">
    <w:abstractNumId w:val="38"/>
  </w:num>
  <w:num w:numId="36" w16cid:durableId="110321525">
    <w:abstractNumId w:val="24"/>
  </w:num>
  <w:num w:numId="37" w16cid:durableId="1245184194">
    <w:abstractNumId w:val="32"/>
  </w:num>
  <w:num w:numId="38" w16cid:durableId="1826773461">
    <w:abstractNumId w:val="19"/>
  </w:num>
  <w:num w:numId="39" w16cid:durableId="1332294159">
    <w:abstractNumId w:val="1"/>
  </w:num>
  <w:num w:numId="40" w16cid:durableId="1033044636">
    <w:abstractNumId w:val="11"/>
  </w:num>
  <w:num w:numId="41" w16cid:durableId="194123448">
    <w:abstractNumId w:val="25"/>
  </w:num>
  <w:num w:numId="42" w16cid:durableId="240221047">
    <w:abstractNumId w:val="16"/>
  </w:num>
  <w:num w:numId="43" w16cid:durableId="2011834771">
    <w:abstractNumId w:val="37"/>
  </w:num>
  <w:num w:numId="44" w16cid:durableId="843858355">
    <w:abstractNumId w:val="18"/>
  </w:num>
  <w:num w:numId="45" w16cid:durableId="1873764652">
    <w:abstractNumId w:val="14"/>
  </w:num>
  <w:num w:numId="46" w16cid:durableId="911046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A8"/>
    <w:rsid w:val="000231D6"/>
    <w:rsid w:val="00046FEC"/>
    <w:rsid w:val="00055FDF"/>
    <w:rsid w:val="00087228"/>
    <w:rsid w:val="000B23F6"/>
    <w:rsid w:val="000C10F3"/>
    <w:rsid w:val="00106A0A"/>
    <w:rsid w:val="00113459"/>
    <w:rsid w:val="001654EF"/>
    <w:rsid w:val="00183AAC"/>
    <w:rsid w:val="001849A8"/>
    <w:rsid w:val="001D7479"/>
    <w:rsid w:val="001F339E"/>
    <w:rsid w:val="00202623"/>
    <w:rsid w:val="002045B2"/>
    <w:rsid w:val="00222EC9"/>
    <w:rsid w:val="00223366"/>
    <w:rsid w:val="00233DD9"/>
    <w:rsid w:val="00236787"/>
    <w:rsid w:val="0023763C"/>
    <w:rsid w:val="002415D4"/>
    <w:rsid w:val="00246B36"/>
    <w:rsid w:val="00251A93"/>
    <w:rsid w:val="00264EBE"/>
    <w:rsid w:val="0026628B"/>
    <w:rsid w:val="00296132"/>
    <w:rsid w:val="002A666E"/>
    <w:rsid w:val="002C4DC0"/>
    <w:rsid w:val="00344236"/>
    <w:rsid w:val="00351F38"/>
    <w:rsid w:val="00365060"/>
    <w:rsid w:val="00373893"/>
    <w:rsid w:val="003750B5"/>
    <w:rsid w:val="00387CB8"/>
    <w:rsid w:val="00390E3F"/>
    <w:rsid w:val="003C2639"/>
    <w:rsid w:val="003C7E5E"/>
    <w:rsid w:val="003D2ABC"/>
    <w:rsid w:val="003D2C2A"/>
    <w:rsid w:val="003E6EC6"/>
    <w:rsid w:val="00404644"/>
    <w:rsid w:val="004067D3"/>
    <w:rsid w:val="00413C7B"/>
    <w:rsid w:val="004156E6"/>
    <w:rsid w:val="00421150"/>
    <w:rsid w:val="00425EA3"/>
    <w:rsid w:val="00443E60"/>
    <w:rsid w:val="00454BA4"/>
    <w:rsid w:val="00482DD3"/>
    <w:rsid w:val="00485DA5"/>
    <w:rsid w:val="00492071"/>
    <w:rsid w:val="00492E22"/>
    <w:rsid w:val="004A425F"/>
    <w:rsid w:val="004D131A"/>
    <w:rsid w:val="004D5BC7"/>
    <w:rsid w:val="004F3730"/>
    <w:rsid w:val="004F5A07"/>
    <w:rsid w:val="005115A8"/>
    <w:rsid w:val="005314C8"/>
    <w:rsid w:val="005416D7"/>
    <w:rsid w:val="00565C0A"/>
    <w:rsid w:val="005755D9"/>
    <w:rsid w:val="00576808"/>
    <w:rsid w:val="00585990"/>
    <w:rsid w:val="00587088"/>
    <w:rsid w:val="00590A04"/>
    <w:rsid w:val="0059202A"/>
    <w:rsid w:val="005A3155"/>
    <w:rsid w:val="005B1C7A"/>
    <w:rsid w:val="005B739F"/>
    <w:rsid w:val="005B7B01"/>
    <w:rsid w:val="005C2F71"/>
    <w:rsid w:val="005C4B78"/>
    <w:rsid w:val="005D6982"/>
    <w:rsid w:val="005D772C"/>
    <w:rsid w:val="005E552C"/>
    <w:rsid w:val="005F3F2E"/>
    <w:rsid w:val="005F6B09"/>
    <w:rsid w:val="0060735F"/>
    <w:rsid w:val="006238AC"/>
    <w:rsid w:val="00645C52"/>
    <w:rsid w:val="00656A8B"/>
    <w:rsid w:val="006C6519"/>
    <w:rsid w:val="006D720A"/>
    <w:rsid w:val="006E0AD5"/>
    <w:rsid w:val="006F3C34"/>
    <w:rsid w:val="006F45F0"/>
    <w:rsid w:val="007031D8"/>
    <w:rsid w:val="00705DC3"/>
    <w:rsid w:val="00710513"/>
    <w:rsid w:val="00734257"/>
    <w:rsid w:val="0076256F"/>
    <w:rsid w:val="00775397"/>
    <w:rsid w:val="0079113D"/>
    <w:rsid w:val="007B3ED3"/>
    <w:rsid w:val="007B4B1B"/>
    <w:rsid w:val="007D0E86"/>
    <w:rsid w:val="007E5658"/>
    <w:rsid w:val="007E5970"/>
    <w:rsid w:val="007F722F"/>
    <w:rsid w:val="008009E5"/>
    <w:rsid w:val="008011AE"/>
    <w:rsid w:val="008072EF"/>
    <w:rsid w:val="00820E0A"/>
    <w:rsid w:val="00835E92"/>
    <w:rsid w:val="00836AE7"/>
    <w:rsid w:val="00864B97"/>
    <w:rsid w:val="00866DF9"/>
    <w:rsid w:val="00891B57"/>
    <w:rsid w:val="00894CD6"/>
    <w:rsid w:val="008B32B5"/>
    <w:rsid w:val="008C1D76"/>
    <w:rsid w:val="008C4566"/>
    <w:rsid w:val="008F31AD"/>
    <w:rsid w:val="00902202"/>
    <w:rsid w:val="009707D1"/>
    <w:rsid w:val="00993526"/>
    <w:rsid w:val="009C25B9"/>
    <w:rsid w:val="009D4069"/>
    <w:rsid w:val="009E477B"/>
    <w:rsid w:val="009E4B5E"/>
    <w:rsid w:val="009F5157"/>
    <w:rsid w:val="00A12A93"/>
    <w:rsid w:val="00A217F0"/>
    <w:rsid w:val="00A267D4"/>
    <w:rsid w:val="00A33562"/>
    <w:rsid w:val="00A33C21"/>
    <w:rsid w:val="00A434CF"/>
    <w:rsid w:val="00A51E96"/>
    <w:rsid w:val="00A52235"/>
    <w:rsid w:val="00A67911"/>
    <w:rsid w:val="00A7620D"/>
    <w:rsid w:val="00A840E6"/>
    <w:rsid w:val="00AB05E5"/>
    <w:rsid w:val="00AB5280"/>
    <w:rsid w:val="00AE2007"/>
    <w:rsid w:val="00B011B6"/>
    <w:rsid w:val="00B051C1"/>
    <w:rsid w:val="00B12352"/>
    <w:rsid w:val="00B3384D"/>
    <w:rsid w:val="00B435F7"/>
    <w:rsid w:val="00B60D35"/>
    <w:rsid w:val="00B71347"/>
    <w:rsid w:val="00B74437"/>
    <w:rsid w:val="00B85BD5"/>
    <w:rsid w:val="00B90A56"/>
    <w:rsid w:val="00B96377"/>
    <w:rsid w:val="00BB7788"/>
    <w:rsid w:val="00BC639C"/>
    <w:rsid w:val="00BC6C89"/>
    <w:rsid w:val="00BE1810"/>
    <w:rsid w:val="00C0644E"/>
    <w:rsid w:val="00C154AF"/>
    <w:rsid w:val="00C1554C"/>
    <w:rsid w:val="00C1675F"/>
    <w:rsid w:val="00C24454"/>
    <w:rsid w:val="00C24C70"/>
    <w:rsid w:val="00C432D9"/>
    <w:rsid w:val="00C46EC8"/>
    <w:rsid w:val="00C57BE1"/>
    <w:rsid w:val="00C64136"/>
    <w:rsid w:val="00C95E7C"/>
    <w:rsid w:val="00CA0A43"/>
    <w:rsid w:val="00CD3F81"/>
    <w:rsid w:val="00CF238A"/>
    <w:rsid w:val="00D0118D"/>
    <w:rsid w:val="00D031F8"/>
    <w:rsid w:val="00D25F14"/>
    <w:rsid w:val="00D27E35"/>
    <w:rsid w:val="00D37795"/>
    <w:rsid w:val="00D50719"/>
    <w:rsid w:val="00D70101"/>
    <w:rsid w:val="00D705E2"/>
    <w:rsid w:val="00D76F5C"/>
    <w:rsid w:val="00D977DD"/>
    <w:rsid w:val="00DA07D3"/>
    <w:rsid w:val="00DA54B8"/>
    <w:rsid w:val="00DB3628"/>
    <w:rsid w:val="00DE11CC"/>
    <w:rsid w:val="00DF058D"/>
    <w:rsid w:val="00DF10C3"/>
    <w:rsid w:val="00E061FD"/>
    <w:rsid w:val="00E34A08"/>
    <w:rsid w:val="00E6329A"/>
    <w:rsid w:val="00EA5653"/>
    <w:rsid w:val="00EA5E29"/>
    <w:rsid w:val="00EA64C6"/>
    <w:rsid w:val="00ED4505"/>
    <w:rsid w:val="00EE2810"/>
    <w:rsid w:val="00EF058A"/>
    <w:rsid w:val="00F01F20"/>
    <w:rsid w:val="00F15899"/>
    <w:rsid w:val="00F15D68"/>
    <w:rsid w:val="00F268C5"/>
    <w:rsid w:val="00F639E0"/>
    <w:rsid w:val="00F86DAF"/>
    <w:rsid w:val="00F934C6"/>
    <w:rsid w:val="00FA59D8"/>
    <w:rsid w:val="00FB4272"/>
    <w:rsid w:val="00FB60FC"/>
    <w:rsid w:val="00FC4591"/>
    <w:rsid w:val="00FE12BF"/>
    <w:rsid w:val="00FE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5C28E7"/>
  <w15:chartTrackingRefBased/>
  <w15:docId w15:val="{5B3AAD9B-53E3-4D84-8F7A-365694DE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39C"/>
    <w:pPr>
      <w:spacing w:line="360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C639C"/>
    <w:pPr>
      <w:keepNext/>
      <w:keepLines/>
      <w:spacing w:before="480" w:after="120"/>
      <w:jc w:val="center"/>
      <w:outlineLvl w:val="0"/>
    </w:pPr>
    <w:rPr>
      <w:rFonts w:eastAsia="Calibri" w:cs="Calibri"/>
      <w:b/>
      <w:sz w:val="28"/>
      <w:szCs w:val="48"/>
      <w:lang w:eastAsia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90A56"/>
    <w:pPr>
      <w:keepNext/>
      <w:keepLines/>
      <w:spacing w:before="200"/>
      <w:outlineLvl w:val="1"/>
    </w:pPr>
    <w:rPr>
      <w:rFonts w:eastAsiaTheme="majorEastAsia" w:cstheme="majorBidi"/>
      <w:b/>
      <w:bCs/>
      <w:color w:val="0C5C14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9202A"/>
    <w:pPr>
      <w:keepNext/>
      <w:keepLines/>
      <w:spacing w:before="200" w:after="0"/>
      <w:ind w:left="1440"/>
      <w:outlineLvl w:val="2"/>
    </w:pPr>
    <w:rPr>
      <w:rFonts w:eastAsiaTheme="majorEastAsia" w:cstheme="majorBidi"/>
      <w:b/>
      <w:bCs/>
      <w:color w:val="14541F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9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9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9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9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9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9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264EBE"/>
    <w:pPr>
      <w:spacing w:after="0"/>
      <w:contextualSpacing/>
      <w:jc w:val="center"/>
    </w:pPr>
    <w:rPr>
      <w:rFonts w:eastAsiaTheme="majorEastAsia" w:cstheme="majorBidi"/>
      <w:b/>
      <w:caps/>
      <w:color w:val="385623" w:themeColor="accent6" w:themeShade="80"/>
      <w:spacing w:val="-15"/>
      <w:sz w:val="28"/>
      <w:szCs w:val="72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4EBE"/>
    <w:rPr>
      <w:rFonts w:ascii="Times New Roman" w:eastAsiaTheme="majorEastAsia" w:hAnsi="Times New Roman" w:cstheme="majorBidi"/>
      <w:b/>
      <w:caps/>
      <w:color w:val="385623" w:themeColor="accent6" w:themeShade="80"/>
      <w:spacing w:val="-15"/>
      <w:sz w:val="28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BC639C"/>
    <w:rPr>
      <w:rFonts w:eastAsia="Calibri" w:cs="Calibri"/>
      <w:b/>
      <w:sz w:val="28"/>
      <w:szCs w:val="4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B90A56"/>
    <w:rPr>
      <w:rFonts w:ascii="Times New Roman" w:eastAsiaTheme="majorEastAsia" w:hAnsi="Times New Roman" w:cstheme="majorBidi"/>
      <w:b/>
      <w:bCs/>
      <w:color w:val="0C5C14"/>
      <w:sz w:val="26"/>
      <w:szCs w:val="26"/>
    </w:rPr>
  </w:style>
  <w:style w:type="paragraph" w:customStyle="1" w:styleId="Code">
    <w:name w:val="Code"/>
    <w:basedOn w:val="Normal"/>
    <w:link w:val="CodeChar"/>
    <w:autoRedefine/>
    <w:qFormat/>
    <w:rsid w:val="00FE5423"/>
    <w:pPr>
      <w:spacing w:after="0" w:line="240" w:lineRule="auto"/>
      <w:jc w:val="center"/>
    </w:pPr>
    <w:rPr>
      <w:rFonts w:ascii="Consolas" w:hAnsi="Consolas" w:cs="Times New Roman"/>
      <w:b/>
      <w:i/>
      <w:color w:val="385623" w:themeColor="accent6" w:themeShade="80"/>
      <w:sz w:val="28"/>
      <w:szCs w:val="24"/>
      <w:lang w:val="ro-RO"/>
    </w:rPr>
  </w:style>
  <w:style w:type="character" w:customStyle="1" w:styleId="CodeChar">
    <w:name w:val="Code Char"/>
    <w:basedOn w:val="DefaultParagraphFont"/>
    <w:link w:val="Code"/>
    <w:rsid w:val="00FE5423"/>
    <w:rPr>
      <w:rFonts w:ascii="Consolas" w:hAnsi="Consolas" w:cs="Times New Roman"/>
      <w:b/>
      <w:i/>
      <w:color w:val="385623" w:themeColor="accent6" w:themeShade="80"/>
      <w:sz w:val="28"/>
      <w:szCs w:val="24"/>
    </w:rPr>
  </w:style>
  <w:style w:type="paragraph" w:customStyle="1" w:styleId="coment">
    <w:name w:val="coment"/>
    <w:basedOn w:val="Normal"/>
    <w:link w:val="comentChar"/>
    <w:autoRedefine/>
    <w:qFormat/>
    <w:rsid w:val="005115A8"/>
  </w:style>
  <w:style w:type="character" w:customStyle="1" w:styleId="comentChar">
    <w:name w:val="coment Char"/>
    <w:basedOn w:val="DefaultParagraphFont"/>
    <w:link w:val="coment"/>
    <w:rsid w:val="005115A8"/>
    <w:rPr>
      <w:rFonts w:ascii="Times New Roman" w:hAnsi="Times New Roman"/>
      <w:sz w:val="24"/>
    </w:rPr>
  </w:style>
  <w:style w:type="paragraph" w:styleId="NoSpacing">
    <w:name w:val="No Spacing"/>
    <w:aliases w:val="H1"/>
    <w:basedOn w:val="Heading1"/>
    <w:link w:val="NoSpacingChar"/>
    <w:autoRedefine/>
    <w:qFormat/>
    <w:rsid w:val="00DA54B8"/>
    <w:pPr>
      <w:numPr>
        <w:numId w:val="13"/>
      </w:numPr>
    </w:pPr>
    <w:rPr>
      <w:color w:val="1B2911"/>
    </w:rPr>
  </w:style>
  <w:style w:type="character" w:customStyle="1" w:styleId="NoSpacingChar">
    <w:name w:val="No Spacing Char"/>
    <w:aliases w:val="H1 Char"/>
    <w:basedOn w:val="Heading1Char"/>
    <w:link w:val="NoSpacing"/>
    <w:rsid w:val="00DA54B8"/>
    <w:rPr>
      <w:rFonts w:ascii="Times New Roman" w:eastAsiaTheme="majorEastAsia" w:hAnsi="Times New Roman" w:cstheme="majorBidi"/>
      <w:b/>
      <w:bCs w:val="0"/>
      <w:color w:val="1B2911"/>
      <w:sz w:val="28"/>
      <w:szCs w:val="28"/>
      <w:shd w:val="clear" w:color="auto" w:fill="FFFFFF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9202A"/>
    <w:rPr>
      <w:rFonts w:ascii="Times New Roman" w:eastAsiaTheme="majorEastAsia" w:hAnsi="Times New Roman" w:cstheme="majorBidi"/>
      <w:b/>
      <w:bCs/>
      <w:color w:val="14541F"/>
      <w:sz w:val="24"/>
    </w:rPr>
  </w:style>
  <w:style w:type="paragraph" w:styleId="BodyText">
    <w:name w:val="Body Text"/>
    <w:basedOn w:val="Normal"/>
    <w:link w:val="BodyTextChar"/>
    <w:autoRedefine/>
    <w:uiPriority w:val="1"/>
    <w:qFormat/>
    <w:rsid w:val="007D0E86"/>
    <w:pPr>
      <w:spacing w:before="120" w:line="240" w:lineRule="auto"/>
      <w:ind w:left="1276" w:hanging="556"/>
    </w:pPr>
    <w:rPr>
      <w:rFonts w:ascii="Courier New" w:hAnsi="Courier New" w:cs="Courier New"/>
      <w:b/>
      <w:bCs/>
      <w:i/>
      <w:color w:val="385623" w:themeColor="accent6" w:themeShade="80"/>
      <w:szCs w:val="32"/>
      <w:shd w:val="clear" w:color="auto" w:fill="F7FAFC"/>
    </w:rPr>
  </w:style>
  <w:style w:type="character" w:customStyle="1" w:styleId="BodyTextChar">
    <w:name w:val="Body Text Char"/>
    <w:basedOn w:val="DefaultParagraphFont"/>
    <w:link w:val="BodyText"/>
    <w:uiPriority w:val="1"/>
    <w:rsid w:val="007D0E86"/>
    <w:rPr>
      <w:rFonts w:ascii="Courier New" w:hAnsi="Courier New" w:cs="Courier New"/>
      <w:b/>
      <w:bCs/>
      <w:i/>
      <w:color w:val="385623" w:themeColor="accent6" w:themeShade="80"/>
      <w:szCs w:val="32"/>
    </w:rPr>
  </w:style>
  <w:style w:type="paragraph" w:customStyle="1" w:styleId="Comment">
    <w:name w:val="Comment"/>
    <w:basedOn w:val="Normal"/>
    <w:link w:val="CommentChar"/>
    <w:autoRedefine/>
    <w:qFormat/>
    <w:rsid w:val="005115A8"/>
    <w:pPr>
      <w:ind w:left="1440"/>
    </w:pPr>
  </w:style>
  <w:style w:type="character" w:customStyle="1" w:styleId="CommentChar">
    <w:name w:val="Comment Char"/>
    <w:basedOn w:val="DefaultParagraphFont"/>
    <w:link w:val="Comment"/>
    <w:rsid w:val="005115A8"/>
    <w:rPr>
      <w:rFonts w:ascii="Times New Roman" w:hAnsi="Times New Roman"/>
      <w:sz w:val="24"/>
    </w:rPr>
  </w:style>
  <w:style w:type="paragraph" w:customStyle="1" w:styleId="H1">
    <w:name w:val="H_1"/>
    <w:basedOn w:val="Heading1"/>
    <w:autoRedefine/>
    <w:qFormat/>
    <w:rsid w:val="008C4566"/>
    <w:pPr>
      <w:numPr>
        <w:numId w:val="15"/>
      </w:numPr>
      <w:ind w:left="360" w:hanging="360"/>
    </w:pPr>
  </w:style>
  <w:style w:type="paragraph" w:customStyle="1" w:styleId="H2">
    <w:name w:val="H2"/>
    <w:basedOn w:val="Heading2"/>
    <w:link w:val="H2Char"/>
    <w:autoRedefine/>
    <w:qFormat/>
    <w:rsid w:val="005A3155"/>
    <w:pPr>
      <w:spacing w:before="120" w:after="60"/>
      <w:ind w:left="709"/>
    </w:pPr>
    <w:rPr>
      <w:rFonts w:ascii="Consolas" w:hAnsi="Consolas"/>
      <w:i/>
      <w:sz w:val="28"/>
    </w:rPr>
  </w:style>
  <w:style w:type="character" w:customStyle="1" w:styleId="H2Char">
    <w:name w:val="H2 Char"/>
    <w:basedOn w:val="Heading2Char"/>
    <w:link w:val="H2"/>
    <w:rsid w:val="005A3155"/>
    <w:rPr>
      <w:rFonts w:ascii="Consolas" w:eastAsia="Times New Roman" w:hAnsi="Consolas" w:cs="Segoe UI"/>
      <w:b/>
      <w:bCs/>
      <w:i/>
      <w:iCs w:val="0"/>
      <w:color w:val="385623" w:themeColor="accent6" w:themeShade="80"/>
      <w:spacing w:val="-1"/>
      <w:sz w:val="28"/>
      <w:szCs w:val="32"/>
      <w:shd w:val="clear" w:color="auto" w:fill="FFFFFF"/>
    </w:rPr>
  </w:style>
  <w:style w:type="paragraph" w:customStyle="1" w:styleId="H3">
    <w:name w:val="H3"/>
    <w:basedOn w:val="Heading3"/>
    <w:link w:val="H3Char"/>
    <w:autoRedefine/>
    <w:qFormat/>
    <w:rsid w:val="003C2639"/>
    <w:pPr>
      <w:spacing w:before="0"/>
      <w:ind w:left="851"/>
    </w:pPr>
    <w:rPr>
      <w:rFonts w:ascii="Consolas" w:hAnsi="Consolas"/>
      <w:i/>
    </w:rPr>
  </w:style>
  <w:style w:type="character" w:customStyle="1" w:styleId="H3Char">
    <w:name w:val="H3 Char"/>
    <w:basedOn w:val="Heading3Char"/>
    <w:link w:val="H3"/>
    <w:rsid w:val="003C2639"/>
    <w:rPr>
      <w:rFonts w:ascii="Consolas" w:eastAsiaTheme="majorEastAsia" w:hAnsi="Consolas" w:cstheme="majorBidi"/>
      <w:b/>
      <w:bCs/>
      <w:i/>
      <w:color w:val="385623" w:themeColor="accent6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9A8"/>
    <w:rPr>
      <w:rFonts w:asciiTheme="minorHAnsi" w:eastAsiaTheme="majorEastAsia" w:hAnsiTheme="min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9A8"/>
    <w:rPr>
      <w:rFonts w:asciiTheme="minorHAnsi" w:eastAsiaTheme="majorEastAsia" w:hAnsiTheme="minorHAnsi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9A8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9A8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9A8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9A8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9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9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84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9A8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84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9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9A8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849A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49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A8"/>
    <w:rPr>
      <w:color w:val="605E5C"/>
      <w:shd w:val="clear" w:color="auto" w:fill="E1DFDD"/>
    </w:rPr>
  </w:style>
  <w:style w:type="table" w:styleId="GridTable4-Accent6">
    <w:name w:val="Grid Table 4 Accent 6"/>
    <w:basedOn w:val="TableNormal"/>
    <w:uiPriority w:val="49"/>
    <w:rsid w:val="00FE542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ggingface.co/datasets?utm_source=chatgpt.com" TargetMode="External"/><Relationship Id="rId13" Type="http://schemas.openxmlformats.org/officeDocument/2006/relationships/hyperlink" Target="https://data.un.org/?utm_source=chatgpt.com" TargetMode="External"/><Relationship Id="rId18" Type="http://schemas.openxmlformats.org/officeDocument/2006/relationships/hyperlink" Target="https://data.humdata.org/organization/wfp?utm_source=chatgpt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atasetsearch.research.google.com/?utm_source=chatgpt.com" TargetMode="External"/><Relationship Id="rId12" Type="http://schemas.openxmlformats.org/officeDocument/2006/relationships/hyperlink" Target="https://ec.europa.eu/eurostat?utm_source=chatgpt.com" TargetMode="External"/><Relationship Id="rId17" Type="http://schemas.openxmlformats.org/officeDocument/2006/relationships/hyperlink" Target="https://www.fao.org/faostat/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ei.noaa.gov/?utm_source=chatgpt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rchive.ics.uci.edu/?utm_source=chatgpt.com" TargetMode="External"/><Relationship Id="rId11" Type="http://schemas.openxmlformats.org/officeDocument/2006/relationships/hyperlink" Target="https://data.worldbank.org/?utm_source=chatgpt.com" TargetMode="External"/><Relationship Id="rId5" Type="http://schemas.openxmlformats.org/officeDocument/2006/relationships/hyperlink" Target="https://www.kaggle.com/datasets?utm_source=chatgpt.com" TargetMode="External"/><Relationship Id="rId15" Type="http://schemas.openxmlformats.org/officeDocument/2006/relationships/hyperlink" Target="https://cds.climate.copernicus.eu/?utm_source=chatgpt.com" TargetMode="External"/><Relationship Id="rId10" Type="http://schemas.openxmlformats.org/officeDocument/2006/relationships/hyperlink" Target="https://date.gov.md/?utm_source=chatgpt.com" TargetMode="External"/><Relationship Id="rId19" Type="http://schemas.openxmlformats.org/officeDocument/2006/relationships/hyperlink" Target="https://dataspace.copernicus.eu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tistica.gov.md/?utm_source=chatgpt.com" TargetMode="External"/><Relationship Id="rId14" Type="http://schemas.openxmlformats.org/officeDocument/2006/relationships/hyperlink" Target="https://power.larc.nasa.gov/data-access-viewer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9</Pages>
  <Words>1685</Words>
  <Characters>9773</Characters>
  <Application>Microsoft Office Word</Application>
  <DocSecurity>0</DocSecurity>
  <Lines>81</Lines>
  <Paragraphs>22</Paragraphs>
  <ScaleCrop>false</ScaleCrop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Ganea</dc:creator>
  <cp:keywords/>
  <dc:description/>
  <cp:lastModifiedBy>Ion Ganea</cp:lastModifiedBy>
  <cp:revision>4</cp:revision>
  <dcterms:created xsi:type="dcterms:W3CDTF">2026-08-27T08:17:00Z</dcterms:created>
  <dcterms:modified xsi:type="dcterms:W3CDTF">2026-08-27T09:15:00Z</dcterms:modified>
</cp:coreProperties>
</file>