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9E1" w:rsidRPr="00DB5BA8" w:rsidRDefault="00603906" w:rsidP="001709E1">
      <w:pPr>
        <w:spacing w:line="269" w:lineRule="auto"/>
        <w:jc w:val="center"/>
        <w:rPr>
          <w:b/>
        </w:rPr>
      </w:pPr>
      <w:r>
        <w:rPr>
          <w:b/>
        </w:rPr>
        <w:t>LISTA DE SUBIECTE PENTRU EVALUA</w:t>
      </w:r>
      <w:r w:rsidR="001709E1" w:rsidRPr="00DB5BA8">
        <w:rPr>
          <w:b/>
        </w:rPr>
        <w:t>RI</w:t>
      </w:r>
      <w:r w:rsidR="001709E1">
        <w:rPr>
          <w:b/>
        </w:rPr>
        <w:t>A FINAL</w:t>
      </w:r>
      <w:r w:rsidR="001709E1" w:rsidRPr="00DB5BA8">
        <w:rPr>
          <w:b/>
        </w:rPr>
        <w:t>Ă</w:t>
      </w:r>
    </w:p>
    <w:p w:rsidR="001709E1" w:rsidRPr="00DB5BA8" w:rsidRDefault="001709E1" w:rsidP="001709E1">
      <w:pPr>
        <w:spacing w:line="269" w:lineRule="auto"/>
        <w:jc w:val="center"/>
      </w:pPr>
    </w:p>
    <w:p w:rsidR="007E0169" w:rsidRDefault="00862396" w:rsidP="00C71012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</w:t>
      </w:r>
      <w:r w:rsidR="007E0169" w:rsidRPr="007E0169">
        <w:rPr>
          <w:color w:val="000000"/>
          <w:sz w:val="28"/>
          <w:szCs w:val="28"/>
        </w:rPr>
        <w:t>a disciplina: “</w:t>
      </w:r>
      <w:r w:rsidR="007E0169" w:rsidRPr="00862396">
        <w:rPr>
          <w:i/>
          <w:color w:val="000000"/>
          <w:sz w:val="28"/>
          <w:szCs w:val="28"/>
        </w:rPr>
        <w:t>Tehnologii informaționale și securitatea cibernetică</w:t>
      </w:r>
      <w:r w:rsidR="007E0169" w:rsidRPr="007E0169">
        <w:rPr>
          <w:color w:val="000000"/>
          <w:sz w:val="28"/>
          <w:szCs w:val="28"/>
        </w:rPr>
        <w:t xml:space="preserve"> ”</w:t>
      </w:r>
    </w:p>
    <w:p w:rsidR="00862396" w:rsidRPr="00862396" w:rsidRDefault="00862396" w:rsidP="007E0169">
      <w:pPr>
        <w:pStyle w:val="NormalWeb"/>
        <w:spacing w:before="0" w:beforeAutospacing="0" w:after="0" w:afterAutospacing="0"/>
        <w:jc w:val="right"/>
        <w:rPr>
          <w:color w:val="000000"/>
          <w:sz w:val="22"/>
          <w:szCs w:val="22"/>
        </w:rPr>
      </w:pPr>
    </w:p>
    <w:p w:rsidR="00862396" w:rsidRPr="00862396" w:rsidRDefault="007A06C1" w:rsidP="007A06C1">
      <w:pPr>
        <w:outlineLvl w:val="2"/>
        <w:rPr>
          <w:b/>
          <w:bCs/>
          <w:sz w:val="23"/>
          <w:szCs w:val="23"/>
        </w:rPr>
      </w:pPr>
      <w:r w:rsidRPr="00862396">
        <w:rPr>
          <w:b/>
          <w:bCs/>
          <w:sz w:val="23"/>
          <w:szCs w:val="23"/>
        </w:rPr>
        <w:t>1. Inteligența Artificială și Noțiuni Generale</w:t>
      </w:r>
    </w:p>
    <w:p w:rsidR="007A06C1" w:rsidRPr="00862396" w:rsidRDefault="007A06C1" w:rsidP="007A06C1">
      <w:pPr>
        <w:numPr>
          <w:ilvl w:val="0"/>
          <w:numId w:val="1"/>
        </w:numPr>
        <w:rPr>
          <w:sz w:val="23"/>
          <w:szCs w:val="23"/>
        </w:rPr>
      </w:pPr>
      <w:r w:rsidRPr="00862396">
        <w:rPr>
          <w:sz w:val="23"/>
          <w:szCs w:val="23"/>
        </w:rPr>
        <w:t>Definiția și scopurile inteligenței artificiale</w:t>
      </w:r>
    </w:p>
    <w:p w:rsidR="007A06C1" w:rsidRPr="00862396" w:rsidRDefault="007A06C1" w:rsidP="007A06C1">
      <w:pPr>
        <w:numPr>
          <w:ilvl w:val="0"/>
          <w:numId w:val="1"/>
        </w:numPr>
        <w:rPr>
          <w:sz w:val="23"/>
          <w:szCs w:val="23"/>
        </w:rPr>
      </w:pPr>
      <w:r w:rsidRPr="00862396">
        <w:rPr>
          <w:sz w:val="23"/>
          <w:szCs w:val="23"/>
        </w:rPr>
        <w:t>Tipuri de AI: îngustă, generală, autonomă</w:t>
      </w:r>
    </w:p>
    <w:p w:rsidR="007A06C1" w:rsidRPr="00862396" w:rsidRDefault="007A06C1" w:rsidP="007A06C1">
      <w:pPr>
        <w:numPr>
          <w:ilvl w:val="0"/>
          <w:numId w:val="1"/>
        </w:numPr>
        <w:rPr>
          <w:sz w:val="23"/>
          <w:szCs w:val="23"/>
        </w:rPr>
      </w:pPr>
      <w:r w:rsidRPr="00862396">
        <w:rPr>
          <w:sz w:val="23"/>
          <w:szCs w:val="23"/>
        </w:rPr>
        <w:t>Aplicații practice ale AI (educație, recunoaștere facială, asistenți virtuali)</w:t>
      </w:r>
    </w:p>
    <w:p w:rsidR="007A06C1" w:rsidRPr="00862396" w:rsidRDefault="007A06C1" w:rsidP="007A06C1">
      <w:pPr>
        <w:numPr>
          <w:ilvl w:val="0"/>
          <w:numId w:val="1"/>
        </w:numPr>
        <w:rPr>
          <w:sz w:val="23"/>
          <w:szCs w:val="23"/>
        </w:rPr>
      </w:pPr>
      <w:r w:rsidRPr="00862396">
        <w:rPr>
          <w:sz w:val="23"/>
          <w:szCs w:val="23"/>
        </w:rPr>
        <w:t>Machine Learning – concepte de bază și importanță</w:t>
      </w:r>
    </w:p>
    <w:p w:rsidR="007A06C1" w:rsidRPr="00862396" w:rsidRDefault="007A06C1" w:rsidP="007A06C1">
      <w:pPr>
        <w:numPr>
          <w:ilvl w:val="0"/>
          <w:numId w:val="1"/>
        </w:numPr>
        <w:rPr>
          <w:sz w:val="23"/>
          <w:szCs w:val="23"/>
        </w:rPr>
      </w:pPr>
      <w:r w:rsidRPr="00862396">
        <w:rPr>
          <w:sz w:val="23"/>
          <w:szCs w:val="23"/>
        </w:rPr>
        <w:t>Rețele neuronale artificiale: structură, funcționare și rol</w:t>
      </w:r>
    </w:p>
    <w:p w:rsidR="007A06C1" w:rsidRPr="00862396" w:rsidRDefault="007A06C1" w:rsidP="007A06C1">
      <w:pPr>
        <w:numPr>
          <w:ilvl w:val="0"/>
          <w:numId w:val="1"/>
        </w:numPr>
        <w:rPr>
          <w:sz w:val="23"/>
          <w:szCs w:val="23"/>
        </w:rPr>
      </w:pPr>
      <w:r w:rsidRPr="00862396">
        <w:rPr>
          <w:sz w:val="23"/>
          <w:szCs w:val="23"/>
        </w:rPr>
        <w:t>Testul Turing și implicațiile sale</w:t>
      </w:r>
    </w:p>
    <w:p w:rsidR="007A06C1" w:rsidRPr="00862396" w:rsidRDefault="007A06C1" w:rsidP="007A06C1">
      <w:pPr>
        <w:numPr>
          <w:ilvl w:val="0"/>
          <w:numId w:val="1"/>
        </w:numPr>
        <w:rPr>
          <w:sz w:val="23"/>
          <w:szCs w:val="23"/>
        </w:rPr>
      </w:pPr>
      <w:r w:rsidRPr="00862396">
        <w:rPr>
          <w:sz w:val="23"/>
          <w:szCs w:val="23"/>
        </w:rPr>
        <w:t>Noțiunea de agent inteligent</w:t>
      </w:r>
    </w:p>
    <w:p w:rsidR="007A06C1" w:rsidRPr="00862396" w:rsidRDefault="007A06C1" w:rsidP="007A06C1">
      <w:pPr>
        <w:numPr>
          <w:ilvl w:val="0"/>
          <w:numId w:val="1"/>
        </w:numPr>
        <w:rPr>
          <w:sz w:val="23"/>
          <w:szCs w:val="23"/>
        </w:rPr>
      </w:pPr>
      <w:r w:rsidRPr="00862396">
        <w:rPr>
          <w:sz w:val="23"/>
          <w:szCs w:val="23"/>
        </w:rPr>
        <w:t>Relația dintre date, informații și cunoaștere</w:t>
      </w:r>
    </w:p>
    <w:p w:rsidR="007A06C1" w:rsidRPr="00862396" w:rsidRDefault="007A06C1" w:rsidP="007A06C1">
      <w:pPr>
        <w:numPr>
          <w:ilvl w:val="0"/>
          <w:numId w:val="1"/>
        </w:numPr>
        <w:rPr>
          <w:sz w:val="23"/>
          <w:szCs w:val="23"/>
        </w:rPr>
      </w:pPr>
      <w:r w:rsidRPr="00862396">
        <w:rPr>
          <w:sz w:val="23"/>
          <w:szCs w:val="23"/>
        </w:rPr>
        <w:t>Structura și funcționarea sistemelor informatice</w:t>
      </w:r>
    </w:p>
    <w:p w:rsidR="00D444BA" w:rsidRPr="00862396" w:rsidRDefault="00D444BA" w:rsidP="00D444BA">
      <w:pPr>
        <w:ind w:left="720"/>
        <w:rPr>
          <w:sz w:val="23"/>
          <w:szCs w:val="23"/>
        </w:rPr>
      </w:pPr>
    </w:p>
    <w:p w:rsidR="007A06C1" w:rsidRPr="00862396" w:rsidRDefault="007A06C1" w:rsidP="007A06C1">
      <w:pPr>
        <w:outlineLvl w:val="2"/>
        <w:rPr>
          <w:b/>
          <w:bCs/>
          <w:sz w:val="23"/>
          <w:szCs w:val="23"/>
        </w:rPr>
      </w:pPr>
      <w:r w:rsidRPr="00862396">
        <w:rPr>
          <w:b/>
          <w:bCs/>
          <w:sz w:val="23"/>
          <w:szCs w:val="23"/>
        </w:rPr>
        <w:t>2. Hardware-ul Sistemelor de Calcul</w:t>
      </w:r>
    </w:p>
    <w:p w:rsidR="007A06C1" w:rsidRPr="00862396" w:rsidRDefault="007A06C1" w:rsidP="007A06C1">
      <w:pPr>
        <w:numPr>
          <w:ilvl w:val="0"/>
          <w:numId w:val="2"/>
        </w:numPr>
        <w:rPr>
          <w:sz w:val="23"/>
          <w:szCs w:val="23"/>
        </w:rPr>
      </w:pPr>
      <w:r w:rsidRPr="00862396">
        <w:rPr>
          <w:sz w:val="23"/>
          <w:szCs w:val="23"/>
        </w:rPr>
        <w:t>Structura generală a unui sistem de calcul</w:t>
      </w:r>
    </w:p>
    <w:p w:rsidR="007A06C1" w:rsidRPr="00862396" w:rsidRDefault="007A06C1" w:rsidP="007A06C1">
      <w:pPr>
        <w:numPr>
          <w:ilvl w:val="0"/>
          <w:numId w:val="2"/>
        </w:numPr>
        <w:rPr>
          <w:sz w:val="23"/>
          <w:szCs w:val="23"/>
        </w:rPr>
      </w:pPr>
      <w:r w:rsidRPr="00862396">
        <w:rPr>
          <w:sz w:val="23"/>
          <w:szCs w:val="23"/>
        </w:rPr>
        <w:t>Componentele principale: unitatea centrală, placa de bază, memoriile, perifericele</w:t>
      </w:r>
    </w:p>
    <w:p w:rsidR="007A06C1" w:rsidRPr="00862396" w:rsidRDefault="007A06C1" w:rsidP="007A06C1">
      <w:pPr>
        <w:numPr>
          <w:ilvl w:val="0"/>
          <w:numId w:val="2"/>
        </w:numPr>
        <w:rPr>
          <w:sz w:val="23"/>
          <w:szCs w:val="23"/>
        </w:rPr>
      </w:pPr>
      <w:r w:rsidRPr="00862396">
        <w:rPr>
          <w:sz w:val="23"/>
          <w:szCs w:val="23"/>
        </w:rPr>
        <w:t>Tipuri de memorii: RAM, ROM, cache, HDD, SSD</w:t>
      </w:r>
    </w:p>
    <w:p w:rsidR="007A06C1" w:rsidRPr="00862396" w:rsidRDefault="007A06C1" w:rsidP="007A06C1">
      <w:pPr>
        <w:numPr>
          <w:ilvl w:val="0"/>
          <w:numId w:val="2"/>
        </w:numPr>
        <w:rPr>
          <w:sz w:val="23"/>
          <w:szCs w:val="23"/>
        </w:rPr>
      </w:pPr>
      <w:r w:rsidRPr="00862396">
        <w:rPr>
          <w:sz w:val="23"/>
          <w:szCs w:val="23"/>
        </w:rPr>
        <w:t>Funcționarea procesorului (CPU) și noțiunea de frecvență de ceas</w:t>
      </w:r>
    </w:p>
    <w:p w:rsidR="007A06C1" w:rsidRPr="00862396" w:rsidRDefault="007A06C1" w:rsidP="007A06C1">
      <w:pPr>
        <w:numPr>
          <w:ilvl w:val="0"/>
          <w:numId w:val="2"/>
        </w:numPr>
        <w:rPr>
          <w:sz w:val="23"/>
          <w:szCs w:val="23"/>
        </w:rPr>
      </w:pPr>
      <w:r w:rsidRPr="00862396">
        <w:rPr>
          <w:sz w:val="23"/>
          <w:szCs w:val="23"/>
        </w:rPr>
        <w:t>Rolul plăcii video și al chipset-ului</w:t>
      </w:r>
    </w:p>
    <w:p w:rsidR="007A06C1" w:rsidRPr="00862396" w:rsidRDefault="007A06C1" w:rsidP="007A06C1">
      <w:pPr>
        <w:numPr>
          <w:ilvl w:val="0"/>
          <w:numId w:val="2"/>
        </w:numPr>
        <w:rPr>
          <w:sz w:val="23"/>
          <w:szCs w:val="23"/>
        </w:rPr>
      </w:pPr>
      <w:r w:rsidRPr="00862396">
        <w:rPr>
          <w:sz w:val="23"/>
          <w:szCs w:val="23"/>
        </w:rPr>
        <w:t>Dispozitive de intrare și ieșire (tastatură, mouse, monitor, imprimantă)</w:t>
      </w:r>
    </w:p>
    <w:p w:rsidR="007A06C1" w:rsidRPr="00862396" w:rsidRDefault="007A06C1" w:rsidP="007A06C1">
      <w:pPr>
        <w:numPr>
          <w:ilvl w:val="0"/>
          <w:numId w:val="2"/>
        </w:numPr>
        <w:rPr>
          <w:sz w:val="23"/>
          <w:szCs w:val="23"/>
        </w:rPr>
      </w:pPr>
      <w:r w:rsidRPr="00862396">
        <w:rPr>
          <w:sz w:val="23"/>
          <w:szCs w:val="23"/>
        </w:rPr>
        <w:t>Porturi și interfețe: USB, HDMI, rețea</w:t>
      </w:r>
    </w:p>
    <w:p w:rsidR="007A06C1" w:rsidRPr="00862396" w:rsidRDefault="007A06C1" w:rsidP="007A06C1">
      <w:pPr>
        <w:numPr>
          <w:ilvl w:val="0"/>
          <w:numId w:val="2"/>
        </w:numPr>
        <w:rPr>
          <w:sz w:val="23"/>
          <w:szCs w:val="23"/>
        </w:rPr>
      </w:pPr>
      <w:r w:rsidRPr="00862396">
        <w:rPr>
          <w:sz w:val="23"/>
          <w:szCs w:val="23"/>
        </w:rPr>
        <w:t>BIOS – rol și funcționare</w:t>
      </w:r>
    </w:p>
    <w:p w:rsidR="007A06C1" w:rsidRPr="00862396" w:rsidRDefault="007A06C1" w:rsidP="007A06C1">
      <w:pPr>
        <w:numPr>
          <w:ilvl w:val="0"/>
          <w:numId w:val="2"/>
        </w:numPr>
        <w:rPr>
          <w:sz w:val="23"/>
          <w:szCs w:val="23"/>
        </w:rPr>
      </w:pPr>
      <w:r w:rsidRPr="00862396">
        <w:rPr>
          <w:sz w:val="23"/>
          <w:szCs w:val="23"/>
        </w:rPr>
        <w:t>Surse de alimentare și răcire a componentelor</w:t>
      </w:r>
    </w:p>
    <w:p w:rsidR="00D444BA" w:rsidRPr="00862396" w:rsidRDefault="00D444BA" w:rsidP="00D444BA">
      <w:pPr>
        <w:ind w:left="720"/>
        <w:rPr>
          <w:sz w:val="23"/>
          <w:szCs w:val="23"/>
        </w:rPr>
      </w:pPr>
    </w:p>
    <w:p w:rsidR="007A06C1" w:rsidRPr="00862396" w:rsidRDefault="007A06C1" w:rsidP="007A06C1">
      <w:pPr>
        <w:outlineLvl w:val="2"/>
        <w:rPr>
          <w:b/>
          <w:bCs/>
          <w:sz w:val="23"/>
          <w:szCs w:val="23"/>
        </w:rPr>
      </w:pPr>
      <w:r w:rsidRPr="00862396">
        <w:rPr>
          <w:b/>
          <w:bCs/>
          <w:sz w:val="23"/>
          <w:szCs w:val="23"/>
        </w:rPr>
        <w:t>3. Software-ul Sistemelor de Calcul</w:t>
      </w:r>
    </w:p>
    <w:p w:rsidR="007A06C1" w:rsidRPr="00862396" w:rsidRDefault="007A06C1" w:rsidP="007A06C1">
      <w:pPr>
        <w:numPr>
          <w:ilvl w:val="0"/>
          <w:numId w:val="3"/>
        </w:numPr>
        <w:rPr>
          <w:sz w:val="23"/>
          <w:szCs w:val="23"/>
        </w:rPr>
      </w:pPr>
      <w:r w:rsidRPr="00862396">
        <w:rPr>
          <w:sz w:val="23"/>
          <w:szCs w:val="23"/>
        </w:rPr>
        <w:t>Clasificarea software-ului: de sistem, de aplicație, utilitare</w:t>
      </w:r>
    </w:p>
    <w:p w:rsidR="007A06C1" w:rsidRPr="00862396" w:rsidRDefault="007A06C1" w:rsidP="007A06C1">
      <w:pPr>
        <w:numPr>
          <w:ilvl w:val="0"/>
          <w:numId w:val="3"/>
        </w:numPr>
        <w:rPr>
          <w:sz w:val="23"/>
          <w:szCs w:val="23"/>
        </w:rPr>
      </w:pPr>
      <w:r w:rsidRPr="00862396">
        <w:rPr>
          <w:sz w:val="23"/>
          <w:szCs w:val="23"/>
        </w:rPr>
        <w:t>Rolul și funcțiile sistemului de operare</w:t>
      </w:r>
    </w:p>
    <w:p w:rsidR="007A06C1" w:rsidRPr="00862396" w:rsidRDefault="007A06C1" w:rsidP="007A06C1">
      <w:pPr>
        <w:numPr>
          <w:ilvl w:val="0"/>
          <w:numId w:val="3"/>
        </w:numPr>
        <w:rPr>
          <w:sz w:val="23"/>
          <w:szCs w:val="23"/>
        </w:rPr>
      </w:pPr>
      <w:r w:rsidRPr="00862396">
        <w:rPr>
          <w:sz w:val="23"/>
          <w:szCs w:val="23"/>
        </w:rPr>
        <w:t>Noțiunea de driver – comunicarea cu hardware-ul</w:t>
      </w:r>
    </w:p>
    <w:p w:rsidR="007A06C1" w:rsidRPr="00862396" w:rsidRDefault="007A06C1" w:rsidP="007A06C1">
      <w:pPr>
        <w:numPr>
          <w:ilvl w:val="0"/>
          <w:numId w:val="3"/>
        </w:numPr>
        <w:rPr>
          <w:sz w:val="23"/>
          <w:szCs w:val="23"/>
        </w:rPr>
      </w:pPr>
      <w:r w:rsidRPr="00862396">
        <w:rPr>
          <w:sz w:val="23"/>
          <w:szCs w:val="23"/>
        </w:rPr>
        <w:t>Sisteme multiutilizator și multitasking</w:t>
      </w:r>
    </w:p>
    <w:p w:rsidR="007A06C1" w:rsidRPr="00862396" w:rsidRDefault="007A06C1" w:rsidP="007A06C1">
      <w:pPr>
        <w:numPr>
          <w:ilvl w:val="0"/>
          <w:numId w:val="3"/>
        </w:numPr>
        <w:rPr>
          <w:sz w:val="23"/>
          <w:szCs w:val="23"/>
        </w:rPr>
      </w:pPr>
      <w:r w:rsidRPr="00862396">
        <w:rPr>
          <w:sz w:val="23"/>
          <w:szCs w:val="23"/>
        </w:rPr>
        <w:t>Interfața grafică (GUI) și linia de comandă (CLI)</w:t>
      </w:r>
    </w:p>
    <w:p w:rsidR="007A06C1" w:rsidRPr="00862396" w:rsidRDefault="007A06C1" w:rsidP="007A06C1">
      <w:pPr>
        <w:numPr>
          <w:ilvl w:val="0"/>
          <w:numId w:val="3"/>
        </w:numPr>
        <w:rPr>
          <w:sz w:val="23"/>
          <w:szCs w:val="23"/>
        </w:rPr>
      </w:pPr>
      <w:r w:rsidRPr="00862396">
        <w:rPr>
          <w:sz w:val="23"/>
          <w:szCs w:val="23"/>
        </w:rPr>
        <w:t>Tipuri de sisteme de operare: Windows, Linux, macOS</w:t>
      </w:r>
    </w:p>
    <w:p w:rsidR="007A06C1" w:rsidRPr="00862396" w:rsidRDefault="007A06C1" w:rsidP="007A06C1">
      <w:pPr>
        <w:numPr>
          <w:ilvl w:val="0"/>
          <w:numId w:val="3"/>
        </w:numPr>
        <w:rPr>
          <w:sz w:val="23"/>
          <w:szCs w:val="23"/>
        </w:rPr>
      </w:pPr>
      <w:r w:rsidRPr="00862396">
        <w:rPr>
          <w:sz w:val="23"/>
          <w:szCs w:val="23"/>
        </w:rPr>
        <w:t>Funcții principale: administrarea fișierelor, a memoriei și a proceselor</w:t>
      </w:r>
    </w:p>
    <w:p w:rsidR="00862396" w:rsidRPr="00874934" w:rsidRDefault="007A06C1" w:rsidP="00874934">
      <w:pPr>
        <w:numPr>
          <w:ilvl w:val="0"/>
          <w:numId w:val="3"/>
        </w:numPr>
        <w:rPr>
          <w:sz w:val="23"/>
          <w:szCs w:val="23"/>
        </w:rPr>
      </w:pPr>
      <w:r w:rsidRPr="00862396">
        <w:rPr>
          <w:sz w:val="23"/>
          <w:szCs w:val="23"/>
        </w:rPr>
        <w:t>Actualizarea software-ului și rolul securității (antivirus, firewall)</w:t>
      </w:r>
    </w:p>
    <w:p w:rsidR="00D444BA" w:rsidRPr="00862396" w:rsidRDefault="00D444BA" w:rsidP="00862396">
      <w:pPr>
        <w:rPr>
          <w:sz w:val="23"/>
          <w:szCs w:val="23"/>
        </w:rPr>
      </w:pPr>
    </w:p>
    <w:p w:rsidR="00862396" w:rsidRPr="00862396" w:rsidRDefault="00874934" w:rsidP="007A06C1">
      <w:pPr>
        <w:outlineLvl w:val="2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4</w:t>
      </w:r>
      <w:r w:rsidR="007A06C1" w:rsidRPr="00862396">
        <w:rPr>
          <w:b/>
          <w:bCs/>
          <w:sz w:val="23"/>
          <w:szCs w:val="23"/>
        </w:rPr>
        <w:t>. Microsoft Word</w:t>
      </w:r>
    </w:p>
    <w:p w:rsidR="007A06C1" w:rsidRPr="00862396" w:rsidRDefault="007A06C1" w:rsidP="007A06C1">
      <w:pPr>
        <w:numPr>
          <w:ilvl w:val="0"/>
          <w:numId w:val="4"/>
        </w:numPr>
        <w:rPr>
          <w:sz w:val="23"/>
          <w:szCs w:val="23"/>
        </w:rPr>
      </w:pPr>
      <w:r w:rsidRPr="00862396">
        <w:rPr>
          <w:sz w:val="23"/>
          <w:szCs w:val="23"/>
        </w:rPr>
        <w:t>Interfața aplicației (Ribbon, Bare de instrumente, Bara de stare)</w:t>
      </w:r>
    </w:p>
    <w:p w:rsidR="007A06C1" w:rsidRPr="00862396" w:rsidRDefault="007A06C1" w:rsidP="007A06C1">
      <w:pPr>
        <w:numPr>
          <w:ilvl w:val="0"/>
          <w:numId w:val="4"/>
        </w:numPr>
        <w:rPr>
          <w:sz w:val="23"/>
          <w:szCs w:val="23"/>
        </w:rPr>
      </w:pPr>
      <w:r w:rsidRPr="00862396">
        <w:rPr>
          <w:sz w:val="23"/>
          <w:szCs w:val="23"/>
        </w:rPr>
        <w:t>Crearea, salvarea și imprimarea documentelor</w:t>
      </w:r>
    </w:p>
    <w:p w:rsidR="007A06C1" w:rsidRPr="00862396" w:rsidRDefault="007A06C1" w:rsidP="007A06C1">
      <w:pPr>
        <w:numPr>
          <w:ilvl w:val="0"/>
          <w:numId w:val="4"/>
        </w:numPr>
        <w:rPr>
          <w:sz w:val="23"/>
          <w:szCs w:val="23"/>
        </w:rPr>
      </w:pPr>
      <w:r w:rsidRPr="00862396">
        <w:rPr>
          <w:sz w:val="23"/>
          <w:szCs w:val="23"/>
        </w:rPr>
        <w:t>Formatarea textului: font, stiluri, paragrafe, aliniere</w:t>
      </w:r>
    </w:p>
    <w:p w:rsidR="007A06C1" w:rsidRPr="00862396" w:rsidRDefault="007A06C1" w:rsidP="007A06C1">
      <w:pPr>
        <w:numPr>
          <w:ilvl w:val="0"/>
          <w:numId w:val="4"/>
        </w:numPr>
        <w:rPr>
          <w:sz w:val="23"/>
          <w:szCs w:val="23"/>
        </w:rPr>
      </w:pPr>
      <w:r w:rsidRPr="00862396">
        <w:rPr>
          <w:sz w:val="23"/>
          <w:szCs w:val="23"/>
        </w:rPr>
        <w:t>Funcții utile</w:t>
      </w:r>
    </w:p>
    <w:p w:rsidR="007A06C1" w:rsidRPr="00862396" w:rsidRDefault="007A06C1" w:rsidP="007A06C1">
      <w:pPr>
        <w:numPr>
          <w:ilvl w:val="0"/>
          <w:numId w:val="4"/>
        </w:numPr>
        <w:rPr>
          <w:sz w:val="23"/>
          <w:szCs w:val="23"/>
        </w:rPr>
      </w:pPr>
      <w:r w:rsidRPr="00862396">
        <w:rPr>
          <w:sz w:val="23"/>
          <w:szCs w:val="23"/>
        </w:rPr>
        <w:t>Inserarea elementelor: tabele, imagini, simboluri, anteturi și subsoluri</w:t>
      </w:r>
    </w:p>
    <w:p w:rsidR="007A06C1" w:rsidRPr="00862396" w:rsidRDefault="007A06C1" w:rsidP="007A06C1">
      <w:pPr>
        <w:numPr>
          <w:ilvl w:val="0"/>
          <w:numId w:val="4"/>
        </w:numPr>
        <w:rPr>
          <w:sz w:val="23"/>
          <w:szCs w:val="23"/>
        </w:rPr>
      </w:pPr>
      <w:r w:rsidRPr="00862396">
        <w:rPr>
          <w:sz w:val="23"/>
          <w:szCs w:val="23"/>
        </w:rPr>
        <w:t>Numerotarea paginilor și adăugarea copertelor</w:t>
      </w:r>
    </w:p>
    <w:p w:rsidR="007A06C1" w:rsidRPr="00862396" w:rsidRDefault="007A06C1" w:rsidP="007A06C1">
      <w:pPr>
        <w:numPr>
          <w:ilvl w:val="0"/>
          <w:numId w:val="4"/>
        </w:numPr>
        <w:rPr>
          <w:sz w:val="23"/>
          <w:szCs w:val="23"/>
        </w:rPr>
      </w:pPr>
      <w:r w:rsidRPr="00862396">
        <w:rPr>
          <w:sz w:val="23"/>
          <w:szCs w:val="23"/>
        </w:rPr>
        <w:t>Comentarii și restricții de editare</w:t>
      </w:r>
    </w:p>
    <w:p w:rsidR="0045119D" w:rsidRPr="00862396" w:rsidRDefault="007A06C1" w:rsidP="00862396">
      <w:pPr>
        <w:numPr>
          <w:ilvl w:val="0"/>
          <w:numId w:val="4"/>
        </w:numPr>
        <w:rPr>
          <w:sz w:val="23"/>
          <w:szCs w:val="23"/>
        </w:rPr>
      </w:pPr>
      <w:r w:rsidRPr="00862396">
        <w:rPr>
          <w:sz w:val="23"/>
          <w:szCs w:val="23"/>
        </w:rPr>
        <w:t>Utilizarea combinațiilor rapide de taste</w:t>
      </w:r>
    </w:p>
    <w:p w:rsidR="00CF1830" w:rsidRPr="00862396" w:rsidRDefault="00CF1830" w:rsidP="00862396">
      <w:pPr>
        <w:ind w:left="720"/>
        <w:rPr>
          <w:sz w:val="23"/>
          <w:szCs w:val="23"/>
        </w:rPr>
      </w:pPr>
    </w:p>
    <w:p w:rsidR="00862396" w:rsidRPr="00862396" w:rsidRDefault="00874934" w:rsidP="00862396">
      <w:pPr>
        <w:outlineLvl w:val="2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5</w:t>
      </w:r>
      <w:r w:rsidR="0045119D" w:rsidRPr="00862396">
        <w:rPr>
          <w:b/>
          <w:bCs/>
          <w:sz w:val="23"/>
          <w:szCs w:val="23"/>
        </w:rPr>
        <w:t>. Microsoft Excel</w:t>
      </w:r>
    </w:p>
    <w:p w:rsidR="00C7124B" w:rsidRPr="00862396" w:rsidRDefault="00CF1830" w:rsidP="00862396">
      <w:pPr>
        <w:numPr>
          <w:ilvl w:val="0"/>
          <w:numId w:val="5"/>
        </w:numPr>
        <w:rPr>
          <w:sz w:val="23"/>
          <w:szCs w:val="23"/>
        </w:rPr>
      </w:pPr>
      <w:r w:rsidRPr="00862396">
        <w:rPr>
          <w:sz w:val="23"/>
          <w:szCs w:val="23"/>
        </w:rPr>
        <w:t>O</w:t>
      </w:r>
      <w:r w:rsidR="00C7124B" w:rsidRPr="00862396">
        <w:rPr>
          <w:sz w:val="23"/>
          <w:szCs w:val="23"/>
        </w:rPr>
        <w:t>rganizarea datelor</w:t>
      </w:r>
      <w:r w:rsidRPr="00862396">
        <w:rPr>
          <w:sz w:val="23"/>
          <w:szCs w:val="23"/>
        </w:rPr>
        <w:t>, tipuri de date și formate de bază.</w:t>
      </w:r>
    </w:p>
    <w:p w:rsidR="00CF1830" w:rsidRPr="00862396" w:rsidRDefault="00CF1830" w:rsidP="00CF1830">
      <w:pPr>
        <w:numPr>
          <w:ilvl w:val="0"/>
          <w:numId w:val="5"/>
        </w:numPr>
        <w:rPr>
          <w:sz w:val="23"/>
          <w:szCs w:val="23"/>
        </w:rPr>
      </w:pPr>
      <w:r w:rsidRPr="00862396">
        <w:rPr>
          <w:sz w:val="23"/>
          <w:szCs w:val="23"/>
        </w:rPr>
        <w:t>Formule, referințe, funcții uzuale. Lucru rapid cu AutoFill, tabele simple.</w:t>
      </w:r>
    </w:p>
    <w:p w:rsidR="0045119D" w:rsidRPr="00862396" w:rsidRDefault="0045119D" w:rsidP="0045119D">
      <w:pPr>
        <w:numPr>
          <w:ilvl w:val="0"/>
          <w:numId w:val="5"/>
        </w:numPr>
        <w:rPr>
          <w:sz w:val="23"/>
          <w:szCs w:val="23"/>
        </w:rPr>
      </w:pPr>
      <w:r w:rsidRPr="00862396">
        <w:rPr>
          <w:sz w:val="23"/>
          <w:szCs w:val="23"/>
        </w:rPr>
        <w:t>Deplasarea în foaia de calcul</w:t>
      </w:r>
    </w:p>
    <w:p w:rsidR="0045119D" w:rsidRPr="00862396" w:rsidRDefault="0045119D" w:rsidP="0045119D">
      <w:pPr>
        <w:numPr>
          <w:ilvl w:val="0"/>
          <w:numId w:val="5"/>
        </w:numPr>
        <w:rPr>
          <w:sz w:val="23"/>
          <w:szCs w:val="23"/>
        </w:rPr>
      </w:pPr>
      <w:r w:rsidRPr="00862396">
        <w:rPr>
          <w:sz w:val="23"/>
          <w:szCs w:val="23"/>
        </w:rPr>
        <w:t>Formatarea numerelor</w:t>
      </w:r>
    </w:p>
    <w:p w:rsidR="0045119D" w:rsidRPr="00862396" w:rsidRDefault="0045119D" w:rsidP="0045119D">
      <w:pPr>
        <w:numPr>
          <w:ilvl w:val="0"/>
          <w:numId w:val="5"/>
        </w:numPr>
        <w:rPr>
          <w:sz w:val="23"/>
          <w:szCs w:val="23"/>
        </w:rPr>
      </w:pPr>
      <w:r w:rsidRPr="00862396">
        <w:rPr>
          <w:sz w:val="23"/>
          <w:szCs w:val="23"/>
        </w:rPr>
        <w:t>Formule și calcule</w:t>
      </w:r>
    </w:p>
    <w:p w:rsidR="0045119D" w:rsidRPr="00862396" w:rsidRDefault="0045119D" w:rsidP="0045119D">
      <w:pPr>
        <w:numPr>
          <w:ilvl w:val="0"/>
          <w:numId w:val="5"/>
        </w:numPr>
        <w:rPr>
          <w:sz w:val="23"/>
          <w:szCs w:val="23"/>
        </w:rPr>
      </w:pPr>
      <w:r w:rsidRPr="00862396">
        <w:rPr>
          <w:sz w:val="23"/>
          <w:szCs w:val="23"/>
        </w:rPr>
        <w:t>Funcții și AutoCalculate</w:t>
      </w:r>
    </w:p>
    <w:p w:rsidR="0045119D" w:rsidRPr="00862396" w:rsidRDefault="0045119D" w:rsidP="0045119D">
      <w:pPr>
        <w:numPr>
          <w:ilvl w:val="0"/>
          <w:numId w:val="5"/>
        </w:numPr>
        <w:rPr>
          <w:sz w:val="23"/>
          <w:szCs w:val="23"/>
        </w:rPr>
      </w:pPr>
      <w:r w:rsidRPr="00862396">
        <w:rPr>
          <w:sz w:val="23"/>
          <w:szCs w:val="23"/>
        </w:rPr>
        <w:t>Baze de date în Excel</w:t>
      </w:r>
    </w:p>
    <w:p w:rsidR="0045119D" w:rsidRPr="00862396" w:rsidRDefault="0045119D" w:rsidP="0045119D">
      <w:pPr>
        <w:numPr>
          <w:ilvl w:val="0"/>
          <w:numId w:val="5"/>
        </w:numPr>
        <w:rPr>
          <w:sz w:val="23"/>
          <w:szCs w:val="23"/>
        </w:rPr>
      </w:pPr>
      <w:r w:rsidRPr="00862396">
        <w:rPr>
          <w:sz w:val="23"/>
          <w:szCs w:val="23"/>
        </w:rPr>
        <w:lastRenderedPageBreak/>
        <w:t xml:space="preserve">Funcții importante(VLOOKUP, XLOOKUP, MATCH, </w:t>
      </w:r>
    </w:p>
    <w:p w:rsidR="0045119D" w:rsidRPr="00862396" w:rsidRDefault="0045119D" w:rsidP="0045119D">
      <w:pPr>
        <w:numPr>
          <w:ilvl w:val="0"/>
          <w:numId w:val="5"/>
        </w:numPr>
        <w:rPr>
          <w:sz w:val="23"/>
          <w:szCs w:val="23"/>
        </w:rPr>
      </w:pPr>
      <w:r w:rsidRPr="00862396">
        <w:rPr>
          <w:sz w:val="23"/>
          <w:szCs w:val="23"/>
        </w:rPr>
        <w:t>INDEX + MATCH, LEFT, RIGHT, MID, TEXTJOIN, CONCATENATE)</w:t>
      </w:r>
    </w:p>
    <w:p w:rsidR="0045119D" w:rsidRPr="00862396" w:rsidRDefault="0045119D" w:rsidP="0045119D">
      <w:pPr>
        <w:numPr>
          <w:ilvl w:val="0"/>
          <w:numId w:val="5"/>
        </w:numPr>
        <w:rPr>
          <w:sz w:val="23"/>
          <w:szCs w:val="23"/>
        </w:rPr>
      </w:pPr>
      <w:r w:rsidRPr="00862396">
        <w:rPr>
          <w:sz w:val="23"/>
          <w:szCs w:val="23"/>
        </w:rPr>
        <w:t>Referințe relative, absolute, mixte</w:t>
      </w:r>
    </w:p>
    <w:p w:rsidR="0045119D" w:rsidRPr="00862396" w:rsidRDefault="0045119D" w:rsidP="0045119D">
      <w:pPr>
        <w:numPr>
          <w:ilvl w:val="0"/>
          <w:numId w:val="5"/>
        </w:numPr>
        <w:rPr>
          <w:sz w:val="23"/>
          <w:szCs w:val="23"/>
        </w:rPr>
      </w:pPr>
      <w:r w:rsidRPr="00862396">
        <w:rPr>
          <w:sz w:val="23"/>
          <w:szCs w:val="23"/>
        </w:rPr>
        <w:t>Filtrarea Excel (filtre proprii, avansate)</w:t>
      </w:r>
    </w:p>
    <w:p w:rsidR="00BB7A20" w:rsidRDefault="0045119D" w:rsidP="00862396">
      <w:pPr>
        <w:numPr>
          <w:ilvl w:val="0"/>
          <w:numId w:val="5"/>
        </w:numPr>
        <w:rPr>
          <w:sz w:val="23"/>
          <w:szCs w:val="23"/>
        </w:rPr>
      </w:pPr>
      <w:r w:rsidRPr="00862396">
        <w:rPr>
          <w:sz w:val="23"/>
          <w:szCs w:val="23"/>
        </w:rPr>
        <w:t>Sortare, crearea diagramelor in Excel.</w:t>
      </w:r>
    </w:p>
    <w:p w:rsidR="00874934" w:rsidRDefault="00874934" w:rsidP="00874934">
      <w:pPr>
        <w:ind w:left="720"/>
        <w:rPr>
          <w:sz w:val="23"/>
          <w:szCs w:val="23"/>
        </w:rPr>
      </w:pPr>
    </w:p>
    <w:p w:rsidR="00874934" w:rsidRPr="00862396" w:rsidRDefault="00874934" w:rsidP="00874934">
      <w:pPr>
        <w:outlineLvl w:val="2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6</w:t>
      </w:r>
      <w:r w:rsidRPr="00862396">
        <w:rPr>
          <w:b/>
          <w:bCs/>
          <w:sz w:val="23"/>
          <w:szCs w:val="23"/>
        </w:rPr>
        <w:t>. Securitate cibernetică</w:t>
      </w:r>
    </w:p>
    <w:p w:rsidR="00874934" w:rsidRPr="00862396" w:rsidRDefault="00874934" w:rsidP="00874934">
      <w:pPr>
        <w:numPr>
          <w:ilvl w:val="0"/>
          <w:numId w:val="5"/>
        </w:numPr>
        <w:rPr>
          <w:sz w:val="23"/>
          <w:szCs w:val="23"/>
        </w:rPr>
      </w:pPr>
      <w:r w:rsidRPr="00862396">
        <w:rPr>
          <w:sz w:val="23"/>
          <w:szCs w:val="23"/>
        </w:rPr>
        <w:t xml:space="preserve">Concepte generale </w:t>
      </w:r>
    </w:p>
    <w:p w:rsidR="00874934" w:rsidRPr="00862396" w:rsidRDefault="00874934" w:rsidP="00874934">
      <w:pPr>
        <w:numPr>
          <w:ilvl w:val="0"/>
          <w:numId w:val="5"/>
        </w:numPr>
        <w:rPr>
          <w:sz w:val="23"/>
          <w:szCs w:val="23"/>
        </w:rPr>
      </w:pPr>
      <w:r w:rsidRPr="00862396">
        <w:rPr>
          <w:sz w:val="23"/>
          <w:szCs w:val="23"/>
        </w:rPr>
        <w:t xml:space="preserve">Importanță </w:t>
      </w:r>
    </w:p>
    <w:p w:rsidR="00874934" w:rsidRPr="00862396" w:rsidRDefault="00874934" w:rsidP="00874934">
      <w:pPr>
        <w:numPr>
          <w:ilvl w:val="0"/>
          <w:numId w:val="5"/>
        </w:numPr>
        <w:rPr>
          <w:i/>
          <w:sz w:val="23"/>
          <w:szCs w:val="23"/>
        </w:rPr>
      </w:pPr>
      <w:r w:rsidRPr="00862396">
        <w:rPr>
          <w:sz w:val="23"/>
          <w:szCs w:val="23"/>
        </w:rPr>
        <w:t>Amenințări cibernetice (</w:t>
      </w:r>
      <w:r w:rsidRPr="00862396">
        <w:rPr>
          <w:i/>
          <w:sz w:val="23"/>
          <w:szCs w:val="23"/>
        </w:rPr>
        <w:t xml:space="preserve">phishing, ransomware, DDoS, </w:t>
      </w:r>
    </w:p>
    <w:p w:rsidR="00874934" w:rsidRPr="00862396" w:rsidRDefault="00874934" w:rsidP="00874934">
      <w:pPr>
        <w:ind w:left="720"/>
        <w:rPr>
          <w:sz w:val="23"/>
          <w:szCs w:val="23"/>
        </w:rPr>
      </w:pPr>
      <w:r w:rsidRPr="00862396">
        <w:rPr>
          <w:i/>
          <w:sz w:val="23"/>
          <w:szCs w:val="23"/>
        </w:rPr>
        <w:t>exploatarea vulnerabilităților</w:t>
      </w:r>
      <w:r w:rsidRPr="00862396">
        <w:rPr>
          <w:sz w:val="23"/>
          <w:szCs w:val="23"/>
        </w:rPr>
        <w:t>.)</w:t>
      </w:r>
    </w:p>
    <w:p w:rsidR="00874934" w:rsidRPr="00862396" w:rsidRDefault="00874934" w:rsidP="00874934">
      <w:pPr>
        <w:numPr>
          <w:ilvl w:val="0"/>
          <w:numId w:val="5"/>
        </w:numPr>
        <w:rPr>
          <w:sz w:val="23"/>
          <w:szCs w:val="23"/>
        </w:rPr>
      </w:pPr>
      <w:r w:rsidRPr="00862396">
        <w:rPr>
          <w:sz w:val="23"/>
          <w:szCs w:val="23"/>
        </w:rPr>
        <w:t>Phishing și inginerie socială (E</w:t>
      </w:r>
      <w:r w:rsidRPr="00862396">
        <w:rPr>
          <w:i/>
          <w:sz w:val="23"/>
          <w:szCs w:val="23"/>
        </w:rPr>
        <w:t xml:space="preserve">-mail phishing, Spear phishing, </w:t>
      </w:r>
    </w:p>
    <w:p w:rsidR="00874934" w:rsidRPr="00862396" w:rsidRDefault="00874934" w:rsidP="00874934">
      <w:pPr>
        <w:numPr>
          <w:ilvl w:val="0"/>
          <w:numId w:val="5"/>
        </w:numPr>
        <w:rPr>
          <w:sz w:val="23"/>
          <w:szCs w:val="23"/>
        </w:rPr>
      </w:pPr>
      <w:r w:rsidRPr="00862396">
        <w:rPr>
          <w:i/>
          <w:sz w:val="23"/>
          <w:szCs w:val="23"/>
        </w:rPr>
        <w:t>Whaling, Smishing, Vishing, ...</w:t>
      </w:r>
      <w:r w:rsidRPr="00862396">
        <w:rPr>
          <w:sz w:val="23"/>
          <w:szCs w:val="23"/>
        </w:rPr>
        <w:t>)</w:t>
      </w:r>
    </w:p>
    <w:p w:rsidR="00874934" w:rsidRPr="00862396" w:rsidRDefault="00874934" w:rsidP="00874934">
      <w:pPr>
        <w:numPr>
          <w:ilvl w:val="0"/>
          <w:numId w:val="5"/>
        </w:numPr>
        <w:rPr>
          <w:sz w:val="23"/>
          <w:szCs w:val="23"/>
        </w:rPr>
      </w:pPr>
      <w:r w:rsidRPr="00862396">
        <w:rPr>
          <w:sz w:val="23"/>
          <w:szCs w:val="23"/>
        </w:rPr>
        <w:t xml:space="preserve">Malware și ransomware </w:t>
      </w:r>
    </w:p>
    <w:p w:rsidR="00874934" w:rsidRPr="00862396" w:rsidRDefault="00874934" w:rsidP="00874934">
      <w:pPr>
        <w:numPr>
          <w:ilvl w:val="0"/>
          <w:numId w:val="5"/>
        </w:numPr>
        <w:rPr>
          <w:sz w:val="23"/>
          <w:szCs w:val="23"/>
        </w:rPr>
      </w:pPr>
      <w:r w:rsidRPr="00862396">
        <w:rPr>
          <w:sz w:val="23"/>
          <w:szCs w:val="23"/>
        </w:rPr>
        <w:t xml:space="preserve">Vulnerabilități software </w:t>
      </w:r>
    </w:p>
    <w:p w:rsidR="00874934" w:rsidRPr="00862396" w:rsidRDefault="00874934" w:rsidP="00874934">
      <w:pPr>
        <w:numPr>
          <w:ilvl w:val="0"/>
          <w:numId w:val="5"/>
        </w:numPr>
        <w:rPr>
          <w:sz w:val="23"/>
          <w:szCs w:val="23"/>
        </w:rPr>
      </w:pPr>
      <w:r w:rsidRPr="00862396">
        <w:rPr>
          <w:sz w:val="23"/>
          <w:szCs w:val="23"/>
        </w:rPr>
        <w:t xml:space="preserve">Arhitectura securității </w:t>
      </w:r>
    </w:p>
    <w:p w:rsidR="00874934" w:rsidRPr="00862396" w:rsidRDefault="00874934" w:rsidP="00874934">
      <w:pPr>
        <w:numPr>
          <w:ilvl w:val="0"/>
          <w:numId w:val="5"/>
        </w:numPr>
        <w:rPr>
          <w:sz w:val="23"/>
          <w:szCs w:val="23"/>
        </w:rPr>
      </w:pPr>
      <w:r w:rsidRPr="00862396">
        <w:rPr>
          <w:sz w:val="23"/>
          <w:szCs w:val="23"/>
        </w:rPr>
        <w:t xml:space="preserve"> Controlul accesului și MFA (</w:t>
      </w:r>
      <w:r w:rsidRPr="00862396">
        <w:rPr>
          <w:i/>
          <w:sz w:val="23"/>
          <w:szCs w:val="23"/>
        </w:rPr>
        <w:t xml:space="preserve">DAC, MAC, RBAC, </w:t>
      </w:r>
    </w:p>
    <w:p w:rsidR="00874934" w:rsidRPr="00862396" w:rsidRDefault="00874934" w:rsidP="00874934">
      <w:pPr>
        <w:ind w:left="720"/>
        <w:rPr>
          <w:sz w:val="23"/>
          <w:szCs w:val="23"/>
        </w:rPr>
      </w:pPr>
      <w:r w:rsidRPr="00862396">
        <w:rPr>
          <w:i/>
          <w:sz w:val="23"/>
          <w:szCs w:val="23"/>
        </w:rPr>
        <w:t>autentificare multifactor</w:t>
      </w:r>
      <w:r w:rsidRPr="00862396">
        <w:rPr>
          <w:sz w:val="23"/>
          <w:szCs w:val="23"/>
        </w:rPr>
        <w:t xml:space="preserve">.) </w:t>
      </w:r>
    </w:p>
    <w:p w:rsidR="00874934" w:rsidRPr="00862396" w:rsidRDefault="00874934" w:rsidP="00874934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i/>
          <w:sz w:val="23"/>
          <w:szCs w:val="23"/>
          <w:lang w:val="ro-RO" w:eastAsia="ro-RO"/>
        </w:rPr>
      </w:pPr>
      <w:r w:rsidRPr="00862396">
        <w:rPr>
          <w:rFonts w:ascii="Times New Roman" w:eastAsia="Times New Roman" w:hAnsi="Times New Roman" w:cs="Times New Roman"/>
          <w:sz w:val="23"/>
          <w:szCs w:val="23"/>
          <w:lang w:val="ro-RO" w:eastAsia="ro-RO"/>
        </w:rPr>
        <w:t xml:space="preserve">Legislație și standarde </w:t>
      </w:r>
      <w:r w:rsidRPr="00862396">
        <w:rPr>
          <w:sz w:val="23"/>
          <w:szCs w:val="23"/>
          <w:lang w:val="ro-RO"/>
        </w:rPr>
        <w:t>(</w:t>
      </w:r>
      <w:r w:rsidRPr="00862396">
        <w:rPr>
          <w:sz w:val="23"/>
          <w:szCs w:val="23"/>
        </w:rPr>
        <w:t xml:space="preserve"> </w:t>
      </w:r>
      <w:r w:rsidRPr="00862396">
        <w:rPr>
          <w:rFonts w:ascii="Times New Roman" w:eastAsia="Times New Roman" w:hAnsi="Times New Roman" w:cs="Times New Roman"/>
          <w:i/>
          <w:sz w:val="23"/>
          <w:szCs w:val="23"/>
          <w:lang w:val="ro-RO" w:eastAsia="ro-RO"/>
        </w:rPr>
        <w:t>GDPR, ISO 27001, NIST,</w:t>
      </w:r>
      <w:r w:rsidRPr="00862396">
        <w:rPr>
          <w:sz w:val="23"/>
          <w:szCs w:val="23"/>
        </w:rPr>
        <w:t xml:space="preserve"> </w:t>
      </w:r>
    </w:p>
    <w:p w:rsidR="00874934" w:rsidRPr="00862396" w:rsidRDefault="00874934" w:rsidP="00874934">
      <w:pPr>
        <w:pStyle w:val="ListParagraph"/>
        <w:rPr>
          <w:rFonts w:ascii="Times New Roman" w:eastAsia="Times New Roman" w:hAnsi="Times New Roman" w:cs="Times New Roman"/>
          <w:i/>
          <w:sz w:val="23"/>
          <w:szCs w:val="23"/>
          <w:lang w:val="ro-RO" w:eastAsia="ro-RO"/>
        </w:rPr>
      </w:pPr>
      <w:r w:rsidRPr="00862396">
        <w:rPr>
          <w:rFonts w:ascii="Times New Roman" w:eastAsia="Times New Roman" w:hAnsi="Times New Roman" w:cs="Times New Roman"/>
          <w:i/>
          <w:sz w:val="23"/>
          <w:szCs w:val="23"/>
          <w:lang w:val="ro-RO" w:eastAsia="ro-RO"/>
        </w:rPr>
        <w:t>reglementări naționale.)</w:t>
      </w:r>
    </w:p>
    <w:p w:rsidR="00874934" w:rsidRPr="00862396" w:rsidRDefault="00874934" w:rsidP="00874934">
      <w:pPr>
        <w:numPr>
          <w:ilvl w:val="0"/>
          <w:numId w:val="5"/>
        </w:numPr>
        <w:rPr>
          <w:sz w:val="23"/>
          <w:szCs w:val="23"/>
        </w:rPr>
      </w:pPr>
      <w:r w:rsidRPr="00862396">
        <w:rPr>
          <w:sz w:val="23"/>
          <w:szCs w:val="23"/>
        </w:rPr>
        <w:t xml:space="preserve">Prevenție </w:t>
      </w:r>
    </w:p>
    <w:p w:rsidR="00874934" w:rsidRPr="00862396" w:rsidRDefault="00874934" w:rsidP="00874934">
      <w:pPr>
        <w:ind w:left="720"/>
        <w:rPr>
          <w:sz w:val="23"/>
          <w:szCs w:val="23"/>
        </w:rPr>
      </w:pPr>
    </w:p>
    <w:p w:rsidR="00FE71DA" w:rsidRPr="00874934" w:rsidRDefault="00FE71DA" w:rsidP="00FE71DA">
      <w:pPr>
        <w:rPr>
          <w:sz w:val="23"/>
          <w:szCs w:val="23"/>
        </w:rPr>
      </w:pPr>
    </w:p>
    <w:p w:rsidR="000E1C8E" w:rsidRDefault="00FE71DA" w:rsidP="000E1C8E">
      <w:pPr>
        <w:jc w:val="right"/>
      </w:pPr>
      <w:r>
        <w:rPr>
          <w:sz w:val="23"/>
          <w:szCs w:val="23"/>
        </w:rPr>
        <w:tab/>
      </w:r>
    </w:p>
    <w:p w:rsidR="00874934" w:rsidRDefault="00FE71DA" w:rsidP="00554933">
      <w:pPr>
        <w:jc w:val="right"/>
        <w:rPr>
          <w:sz w:val="18"/>
          <w:szCs w:val="16"/>
        </w:rPr>
      </w:pPr>
      <w:r>
        <w:t xml:space="preserve"> </w:t>
      </w:r>
    </w:p>
    <w:p w:rsidR="00874934" w:rsidRPr="00874934" w:rsidRDefault="00874934" w:rsidP="00874934">
      <w:pPr>
        <w:rPr>
          <w:sz w:val="18"/>
          <w:szCs w:val="16"/>
        </w:rPr>
      </w:pPr>
    </w:p>
    <w:p w:rsidR="00874934" w:rsidRPr="00874934" w:rsidRDefault="00874934" w:rsidP="00874934">
      <w:pPr>
        <w:rPr>
          <w:sz w:val="18"/>
          <w:szCs w:val="16"/>
        </w:rPr>
      </w:pPr>
    </w:p>
    <w:p w:rsidR="00874934" w:rsidRPr="00874934" w:rsidRDefault="00874934" w:rsidP="00874934">
      <w:pPr>
        <w:rPr>
          <w:sz w:val="18"/>
          <w:szCs w:val="16"/>
        </w:rPr>
      </w:pPr>
    </w:p>
    <w:p w:rsidR="00874934" w:rsidRPr="00874934" w:rsidRDefault="00874934" w:rsidP="00874934">
      <w:pPr>
        <w:rPr>
          <w:sz w:val="18"/>
          <w:szCs w:val="16"/>
        </w:rPr>
      </w:pPr>
    </w:p>
    <w:p w:rsidR="00874934" w:rsidRPr="00874934" w:rsidRDefault="00874934" w:rsidP="00874934">
      <w:pPr>
        <w:rPr>
          <w:sz w:val="18"/>
          <w:szCs w:val="16"/>
        </w:rPr>
      </w:pPr>
    </w:p>
    <w:p w:rsidR="00874934" w:rsidRDefault="00874934" w:rsidP="00874934">
      <w:pPr>
        <w:rPr>
          <w:sz w:val="18"/>
          <w:szCs w:val="16"/>
        </w:rPr>
      </w:pPr>
    </w:p>
    <w:p w:rsidR="00874934" w:rsidRDefault="00874934" w:rsidP="00874934">
      <w:pPr>
        <w:rPr>
          <w:sz w:val="18"/>
          <w:szCs w:val="16"/>
        </w:rPr>
      </w:pPr>
    </w:p>
    <w:p w:rsidR="00C7124B" w:rsidRPr="00874934" w:rsidRDefault="00874934" w:rsidP="00874934">
      <w:pPr>
        <w:tabs>
          <w:tab w:val="left" w:pos="3975"/>
        </w:tabs>
        <w:rPr>
          <w:sz w:val="18"/>
          <w:szCs w:val="16"/>
        </w:rPr>
      </w:pPr>
      <w:r>
        <w:rPr>
          <w:sz w:val="18"/>
          <w:szCs w:val="16"/>
        </w:rPr>
        <w:tab/>
      </w:r>
      <w:bookmarkStart w:id="0" w:name="_GoBack"/>
      <w:bookmarkEnd w:id="0"/>
    </w:p>
    <w:sectPr w:rsidR="00C7124B" w:rsidRPr="00874934" w:rsidSect="00FE71DA">
      <w:pgSz w:w="12240" w:h="15840"/>
      <w:pgMar w:top="709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96C" w:rsidRDefault="0014696C" w:rsidP="00862396">
      <w:r>
        <w:separator/>
      </w:r>
    </w:p>
  </w:endnote>
  <w:endnote w:type="continuationSeparator" w:id="0">
    <w:p w:rsidR="0014696C" w:rsidRDefault="0014696C" w:rsidP="00862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96C" w:rsidRDefault="0014696C" w:rsidP="00862396">
      <w:r>
        <w:separator/>
      </w:r>
    </w:p>
  </w:footnote>
  <w:footnote w:type="continuationSeparator" w:id="0">
    <w:p w:rsidR="0014696C" w:rsidRDefault="0014696C" w:rsidP="00862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A2FFF"/>
    <w:multiLevelType w:val="hybridMultilevel"/>
    <w:tmpl w:val="F03CF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C0727"/>
    <w:multiLevelType w:val="hybridMultilevel"/>
    <w:tmpl w:val="0DFCB93A"/>
    <w:lvl w:ilvl="0" w:tplc="674E829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749D3"/>
    <w:multiLevelType w:val="hybridMultilevel"/>
    <w:tmpl w:val="B4464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D5B8B"/>
    <w:multiLevelType w:val="hybridMultilevel"/>
    <w:tmpl w:val="77D81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E112C"/>
    <w:multiLevelType w:val="hybridMultilevel"/>
    <w:tmpl w:val="20305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D77AF"/>
    <w:multiLevelType w:val="multilevel"/>
    <w:tmpl w:val="9574F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DD5FDF"/>
    <w:multiLevelType w:val="hybridMultilevel"/>
    <w:tmpl w:val="F1F27AC6"/>
    <w:lvl w:ilvl="0" w:tplc="6D7A5A7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C31EF7"/>
    <w:multiLevelType w:val="multilevel"/>
    <w:tmpl w:val="44747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872C3B"/>
    <w:multiLevelType w:val="hybridMultilevel"/>
    <w:tmpl w:val="25A0E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A1C8D"/>
    <w:multiLevelType w:val="multilevel"/>
    <w:tmpl w:val="F5182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E117FE"/>
    <w:multiLevelType w:val="hybridMultilevel"/>
    <w:tmpl w:val="30245C34"/>
    <w:lvl w:ilvl="0" w:tplc="D54C5C5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B916BE"/>
    <w:multiLevelType w:val="hybridMultilevel"/>
    <w:tmpl w:val="83F02974"/>
    <w:lvl w:ilvl="0" w:tplc="04190013">
      <w:start w:val="1"/>
      <w:numFmt w:val="upperRoman"/>
      <w:lvlText w:val="%1."/>
      <w:lvlJc w:val="right"/>
      <w:pPr>
        <w:tabs>
          <w:tab w:val="num" w:pos="785"/>
        </w:tabs>
        <w:ind w:left="785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26D6500C">
      <w:start w:val="9"/>
      <w:numFmt w:val="upperRoman"/>
      <w:lvlText w:val="%3."/>
      <w:lvlJc w:val="left"/>
      <w:pPr>
        <w:tabs>
          <w:tab w:val="num" w:pos="2564"/>
        </w:tabs>
        <w:ind w:left="2564" w:hanging="720"/>
      </w:pPr>
      <w:rPr>
        <w:rFonts w:hint="default"/>
      </w:rPr>
    </w:lvl>
    <w:lvl w:ilvl="3" w:tplc="F07C86B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 w:tplc="E462FF1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A4885FD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E2850A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062960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280E59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BA59C8"/>
    <w:multiLevelType w:val="multilevel"/>
    <w:tmpl w:val="4602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C31287"/>
    <w:multiLevelType w:val="multilevel"/>
    <w:tmpl w:val="C2C0C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4D613A"/>
    <w:multiLevelType w:val="multilevel"/>
    <w:tmpl w:val="7CC86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7"/>
  </w:num>
  <w:num w:numId="5">
    <w:abstractNumId w:val="13"/>
  </w:num>
  <w:num w:numId="6">
    <w:abstractNumId w:val="14"/>
  </w:num>
  <w:num w:numId="7">
    <w:abstractNumId w:val="0"/>
  </w:num>
  <w:num w:numId="8">
    <w:abstractNumId w:val="8"/>
  </w:num>
  <w:num w:numId="9">
    <w:abstractNumId w:val="3"/>
  </w:num>
  <w:num w:numId="10">
    <w:abstractNumId w:val="2"/>
  </w:num>
  <w:num w:numId="11">
    <w:abstractNumId w:val="6"/>
  </w:num>
  <w:num w:numId="12">
    <w:abstractNumId w:val="4"/>
  </w:num>
  <w:num w:numId="13">
    <w:abstractNumId w:val="1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3D8"/>
    <w:rsid w:val="00026C54"/>
    <w:rsid w:val="000E1C8E"/>
    <w:rsid w:val="001149FB"/>
    <w:rsid w:val="00130189"/>
    <w:rsid w:val="0014696C"/>
    <w:rsid w:val="00153438"/>
    <w:rsid w:val="001709E1"/>
    <w:rsid w:val="00224E2A"/>
    <w:rsid w:val="0045119D"/>
    <w:rsid w:val="004F327B"/>
    <w:rsid w:val="00554933"/>
    <w:rsid w:val="00603906"/>
    <w:rsid w:val="006C63D8"/>
    <w:rsid w:val="007638ED"/>
    <w:rsid w:val="007A06C1"/>
    <w:rsid w:val="007E0169"/>
    <w:rsid w:val="00862396"/>
    <w:rsid w:val="00874934"/>
    <w:rsid w:val="008E0463"/>
    <w:rsid w:val="00A21461"/>
    <w:rsid w:val="00A22B64"/>
    <w:rsid w:val="00A614CE"/>
    <w:rsid w:val="00BB7A20"/>
    <w:rsid w:val="00C71012"/>
    <w:rsid w:val="00C7124B"/>
    <w:rsid w:val="00CF1830"/>
    <w:rsid w:val="00D444BA"/>
    <w:rsid w:val="00DC16F5"/>
    <w:rsid w:val="00DD5EA0"/>
    <w:rsid w:val="00E809D0"/>
    <w:rsid w:val="00F11633"/>
    <w:rsid w:val="00FE1312"/>
    <w:rsid w:val="00FE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8F1B96-D932-40A8-AC01-B0D459D1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0169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45119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Strong">
    <w:name w:val="Strong"/>
    <w:basedOn w:val="DefaultParagraphFont"/>
    <w:uiPriority w:val="22"/>
    <w:qFormat/>
    <w:rsid w:val="0013018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623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239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8623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39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1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1DA"/>
    <w:rPr>
      <w:rFonts w:ascii="Segoe UI" w:eastAsia="Times New Roman" w:hAnsi="Segoe UI" w:cs="Segoe UI"/>
      <w:sz w:val="18"/>
      <w:szCs w:val="18"/>
      <w:lang w:val="ro-RO" w:eastAsia="ro-RO"/>
    </w:rPr>
  </w:style>
  <w:style w:type="paragraph" w:customStyle="1" w:styleId="DefaultParagraphFontParaCharChar">
    <w:name w:val="Default Paragraph Font Para Char Char"/>
    <w:basedOn w:val="Normal"/>
    <w:rsid w:val="001709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2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E900A-1214-4818-8CB0-21C176AB2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Ollessea</dc:creator>
  <cp:keywords/>
  <dc:description/>
  <cp:lastModifiedBy>Ollessea</cp:lastModifiedBy>
  <cp:revision>27</cp:revision>
  <cp:lastPrinted>2025-12-09T12:06:00Z</cp:lastPrinted>
  <dcterms:created xsi:type="dcterms:W3CDTF">2025-12-09T10:29:00Z</dcterms:created>
  <dcterms:modified xsi:type="dcterms:W3CDTF">2026-01-02T10:00:00Z</dcterms:modified>
</cp:coreProperties>
</file>