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0BBF2" w14:textId="77777777" w:rsidR="009C189D" w:rsidRPr="00FF6439" w:rsidRDefault="00E84419" w:rsidP="00784898">
      <w:pPr>
        <w:spacing w:after="0" w:afterAutospacing="0"/>
        <w:jc w:val="center"/>
        <w:rPr>
          <w:rFonts w:ascii="Calibri" w:hAnsi="Calibri"/>
          <w:lang w:val="ro-RO"/>
        </w:rPr>
      </w:pPr>
      <w:r w:rsidRPr="00FF6439">
        <w:rPr>
          <w:rFonts w:ascii="Calibri" w:hAnsi="Calibri"/>
          <w:lang w:val="ro-RO"/>
        </w:rPr>
        <w:t>MD-20</w:t>
      </w:r>
      <w:r w:rsidR="00193642" w:rsidRPr="00FF6439">
        <w:rPr>
          <w:rFonts w:ascii="Calibri" w:hAnsi="Calibri"/>
          <w:lang w:val="ro-RO"/>
        </w:rPr>
        <w:t>45</w:t>
      </w:r>
      <w:r w:rsidRPr="00FF6439">
        <w:rPr>
          <w:rFonts w:ascii="Calibri" w:hAnsi="Calibri"/>
          <w:lang w:val="ro-RO"/>
        </w:rPr>
        <w:t xml:space="preserve">, CHIŞINĂU, </w:t>
      </w:r>
      <w:r w:rsidR="00784898" w:rsidRPr="00FF6439">
        <w:rPr>
          <w:rFonts w:ascii="Calibri" w:hAnsi="Calibri"/>
          <w:lang w:val="ro-RO"/>
        </w:rPr>
        <w:t xml:space="preserve">STR. </w:t>
      </w:r>
      <w:r w:rsidR="0061291E">
        <w:rPr>
          <w:rFonts w:ascii="Calibri" w:hAnsi="Calibri"/>
          <w:lang w:val="ro-RO"/>
        </w:rPr>
        <w:t>STUDENȚILOR, 9/4</w:t>
      </w:r>
      <w:r w:rsidRPr="00FF6439">
        <w:rPr>
          <w:rFonts w:ascii="Calibri" w:hAnsi="Calibri"/>
          <w:lang w:val="ro-RO"/>
        </w:rPr>
        <w:t xml:space="preserve">, TEL: 022 </w:t>
      </w:r>
      <w:r w:rsidR="0061291E">
        <w:rPr>
          <w:rFonts w:ascii="Calibri" w:hAnsi="Calibri"/>
          <w:lang w:val="ro-RO"/>
        </w:rPr>
        <w:t>50-99-15</w:t>
      </w:r>
      <w:r w:rsidRPr="00FF6439">
        <w:rPr>
          <w:rFonts w:ascii="Calibri" w:hAnsi="Calibri"/>
          <w:lang w:val="ro-RO"/>
        </w:rPr>
        <w:t xml:space="preserve">, </w:t>
      </w:r>
      <w:hyperlink r:id="rId8" w:history="1">
        <w:r w:rsidR="0061291E" w:rsidRPr="006815EA">
          <w:rPr>
            <w:rStyle w:val="af4"/>
            <w:rFonts w:ascii="Calibri" w:hAnsi="Calibri" w:hint="eastAsia"/>
            <w:lang w:val="ro-RO"/>
          </w:rPr>
          <w:t>www.</w:t>
        </w:r>
        <w:r w:rsidR="0061291E" w:rsidRPr="006815EA">
          <w:rPr>
            <w:rStyle w:val="af4"/>
            <w:rFonts w:ascii="Calibri" w:hAnsi="Calibri"/>
            <w:lang w:val="ro-RO"/>
          </w:rPr>
          <w:t>calc.fcim.</w:t>
        </w:r>
        <w:r w:rsidR="0061291E" w:rsidRPr="006815EA">
          <w:rPr>
            <w:rStyle w:val="af4"/>
            <w:rFonts w:ascii="Calibri" w:hAnsi="Calibri" w:hint="eastAsia"/>
            <w:lang w:val="ro-RO"/>
          </w:rPr>
          <w:t>utm.md</w:t>
        </w:r>
      </w:hyperlink>
    </w:p>
    <w:p w14:paraId="1A06F41B" w14:textId="77777777" w:rsidR="00E84419" w:rsidRPr="00FF6439" w:rsidRDefault="00E84419" w:rsidP="009C189D">
      <w:pPr>
        <w:spacing w:after="0" w:afterAutospacing="0"/>
        <w:rPr>
          <w:rFonts w:ascii="Calibri" w:hAnsi="Calibri"/>
          <w:lang w:val="ro-RO"/>
        </w:rPr>
      </w:pPr>
    </w:p>
    <w:p w14:paraId="17CF6456" w14:textId="77777777" w:rsidR="00ED6734" w:rsidRPr="00353939" w:rsidRDefault="00607DEE" w:rsidP="00ED6734">
      <w:pPr>
        <w:spacing w:after="200" w:afterAutospacing="0" w:line="240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val="ro-RO"/>
        </w:rPr>
      </w:pPr>
      <w:r>
        <w:rPr>
          <w:rFonts w:ascii="Calibri" w:eastAsia="Calibri" w:hAnsi="Calibri" w:cs="Times New Roman"/>
          <w:b/>
          <w:color w:val="auto"/>
          <w:sz w:val="22"/>
          <w:szCs w:val="22"/>
        </w:rPr>
        <w:t>PROGRAMAREA CONCURENTĂ</w:t>
      </w:r>
      <w:r w:rsidR="00353939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r w:rsidR="00353939">
        <w:rPr>
          <w:rFonts w:ascii="Calibri" w:eastAsia="Calibri" w:hAnsi="Calibri" w:cs="Times New Roman"/>
          <w:b/>
          <w:color w:val="auto"/>
          <w:sz w:val="22"/>
          <w:szCs w:val="22"/>
          <w:lang w:val="ro-RO"/>
        </w:rPr>
        <w:t>ȘI DISTRIBUITĂ</w:t>
      </w:r>
    </w:p>
    <w:p w14:paraId="0A48F762" w14:textId="77777777" w:rsidR="00ED6734" w:rsidRPr="0035077F" w:rsidRDefault="00ED6734" w:rsidP="0035077F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35077F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Date despre unitatea de curs/modul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560"/>
        <w:gridCol w:w="992"/>
      </w:tblGrid>
      <w:tr w:rsidR="00ED6734" w:rsidRPr="0035077F" w14:paraId="44028376" w14:textId="77777777" w:rsidTr="004374DB">
        <w:tc>
          <w:tcPr>
            <w:tcW w:w="2977" w:type="dxa"/>
          </w:tcPr>
          <w:p w14:paraId="2C4730A9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7088" w:type="dxa"/>
            <w:gridSpan w:val="5"/>
          </w:tcPr>
          <w:p w14:paraId="422296DD" w14:textId="77777777" w:rsidR="00ED6734" w:rsidRPr="0035077F" w:rsidRDefault="004D445D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Calculatoare, Informatică și Microelectronică</w:t>
            </w:r>
          </w:p>
        </w:tc>
      </w:tr>
      <w:tr w:rsidR="00ED6734" w:rsidRPr="0035077F" w14:paraId="3DF24E51" w14:textId="77777777" w:rsidTr="004374DB">
        <w:tc>
          <w:tcPr>
            <w:tcW w:w="2977" w:type="dxa"/>
          </w:tcPr>
          <w:p w14:paraId="2F7A2447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Catedra/departamentul</w:t>
            </w:r>
          </w:p>
        </w:tc>
        <w:tc>
          <w:tcPr>
            <w:tcW w:w="7088" w:type="dxa"/>
            <w:gridSpan w:val="5"/>
          </w:tcPr>
          <w:p w14:paraId="7BCE8C89" w14:textId="77777777" w:rsidR="00ED6734" w:rsidRPr="0035077F" w:rsidRDefault="00DA7275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A7275"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val="ro-RO"/>
              </w:rPr>
              <w:t>Informatică şi Ingineria Sistemelor</w:t>
            </w:r>
          </w:p>
        </w:tc>
      </w:tr>
      <w:tr w:rsidR="00ED6734" w:rsidRPr="0035077F" w14:paraId="1FA500A6" w14:textId="77777777" w:rsidTr="004374DB">
        <w:tc>
          <w:tcPr>
            <w:tcW w:w="2977" w:type="dxa"/>
          </w:tcPr>
          <w:p w14:paraId="13B35EA8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Ciclul de studii</w:t>
            </w:r>
          </w:p>
        </w:tc>
        <w:tc>
          <w:tcPr>
            <w:tcW w:w="7088" w:type="dxa"/>
            <w:gridSpan w:val="5"/>
          </w:tcPr>
          <w:p w14:paraId="634315B7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Studii superioare de licenţă, ciclul I</w:t>
            </w:r>
          </w:p>
        </w:tc>
      </w:tr>
      <w:tr w:rsidR="00ED6734" w:rsidRPr="0035077F" w14:paraId="2475B4BD" w14:textId="77777777" w:rsidTr="004374DB">
        <w:tc>
          <w:tcPr>
            <w:tcW w:w="2977" w:type="dxa"/>
          </w:tcPr>
          <w:p w14:paraId="18169AC0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Programul de studiu</w:t>
            </w:r>
          </w:p>
        </w:tc>
        <w:tc>
          <w:tcPr>
            <w:tcW w:w="7088" w:type="dxa"/>
            <w:gridSpan w:val="5"/>
          </w:tcPr>
          <w:p w14:paraId="363B854D" w14:textId="77777777" w:rsidR="00ED6734" w:rsidRPr="007B6ED5" w:rsidRDefault="00DA7275" w:rsidP="007B6ED5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DA7275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612.1 Calculatoare și Rețele</w:t>
            </w:r>
          </w:p>
        </w:tc>
      </w:tr>
      <w:tr w:rsidR="00ED6734" w:rsidRPr="0035077F" w14:paraId="1754858C" w14:textId="77777777" w:rsidTr="004374DB">
        <w:tc>
          <w:tcPr>
            <w:tcW w:w="2977" w:type="dxa"/>
          </w:tcPr>
          <w:p w14:paraId="52A3815D" w14:textId="77777777" w:rsidR="00ED6734" w:rsidRPr="0035077F" w:rsidRDefault="00ED6734" w:rsidP="0035077F">
            <w:pPr>
              <w:spacing w:after="0" w:afterAutospacing="0" w:line="240" w:lineRule="auto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1418" w:type="dxa"/>
          </w:tcPr>
          <w:p w14:paraId="65A6AA4B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Semestrul</w:t>
            </w:r>
          </w:p>
        </w:tc>
        <w:tc>
          <w:tcPr>
            <w:tcW w:w="1559" w:type="dxa"/>
          </w:tcPr>
          <w:p w14:paraId="45DFF376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Tip de evaluare</w:t>
            </w:r>
          </w:p>
        </w:tc>
        <w:tc>
          <w:tcPr>
            <w:tcW w:w="1559" w:type="dxa"/>
          </w:tcPr>
          <w:p w14:paraId="3B8BC524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Categoria formativă</w:t>
            </w:r>
          </w:p>
        </w:tc>
        <w:tc>
          <w:tcPr>
            <w:tcW w:w="1560" w:type="dxa"/>
          </w:tcPr>
          <w:p w14:paraId="7C16D6A8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Categoria de opţionalitate</w:t>
            </w:r>
          </w:p>
        </w:tc>
        <w:tc>
          <w:tcPr>
            <w:tcW w:w="992" w:type="dxa"/>
          </w:tcPr>
          <w:p w14:paraId="1335F068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Credite ECTS</w:t>
            </w:r>
          </w:p>
        </w:tc>
      </w:tr>
      <w:tr w:rsidR="00ED6734" w:rsidRPr="0035077F" w14:paraId="13228F3E" w14:textId="77777777" w:rsidTr="004374DB">
        <w:tc>
          <w:tcPr>
            <w:tcW w:w="2977" w:type="dxa"/>
          </w:tcPr>
          <w:p w14:paraId="20941571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II</w:t>
            </w:r>
            <w:r w:rsidR="006D7095"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</w:t>
            </w: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(învăţământ cu frecvenţă);</w:t>
            </w:r>
          </w:p>
          <w:p w14:paraId="6C0751C3" w14:textId="77777777" w:rsidR="00ED6734" w:rsidRPr="0035077F" w:rsidRDefault="00ED6734" w:rsidP="0035077F">
            <w:pPr>
              <w:spacing w:after="0" w:afterAutospacing="0" w:line="240" w:lineRule="auto"/>
              <w:ind w:left="318" w:hanging="318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III (învăţământ cu frecvenţă redusă)</w:t>
            </w:r>
          </w:p>
        </w:tc>
        <w:tc>
          <w:tcPr>
            <w:tcW w:w="1418" w:type="dxa"/>
          </w:tcPr>
          <w:p w14:paraId="6FD88B24" w14:textId="77777777" w:rsidR="00ED6734" w:rsidRPr="0035077F" w:rsidRDefault="007244A1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5</w:t>
            </w:r>
            <w:r w:rsidR="00ED6734"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;</w:t>
            </w:r>
          </w:p>
          <w:p w14:paraId="615ED418" w14:textId="77777777" w:rsidR="00ED6734" w:rsidRPr="0035077F" w:rsidRDefault="00E91463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1559" w:type="dxa"/>
            <w:vAlign w:val="center"/>
          </w:tcPr>
          <w:p w14:paraId="0DFB8BD7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</w:t>
            </w:r>
          </w:p>
        </w:tc>
        <w:tc>
          <w:tcPr>
            <w:tcW w:w="1559" w:type="dxa"/>
          </w:tcPr>
          <w:p w14:paraId="063078E5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 – unitate de curs de specialitate</w:t>
            </w:r>
          </w:p>
        </w:tc>
        <w:tc>
          <w:tcPr>
            <w:tcW w:w="1560" w:type="dxa"/>
          </w:tcPr>
          <w:p w14:paraId="0C9AAF1A" w14:textId="77777777" w:rsidR="00ED6734" w:rsidRPr="0035077F" w:rsidRDefault="0076508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O - unitate de curs op</w:t>
            </w:r>
            <w:r w:rsidR="00BB17D2"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țional</w:t>
            </w:r>
          </w:p>
        </w:tc>
        <w:tc>
          <w:tcPr>
            <w:tcW w:w="992" w:type="dxa"/>
            <w:vAlign w:val="center"/>
          </w:tcPr>
          <w:p w14:paraId="253C3DFB" w14:textId="65F574C4" w:rsidR="00ED6734" w:rsidRPr="0035077F" w:rsidRDefault="00D32BD0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5</w:t>
            </w:r>
          </w:p>
        </w:tc>
      </w:tr>
    </w:tbl>
    <w:p w14:paraId="2FDDF4D2" w14:textId="77777777" w:rsidR="00ED6734" w:rsidRPr="0035077F" w:rsidRDefault="00ED6734" w:rsidP="0035077F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</w:pPr>
    </w:p>
    <w:p w14:paraId="7105F813" w14:textId="77777777" w:rsidR="00ED6734" w:rsidRPr="0035077F" w:rsidRDefault="00ED6734" w:rsidP="0035077F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35077F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Timpul total estimat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785"/>
        <w:gridCol w:w="672"/>
        <w:gridCol w:w="1980"/>
        <w:gridCol w:w="9"/>
        <w:gridCol w:w="1244"/>
        <w:gridCol w:w="2167"/>
        <w:gridCol w:w="2208"/>
      </w:tblGrid>
      <w:tr w:rsidR="00ED6734" w:rsidRPr="0035077F" w14:paraId="7287F784" w14:textId="77777777" w:rsidTr="004374DB">
        <w:tc>
          <w:tcPr>
            <w:tcW w:w="1801" w:type="dxa"/>
            <w:vMerge w:val="restart"/>
            <w:vAlign w:val="center"/>
          </w:tcPr>
          <w:p w14:paraId="0D0ADE4D" w14:textId="77777777" w:rsidR="00ED6734" w:rsidRPr="0035077F" w:rsidRDefault="00ED6734" w:rsidP="0035077F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Total ore în planul de învăţământ</w:t>
            </w:r>
          </w:p>
        </w:tc>
        <w:tc>
          <w:tcPr>
            <w:tcW w:w="8264" w:type="dxa"/>
            <w:gridSpan w:val="6"/>
            <w:vAlign w:val="center"/>
          </w:tcPr>
          <w:p w14:paraId="74FEEAF0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Din care</w:t>
            </w:r>
          </w:p>
        </w:tc>
      </w:tr>
      <w:tr w:rsidR="00ED6734" w:rsidRPr="0035077F" w14:paraId="64582768" w14:textId="77777777" w:rsidTr="004374DB">
        <w:tc>
          <w:tcPr>
            <w:tcW w:w="1801" w:type="dxa"/>
            <w:vMerge/>
          </w:tcPr>
          <w:p w14:paraId="652F6662" w14:textId="77777777" w:rsidR="00ED6734" w:rsidRPr="0035077F" w:rsidRDefault="00ED6734" w:rsidP="0035077F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667798F0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Ore auditoriale</w:t>
            </w:r>
          </w:p>
        </w:tc>
        <w:tc>
          <w:tcPr>
            <w:tcW w:w="5699" w:type="dxa"/>
            <w:gridSpan w:val="4"/>
            <w:vAlign w:val="center"/>
          </w:tcPr>
          <w:p w14:paraId="15331924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Lucrul individual</w:t>
            </w:r>
          </w:p>
        </w:tc>
      </w:tr>
      <w:tr w:rsidR="00ED6734" w:rsidRPr="0035077F" w14:paraId="4535585C" w14:textId="77777777" w:rsidTr="004374DB">
        <w:tc>
          <w:tcPr>
            <w:tcW w:w="1801" w:type="dxa"/>
            <w:vMerge/>
          </w:tcPr>
          <w:p w14:paraId="24ECBCDD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672" w:type="dxa"/>
            <w:vAlign w:val="center"/>
          </w:tcPr>
          <w:p w14:paraId="29163C55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14:paraId="55155EBF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Laborator/seminar</w:t>
            </w:r>
          </w:p>
        </w:tc>
        <w:tc>
          <w:tcPr>
            <w:tcW w:w="1255" w:type="dxa"/>
            <w:vAlign w:val="center"/>
          </w:tcPr>
          <w:p w14:paraId="2FE0A55F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Proiect de an</w:t>
            </w:r>
          </w:p>
        </w:tc>
        <w:tc>
          <w:tcPr>
            <w:tcW w:w="2193" w:type="dxa"/>
            <w:vAlign w:val="center"/>
          </w:tcPr>
          <w:p w14:paraId="5834FB23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Studiul materialului teoretic</w:t>
            </w:r>
          </w:p>
        </w:tc>
        <w:tc>
          <w:tcPr>
            <w:tcW w:w="2245" w:type="dxa"/>
            <w:vAlign w:val="center"/>
          </w:tcPr>
          <w:p w14:paraId="03934E74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Pregătire aplicaţii</w:t>
            </w:r>
          </w:p>
        </w:tc>
      </w:tr>
      <w:tr w:rsidR="009D14C2" w:rsidRPr="0035077F" w14:paraId="45CB2A21" w14:textId="77777777" w:rsidTr="004374DB">
        <w:tc>
          <w:tcPr>
            <w:tcW w:w="1801" w:type="dxa"/>
          </w:tcPr>
          <w:p w14:paraId="2A8B9F4F" w14:textId="744C5086" w:rsidR="009D14C2" w:rsidRPr="0035077F" w:rsidRDefault="00353939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</w:t>
            </w:r>
            <w:r w:rsidR="00C93BEC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672" w:type="dxa"/>
          </w:tcPr>
          <w:p w14:paraId="496B6407" w14:textId="32B06BAF" w:rsidR="009D14C2" w:rsidRPr="0035077F" w:rsidRDefault="00A403F9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3</w:t>
            </w:r>
            <w:r w:rsidR="00C93BEC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1899" w:type="dxa"/>
            <w:gridSpan w:val="2"/>
          </w:tcPr>
          <w:p w14:paraId="37E94193" w14:textId="7A5E43C9" w:rsidR="009D14C2" w:rsidRPr="0035077F" w:rsidRDefault="00C93BEC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24/15</w:t>
            </w:r>
          </w:p>
        </w:tc>
        <w:tc>
          <w:tcPr>
            <w:tcW w:w="1255" w:type="dxa"/>
          </w:tcPr>
          <w:p w14:paraId="0A8586DD" w14:textId="77777777" w:rsidR="009D14C2" w:rsidRPr="0035077F" w:rsidRDefault="009D14C2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193" w:type="dxa"/>
          </w:tcPr>
          <w:p w14:paraId="3F937353" w14:textId="514607F5" w:rsidR="009D14C2" w:rsidRPr="0035077F" w:rsidRDefault="00C93BEC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35</w:t>
            </w:r>
          </w:p>
        </w:tc>
        <w:tc>
          <w:tcPr>
            <w:tcW w:w="2245" w:type="dxa"/>
          </w:tcPr>
          <w:p w14:paraId="16BC02FC" w14:textId="4FEF0AEE" w:rsidR="009D14C2" w:rsidRPr="0035077F" w:rsidRDefault="00C93BEC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40</w:t>
            </w:r>
          </w:p>
        </w:tc>
      </w:tr>
      <w:tr w:rsidR="009D14C2" w:rsidRPr="0035077F" w14:paraId="356051DD" w14:textId="77777777" w:rsidTr="004374DB">
        <w:tc>
          <w:tcPr>
            <w:tcW w:w="1801" w:type="dxa"/>
          </w:tcPr>
          <w:p w14:paraId="1E1C10C0" w14:textId="629D86ED" w:rsidR="009D14C2" w:rsidRPr="0035077F" w:rsidRDefault="00353939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</w:t>
            </w:r>
            <w:r w:rsidR="00C93BEC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672" w:type="dxa"/>
          </w:tcPr>
          <w:p w14:paraId="35BB6AA5" w14:textId="77777777" w:rsidR="009D14C2" w:rsidRPr="0035077F" w:rsidRDefault="00E91463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12</w:t>
            </w:r>
          </w:p>
        </w:tc>
        <w:tc>
          <w:tcPr>
            <w:tcW w:w="1899" w:type="dxa"/>
            <w:gridSpan w:val="2"/>
          </w:tcPr>
          <w:p w14:paraId="71F70E0F" w14:textId="42751902" w:rsidR="009D14C2" w:rsidRPr="0035077F" w:rsidRDefault="00C93BEC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10/8</w:t>
            </w:r>
          </w:p>
        </w:tc>
        <w:tc>
          <w:tcPr>
            <w:tcW w:w="1255" w:type="dxa"/>
          </w:tcPr>
          <w:p w14:paraId="2DE358A6" w14:textId="77777777" w:rsidR="009D14C2" w:rsidRPr="0035077F" w:rsidRDefault="009D14C2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2193" w:type="dxa"/>
          </w:tcPr>
          <w:p w14:paraId="05CCB43F" w14:textId="2C3AAC9B" w:rsidR="009D14C2" w:rsidRPr="0035077F" w:rsidRDefault="00C93BEC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6</w:t>
            </w:r>
            <w:r w:rsidR="00E9146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2245" w:type="dxa"/>
          </w:tcPr>
          <w:p w14:paraId="192B837F" w14:textId="2FB7648D" w:rsidR="009D14C2" w:rsidRPr="0035077F" w:rsidRDefault="00C93BEC" w:rsidP="0035077F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6</w:t>
            </w:r>
            <w:r w:rsidR="00E9146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</w:tr>
    </w:tbl>
    <w:p w14:paraId="4B316400" w14:textId="77777777" w:rsidR="00ED6734" w:rsidRPr="0035077F" w:rsidRDefault="00ED6734" w:rsidP="0035077F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</w:pPr>
    </w:p>
    <w:p w14:paraId="40D6303D" w14:textId="77777777" w:rsidR="00ED6734" w:rsidRPr="0035077F" w:rsidRDefault="00ED6734" w:rsidP="0035077F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35077F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Precondiţii de acces la unitatea de curs/modul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D6734" w:rsidRPr="0035077F" w14:paraId="33EB1F5D" w14:textId="77777777" w:rsidTr="004374DB">
        <w:tc>
          <w:tcPr>
            <w:tcW w:w="3261" w:type="dxa"/>
          </w:tcPr>
          <w:p w14:paraId="74055EA3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Conform planului de învăţământ</w:t>
            </w:r>
          </w:p>
        </w:tc>
        <w:tc>
          <w:tcPr>
            <w:tcW w:w="6804" w:type="dxa"/>
          </w:tcPr>
          <w:p w14:paraId="0D0C8230" w14:textId="77777777" w:rsidR="00ED6734" w:rsidRPr="0035077F" w:rsidRDefault="00C85591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Programarea calculatoarelor, Programarea în limbajul C++, P</w:t>
            </w:r>
            <w:r w:rsidR="00E91463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rogramarea orientată pe obiecte, Tehnici avansate de pogramare.</w:t>
            </w:r>
          </w:p>
        </w:tc>
      </w:tr>
      <w:tr w:rsidR="00ED6734" w:rsidRPr="0035077F" w14:paraId="10938764" w14:textId="77777777" w:rsidTr="004374DB">
        <w:tc>
          <w:tcPr>
            <w:tcW w:w="3261" w:type="dxa"/>
          </w:tcPr>
          <w:p w14:paraId="5E1F07E7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Conform competenţelor</w:t>
            </w:r>
          </w:p>
        </w:tc>
        <w:tc>
          <w:tcPr>
            <w:tcW w:w="6804" w:type="dxa"/>
          </w:tcPr>
          <w:p w14:paraId="677F0FF1" w14:textId="77777777" w:rsidR="00C07591" w:rsidRPr="0035077F" w:rsidRDefault="00C07591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Obţinerea </w:t>
            </w:r>
            <w:r w:rsidR="003523B3"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deprinderilor practice </w:t>
            </w:r>
            <w:r w:rsidR="005B6E97"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de </w:t>
            </w:r>
            <w:r w:rsidR="00A403F9"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pogramare concurentă și sincronizarea a firelor de execuție</w:t>
            </w: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</w:p>
        </w:tc>
      </w:tr>
    </w:tbl>
    <w:p w14:paraId="06BDBDF4" w14:textId="77777777" w:rsidR="00ED6734" w:rsidRPr="0035077F" w:rsidRDefault="00ED6734" w:rsidP="0035077F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</w:pPr>
    </w:p>
    <w:p w14:paraId="382CFD14" w14:textId="77777777" w:rsidR="00ED6734" w:rsidRPr="0035077F" w:rsidRDefault="00ED6734" w:rsidP="0035077F">
      <w:pPr>
        <w:numPr>
          <w:ilvl w:val="0"/>
          <w:numId w:val="2"/>
        </w:numPr>
        <w:spacing w:after="0" w:afterAutospacing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35077F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Condiţii de desfăşurare a procesului educaţional pentru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989"/>
        <w:gridCol w:w="8076"/>
      </w:tblGrid>
      <w:tr w:rsidR="00ED6734" w:rsidRPr="0035077F" w14:paraId="1E860861" w14:textId="77777777" w:rsidTr="004374DB">
        <w:tc>
          <w:tcPr>
            <w:tcW w:w="1899" w:type="dxa"/>
          </w:tcPr>
          <w:p w14:paraId="30F5AE06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Curs</w:t>
            </w:r>
          </w:p>
        </w:tc>
        <w:tc>
          <w:tcPr>
            <w:tcW w:w="8166" w:type="dxa"/>
          </w:tcPr>
          <w:p w14:paraId="5C21FA23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Pentru prezentarea materialului teoretic în sala de curs este nevoie de proiector şi calculator. Nu vor fi tolerate întârzierile studenţilor, precum şi convorbirile telefonice în timpul cursului.</w:t>
            </w:r>
          </w:p>
        </w:tc>
      </w:tr>
      <w:tr w:rsidR="00ED6734" w:rsidRPr="0035077F" w14:paraId="29B87114" w14:textId="77777777" w:rsidTr="004374DB">
        <w:tc>
          <w:tcPr>
            <w:tcW w:w="1899" w:type="dxa"/>
          </w:tcPr>
          <w:p w14:paraId="16FC27CA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Laborator/seminar</w:t>
            </w:r>
          </w:p>
        </w:tc>
        <w:tc>
          <w:tcPr>
            <w:tcW w:w="8166" w:type="dxa"/>
          </w:tcPr>
          <w:p w14:paraId="628F2CD9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Studenţii vor perfecta rapoarte conform condiţiilor impuse de indicaţiile metodice. Termenul de predare a lucrării de laborator – </w:t>
            </w:r>
            <w:r w:rsidR="005B6E97"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pînă la următoarea lucrare de laborator</w:t>
            </w: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 Pentru predarea cu întârziere a lucrării aceasta s</w:t>
            </w:r>
            <w:r w:rsidR="00DC77AB"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 depunctează cu 1pct./ciclu</w:t>
            </w: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de întârziere.</w:t>
            </w:r>
          </w:p>
        </w:tc>
      </w:tr>
    </w:tbl>
    <w:p w14:paraId="23D6C37D" w14:textId="77777777" w:rsidR="00ED6734" w:rsidRPr="0035077F" w:rsidRDefault="00ED6734" w:rsidP="0035077F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ro-RO"/>
        </w:rPr>
      </w:pPr>
    </w:p>
    <w:p w14:paraId="0116673C" w14:textId="77777777" w:rsidR="00ED6734" w:rsidRPr="0035077F" w:rsidRDefault="00ED6734" w:rsidP="0035077F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35077F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Competenţe specifice acumulate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1E1C4E" w:rsidRPr="00496EF5" w14:paraId="491D9E70" w14:textId="77777777" w:rsidTr="004374DB">
        <w:tc>
          <w:tcPr>
            <w:tcW w:w="1560" w:type="dxa"/>
          </w:tcPr>
          <w:p w14:paraId="53830D96" w14:textId="77777777" w:rsidR="00ED6734" w:rsidRPr="00496EF5" w:rsidRDefault="00ED6734" w:rsidP="0035077F">
            <w:pPr>
              <w:widowControl w:val="0"/>
              <w:spacing w:after="0" w:afterAutospacing="0" w:line="240" w:lineRule="auto"/>
              <w:ind w:left="100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496EF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Competenţe profesionale</w:t>
            </w:r>
          </w:p>
        </w:tc>
        <w:tc>
          <w:tcPr>
            <w:tcW w:w="8505" w:type="dxa"/>
          </w:tcPr>
          <w:p w14:paraId="2B350278" w14:textId="77777777" w:rsidR="00C93BEC" w:rsidRPr="00496EF5" w:rsidRDefault="00C93BEC" w:rsidP="00C93BEC">
            <w:pPr>
              <w:pStyle w:val="a"/>
              <w:numPr>
                <w:ilvl w:val="0"/>
                <w:numId w:val="15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496EF5">
              <w:rPr>
                <w:rFonts w:ascii="Times New Roman" w:hAnsi="Times New Roman" w:cs="Times New Roman"/>
                <w:sz w:val="22"/>
                <w:szCs w:val="22"/>
              </w:rPr>
              <w:t>Proiectarea aplicațiilor</w:t>
            </w:r>
            <w:r w:rsidRPr="00496EF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</w:p>
          <w:p w14:paraId="240CA505" w14:textId="77777777" w:rsidR="00C93BEC" w:rsidRPr="00496EF5" w:rsidRDefault="00C93BEC" w:rsidP="00C93BEC">
            <w:pPr>
              <w:pStyle w:val="a"/>
              <w:numPr>
                <w:ilvl w:val="0"/>
                <w:numId w:val="15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496EF5">
              <w:rPr>
                <w:rFonts w:ascii="Times New Roman" w:hAnsi="Times New Roman" w:cs="Times New Roman"/>
                <w:sz w:val="22"/>
                <w:szCs w:val="22"/>
              </w:rPr>
              <w:t>Proiectarea și dezvoltarea aplicațiilor</w:t>
            </w:r>
            <w:r w:rsidRPr="00496EF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</w:p>
          <w:p w14:paraId="2177BE8A" w14:textId="77777777" w:rsidR="00C93BEC" w:rsidRPr="00496EF5" w:rsidRDefault="00C93BEC" w:rsidP="00C93BEC">
            <w:pPr>
              <w:pStyle w:val="a"/>
              <w:numPr>
                <w:ilvl w:val="0"/>
                <w:numId w:val="15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496EF5">
              <w:rPr>
                <w:rFonts w:ascii="Times New Roman" w:hAnsi="Times New Roman" w:cs="Times New Roman"/>
                <w:sz w:val="22"/>
                <w:szCs w:val="22"/>
              </w:rPr>
              <w:t xml:space="preserve"> Integrarea componentelor</w:t>
            </w:r>
            <w:r w:rsidRPr="00496EF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</w:p>
          <w:p w14:paraId="42B5878A" w14:textId="547FC33A" w:rsidR="007E5F84" w:rsidRPr="00496EF5" w:rsidRDefault="00C93BEC" w:rsidP="00C93BEC">
            <w:pPr>
              <w:pStyle w:val="a"/>
              <w:numPr>
                <w:ilvl w:val="0"/>
                <w:numId w:val="15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496EF5">
              <w:rPr>
                <w:rFonts w:ascii="Times New Roman" w:hAnsi="Times New Roman" w:cs="Times New Roman"/>
                <w:sz w:val="22"/>
                <w:szCs w:val="22"/>
              </w:rPr>
              <w:t xml:space="preserve"> Implementarea soluțiilor</w:t>
            </w:r>
            <w:r w:rsidRPr="00496EF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</w:p>
        </w:tc>
      </w:tr>
    </w:tbl>
    <w:p w14:paraId="1053F858" w14:textId="77777777" w:rsidR="005C71E7" w:rsidRPr="00496EF5" w:rsidRDefault="005C71E7" w:rsidP="0035077F">
      <w:pPr>
        <w:spacing w:after="0" w:afterAutospacing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p w14:paraId="006B10A7" w14:textId="77777777" w:rsidR="00A000C7" w:rsidRPr="00496EF5" w:rsidRDefault="00A000C7" w:rsidP="0035077F">
      <w:pPr>
        <w:spacing w:after="0" w:afterAutospacing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1E1C4E" w:rsidRPr="00496EF5" w14:paraId="1E21EE29" w14:textId="77777777" w:rsidTr="004374DB">
        <w:tc>
          <w:tcPr>
            <w:tcW w:w="1560" w:type="dxa"/>
          </w:tcPr>
          <w:p w14:paraId="266A917D" w14:textId="77777777" w:rsidR="00ED6734" w:rsidRPr="00496EF5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</w:pPr>
            <w:r w:rsidRPr="00496EF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o-RO"/>
              </w:rPr>
              <w:lastRenderedPageBreak/>
              <w:t>Competenţe transversale</w:t>
            </w:r>
          </w:p>
        </w:tc>
        <w:tc>
          <w:tcPr>
            <w:tcW w:w="8505" w:type="dxa"/>
          </w:tcPr>
          <w:p w14:paraId="284E1C7C" w14:textId="77777777" w:rsidR="00230F7A" w:rsidRPr="00496EF5" w:rsidRDefault="00230F7A" w:rsidP="00230F7A">
            <w:pPr>
              <w:pStyle w:val="a"/>
              <w:numPr>
                <w:ilvl w:val="0"/>
                <w:numId w:val="15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496EF5">
              <w:rPr>
                <w:rFonts w:ascii="Times New Roman" w:hAnsi="Times New Roman" w:cs="Times New Roman"/>
                <w:sz w:val="22"/>
                <w:szCs w:val="22"/>
              </w:rPr>
              <w:t>Autonomie şi responsabilitate</w:t>
            </w:r>
            <w:r w:rsidRPr="00496EF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</w:p>
          <w:p w14:paraId="019DBCDC" w14:textId="77777777" w:rsidR="00230F7A" w:rsidRPr="00496EF5" w:rsidRDefault="00230F7A" w:rsidP="00230F7A">
            <w:pPr>
              <w:pStyle w:val="a"/>
              <w:numPr>
                <w:ilvl w:val="0"/>
                <w:numId w:val="15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496EF5">
              <w:rPr>
                <w:rFonts w:ascii="Times New Roman" w:hAnsi="Times New Roman" w:cs="Times New Roman"/>
                <w:sz w:val="22"/>
                <w:szCs w:val="22"/>
              </w:rPr>
              <w:t>Interacţiune socială</w:t>
            </w:r>
            <w:r w:rsidRPr="00496EF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.</w:t>
            </w:r>
          </w:p>
          <w:p w14:paraId="52D05A38" w14:textId="58A69A5D" w:rsidR="00ED6734" w:rsidRPr="00496EF5" w:rsidRDefault="00230F7A" w:rsidP="00230F7A">
            <w:pPr>
              <w:pStyle w:val="a"/>
              <w:numPr>
                <w:ilvl w:val="0"/>
                <w:numId w:val="15"/>
              </w:numPr>
              <w:spacing w:line="240" w:lineRule="auto"/>
              <w:ind w:left="924" w:hanging="357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496EF5">
              <w:rPr>
                <w:rFonts w:ascii="Times New Roman" w:hAnsi="Times New Roman" w:cs="Times New Roman"/>
                <w:sz w:val="22"/>
                <w:szCs w:val="22"/>
              </w:rPr>
              <w:t>Dezvoltare personală şi profesională</w:t>
            </w:r>
          </w:p>
        </w:tc>
      </w:tr>
    </w:tbl>
    <w:p w14:paraId="16BA703E" w14:textId="77777777" w:rsidR="00ED6734" w:rsidRPr="0035077F" w:rsidRDefault="00ED6734" w:rsidP="0035077F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</w:p>
    <w:p w14:paraId="0970A9BB" w14:textId="77777777" w:rsidR="00ED6734" w:rsidRPr="0035077F" w:rsidRDefault="00ED6734" w:rsidP="0035077F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35077F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Obiectivele unităţii de curs/modulului</w:t>
      </w: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ED6734" w:rsidRPr="0035077F" w14:paraId="718468AA" w14:textId="77777777" w:rsidTr="002B49E8">
        <w:tc>
          <w:tcPr>
            <w:tcW w:w="2127" w:type="dxa"/>
          </w:tcPr>
          <w:p w14:paraId="422C2F0B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Obiectivul general</w:t>
            </w:r>
          </w:p>
        </w:tc>
        <w:tc>
          <w:tcPr>
            <w:tcW w:w="7938" w:type="dxa"/>
          </w:tcPr>
          <w:p w14:paraId="3415971B" w14:textId="77777777" w:rsidR="00037879" w:rsidRPr="0035077F" w:rsidRDefault="00037879" w:rsidP="0035077F">
            <w:pPr>
              <w:pStyle w:val="af6"/>
              <w:rPr>
                <w:szCs w:val="24"/>
              </w:rPr>
            </w:pPr>
            <w:r w:rsidRPr="0035077F">
              <w:rPr>
                <w:szCs w:val="24"/>
              </w:rPr>
              <w:t>Însuşirea tehnicilor de programare structurată şi de d</w:t>
            </w:r>
            <w:r w:rsidR="006B5614" w:rsidRPr="0035077F">
              <w:rPr>
                <w:szCs w:val="24"/>
              </w:rPr>
              <w:t>ezvoltare a programării concurente</w:t>
            </w:r>
            <w:r w:rsidRPr="0035077F">
              <w:rPr>
                <w:szCs w:val="24"/>
              </w:rPr>
              <w:t>, prin rafinare în paşi succesivi. Învăţarea unor tehnici de baza pentru realizarea programelor de mare fiabilitate şi siguranţă funcţională.</w:t>
            </w:r>
          </w:p>
          <w:p w14:paraId="3B52C60B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ED6734" w:rsidRPr="0035077F" w14:paraId="2A7CE647" w14:textId="77777777" w:rsidTr="002B49E8">
        <w:tc>
          <w:tcPr>
            <w:tcW w:w="2127" w:type="dxa"/>
          </w:tcPr>
          <w:p w14:paraId="7FB02555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Obiectivele specifice</w:t>
            </w:r>
          </w:p>
        </w:tc>
        <w:tc>
          <w:tcPr>
            <w:tcW w:w="7938" w:type="dxa"/>
          </w:tcPr>
          <w:p w14:paraId="23953D85" w14:textId="77777777" w:rsidR="00037879" w:rsidRPr="0035077F" w:rsidRDefault="00037879" w:rsidP="0035077F">
            <w:pPr>
              <w:pStyle w:val="af6"/>
              <w:rPr>
                <w:color w:val="000000" w:themeColor="text1"/>
                <w:szCs w:val="24"/>
              </w:rPr>
            </w:pPr>
            <w:r w:rsidRPr="0035077F">
              <w:rPr>
                <w:color w:val="000000" w:themeColor="text1"/>
                <w:szCs w:val="24"/>
              </w:rPr>
              <w:t>Să înţeleagă metodolog</w:t>
            </w:r>
            <w:r w:rsidR="00DF20E8" w:rsidRPr="0035077F">
              <w:rPr>
                <w:color w:val="000000" w:themeColor="text1"/>
                <w:szCs w:val="24"/>
              </w:rPr>
              <w:t>iile de dezvoltare a programării concurente</w:t>
            </w:r>
            <w:r w:rsidRPr="0035077F">
              <w:rPr>
                <w:color w:val="000000" w:themeColor="text1"/>
                <w:szCs w:val="24"/>
              </w:rPr>
              <w:t xml:space="preserve">. </w:t>
            </w:r>
          </w:p>
          <w:p w14:paraId="2F65D2BC" w14:textId="77777777" w:rsidR="00037879" w:rsidRPr="0035077F" w:rsidRDefault="00037879" w:rsidP="0035077F">
            <w:pPr>
              <w:pStyle w:val="af6"/>
              <w:rPr>
                <w:color w:val="000000" w:themeColor="text1"/>
                <w:szCs w:val="24"/>
              </w:rPr>
            </w:pPr>
            <w:r w:rsidRPr="0035077F">
              <w:rPr>
                <w:color w:val="000000" w:themeColor="text1"/>
                <w:szCs w:val="24"/>
              </w:rPr>
              <w:t>Să formeze capacitatea de extragere, identificare şi specificare a cerinţelor.</w:t>
            </w:r>
          </w:p>
          <w:p w14:paraId="705251B5" w14:textId="77777777" w:rsidR="00037879" w:rsidRPr="0035077F" w:rsidRDefault="00037879" w:rsidP="0035077F">
            <w:pPr>
              <w:pStyle w:val="af6"/>
              <w:rPr>
                <w:color w:val="000000" w:themeColor="text1"/>
                <w:szCs w:val="24"/>
              </w:rPr>
            </w:pPr>
            <w:r w:rsidRPr="0035077F">
              <w:rPr>
                <w:color w:val="000000" w:themeColor="text1"/>
                <w:szCs w:val="24"/>
              </w:rPr>
              <w:t xml:space="preserve">Să formeze capacitatea de proiectare orientată obiect a programelor. </w:t>
            </w:r>
          </w:p>
          <w:p w14:paraId="21157DAC" w14:textId="77777777" w:rsidR="00037879" w:rsidRPr="0035077F" w:rsidRDefault="00037879" w:rsidP="0035077F">
            <w:pPr>
              <w:pStyle w:val="af6"/>
              <w:rPr>
                <w:color w:val="000000" w:themeColor="text1"/>
                <w:szCs w:val="24"/>
              </w:rPr>
            </w:pPr>
            <w:r w:rsidRPr="0035077F">
              <w:rPr>
                <w:color w:val="000000" w:themeColor="text1"/>
                <w:szCs w:val="24"/>
              </w:rPr>
              <w:t xml:space="preserve">Să capete cunoştinţe referitoare la identificarea etapelor de proiectare. </w:t>
            </w:r>
          </w:p>
          <w:p w14:paraId="5082FF22" w14:textId="77777777" w:rsidR="00B01288" w:rsidRPr="0035077F" w:rsidRDefault="00152641" w:rsidP="0035077F">
            <w:pPr>
              <w:pStyle w:val="af6"/>
              <w:rPr>
                <w:color w:val="000000" w:themeColor="text1"/>
                <w:szCs w:val="24"/>
              </w:rPr>
            </w:pPr>
            <w:r w:rsidRPr="0035077F">
              <w:rPr>
                <w:color w:val="000000" w:themeColor="text1"/>
                <w:szCs w:val="24"/>
              </w:rPr>
              <w:t xml:space="preserve">Să aplice corect procedeele și </w:t>
            </w:r>
            <w:r w:rsidR="00037879" w:rsidRPr="0035077F">
              <w:rPr>
                <w:color w:val="000000" w:themeColor="text1"/>
                <w:szCs w:val="24"/>
              </w:rPr>
              <w:t>metodele de implementare a programelor.</w:t>
            </w:r>
          </w:p>
          <w:p w14:paraId="4C829869" w14:textId="77777777" w:rsidR="00037879" w:rsidRPr="0035077F" w:rsidRDefault="00B01288" w:rsidP="0035077F">
            <w:pPr>
              <w:pStyle w:val="af6"/>
              <w:rPr>
                <w:color w:val="000000" w:themeColor="text1"/>
                <w:szCs w:val="24"/>
              </w:rPr>
            </w:pPr>
            <w:r w:rsidRPr="0035077F">
              <w:rPr>
                <w:color w:val="000000" w:themeColor="text1"/>
                <w:szCs w:val="24"/>
              </w:rPr>
              <w:t xml:space="preserve">Să </w:t>
            </w:r>
            <w:r w:rsidR="00037879" w:rsidRPr="0035077F">
              <w:rPr>
                <w:color w:val="000000" w:themeColor="text1"/>
                <w:szCs w:val="24"/>
              </w:rPr>
              <w:t>capete cunoştinţe şi abilit</w:t>
            </w:r>
            <w:r w:rsidR="006B5614" w:rsidRPr="0035077F">
              <w:rPr>
                <w:color w:val="000000" w:themeColor="text1"/>
                <w:szCs w:val="24"/>
              </w:rPr>
              <w:t>ăţi în utilizarea r</w:t>
            </w:r>
            <w:r w:rsidR="00DF20E8" w:rsidRPr="0035077F">
              <w:rPr>
                <w:color w:val="000000" w:themeColor="text1"/>
                <w:szCs w:val="24"/>
              </w:rPr>
              <w:t>firelor de execuție</w:t>
            </w:r>
            <w:r w:rsidR="006B5614" w:rsidRPr="0035077F">
              <w:rPr>
                <w:color w:val="000000" w:themeColor="text1"/>
                <w:szCs w:val="24"/>
              </w:rPr>
              <w:t xml:space="preserve"> pe</w:t>
            </w:r>
            <w:r w:rsidR="00DF20E8" w:rsidRPr="0035077F">
              <w:rPr>
                <w:color w:val="000000" w:themeColor="text1"/>
                <w:szCs w:val="24"/>
              </w:rPr>
              <w:t>ntru diferite domenii</w:t>
            </w:r>
            <w:r w:rsidR="00037879" w:rsidRPr="0035077F">
              <w:rPr>
                <w:color w:val="000000" w:themeColor="text1"/>
                <w:szCs w:val="24"/>
              </w:rPr>
              <w:t>.</w:t>
            </w:r>
          </w:p>
          <w:p w14:paraId="491DE4E9" w14:textId="77777777" w:rsidR="00037879" w:rsidRPr="0035077F" w:rsidRDefault="00152641" w:rsidP="0035077F">
            <w:pPr>
              <w:pStyle w:val="af6"/>
              <w:rPr>
                <w:color w:val="000000" w:themeColor="text1"/>
                <w:szCs w:val="24"/>
              </w:rPr>
            </w:pPr>
            <w:r w:rsidRPr="0035077F">
              <w:rPr>
                <w:color w:val="000000" w:themeColor="text1"/>
                <w:szCs w:val="24"/>
              </w:rPr>
              <w:t>Să capete cunoştinţe şi abilităţi</w:t>
            </w:r>
            <w:r w:rsidR="00DF20E8" w:rsidRPr="0035077F">
              <w:rPr>
                <w:color w:val="000000" w:themeColor="text1"/>
                <w:szCs w:val="24"/>
              </w:rPr>
              <w:t xml:space="preserve"> în sincronizarea </w:t>
            </w:r>
            <w:r w:rsidR="006B5614" w:rsidRPr="0035077F">
              <w:rPr>
                <w:color w:val="000000" w:themeColor="text1"/>
                <w:szCs w:val="24"/>
              </w:rPr>
              <w:t xml:space="preserve"> firelor de execuție</w:t>
            </w:r>
            <w:r w:rsidR="00037879" w:rsidRPr="0035077F">
              <w:rPr>
                <w:color w:val="000000" w:themeColor="text1"/>
                <w:szCs w:val="24"/>
              </w:rPr>
              <w:t>.</w:t>
            </w:r>
          </w:p>
          <w:p w14:paraId="1AE3A6A6" w14:textId="77777777" w:rsidR="00037879" w:rsidRPr="0035077F" w:rsidRDefault="00152641" w:rsidP="0035077F">
            <w:pPr>
              <w:pStyle w:val="af6"/>
              <w:rPr>
                <w:color w:val="FF0000"/>
                <w:szCs w:val="24"/>
              </w:rPr>
            </w:pPr>
            <w:r w:rsidRPr="0035077F">
              <w:rPr>
                <w:color w:val="000000" w:themeColor="text1"/>
                <w:szCs w:val="24"/>
              </w:rPr>
              <w:t xml:space="preserve">Să aplice corect procedeele de </w:t>
            </w:r>
            <w:r w:rsidR="00037879" w:rsidRPr="0035077F">
              <w:rPr>
                <w:color w:val="000000" w:themeColor="text1"/>
                <w:szCs w:val="24"/>
              </w:rPr>
              <w:t>management</w:t>
            </w:r>
            <w:r w:rsidRPr="0035077F">
              <w:rPr>
                <w:color w:val="000000" w:themeColor="text1"/>
                <w:szCs w:val="24"/>
              </w:rPr>
              <w:t xml:space="preserve"> al</w:t>
            </w:r>
            <w:r w:rsidR="00037879" w:rsidRPr="0035077F">
              <w:rPr>
                <w:color w:val="000000" w:themeColor="text1"/>
                <w:szCs w:val="24"/>
              </w:rPr>
              <w:t xml:space="preserve"> proiectului,  îmbunătăţire</w:t>
            </w:r>
            <w:r w:rsidRPr="0035077F">
              <w:rPr>
                <w:color w:val="000000" w:themeColor="text1"/>
                <w:szCs w:val="24"/>
              </w:rPr>
              <w:t xml:space="preserve"> </w:t>
            </w:r>
            <w:r w:rsidR="00037879" w:rsidRPr="0035077F">
              <w:rPr>
                <w:color w:val="000000" w:themeColor="text1"/>
                <w:szCs w:val="24"/>
              </w:rPr>
              <w:t>a procesului de dezvoltare.</w:t>
            </w:r>
          </w:p>
        </w:tc>
      </w:tr>
    </w:tbl>
    <w:p w14:paraId="149AFF92" w14:textId="77777777" w:rsidR="00ED6734" w:rsidRPr="0035077F" w:rsidRDefault="00ED6734" w:rsidP="0035077F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</w:p>
    <w:p w14:paraId="194B4C59" w14:textId="77777777" w:rsidR="00ED6734" w:rsidRPr="0035077F" w:rsidRDefault="00ED6734" w:rsidP="0035077F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35077F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Conţinutul unităţii de curs/modulului</w:t>
      </w:r>
    </w:p>
    <w:tbl>
      <w:tblPr>
        <w:tblStyle w:val="af5"/>
        <w:tblW w:w="10173" w:type="dxa"/>
        <w:tblInd w:w="-142" w:type="dxa"/>
        <w:tblLook w:val="04A0" w:firstRow="1" w:lastRow="0" w:firstColumn="1" w:lastColumn="0" w:noHBand="0" w:noVBand="1"/>
      </w:tblPr>
      <w:tblGrid>
        <w:gridCol w:w="7472"/>
        <w:gridCol w:w="1283"/>
        <w:gridCol w:w="1418"/>
      </w:tblGrid>
      <w:tr w:rsidR="00ED6734" w:rsidRPr="0035077F" w14:paraId="1EAF89A0" w14:textId="77777777" w:rsidTr="00E91463">
        <w:tc>
          <w:tcPr>
            <w:tcW w:w="7472" w:type="dxa"/>
            <w:vMerge w:val="restart"/>
            <w:vAlign w:val="center"/>
          </w:tcPr>
          <w:p w14:paraId="78BCB0AB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Tematica activităţilor didactice</w:t>
            </w:r>
          </w:p>
        </w:tc>
        <w:tc>
          <w:tcPr>
            <w:tcW w:w="2701" w:type="dxa"/>
            <w:gridSpan w:val="2"/>
            <w:vAlign w:val="center"/>
          </w:tcPr>
          <w:p w14:paraId="79D2951E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Numărul de ore</w:t>
            </w:r>
          </w:p>
        </w:tc>
      </w:tr>
      <w:tr w:rsidR="00ED6734" w:rsidRPr="0035077F" w14:paraId="1630676E" w14:textId="77777777" w:rsidTr="00E91463">
        <w:tc>
          <w:tcPr>
            <w:tcW w:w="7472" w:type="dxa"/>
            <w:vMerge/>
          </w:tcPr>
          <w:p w14:paraId="4F3F7DFD" w14:textId="77777777" w:rsidR="00ED6734" w:rsidRPr="0035077F" w:rsidRDefault="00ED6734" w:rsidP="0035077F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vAlign w:val="center"/>
          </w:tcPr>
          <w:p w14:paraId="51D13BF5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învăţământ cu frecvenţă</w:t>
            </w:r>
          </w:p>
        </w:tc>
        <w:tc>
          <w:tcPr>
            <w:tcW w:w="1418" w:type="dxa"/>
            <w:vAlign w:val="center"/>
          </w:tcPr>
          <w:p w14:paraId="62F6192B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învăţământ cu frecvenţă redusă</w:t>
            </w:r>
          </w:p>
        </w:tc>
      </w:tr>
      <w:tr w:rsidR="00ED6734" w:rsidRPr="0035077F" w14:paraId="4EA5DF5A" w14:textId="77777777" w:rsidTr="002B49E8">
        <w:tc>
          <w:tcPr>
            <w:tcW w:w="10173" w:type="dxa"/>
            <w:gridSpan w:val="3"/>
          </w:tcPr>
          <w:p w14:paraId="59FCB483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Tematica prelegerilor</w:t>
            </w:r>
          </w:p>
        </w:tc>
      </w:tr>
      <w:tr w:rsidR="00ED6734" w:rsidRPr="0035077F" w14:paraId="7F6132CD" w14:textId="77777777" w:rsidTr="00E91463">
        <w:tc>
          <w:tcPr>
            <w:tcW w:w="7472" w:type="dxa"/>
          </w:tcPr>
          <w:p w14:paraId="76D0C659" w14:textId="733EC77D" w:rsidR="00ED6734" w:rsidRPr="00D16515" w:rsidRDefault="00ED6734" w:rsidP="00D16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T1. </w:t>
            </w:r>
            <w:r w:rsidR="00D16515" w:rsidRPr="003A6544">
              <w:rPr>
                <w:color w:val="000000"/>
              </w:rPr>
              <w:t xml:space="preserve">Crearea thread-urilor în Java. </w:t>
            </w:r>
            <w:r w:rsidR="00D16515" w:rsidRPr="003A6544">
              <w:t>Concurenta thread-urilor.</w:t>
            </w:r>
            <w:r w:rsidR="00D16515" w:rsidRPr="003A6544">
              <w:rPr>
                <w:color w:val="000000"/>
              </w:rPr>
              <w:t xml:space="preserve"> </w:t>
            </w:r>
            <w:r w:rsidR="00D16515" w:rsidRPr="003A6544">
              <w:t xml:space="preserve">Crearea unui thread de executie. Starile thread-urilor. </w:t>
            </w:r>
          </w:p>
        </w:tc>
        <w:tc>
          <w:tcPr>
            <w:tcW w:w="1283" w:type="dxa"/>
          </w:tcPr>
          <w:p w14:paraId="4256388C" w14:textId="14EF11A5" w:rsidR="00ED6734" w:rsidRPr="0035077F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1418" w:type="dxa"/>
          </w:tcPr>
          <w:p w14:paraId="00C42236" w14:textId="2743E898" w:rsidR="00ED6734" w:rsidRPr="00E91463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E91463" w:rsidRPr="0035077F" w14:paraId="30274F88" w14:textId="77777777" w:rsidTr="008D6CE4">
        <w:tc>
          <w:tcPr>
            <w:tcW w:w="7472" w:type="dxa"/>
          </w:tcPr>
          <w:p w14:paraId="0ABB2254" w14:textId="189D3809" w:rsidR="00E91463" w:rsidRPr="00D16515" w:rsidRDefault="00613800" w:rsidP="00D16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T2</w:t>
            </w:r>
            <w:r w:rsidR="00E91463"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. </w:t>
            </w:r>
            <w:r w:rsidR="00D16515">
              <w:rPr>
                <w:color w:val="000000"/>
              </w:rPr>
              <w:t>Grupurile de thread-uri î</w:t>
            </w:r>
            <w:r w:rsidR="00D16515" w:rsidRPr="003A6544">
              <w:rPr>
                <w:color w:val="000000"/>
              </w:rPr>
              <w:t>n Java.</w:t>
            </w:r>
            <w:r w:rsidR="00D16515">
              <w:rPr>
                <w:color w:val="000000"/>
              </w:rPr>
              <w:t xml:space="preserve"> </w:t>
            </w:r>
            <w:r w:rsidR="00D16515" w:rsidRPr="003A6544">
              <w:rPr>
                <w:color w:val="000000"/>
              </w:rPr>
              <w:t xml:space="preserve">Clasa ThreadGroup. </w:t>
            </w:r>
            <w:r w:rsidR="00D16515" w:rsidRPr="003A6544">
              <w:t>Crearea firelor de execuţie în grupe. Prioritatile thread-urilor.</w:t>
            </w:r>
          </w:p>
        </w:tc>
        <w:tc>
          <w:tcPr>
            <w:tcW w:w="1283" w:type="dxa"/>
          </w:tcPr>
          <w:p w14:paraId="48209621" w14:textId="44D4542E" w:rsidR="00E91463" w:rsidRPr="0035077F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</w:tcPr>
          <w:p w14:paraId="252C50DF" w14:textId="57DFF108" w:rsidR="00E91463" w:rsidRPr="0035077F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613800" w:rsidRPr="0035077F" w14:paraId="2271E040" w14:textId="77777777" w:rsidTr="008D6CE4">
        <w:tc>
          <w:tcPr>
            <w:tcW w:w="7472" w:type="dxa"/>
          </w:tcPr>
          <w:p w14:paraId="2979BFCD" w14:textId="6AC462C1" w:rsidR="00DA7275" w:rsidRPr="00D16515" w:rsidRDefault="00613800" w:rsidP="00D16515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T3</w:t>
            </w:r>
            <w:r w:rsidR="002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16515" w:rsidRPr="003A6544">
              <w:rPr>
                <w:color w:val="000000"/>
              </w:rPr>
              <w:t xml:space="preserve"> Clasa Thread, Thread-uri preemptive şi cooperative. </w:t>
            </w:r>
            <w:r w:rsidR="00D16515" w:rsidRPr="003A6544">
              <w:t>Thread-uri daemon.</w:t>
            </w:r>
          </w:p>
        </w:tc>
        <w:tc>
          <w:tcPr>
            <w:tcW w:w="1283" w:type="dxa"/>
          </w:tcPr>
          <w:p w14:paraId="3EBFF59D" w14:textId="1C99B4A2" w:rsidR="00613800" w:rsidRPr="00613800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14:paraId="653E4F37" w14:textId="2080081F" w:rsidR="00613800" w:rsidRPr="0035077F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230F7A" w:rsidRPr="0035077F" w14:paraId="3D6100C1" w14:textId="77777777" w:rsidTr="008D6CE4">
        <w:tc>
          <w:tcPr>
            <w:tcW w:w="7472" w:type="dxa"/>
          </w:tcPr>
          <w:p w14:paraId="58558537" w14:textId="00DFF805" w:rsidR="00230F7A" w:rsidRPr="00D16515" w:rsidRDefault="00230F7A" w:rsidP="00D16515">
            <w:pPr>
              <w:rPr>
                <w:rFonts w:asciiTheme="minorHAnsi" w:hAnsiTheme="minorHAns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T4.</w:t>
            </w:r>
            <w:r w:rsidR="00D16515" w:rsidRPr="003A6544">
              <w:t xml:space="preserve"> Metodele de sincronizare. Metode de sincronizare la nivel de sistemă. </w:t>
            </w:r>
            <w:r w:rsidR="00D16515" w:rsidRPr="003A6544">
              <w:rPr>
                <w:color w:val="000000"/>
              </w:rPr>
              <w:t xml:space="preserve">Variabile binare. </w:t>
            </w:r>
            <w:r w:rsidR="00D16515" w:rsidRPr="003A6544">
              <w:t xml:space="preserve">Monitoare. </w:t>
            </w:r>
            <w:r w:rsidR="00D16515">
              <w:t>Utilizarea funcțiilor de sistem</w:t>
            </w:r>
            <w:r w:rsidR="00D16515" w:rsidRPr="003A6544">
              <w:t xml:space="preserve">.  </w:t>
            </w:r>
          </w:p>
        </w:tc>
        <w:tc>
          <w:tcPr>
            <w:tcW w:w="1283" w:type="dxa"/>
          </w:tcPr>
          <w:p w14:paraId="63E484EA" w14:textId="2B3A8599" w:rsidR="00230F7A" w:rsidRPr="00D16515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8</w:t>
            </w:r>
          </w:p>
        </w:tc>
        <w:tc>
          <w:tcPr>
            <w:tcW w:w="1418" w:type="dxa"/>
          </w:tcPr>
          <w:p w14:paraId="50CC0177" w14:textId="7F2417BF" w:rsidR="00230F7A" w:rsidRPr="00D16515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3</w:t>
            </w:r>
          </w:p>
        </w:tc>
      </w:tr>
      <w:tr w:rsidR="00230F7A" w:rsidRPr="0035077F" w14:paraId="7DAD09B1" w14:textId="77777777" w:rsidTr="008D6CE4">
        <w:tc>
          <w:tcPr>
            <w:tcW w:w="7472" w:type="dxa"/>
          </w:tcPr>
          <w:p w14:paraId="1ACB5EC1" w14:textId="378811E9" w:rsidR="00230F7A" w:rsidRPr="00230F7A" w:rsidRDefault="00230F7A" w:rsidP="00230F7A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T5.</w:t>
            </w:r>
            <w:r w:rsidR="00D165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16515" w:rsidRPr="003A6544">
              <w:rPr>
                <w:color w:val="000000"/>
              </w:rPr>
              <w:t xml:space="preserve">Bariere şi semafoare </w:t>
            </w:r>
            <w:r w:rsidR="00D16515">
              <w:rPr>
                <w:color w:val="000000"/>
              </w:rPr>
              <w:t>î</w:t>
            </w:r>
            <w:r w:rsidR="00D16515" w:rsidRPr="003A6544">
              <w:rPr>
                <w:color w:val="000000"/>
              </w:rPr>
              <w:t>n Java.</w:t>
            </w:r>
            <w:r w:rsidR="00D16515">
              <w:rPr>
                <w:color w:val="000000"/>
              </w:rPr>
              <w:t xml:space="preserve"> </w:t>
            </w:r>
            <w:r w:rsidR="00D16515" w:rsidRPr="003A6544">
              <w:t xml:space="preserve">Aşteptarea </w:t>
            </w:r>
            <w:r w:rsidR="00D16515">
              <w:t>finalizării</w:t>
            </w:r>
            <w:r w:rsidR="00D16515" w:rsidRPr="003A6544">
              <w:t xml:space="preserve"> unui thread. Starvation.</w:t>
            </w:r>
            <w:r w:rsidR="00D16515">
              <w:t xml:space="preserve"> Clase de sincronizare în Java</w:t>
            </w:r>
          </w:p>
        </w:tc>
        <w:tc>
          <w:tcPr>
            <w:tcW w:w="1283" w:type="dxa"/>
          </w:tcPr>
          <w:p w14:paraId="06FEC2AC" w14:textId="49D4CABE" w:rsidR="00230F7A" w:rsidRPr="00D16515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1418" w:type="dxa"/>
          </w:tcPr>
          <w:p w14:paraId="767EE891" w14:textId="0372C9C5" w:rsidR="00230F7A" w:rsidRPr="00D16515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3</w:t>
            </w:r>
          </w:p>
        </w:tc>
      </w:tr>
      <w:tr w:rsidR="00613800" w:rsidRPr="0035077F" w14:paraId="60A1C7A9" w14:textId="77777777" w:rsidTr="008D6CE4">
        <w:tc>
          <w:tcPr>
            <w:tcW w:w="7472" w:type="dxa"/>
          </w:tcPr>
          <w:p w14:paraId="0342227E" w14:textId="0B09D47E" w:rsidR="00DA7275" w:rsidRPr="00AC0B86" w:rsidRDefault="00613800" w:rsidP="00230F7A">
            <w:pPr>
              <w:spacing w:after="0" w:afterAutospacing="0" w:line="240" w:lineRule="auto"/>
              <w:jc w:val="both"/>
              <w:rPr>
                <w:rFonts w:asciiTheme="minorHAnsi" w:hAnsiTheme="minorHAns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23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50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D16515" w:rsidRPr="0020336B">
              <w:rPr>
                <w:rFonts w:ascii="Calibri" w:hAnsi="Calibri"/>
                <w:bCs/>
              </w:rPr>
              <w:t>Animarea scenelor grafice utilizând thread-urilor</w:t>
            </w:r>
            <w:r w:rsidRPr="0035077F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3" w:type="dxa"/>
          </w:tcPr>
          <w:p w14:paraId="1B31DBB2" w14:textId="29BEAC15" w:rsidR="00613800" w:rsidRPr="00D16515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</w:tcPr>
          <w:p w14:paraId="62C5FDAD" w14:textId="12DC6D16" w:rsidR="00613800" w:rsidRPr="00E91463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230F7A" w:rsidRPr="0035077F" w14:paraId="7D943BA6" w14:textId="77777777" w:rsidTr="008D6CE4">
        <w:tc>
          <w:tcPr>
            <w:tcW w:w="7472" w:type="dxa"/>
          </w:tcPr>
          <w:p w14:paraId="0B6AA837" w14:textId="01ED51B7" w:rsidR="00230F7A" w:rsidRPr="00D16515" w:rsidRDefault="00230F7A" w:rsidP="00D16515">
            <w:pPr>
              <w:jc w:val="both"/>
              <w:rPr>
                <w:rFonts w:asciiTheme="minorHAnsi" w:hAnsiTheme="minorHAnsi"/>
                <w:b/>
                <w:smallCap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T7.</w:t>
            </w:r>
            <w:r w:rsidR="00D165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16515" w:rsidRPr="003A6544">
              <w:rPr>
                <w:color w:val="000000"/>
              </w:rPr>
              <w:t>Probleme clasice de programare paralela şi concurenta.</w:t>
            </w:r>
          </w:p>
        </w:tc>
        <w:tc>
          <w:tcPr>
            <w:tcW w:w="1283" w:type="dxa"/>
          </w:tcPr>
          <w:p w14:paraId="15C3EC7F" w14:textId="086482FF" w:rsidR="00230F7A" w:rsidRPr="00D16515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</w:tcPr>
          <w:p w14:paraId="1854858D" w14:textId="130215E2" w:rsidR="00230F7A" w:rsidRPr="00D16515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613800" w:rsidRPr="0035077F" w14:paraId="2911C377" w14:textId="77777777" w:rsidTr="00FF7FF2">
        <w:tc>
          <w:tcPr>
            <w:tcW w:w="7472" w:type="dxa"/>
            <w:vAlign w:val="center"/>
          </w:tcPr>
          <w:p w14:paraId="39759B3A" w14:textId="77777777" w:rsidR="00613800" w:rsidRPr="0035077F" w:rsidRDefault="00613800" w:rsidP="0035077F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Total prelegeri:</w:t>
            </w:r>
          </w:p>
        </w:tc>
        <w:tc>
          <w:tcPr>
            <w:tcW w:w="1283" w:type="dxa"/>
            <w:vAlign w:val="center"/>
          </w:tcPr>
          <w:p w14:paraId="6FD0CB12" w14:textId="04FED5BE" w:rsidR="00613800" w:rsidRPr="00D16515" w:rsidRDefault="00613800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="00D1651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1418" w:type="dxa"/>
            <w:vAlign w:val="center"/>
          </w:tcPr>
          <w:p w14:paraId="380B6AEC" w14:textId="77777777" w:rsidR="00613800" w:rsidRPr="00613800" w:rsidRDefault="00613800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</w:t>
            </w:r>
          </w:p>
        </w:tc>
      </w:tr>
    </w:tbl>
    <w:p w14:paraId="29847D01" w14:textId="77777777" w:rsidR="00ED6734" w:rsidRPr="0035077F" w:rsidRDefault="00ED6734" w:rsidP="0035077F">
      <w:pPr>
        <w:spacing w:after="0" w:afterAutospacing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ru-RU"/>
        </w:rPr>
      </w:pPr>
    </w:p>
    <w:tbl>
      <w:tblPr>
        <w:tblStyle w:val="af5"/>
        <w:tblW w:w="10173" w:type="dxa"/>
        <w:tblInd w:w="-142" w:type="dxa"/>
        <w:tblLook w:val="04A0" w:firstRow="1" w:lastRow="0" w:firstColumn="1" w:lastColumn="0" w:noHBand="0" w:noVBand="1"/>
      </w:tblPr>
      <w:tblGrid>
        <w:gridCol w:w="7468"/>
        <w:gridCol w:w="1283"/>
        <w:gridCol w:w="1422"/>
      </w:tblGrid>
      <w:tr w:rsidR="00ED6734" w:rsidRPr="0035077F" w14:paraId="7846016A" w14:textId="77777777" w:rsidTr="00230F7A">
        <w:tc>
          <w:tcPr>
            <w:tcW w:w="7468" w:type="dxa"/>
            <w:vMerge w:val="restart"/>
            <w:vAlign w:val="center"/>
          </w:tcPr>
          <w:p w14:paraId="5ABC61DC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Tematica activităţilor didactice</w:t>
            </w:r>
          </w:p>
        </w:tc>
        <w:tc>
          <w:tcPr>
            <w:tcW w:w="2705" w:type="dxa"/>
            <w:gridSpan w:val="2"/>
            <w:vAlign w:val="center"/>
          </w:tcPr>
          <w:p w14:paraId="08030E3D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Numărul de ore</w:t>
            </w:r>
          </w:p>
        </w:tc>
      </w:tr>
      <w:tr w:rsidR="00ED6734" w:rsidRPr="0035077F" w14:paraId="7452D2F7" w14:textId="77777777" w:rsidTr="00230F7A">
        <w:tc>
          <w:tcPr>
            <w:tcW w:w="7468" w:type="dxa"/>
            <w:vMerge/>
            <w:vAlign w:val="center"/>
          </w:tcPr>
          <w:p w14:paraId="30B135BF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83" w:type="dxa"/>
            <w:vAlign w:val="center"/>
          </w:tcPr>
          <w:p w14:paraId="1967AC24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învăţământ cu frecvenţă</w:t>
            </w:r>
          </w:p>
        </w:tc>
        <w:tc>
          <w:tcPr>
            <w:tcW w:w="1422" w:type="dxa"/>
            <w:vAlign w:val="center"/>
          </w:tcPr>
          <w:p w14:paraId="3943AD0E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învăţământ cu frecvenţă redusă</w:t>
            </w:r>
          </w:p>
        </w:tc>
      </w:tr>
      <w:tr w:rsidR="00ED6734" w:rsidRPr="0035077F" w14:paraId="101284AE" w14:textId="77777777" w:rsidTr="002B49E8">
        <w:tc>
          <w:tcPr>
            <w:tcW w:w="10173" w:type="dxa"/>
            <w:gridSpan w:val="3"/>
          </w:tcPr>
          <w:p w14:paraId="2874489D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Tematica luc</w:t>
            </w:r>
            <w:r w:rsidR="00DA727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rărilor de laborator</w:t>
            </w:r>
          </w:p>
        </w:tc>
      </w:tr>
      <w:tr w:rsidR="00ED6734" w:rsidRPr="0035077F" w14:paraId="4D5910E9" w14:textId="77777777" w:rsidTr="00230F7A">
        <w:tc>
          <w:tcPr>
            <w:tcW w:w="7468" w:type="dxa"/>
          </w:tcPr>
          <w:p w14:paraId="3178D24A" w14:textId="77777777" w:rsidR="00ED6734" w:rsidRPr="0089698D" w:rsidRDefault="00ED6734" w:rsidP="0089698D">
            <w:pPr>
              <w:spacing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9698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 xml:space="preserve">LL1. </w:t>
            </w:r>
            <w:r w:rsidR="00540C15" w:rsidRPr="008969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Crearea firelor de execuţie. </w:t>
            </w:r>
          </w:p>
        </w:tc>
        <w:tc>
          <w:tcPr>
            <w:tcW w:w="1283" w:type="dxa"/>
          </w:tcPr>
          <w:p w14:paraId="03283AE0" w14:textId="77777777" w:rsidR="00ED6734" w:rsidRPr="0035077F" w:rsidRDefault="00540C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5077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14:paraId="39675C9F" w14:textId="77777777" w:rsidR="00ED6734" w:rsidRPr="0035077F" w:rsidRDefault="00540C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5077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</w:p>
        </w:tc>
      </w:tr>
      <w:tr w:rsidR="00613800" w:rsidRPr="0035077F" w14:paraId="0341C2E0" w14:textId="77777777" w:rsidTr="00230F7A">
        <w:tc>
          <w:tcPr>
            <w:tcW w:w="7468" w:type="dxa"/>
          </w:tcPr>
          <w:p w14:paraId="6CEAA09F" w14:textId="77777777" w:rsidR="00613800" w:rsidRPr="0089698D" w:rsidRDefault="00613800" w:rsidP="0089698D">
            <w:pPr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9698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LL2. Gruparea firelor de execuție. Modificarea priorității lor.</w:t>
            </w:r>
          </w:p>
        </w:tc>
        <w:tc>
          <w:tcPr>
            <w:tcW w:w="1283" w:type="dxa"/>
          </w:tcPr>
          <w:p w14:paraId="0020D5C6" w14:textId="77777777" w:rsidR="00613800" w:rsidRPr="00613800" w:rsidRDefault="00613800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22" w:type="dxa"/>
          </w:tcPr>
          <w:p w14:paraId="06B5B086" w14:textId="77777777" w:rsidR="00613800" w:rsidRPr="006A2C83" w:rsidRDefault="006A2C83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ED6734" w:rsidRPr="0035077F" w14:paraId="7330C65B" w14:textId="77777777" w:rsidTr="00230F7A">
        <w:tc>
          <w:tcPr>
            <w:tcW w:w="7468" w:type="dxa"/>
          </w:tcPr>
          <w:p w14:paraId="0CDDC417" w14:textId="77777777" w:rsidR="00ED6734" w:rsidRPr="0089698D" w:rsidRDefault="005A417F" w:rsidP="0089698D">
            <w:pPr>
              <w:spacing w:after="0" w:afterAutospacing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9698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LL3</w:t>
            </w:r>
            <w:r w:rsidR="00ED6734" w:rsidRPr="0089698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="00613800" w:rsidRPr="008969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Sincronizarea fitelor de execuție utilizând metode a clasei Thread</w:t>
            </w:r>
            <w:r w:rsidR="00540C15" w:rsidRPr="008969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283" w:type="dxa"/>
          </w:tcPr>
          <w:p w14:paraId="32B85DD5" w14:textId="77777777" w:rsidR="00ED6734" w:rsidRPr="0035077F" w:rsidRDefault="00540C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35077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14:paraId="65F49624" w14:textId="77777777" w:rsidR="00ED6734" w:rsidRPr="006A2C83" w:rsidRDefault="00547706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5A417F" w:rsidRPr="0035077F" w14:paraId="252B180C" w14:textId="77777777" w:rsidTr="00230F7A">
        <w:tc>
          <w:tcPr>
            <w:tcW w:w="7468" w:type="dxa"/>
          </w:tcPr>
          <w:p w14:paraId="313684C0" w14:textId="7479FC01" w:rsidR="005A417F" w:rsidRPr="0089698D" w:rsidRDefault="005A417F" w:rsidP="0089698D">
            <w:pPr>
              <w:spacing w:after="0" w:afterAutospacing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9698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LL4.</w:t>
            </w:r>
            <w:r w:rsidR="006A2C83" w:rsidRPr="0089698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="006A2C83" w:rsidRPr="008969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Sincronizarea fitelor de execuție utilizând metode special</w:t>
            </w:r>
            <w:r w:rsidR="00230F7A" w:rsidRPr="008969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6A2C83" w:rsidRPr="008969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283" w:type="dxa"/>
          </w:tcPr>
          <w:p w14:paraId="138F7E9D" w14:textId="77777777" w:rsidR="005A417F" w:rsidRPr="005A417F" w:rsidRDefault="005A417F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22" w:type="dxa"/>
          </w:tcPr>
          <w:p w14:paraId="02F8FDBE" w14:textId="77777777" w:rsidR="005A417F" w:rsidRPr="006A2C83" w:rsidRDefault="006A2C83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5A417F" w:rsidRPr="0035077F" w14:paraId="5DF4FEAC" w14:textId="77777777" w:rsidTr="00230F7A">
        <w:tc>
          <w:tcPr>
            <w:tcW w:w="7468" w:type="dxa"/>
          </w:tcPr>
          <w:p w14:paraId="01465CC8" w14:textId="1CD4D139" w:rsidR="005A417F" w:rsidRPr="00496EF5" w:rsidRDefault="00523C10" w:rsidP="00496EF5">
            <w:pPr>
              <w:pStyle w:val="af6"/>
              <w:rPr>
                <w:bCs/>
                <w:sz w:val="22"/>
                <w:szCs w:val="22"/>
                <w:lang w:val="ro-MD"/>
              </w:rPr>
            </w:pPr>
            <w:r w:rsidRPr="0089698D">
              <w:rPr>
                <w:sz w:val="22"/>
                <w:szCs w:val="22"/>
              </w:rPr>
              <w:t>LL5</w:t>
            </w:r>
            <w:r w:rsidR="005A417F" w:rsidRPr="0089698D">
              <w:rPr>
                <w:sz w:val="22"/>
                <w:szCs w:val="22"/>
              </w:rPr>
              <w:t>.</w:t>
            </w:r>
            <w:r w:rsidR="006A2C83" w:rsidRPr="0089698D">
              <w:rPr>
                <w:sz w:val="22"/>
                <w:szCs w:val="22"/>
              </w:rPr>
              <w:t xml:space="preserve"> </w:t>
            </w:r>
            <w:r w:rsidR="0089698D" w:rsidRPr="0089698D">
              <w:rPr>
                <w:bCs/>
                <w:sz w:val="22"/>
                <w:szCs w:val="22"/>
                <w:lang w:val="ro-MD"/>
              </w:rPr>
              <w:t>Utilizarea barierelor și a semafoarelor.</w:t>
            </w:r>
          </w:p>
        </w:tc>
        <w:tc>
          <w:tcPr>
            <w:tcW w:w="1283" w:type="dxa"/>
          </w:tcPr>
          <w:p w14:paraId="036215AA" w14:textId="77777777" w:rsidR="005A417F" w:rsidRPr="006A2C83" w:rsidRDefault="006A2C83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22" w:type="dxa"/>
          </w:tcPr>
          <w:p w14:paraId="64E5C64A" w14:textId="085D0786" w:rsidR="005A417F" w:rsidRPr="00523C10" w:rsidRDefault="00230F7A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ED6734" w:rsidRPr="0035077F" w14:paraId="4A0F2D36" w14:textId="77777777" w:rsidTr="00230F7A">
        <w:tc>
          <w:tcPr>
            <w:tcW w:w="7468" w:type="dxa"/>
          </w:tcPr>
          <w:p w14:paraId="1ADAFBC1" w14:textId="2B6B317A" w:rsidR="00ED6734" w:rsidRPr="00496EF5" w:rsidRDefault="00523C10" w:rsidP="00496EF5">
            <w:pPr>
              <w:pStyle w:val="af6"/>
              <w:rPr>
                <w:b/>
                <w:bCs/>
                <w:sz w:val="22"/>
                <w:szCs w:val="22"/>
              </w:rPr>
            </w:pPr>
            <w:r w:rsidRPr="0089698D">
              <w:rPr>
                <w:sz w:val="22"/>
                <w:szCs w:val="22"/>
              </w:rPr>
              <w:t>LL6</w:t>
            </w:r>
            <w:r w:rsidR="00ED6734" w:rsidRPr="0089698D">
              <w:rPr>
                <w:sz w:val="22"/>
                <w:szCs w:val="22"/>
              </w:rPr>
              <w:t xml:space="preserve">. </w:t>
            </w:r>
            <w:r w:rsidR="0089698D" w:rsidRPr="0089698D">
              <w:rPr>
                <w:sz w:val="22"/>
                <w:szCs w:val="22"/>
              </w:rPr>
              <w:t>Animaţia scenelor cu ajutorul threadurilor</w:t>
            </w:r>
          </w:p>
        </w:tc>
        <w:tc>
          <w:tcPr>
            <w:tcW w:w="1283" w:type="dxa"/>
          </w:tcPr>
          <w:p w14:paraId="5DF8EAD6" w14:textId="77777777" w:rsidR="00ED6734" w:rsidRPr="006A2C83" w:rsidRDefault="00523C10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22" w:type="dxa"/>
          </w:tcPr>
          <w:p w14:paraId="3155F7C6" w14:textId="77777777" w:rsidR="00ED6734" w:rsidRPr="0035077F" w:rsidRDefault="00ED6734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ED6734" w:rsidRPr="0035077F" w14:paraId="6143008C" w14:textId="77777777" w:rsidTr="00230F7A">
        <w:tc>
          <w:tcPr>
            <w:tcW w:w="7468" w:type="dxa"/>
            <w:vAlign w:val="center"/>
          </w:tcPr>
          <w:p w14:paraId="5BB240BF" w14:textId="77777777" w:rsidR="00ED6734" w:rsidRPr="0089698D" w:rsidRDefault="00ED6734" w:rsidP="0089698D">
            <w:pPr>
              <w:spacing w:after="0" w:afterAutospacing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9698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Tot</w:t>
            </w:r>
            <w:r w:rsidR="00DA7275" w:rsidRPr="0089698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al lucrări de laborator</w:t>
            </w:r>
            <w:r w:rsidRPr="0089698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:</w:t>
            </w:r>
          </w:p>
        </w:tc>
        <w:tc>
          <w:tcPr>
            <w:tcW w:w="1283" w:type="dxa"/>
          </w:tcPr>
          <w:p w14:paraId="606ACD01" w14:textId="5CC839C4" w:rsidR="00ED6734" w:rsidRPr="00230F7A" w:rsidRDefault="00230F7A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24</w:t>
            </w:r>
          </w:p>
        </w:tc>
        <w:tc>
          <w:tcPr>
            <w:tcW w:w="1422" w:type="dxa"/>
          </w:tcPr>
          <w:p w14:paraId="7C479599" w14:textId="3261FED5" w:rsidR="00ED6734" w:rsidRPr="00523C10" w:rsidRDefault="00230F7A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10</w:t>
            </w:r>
          </w:p>
        </w:tc>
      </w:tr>
      <w:tr w:rsidR="00230F7A" w:rsidRPr="0035077F" w14:paraId="2181D075" w14:textId="77777777" w:rsidTr="00230F7A">
        <w:tc>
          <w:tcPr>
            <w:tcW w:w="7468" w:type="dxa"/>
            <w:vAlign w:val="center"/>
          </w:tcPr>
          <w:p w14:paraId="4DEE3D70" w14:textId="4A55F0E2" w:rsidR="00230F7A" w:rsidRPr="0089698D" w:rsidRDefault="00230F7A" w:rsidP="00496EF5">
            <w:pPr>
              <w:pStyle w:val="af6"/>
              <w:rPr>
                <w:bCs/>
                <w:sz w:val="22"/>
                <w:szCs w:val="22"/>
              </w:rPr>
            </w:pPr>
            <w:r w:rsidRPr="0089698D">
              <w:rPr>
                <w:bCs/>
                <w:sz w:val="22"/>
                <w:szCs w:val="22"/>
              </w:rPr>
              <w:t>LP1.</w:t>
            </w:r>
            <w:r w:rsidR="00D16515" w:rsidRPr="0089698D">
              <w:rPr>
                <w:bCs/>
                <w:sz w:val="22"/>
                <w:szCs w:val="22"/>
              </w:rPr>
              <w:t xml:space="preserve"> Înregistrarea pe Git. Crearea grupurilor.</w:t>
            </w:r>
          </w:p>
        </w:tc>
        <w:tc>
          <w:tcPr>
            <w:tcW w:w="1283" w:type="dxa"/>
          </w:tcPr>
          <w:p w14:paraId="47B7DAE3" w14:textId="523256AD" w:rsidR="00230F7A" w:rsidRPr="00D16515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422" w:type="dxa"/>
          </w:tcPr>
          <w:p w14:paraId="73551133" w14:textId="16A9793D" w:rsidR="00230F7A" w:rsidRPr="00D16515" w:rsidRDefault="0089698D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230F7A" w:rsidRPr="0035077F" w14:paraId="73EE1B82" w14:textId="77777777" w:rsidTr="00230F7A">
        <w:tc>
          <w:tcPr>
            <w:tcW w:w="7468" w:type="dxa"/>
            <w:vAlign w:val="center"/>
          </w:tcPr>
          <w:p w14:paraId="697D187F" w14:textId="12BE5266" w:rsidR="00230F7A" w:rsidRPr="0089698D" w:rsidRDefault="00230F7A" w:rsidP="0089698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69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LP2.</w:t>
            </w:r>
            <w:r w:rsidR="00D16515" w:rsidRPr="008969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D16515" w:rsidRPr="0089698D">
              <w:rPr>
                <w:rFonts w:ascii="Times New Roman" w:hAnsi="Times New Roman" w:cs="Times New Roman"/>
                <w:sz w:val="22"/>
                <w:szCs w:val="22"/>
              </w:rPr>
              <w:t>Sincronizarea thred-urilor.</w:t>
            </w:r>
          </w:p>
        </w:tc>
        <w:tc>
          <w:tcPr>
            <w:tcW w:w="1283" w:type="dxa"/>
          </w:tcPr>
          <w:p w14:paraId="7F21B073" w14:textId="703405E2" w:rsidR="00230F7A" w:rsidRPr="00D16515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1651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422" w:type="dxa"/>
          </w:tcPr>
          <w:p w14:paraId="4A7B36B2" w14:textId="16D2A38B" w:rsidR="00230F7A" w:rsidRPr="00D16515" w:rsidRDefault="00D16515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D1651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230F7A" w:rsidRPr="0035077F" w14:paraId="24B07208" w14:textId="77777777" w:rsidTr="00230F7A">
        <w:tc>
          <w:tcPr>
            <w:tcW w:w="7468" w:type="dxa"/>
            <w:vAlign w:val="center"/>
          </w:tcPr>
          <w:p w14:paraId="4037E284" w14:textId="3451CA36" w:rsidR="00230F7A" w:rsidRPr="0089698D" w:rsidRDefault="00230F7A" w:rsidP="0089698D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69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LP3.</w:t>
            </w:r>
            <w:r w:rsidR="0089698D" w:rsidRPr="008969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89698D" w:rsidRPr="0089698D">
              <w:rPr>
                <w:rFonts w:ascii="Times New Roman" w:hAnsi="Times New Roman" w:cs="Times New Roman"/>
                <w:sz w:val="22"/>
                <w:szCs w:val="22"/>
              </w:rPr>
              <w:t>Utilizarea thred-urilor daemon.</w:t>
            </w:r>
          </w:p>
        </w:tc>
        <w:tc>
          <w:tcPr>
            <w:tcW w:w="1283" w:type="dxa"/>
          </w:tcPr>
          <w:p w14:paraId="3AF9C010" w14:textId="31CA06AB" w:rsidR="00230F7A" w:rsidRPr="0089698D" w:rsidRDefault="0089698D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422" w:type="dxa"/>
          </w:tcPr>
          <w:p w14:paraId="1A4A050D" w14:textId="77777777" w:rsidR="00230F7A" w:rsidRPr="00D16515" w:rsidRDefault="00230F7A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230F7A" w:rsidRPr="0035077F" w14:paraId="559382DE" w14:textId="77777777" w:rsidTr="00230F7A">
        <w:tc>
          <w:tcPr>
            <w:tcW w:w="7468" w:type="dxa"/>
            <w:vAlign w:val="center"/>
          </w:tcPr>
          <w:p w14:paraId="4E6D735B" w14:textId="1FB3B97A" w:rsidR="00230F7A" w:rsidRPr="0089698D" w:rsidRDefault="00230F7A" w:rsidP="0089698D">
            <w:pPr>
              <w:pStyle w:val="af6"/>
              <w:rPr>
                <w:bCs/>
                <w:sz w:val="22"/>
                <w:szCs w:val="22"/>
              </w:rPr>
            </w:pPr>
            <w:r w:rsidRPr="0089698D">
              <w:rPr>
                <w:bCs/>
                <w:sz w:val="22"/>
                <w:szCs w:val="22"/>
              </w:rPr>
              <w:t>LP4.</w:t>
            </w:r>
            <w:r w:rsidR="0089698D" w:rsidRPr="0089698D">
              <w:rPr>
                <w:bCs/>
                <w:sz w:val="22"/>
                <w:szCs w:val="22"/>
              </w:rPr>
              <w:t xml:space="preserve"> </w:t>
            </w:r>
            <w:r w:rsidR="0089698D" w:rsidRPr="0089698D">
              <w:rPr>
                <w:bCs/>
                <w:sz w:val="22"/>
                <w:szCs w:val="22"/>
                <w:lang w:val="ro-MD"/>
              </w:rPr>
              <w:t>Utilizarea claselor de sincronizare.</w:t>
            </w:r>
          </w:p>
        </w:tc>
        <w:tc>
          <w:tcPr>
            <w:tcW w:w="1283" w:type="dxa"/>
          </w:tcPr>
          <w:p w14:paraId="57EF4BD7" w14:textId="4CDF4D7E" w:rsidR="00230F7A" w:rsidRPr="0089698D" w:rsidRDefault="0089698D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422" w:type="dxa"/>
          </w:tcPr>
          <w:p w14:paraId="123D5285" w14:textId="2DACC240" w:rsidR="00230F7A" w:rsidRPr="00D16515" w:rsidRDefault="0089698D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230F7A" w:rsidRPr="0035077F" w14:paraId="7CA46763" w14:textId="77777777" w:rsidTr="00230F7A">
        <w:tc>
          <w:tcPr>
            <w:tcW w:w="7468" w:type="dxa"/>
            <w:vAlign w:val="center"/>
          </w:tcPr>
          <w:p w14:paraId="60647398" w14:textId="7AA97373" w:rsidR="00230F7A" w:rsidRPr="0089698D" w:rsidRDefault="00230F7A" w:rsidP="0089698D">
            <w:pPr>
              <w:pStyle w:val="af6"/>
              <w:rPr>
                <w:bCs/>
                <w:sz w:val="22"/>
                <w:szCs w:val="22"/>
                <w:lang w:val="ro-MD"/>
              </w:rPr>
            </w:pPr>
            <w:r w:rsidRPr="0089698D">
              <w:rPr>
                <w:bCs/>
                <w:sz w:val="22"/>
                <w:szCs w:val="22"/>
              </w:rPr>
              <w:t>LP5.</w:t>
            </w:r>
            <w:r w:rsidR="0089698D" w:rsidRPr="0089698D">
              <w:rPr>
                <w:bCs/>
                <w:sz w:val="22"/>
                <w:szCs w:val="22"/>
                <w:lang w:val="ro-MD"/>
              </w:rPr>
              <w:t xml:space="preserve"> Utilizarea claselor de sincronizare din Java.</w:t>
            </w:r>
          </w:p>
        </w:tc>
        <w:tc>
          <w:tcPr>
            <w:tcW w:w="1283" w:type="dxa"/>
          </w:tcPr>
          <w:p w14:paraId="08B37493" w14:textId="51BEED8D" w:rsidR="00230F7A" w:rsidRPr="0089698D" w:rsidRDefault="0089698D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422" w:type="dxa"/>
          </w:tcPr>
          <w:p w14:paraId="678BE386" w14:textId="24AC0DEB" w:rsidR="00230F7A" w:rsidRPr="00D16515" w:rsidRDefault="0089698D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230F7A" w:rsidRPr="0035077F" w14:paraId="5AB79E47" w14:textId="77777777" w:rsidTr="00230F7A">
        <w:tc>
          <w:tcPr>
            <w:tcW w:w="7468" w:type="dxa"/>
            <w:vAlign w:val="center"/>
          </w:tcPr>
          <w:p w14:paraId="357BCC23" w14:textId="2C678B30" w:rsidR="00230F7A" w:rsidRPr="0089698D" w:rsidRDefault="00230F7A" w:rsidP="0089698D"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969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LP6.</w:t>
            </w:r>
            <w:r w:rsidR="0089698D" w:rsidRPr="008969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89698D" w:rsidRPr="0089698D">
              <w:rPr>
                <w:rFonts w:ascii="Times New Roman" w:hAnsi="Times New Roman" w:cs="Times New Roman"/>
                <w:sz w:val="22"/>
                <w:szCs w:val="22"/>
              </w:rPr>
              <w:t>Utilizarea thread-urilor în gfafică.</w:t>
            </w:r>
          </w:p>
        </w:tc>
        <w:tc>
          <w:tcPr>
            <w:tcW w:w="1283" w:type="dxa"/>
          </w:tcPr>
          <w:p w14:paraId="695322CB" w14:textId="2F9C4AE3" w:rsidR="00230F7A" w:rsidRPr="0089698D" w:rsidRDefault="0089698D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1422" w:type="dxa"/>
          </w:tcPr>
          <w:p w14:paraId="356ABBE9" w14:textId="7E9CC823" w:rsidR="00230F7A" w:rsidRPr="00D16515" w:rsidRDefault="00230F7A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230F7A" w:rsidRPr="0035077F" w14:paraId="1B110158" w14:textId="77777777" w:rsidTr="00230F7A">
        <w:tc>
          <w:tcPr>
            <w:tcW w:w="7468" w:type="dxa"/>
            <w:vAlign w:val="center"/>
          </w:tcPr>
          <w:p w14:paraId="1336A582" w14:textId="0621BE91" w:rsidR="00230F7A" w:rsidRPr="0089698D" w:rsidRDefault="00230F7A" w:rsidP="0089698D">
            <w:pPr>
              <w:spacing w:after="0" w:afterAutospacing="0"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</w:pPr>
            <w:r w:rsidRPr="008969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LP7.</w:t>
            </w:r>
            <w:r w:rsidR="0089698D" w:rsidRPr="008969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 xml:space="preserve"> </w:t>
            </w:r>
            <w:r w:rsidR="0089698D" w:rsidRPr="0089698D">
              <w:rPr>
                <w:rFonts w:ascii="Times New Roman" w:hAnsi="Times New Roman" w:cs="Times New Roman"/>
                <w:bCs/>
                <w:sz w:val="22"/>
                <w:szCs w:val="22"/>
              </w:rPr>
              <w:t>Utilizarea thread-urilor în problemele clasice</w:t>
            </w:r>
          </w:p>
        </w:tc>
        <w:tc>
          <w:tcPr>
            <w:tcW w:w="1283" w:type="dxa"/>
          </w:tcPr>
          <w:p w14:paraId="32783848" w14:textId="5C926375" w:rsidR="00230F7A" w:rsidRPr="0089698D" w:rsidRDefault="0089698D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1422" w:type="dxa"/>
          </w:tcPr>
          <w:p w14:paraId="4913E3A5" w14:textId="77777777" w:rsidR="00230F7A" w:rsidRPr="00D16515" w:rsidRDefault="00230F7A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230F7A" w:rsidRPr="0035077F" w14:paraId="69751C30" w14:textId="77777777" w:rsidTr="00230F7A">
        <w:tc>
          <w:tcPr>
            <w:tcW w:w="7468" w:type="dxa"/>
            <w:vAlign w:val="center"/>
          </w:tcPr>
          <w:p w14:paraId="067F2566" w14:textId="154D4602" w:rsidR="00230F7A" w:rsidRPr="00230F7A" w:rsidRDefault="00230F7A" w:rsidP="00230F7A">
            <w:pPr>
              <w:spacing w:after="0" w:afterAutospacing="0" w:line="240" w:lineRule="auto"/>
              <w:jc w:val="righ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</w:pPr>
            <w:r w:rsidRPr="00230F7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Total seminare:</w:t>
            </w:r>
          </w:p>
        </w:tc>
        <w:tc>
          <w:tcPr>
            <w:tcW w:w="1283" w:type="dxa"/>
          </w:tcPr>
          <w:p w14:paraId="56CA7612" w14:textId="1AD8270D" w:rsidR="00230F7A" w:rsidRPr="0089698D" w:rsidRDefault="0089698D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89698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15</w:t>
            </w:r>
          </w:p>
        </w:tc>
        <w:tc>
          <w:tcPr>
            <w:tcW w:w="1422" w:type="dxa"/>
          </w:tcPr>
          <w:p w14:paraId="30207D56" w14:textId="715EE2E1" w:rsidR="00230F7A" w:rsidRPr="0089698D" w:rsidRDefault="0089698D" w:rsidP="0035077F">
            <w:pPr>
              <w:spacing w:after="0" w:afterAutospacing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89698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RO"/>
              </w:rPr>
              <w:t>8</w:t>
            </w:r>
          </w:p>
        </w:tc>
      </w:tr>
    </w:tbl>
    <w:p w14:paraId="6278DF56" w14:textId="77777777" w:rsidR="00ED6734" w:rsidRPr="0035077F" w:rsidRDefault="00ED6734" w:rsidP="0035077F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</w:p>
    <w:p w14:paraId="521CD656" w14:textId="77777777" w:rsidR="00ED6734" w:rsidRPr="0035077F" w:rsidRDefault="00ED6734" w:rsidP="0035077F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35077F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Referinţe bibliografice</w:t>
      </w:r>
    </w:p>
    <w:tbl>
      <w:tblPr>
        <w:tblStyle w:val="af5"/>
        <w:tblW w:w="10175" w:type="dxa"/>
        <w:tblInd w:w="-144" w:type="dxa"/>
        <w:tblLook w:val="04A0" w:firstRow="1" w:lastRow="0" w:firstColumn="1" w:lastColumn="0" w:noHBand="0" w:noVBand="1"/>
      </w:tblPr>
      <w:tblGrid>
        <w:gridCol w:w="1496"/>
        <w:gridCol w:w="8679"/>
      </w:tblGrid>
      <w:tr w:rsidR="00ED6734" w:rsidRPr="0035077F" w14:paraId="5EAEC83E" w14:textId="77777777" w:rsidTr="00C62391">
        <w:tc>
          <w:tcPr>
            <w:tcW w:w="1416" w:type="dxa"/>
          </w:tcPr>
          <w:p w14:paraId="375770E4" w14:textId="77777777" w:rsidR="00ED6734" w:rsidRPr="0035077F" w:rsidRDefault="00ED6734" w:rsidP="0035077F">
            <w:pPr>
              <w:spacing w:after="0" w:afterAutospacing="0" w:line="240" w:lineRule="auto"/>
              <w:ind w:left="-972" w:firstLine="972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Principale</w:t>
            </w:r>
          </w:p>
        </w:tc>
        <w:tc>
          <w:tcPr>
            <w:tcW w:w="8759" w:type="dxa"/>
          </w:tcPr>
          <w:p w14:paraId="3092B7E4" w14:textId="77777777" w:rsidR="00ED6734" w:rsidRPr="007B6ED5" w:rsidRDefault="008E0E51" w:rsidP="007B6ED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Horia Georgescu </w:t>
            </w:r>
            <w:r w:rsidRPr="007B6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Programare concurrentă </w:t>
            </w:r>
            <w:r w:rsidRPr="007B6E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7B6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 Java.</w:t>
            </w: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Ed. </w:t>
            </w:r>
            <w:r w:rsidRPr="007B6ED5">
              <w:rPr>
                <w:rFonts w:ascii="Times New Roman" w:hAnsi="Times New Roman" w:cs="Times New Roman"/>
                <w:sz w:val="24"/>
                <w:szCs w:val="24"/>
              </w:rPr>
              <w:t>Tehnica Bucureşti 1996.</w:t>
            </w:r>
          </w:p>
          <w:p w14:paraId="07A5703C" w14:textId="77777777" w:rsidR="008E0E51" w:rsidRPr="005A31E2" w:rsidRDefault="008E0E51" w:rsidP="007B6ED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Cristian Frăsinescu Curs practic de Java</w:t>
            </w:r>
            <w:r w:rsidR="0035077F" w:rsidRPr="007B6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Curs electronic 2011</w:t>
            </w:r>
          </w:p>
          <w:p w14:paraId="70CF6F6E" w14:textId="77777777" w:rsidR="007B6ED5" w:rsidRPr="007B6ED5" w:rsidRDefault="007B6ED5" w:rsidP="007B6ED5">
            <w:pPr>
              <w:numPr>
                <w:ilvl w:val="0"/>
                <w:numId w:val="3"/>
              </w:num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6E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Georgescu, Horia. Programare concurentă: Teorie şi aplicaţii/ Horia Georgescu.- Bucureşti: Ed. Tehnică, 1996. – 240 p.</w:t>
            </w:r>
          </w:p>
          <w:p w14:paraId="60F2D3A8" w14:textId="77777777" w:rsidR="007B6ED5" w:rsidRPr="005A31E2" w:rsidRDefault="007B6ED5" w:rsidP="007B6ED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ED5">
              <w:rPr>
                <w:rStyle w:val="Style14pt"/>
                <w:rFonts w:ascii="Times New Roman" w:hAnsi="Times New Roman" w:cs="Times New Roman"/>
                <w:sz w:val="24"/>
                <w:szCs w:val="24"/>
                <w:lang w:val="ro-RO"/>
              </w:rPr>
              <w:t>Tanasă, Ştefan. Java de la 0 la expert / Ştefan Tanasă, Ştefan Andrei, Cristian Olaru. – Ed. a 2-a, rev. şi adăug. – Iaşi : Polirom, 2011. – 864 p.</w:t>
            </w:r>
          </w:p>
        </w:tc>
      </w:tr>
      <w:tr w:rsidR="00ED6734" w:rsidRPr="0035077F" w14:paraId="1843816A" w14:textId="77777777" w:rsidTr="00C62391">
        <w:tc>
          <w:tcPr>
            <w:tcW w:w="1416" w:type="dxa"/>
          </w:tcPr>
          <w:p w14:paraId="7244E828" w14:textId="77777777" w:rsidR="00ED6734" w:rsidRPr="0035077F" w:rsidRDefault="00ED6734" w:rsidP="0035077F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35077F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Suplimentare</w:t>
            </w:r>
          </w:p>
        </w:tc>
        <w:tc>
          <w:tcPr>
            <w:tcW w:w="8759" w:type="dxa"/>
          </w:tcPr>
          <w:p w14:paraId="588B4D7A" w14:textId="77777777" w:rsidR="0035077F" w:rsidRPr="007B6ED5" w:rsidRDefault="0035077F" w:rsidP="0035077F">
            <w:pPr>
              <w:widowControl w:val="0"/>
              <w:numPr>
                <w:ilvl w:val="0"/>
                <w:numId w:val="13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David Flanagan </w:t>
            </w:r>
            <w:r w:rsidRPr="007B6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Java in a nutt-shell</w:t>
            </w: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B6ED5">
              <w:rPr>
                <w:rFonts w:ascii="Times New Roman" w:hAnsi="Times New Roman" w:cs="Times New Roman"/>
                <w:sz w:val="24"/>
                <w:szCs w:val="24"/>
              </w:rPr>
              <w:t>O’reilly 1997.</w:t>
            </w:r>
          </w:p>
          <w:p w14:paraId="73282067" w14:textId="77777777" w:rsidR="0035077F" w:rsidRPr="007B6ED5" w:rsidRDefault="0035077F" w:rsidP="0035077F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Doug Lea </w:t>
            </w:r>
            <w:r w:rsidRPr="007B6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Concurent programming in Java.</w:t>
            </w: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6ED5">
              <w:rPr>
                <w:rFonts w:ascii="Times New Roman" w:hAnsi="Times New Roman" w:cs="Times New Roman"/>
                <w:sz w:val="24"/>
                <w:szCs w:val="24"/>
              </w:rPr>
              <w:t>Addison-Weslez, 1998.</w:t>
            </w:r>
          </w:p>
          <w:p w14:paraId="656FFC83" w14:textId="77777777" w:rsidR="0035077F" w:rsidRPr="007B6ED5" w:rsidRDefault="0035077F" w:rsidP="0035077F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Paul Hzde </w:t>
            </w:r>
            <w:r w:rsidRPr="007B6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Java Threading Programming</w:t>
            </w: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B6ED5">
              <w:rPr>
                <w:rFonts w:ascii="Times New Roman" w:hAnsi="Times New Roman" w:cs="Times New Roman"/>
                <w:sz w:val="24"/>
                <w:szCs w:val="24"/>
              </w:rPr>
              <w:t>SAMS, 2001.</w:t>
            </w:r>
          </w:p>
          <w:p w14:paraId="1437196A" w14:textId="77777777" w:rsidR="0035077F" w:rsidRPr="007B6ED5" w:rsidRDefault="0035077F" w:rsidP="0035077F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Bruce Eckel </w:t>
            </w:r>
            <w:r w:rsidRPr="007B6E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Thinking in Java and Entreprise Java </w:t>
            </w: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(Free web: www.BruceEckel.com) </w:t>
            </w:r>
          </w:p>
          <w:p w14:paraId="20D6B999" w14:textId="77777777" w:rsidR="0035077F" w:rsidRPr="007B6ED5" w:rsidRDefault="0035077F" w:rsidP="0035077F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afterAutospacing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E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Sun-Microsystems (java.sun.com).</w:t>
            </w:r>
          </w:p>
          <w:p w14:paraId="689ADDFF" w14:textId="77777777" w:rsidR="00ED6734" w:rsidRPr="007B6ED5" w:rsidRDefault="00ED6734" w:rsidP="0035077F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0C88A0F" w14:textId="77777777" w:rsidR="00ED6734" w:rsidRPr="0035077F" w:rsidRDefault="00ED6734" w:rsidP="0035077F">
      <w:pPr>
        <w:spacing w:after="0" w:afterAutospacing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</w:p>
    <w:p w14:paraId="58655763" w14:textId="77777777" w:rsidR="00ED6734" w:rsidRPr="0035077F" w:rsidRDefault="00ED6734" w:rsidP="0035077F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</w:pPr>
      <w:r w:rsidRPr="0035077F">
        <w:rPr>
          <w:rFonts w:ascii="Times New Roman" w:eastAsia="Calibri" w:hAnsi="Times New Roman" w:cs="Times New Roman"/>
          <w:b/>
          <w:color w:val="auto"/>
          <w:sz w:val="24"/>
          <w:szCs w:val="24"/>
          <w:lang w:val="ro-RO"/>
        </w:rPr>
        <w:t>Evaluare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1340"/>
        <w:gridCol w:w="1554"/>
        <w:gridCol w:w="1576"/>
        <w:gridCol w:w="1761"/>
        <w:gridCol w:w="1862"/>
      </w:tblGrid>
      <w:tr w:rsidR="00CE1561" w:rsidRPr="00CE1561" w14:paraId="2F85F235" w14:textId="77777777" w:rsidTr="009A5156"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D64735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Forma de învățământ  </w:t>
            </w:r>
          </w:p>
        </w:tc>
        <w:tc>
          <w:tcPr>
            <w:tcW w:w="29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698B7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Periodică   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CD83DE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Curentă   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897E4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Lucrul individual  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7E12B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Examen final  </w:t>
            </w:r>
          </w:p>
        </w:tc>
      </w:tr>
      <w:tr w:rsidR="00CE1561" w:rsidRPr="00CE1561" w14:paraId="285BC1ED" w14:textId="77777777" w:rsidTr="009A5156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A9AEF3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975FF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Atestarea 1 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089AF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Atestarea 2 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4ED472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8D30A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4CDE5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CE1561" w:rsidRPr="00CE1561" w14:paraId="06BCBFB3" w14:textId="77777777" w:rsidTr="009A5156"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2B56F8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frecvență 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B458F0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15% 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C4B7CA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15% 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CBC0F6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15% 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B66B84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15% 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479219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40%  </w:t>
            </w:r>
          </w:p>
        </w:tc>
      </w:tr>
      <w:tr w:rsidR="00CE1561" w:rsidRPr="00CE1561" w14:paraId="6370758F" w14:textId="77777777" w:rsidTr="009A5156">
        <w:tc>
          <w:tcPr>
            <w:tcW w:w="1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12D7C0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Cu frecvență redusă  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EB8A2F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25% 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11813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25% 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55310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50%  </w:t>
            </w:r>
          </w:p>
        </w:tc>
      </w:tr>
      <w:tr w:rsidR="00CE1561" w:rsidRPr="00CE1561" w14:paraId="7733C13C" w14:textId="77777777" w:rsidTr="009A5156">
        <w:tc>
          <w:tcPr>
            <w:tcW w:w="99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AEC9A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Standard minim de performanţă  </w:t>
            </w:r>
          </w:p>
        </w:tc>
      </w:tr>
      <w:tr w:rsidR="00CE1561" w:rsidRPr="00CE1561" w14:paraId="6BD083DC" w14:textId="77777777" w:rsidTr="009A5156">
        <w:tc>
          <w:tcPr>
            <w:tcW w:w="990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890D37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Prezenţa şi activitatea la prelegeri şi lucrări de laborator  </w:t>
            </w:r>
          </w:p>
          <w:p w14:paraId="7FCCB88A" w14:textId="77777777" w:rsidR="00CE1561" w:rsidRPr="00CE1561" w:rsidRDefault="00CE1561" w:rsidP="00CE1561">
            <w:pPr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Obţinerea notei minime de „5” la fiecare dintre evaluări şi lucrări de laborator </w:t>
            </w:r>
            <w:r w:rsidRPr="00CE1561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br/>
              <w:t> </w:t>
            </w:r>
          </w:p>
        </w:tc>
      </w:tr>
    </w:tbl>
    <w:p w14:paraId="395F8755" w14:textId="77777777" w:rsidR="00E84419" w:rsidRPr="00CE1561" w:rsidRDefault="00E84419" w:rsidP="00AA663F">
      <w:pPr>
        <w:spacing w:after="0" w:afterAutospacing="0" w:line="240" w:lineRule="auto"/>
        <w:rPr>
          <w:rFonts w:ascii="Times New Roman" w:hAnsi="Times New Roman" w:cs="Times New Roman"/>
          <w:sz w:val="22"/>
          <w:szCs w:val="22"/>
          <w:lang w:val="ro-RO"/>
        </w:rPr>
      </w:pPr>
    </w:p>
    <w:sectPr w:rsidR="00E84419" w:rsidRPr="00CE1561" w:rsidSect="004374DB">
      <w:headerReference w:type="even" r:id="rId9"/>
      <w:headerReference w:type="default" r:id="rId10"/>
      <w:footerReference w:type="even" r:id="rId11"/>
      <w:footerReference w:type="first" r:id="rId12"/>
      <w:pgSz w:w="12240" w:h="15840"/>
      <w:pgMar w:top="851" w:right="851" w:bottom="851" w:left="1701" w:header="8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3332" w14:textId="77777777" w:rsidR="008814DF" w:rsidRDefault="008814DF" w:rsidP="009C19D4">
      <w:r>
        <w:separator/>
      </w:r>
    </w:p>
  </w:endnote>
  <w:endnote w:type="continuationSeparator" w:id="0">
    <w:p w14:paraId="245A2881" w14:textId="77777777" w:rsidR="008814DF" w:rsidRDefault="008814DF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sto MT">
    <w:altName w:val="Calisto MT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54A1" w14:textId="77777777" w:rsidR="004F3828" w:rsidRDefault="004F3828" w:rsidP="009C19D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AED8E4" wp14:editId="1BC37A32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0" r="0" b="1270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7FCE5" w14:textId="77777777" w:rsidR="004F3828" w:rsidRPr="001A267C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C171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" fillcolor="white [3212]" stroked="f">
              <v:textbox>
                <w:txbxContent>
                  <w:p w:rsidR="004F3828" w:rsidRPr="001A267C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533A210" wp14:editId="18DD07BF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0" r="12700" b="1270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50544" w14:textId="77777777" w:rsidR="004F3828" w:rsidRPr="001A267C" w:rsidRDefault="004F3828" w:rsidP="009C19D4">
                          <w:r w:rsidRPr="001A267C">
                            <w:t xml:space="preserve">PAGE </w:t>
                          </w:r>
                          <w:r w:rsidRPr="001A267C">
                            <w:fldChar w:fldCharType="begin"/>
                          </w:r>
                          <w:r w:rsidRPr="001A267C">
                            <w:instrText xml:space="preserve"> PAGE </w:instrText>
                          </w:r>
                          <w:r w:rsidRPr="001A267C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Pr="001A267C">
                            <w:fldChar w:fldCharType="end"/>
                          </w:r>
                          <w:r w:rsidRPr="001A267C">
                            <w:t xml:space="preserve"> OF </w:t>
                          </w:r>
                          <w:r w:rsidR="008814DF">
                            <w:fldChar w:fldCharType="begin"/>
                          </w:r>
                          <w:r w:rsidR="008814DF">
                            <w:instrText xml:space="preserve"> NUMPAGES </w:instrText>
                          </w:r>
                          <w:r w:rsidR="008814DF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8814D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9979CB" id="Text Box 11" o:spid="_x0000_s1029" type="#_x0000_t202" style="position:absolute;margin-left:426.5pt;margin-top:4.65pt;width:6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" fillcolor="white [3212]" stroked="f">
              <v:textbox>
                <w:txbxContent>
                  <w:p w:rsidR="004F3828" w:rsidRPr="001A267C" w:rsidRDefault="004F3828" w:rsidP="009C19D4">
                    <w:r w:rsidRPr="001A267C">
                      <w:t xml:space="preserve">PAGE </w:t>
                    </w:r>
                    <w:r w:rsidRPr="001A267C">
                      <w:fldChar w:fldCharType="begin"/>
                    </w:r>
                    <w:r w:rsidRPr="001A267C">
                      <w:instrText xml:space="preserve"> PAGE </w:instrText>
                    </w:r>
                    <w:r w:rsidRPr="001A267C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Pr="001A267C">
                      <w:fldChar w:fldCharType="end"/>
                    </w:r>
                    <w:r w:rsidRPr="001A267C">
                      <w:t xml:space="preserve"> OF </w:t>
                    </w:r>
                    <w:r w:rsidR="00225D79">
                      <w:fldChar w:fldCharType="begin"/>
                    </w:r>
                    <w:r w:rsidR="00225D79">
                      <w:instrText xml:space="preserve"> NUMPAGES </w:instrText>
                    </w:r>
                    <w:r w:rsidR="00225D79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225D7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727EEC3F" wp14:editId="0A3A2021">
          <wp:simplePos x="0" y="0"/>
          <wp:positionH relativeFrom="column">
            <wp:posOffset>-393700</wp:posOffset>
          </wp:positionH>
          <wp:positionV relativeFrom="paragraph">
            <wp:posOffset>53552</wp:posOffset>
          </wp:positionV>
          <wp:extent cx="7033895" cy="13208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_degree_rul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132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C46E" w14:textId="77777777" w:rsidR="004F3828" w:rsidRDefault="004F3828" w:rsidP="009C19D4">
    <w:pPr>
      <w:pStyle w:val="a6"/>
    </w:pP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2EF538C" wp14:editId="62651F96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1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A45E9" w14:textId="77777777" w:rsidR="004F3828" w:rsidRDefault="004F3828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8814DF">
                            <w:fldChar w:fldCharType="begin"/>
                          </w:r>
                          <w:r w:rsidR="008814DF">
                            <w:instrText xml:space="preserve"> NUMPAGES </w:instrText>
                          </w:r>
                          <w:r w:rsidR="008814DF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8814D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B963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5pt;margin-top:756.65pt;width:6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" fillcolor="white [3212]" stroked="f"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225D79">
                      <w:fldChar w:fldCharType="begin"/>
                    </w:r>
                    <w:r w:rsidR="00225D79">
                      <w:instrText xml:space="preserve"> NUMPAGES </w:instrText>
                    </w:r>
                    <w:r w:rsidR="00225D79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225D7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C79B5E7" wp14:editId="444434C9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1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E114B" w14:textId="77777777"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69E585" id="_x0000_s1031" type="#_x0000_t202" style="position:absolute;margin-left:36.55pt;margin-top:756.65pt;width:160.1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" fillcolor="white [3212]" stroked="f"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7A9E302" wp14:editId="1B766AFE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D12F3" id="Picture 1" o:spid="_x0000_s1026" style="position:absolute;margin-left:29pt;margin-top:756.2pt;width:553.85pt;height:10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8F34CA5" wp14:editId="18D01C87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1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71805" w14:textId="77777777" w:rsidR="004F3828" w:rsidRDefault="004F3828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8814DF">
                            <w:fldChar w:fldCharType="begin"/>
                          </w:r>
                          <w:r w:rsidR="008814DF">
                            <w:instrText xml:space="preserve"> NUMPAGES </w:instrText>
                          </w:r>
                          <w:r w:rsidR="008814DF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8814D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BD0508" id="_x0000_s1032" type="#_x0000_t202" style="position:absolute;margin-left:486.5pt;margin-top:756.65pt;width:6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" fillcolor="white [3212]" stroked="f"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225D79">
                      <w:fldChar w:fldCharType="begin"/>
                    </w:r>
                    <w:r w:rsidR="00225D79">
                      <w:instrText xml:space="preserve"> NUMPAGES </w:instrText>
                    </w:r>
                    <w:r w:rsidR="00225D79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225D7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2E31E92" wp14:editId="5E186B0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1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951BA" w14:textId="77777777"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1D45F4" id="_x0000_s1033" type="#_x0000_t202" style="position:absolute;margin-left:36.55pt;margin-top:756.65pt;width:160.1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" fillcolor="white [3212]" stroked="f"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9CDE665" wp14:editId="1B0CAA27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7E76B2" id="Picture 1" o:spid="_x0000_s1026" style="position:absolute;margin-left:29pt;margin-top:756.2pt;width:553.85pt;height:1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E85E80" wp14:editId="207E4784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1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2F845" w14:textId="77777777" w:rsidR="004F3828" w:rsidRDefault="004F3828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8814DF">
                            <w:fldChar w:fldCharType="begin"/>
                          </w:r>
                          <w:r w:rsidR="008814DF">
                            <w:instrText xml:space="preserve"> NUMPAGES </w:instrText>
                          </w:r>
                          <w:r w:rsidR="008814DF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8814D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97E154" id="_x0000_s1034" type="#_x0000_t202" style="position:absolute;margin-left:486.5pt;margin-top:756.65pt;width:6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" fillcolor="white [3212]" stroked="f"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225D79">
                      <w:fldChar w:fldCharType="begin"/>
                    </w:r>
                    <w:r w:rsidR="00225D79">
                      <w:instrText xml:space="preserve"> NUMPAGES </w:instrText>
                    </w:r>
                    <w:r w:rsidR="00225D79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225D7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78A65D3" wp14:editId="03712573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5B170C" w14:textId="77777777"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D0D04" id="_x0000_s1035" type="#_x0000_t202" style="position:absolute;margin-left:36.55pt;margin-top:756.65pt;width:160.1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" fillcolor="white [3212]" stroked="f"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6B65F6E" wp14:editId="3D77D0B5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6B1E2" id="Picture 1" o:spid="_x0000_s1026" style="position:absolute;margin-left:29pt;margin-top:756.2pt;width:553.85pt;height:10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3CA8" w14:textId="77777777" w:rsidR="008814DF" w:rsidRDefault="008814DF" w:rsidP="009C19D4">
      <w:r>
        <w:separator/>
      </w:r>
    </w:p>
  </w:footnote>
  <w:footnote w:type="continuationSeparator" w:id="0">
    <w:p w14:paraId="5C23DBB1" w14:textId="77777777" w:rsidR="008814DF" w:rsidRDefault="008814DF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BA9" w14:textId="77777777" w:rsidR="004F3828" w:rsidRDefault="004F3828" w:rsidP="009C19D4">
    <w:pPr>
      <w:pStyle w:val="a4"/>
    </w:pP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369AE" wp14:editId="7AAA0EC0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12700" b="1270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E901D" w14:textId="77777777" w:rsidR="004F3828" w:rsidRDefault="004F3828" w:rsidP="009C19D4"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8814DF">
                            <w:fldChar w:fldCharType="begin"/>
                          </w:r>
                          <w:r w:rsidR="008814DF">
                            <w:instrText xml:space="preserve"> NUMPAGES </w:instrText>
                          </w:r>
                          <w:r w:rsidR="008814DF">
                            <w:fldChar w:fldCharType="separate"/>
                          </w:r>
                          <w:r w:rsidR="00C97E2D">
                            <w:rPr>
                              <w:noProof/>
                            </w:rPr>
                            <w:t>1</w:t>
                          </w:r>
                          <w:r w:rsidR="008814D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E965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" fillcolor="white [3212]" stroked="f">
              <v:textbox>
                <w:txbxContent>
                  <w:p w:rsidR="004F3828" w:rsidRDefault="004F3828" w:rsidP="009C19D4"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225D79">
                      <w:fldChar w:fldCharType="begin"/>
                    </w:r>
                    <w:r w:rsidR="00225D79">
                      <w:instrText xml:space="preserve"> NUMPAGES </w:instrText>
                    </w:r>
                    <w:r w:rsidR="00225D79">
                      <w:fldChar w:fldCharType="separate"/>
                    </w:r>
                    <w:r w:rsidR="00C97E2D">
                      <w:rPr>
                        <w:noProof/>
                      </w:rPr>
                      <w:t>1</w:t>
                    </w:r>
                    <w:r w:rsidR="00225D79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04D415" wp14:editId="79491F0A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12700"/>
              <wp:wrapNone/>
              <wp:docPr id="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9C9B5" w14:textId="77777777" w:rsidR="004F3828" w:rsidRDefault="004F3828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4715EC" id="Text Box 4" o:spid="_x0000_s1027" type="#_x0000_t202" style="position:absolute;margin-left:36.55pt;margin-top:756.65pt;width:160.1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" fillcolor="white [3212]" stroked="f">
              <v:textbox>
                <w:txbxContent>
                  <w:p w:rsidR="004F3828" w:rsidRDefault="004F3828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38B4AD" wp14:editId="6B78160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2540" r="1905" b="5080"/>
              <wp:wrapNone/>
              <wp:docPr id="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8FD5D" id="Picture 1" o:spid="_x0000_s1026" style="position:absolute;margin-left:29pt;margin-top:756.2pt;width:553.85pt;height:1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/3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l5wZ&#10;0ZNEKy39FhXLQnMG6wqKebQrDPScfQD51TEDi1aYjbpzllpMwtPLxytEGFolaqoyQiSvMILhCI2t&#10;hw9QUzqx9RBbt2+wDzmoKWwfFXo6KaT2nkm6vE4nk+mMSpX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3LH/3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2FD" w14:textId="77777777" w:rsidR="00C97E2D" w:rsidRPr="00ED6734" w:rsidRDefault="004F3828" w:rsidP="00DB6C78">
    <w:pPr>
      <w:pStyle w:val="headertext"/>
      <w:pBdr>
        <w:bottom w:val="single" w:sz="4" w:space="1" w:color="0A522A"/>
      </w:pBdr>
      <w:rPr>
        <w:rFonts w:ascii="Calibri" w:hAnsi="Calibri" w:cs="Times New Roman"/>
        <w:caps/>
        <w:color w:val="1F497D" w:themeColor="text2"/>
        <w:spacing w:val="20"/>
        <w:sz w:val="20"/>
        <w:szCs w:val="22"/>
      </w:rPr>
    </w:pPr>
    <w:r w:rsidRPr="00ED6734">
      <w:rPr>
        <w:b w:val="0"/>
        <w:caps/>
        <w:noProof/>
        <w:color w:val="084332"/>
        <w:spacing w:val="20"/>
      </w:rPr>
      <w:drawing>
        <wp:anchor distT="0" distB="0" distL="114300" distR="114300" simplePos="0" relativeHeight="251682816" behindDoc="0" locked="0" layoutInCell="1" allowOverlap="1" wp14:anchorId="78F1174D" wp14:editId="5417D763">
          <wp:simplePos x="0" y="0"/>
          <wp:positionH relativeFrom="column">
            <wp:posOffset>-28575</wp:posOffset>
          </wp:positionH>
          <wp:positionV relativeFrom="paragraph">
            <wp:posOffset>-257175</wp:posOffset>
          </wp:positionV>
          <wp:extent cx="2476500" cy="618854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GB_horiz-gre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798" cy="617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E2D" w:rsidRPr="00ED6734">
      <w:rPr>
        <w:b w:val="0"/>
        <w:caps/>
        <w:color w:val="084332"/>
        <w:spacing w:val="20"/>
      </w:rPr>
      <w:t xml:space="preserve">                                                                  </w:t>
    </w:r>
    <w:r w:rsidR="00ED6734" w:rsidRPr="00ED6734">
      <w:rPr>
        <w:b w:val="0"/>
        <w:caps/>
        <w:color w:val="084332"/>
        <w:spacing w:val="20"/>
      </w:rPr>
      <w:t xml:space="preserve">           </w:t>
    </w:r>
    <w:r w:rsidR="00644288" w:rsidRPr="00ED6734">
      <w:rPr>
        <w:b w:val="0"/>
        <w:caps/>
        <w:color w:val="084332"/>
        <w:spacing w:val="20"/>
      </w:rPr>
      <w:t xml:space="preserve">  </w:t>
    </w:r>
    <w:r w:rsidR="00C97E2D" w:rsidRPr="00ED6734">
      <w:rPr>
        <w:b w:val="0"/>
        <w:caps/>
        <w:color w:val="084332"/>
        <w:spacing w:val="20"/>
      </w:rPr>
      <w:t xml:space="preserve"> </w:t>
    </w:r>
    <w:r w:rsidR="00ED6734">
      <w:rPr>
        <w:b w:val="0"/>
        <w:caps/>
        <w:color w:val="084332"/>
        <w:spacing w:val="20"/>
      </w:rPr>
      <w:t xml:space="preserve">            </w:t>
    </w:r>
    <w:r w:rsidR="00C97E2D" w:rsidRPr="00ED6734">
      <w:rPr>
        <w:b w:val="0"/>
        <w:caps/>
        <w:color w:val="084332"/>
        <w:spacing w:val="20"/>
      </w:rPr>
      <w:t xml:space="preserve"> </w:t>
    </w:r>
    <w:r w:rsidR="00ED6734" w:rsidRPr="00ED6734">
      <w:rPr>
        <w:rFonts w:ascii="Calibri" w:hAnsi="Calibri" w:hint="eastAsia"/>
        <w:caps/>
        <w:color w:val="1F497D" w:themeColor="text2"/>
        <w:spacing w:val="20"/>
        <w:sz w:val="20"/>
        <w:szCs w:val="22"/>
      </w:rPr>
      <w:t>FIŞA UNITĂŢII DE CURS/MO</w:t>
    </w:r>
    <w:r w:rsidR="00ED6734" w:rsidRPr="00ED6734">
      <w:rPr>
        <w:rFonts w:ascii="Calibri" w:hAnsi="Calibri"/>
        <w:caps/>
        <w:color w:val="1F497D" w:themeColor="text2"/>
        <w:spacing w:val="20"/>
        <w:sz w:val="20"/>
        <w:szCs w:val="22"/>
      </w:rPr>
      <w:t>dulului</w:t>
    </w:r>
  </w:p>
  <w:p w14:paraId="2A78D673" w14:textId="77777777" w:rsidR="00C97E2D" w:rsidRPr="001748FB" w:rsidRDefault="004F3828" w:rsidP="00DB6C78">
    <w:pPr>
      <w:pStyle w:val="headertext"/>
      <w:pBdr>
        <w:bottom w:val="single" w:sz="4" w:space="1" w:color="0A522A"/>
      </w:pBdr>
      <w:rPr>
        <w:b w:val="0"/>
        <w:caps/>
        <w:color w:val="084332"/>
        <w:spacing w:val="20"/>
      </w:rPr>
    </w:pPr>
    <w:r w:rsidRPr="001748FB">
      <w:rPr>
        <w:b w:val="0"/>
        <w:caps/>
        <w:color w:val="084332"/>
        <w:spacing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1FF0"/>
    <w:multiLevelType w:val="hybridMultilevel"/>
    <w:tmpl w:val="F574028A"/>
    <w:lvl w:ilvl="0" w:tplc="6126429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B7188C"/>
    <w:multiLevelType w:val="hybridMultilevel"/>
    <w:tmpl w:val="B3381098"/>
    <w:lvl w:ilvl="0" w:tplc="742E6E52">
      <w:start w:val="1"/>
      <w:numFmt w:val="bullet"/>
      <w:lvlText w:val=""/>
      <w:lvlJc w:val="left"/>
      <w:pPr>
        <w:tabs>
          <w:tab w:val="num" w:pos="927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B0D5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359D7CFA"/>
    <w:multiLevelType w:val="hybridMultilevel"/>
    <w:tmpl w:val="7C6CDC8C"/>
    <w:lvl w:ilvl="0" w:tplc="9A2653B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4208E"/>
    <w:multiLevelType w:val="hybridMultilevel"/>
    <w:tmpl w:val="6D1418B0"/>
    <w:lvl w:ilvl="0" w:tplc="6220D5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213B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CA36DF0"/>
    <w:multiLevelType w:val="singleLevel"/>
    <w:tmpl w:val="05225A0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DC743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5E443331"/>
    <w:multiLevelType w:val="hybridMultilevel"/>
    <w:tmpl w:val="5588D1C4"/>
    <w:name w:val="332232222222222222222222222222"/>
    <w:lvl w:ilvl="0" w:tplc="12FE1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8"/>
  </w:num>
  <w:num w:numId="5">
    <w:abstractNumId w:val="3"/>
  </w:num>
  <w:num w:numId="6">
    <w:abstractNumId w:val="10"/>
  </w:num>
  <w:num w:numId="7">
    <w:abstractNumId w:val="11"/>
  </w:num>
  <w:num w:numId="8">
    <w:abstractNumId w:val="6"/>
  </w:num>
  <w:num w:numId="9">
    <w:abstractNumId w:val="9"/>
  </w:num>
  <w:num w:numId="10">
    <w:abstractNumId w:val="2"/>
  </w:num>
  <w:num w:numId="11">
    <w:abstractNumId w:val="5"/>
  </w:num>
  <w:num w:numId="12">
    <w:abstractNumId w:val="7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7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2D"/>
    <w:rsid w:val="0000092C"/>
    <w:rsid w:val="000023B7"/>
    <w:rsid w:val="0001102D"/>
    <w:rsid w:val="00037879"/>
    <w:rsid w:val="00041FAD"/>
    <w:rsid w:val="00056C53"/>
    <w:rsid w:val="00056D1E"/>
    <w:rsid w:val="0005719F"/>
    <w:rsid w:val="00064DC1"/>
    <w:rsid w:val="00072D81"/>
    <w:rsid w:val="000B7F94"/>
    <w:rsid w:val="000E45AF"/>
    <w:rsid w:val="0010005A"/>
    <w:rsid w:val="0012779D"/>
    <w:rsid w:val="0014313D"/>
    <w:rsid w:val="00143433"/>
    <w:rsid w:val="00152641"/>
    <w:rsid w:val="001541E0"/>
    <w:rsid w:val="00174135"/>
    <w:rsid w:val="001748FB"/>
    <w:rsid w:val="00193642"/>
    <w:rsid w:val="00195813"/>
    <w:rsid w:val="001A267C"/>
    <w:rsid w:val="001A6C01"/>
    <w:rsid w:val="001E1C4E"/>
    <w:rsid w:val="00202901"/>
    <w:rsid w:val="00205614"/>
    <w:rsid w:val="00212A66"/>
    <w:rsid w:val="00221CBF"/>
    <w:rsid w:val="0022567A"/>
    <w:rsid w:val="00225D79"/>
    <w:rsid w:val="002270E3"/>
    <w:rsid w:val="00230F7A"/>
    <w:rsid w:val="00246A75"/>
    <w:rsid w:val="00284D7D"/>
    <w:rsid w:val="002B49E8"/>
    <w:rsid w:val="002B5729"/>
    <w:rsid w:val="002D33FD"/>
    <w:rsid w:val="002D5883"/>
    <w:rsid w:val="0035077F"/>
    <w:rsid w:val="003523B3"/>
    <w:rsid w:val="00353939"/>
    <w:rsid w:val="00396C53"/>
    <w:rsid w:val="003D1B25"/>
    <w:rsid w:val="003D223D"/>
    <w:rsid w:val="00412ED8"/>
    <w:rsid w:val="00414B4F"/>
    <w:rsid w:val="004374DB"/>
    <w:rsid w:val="00454F25"/>
    <w:rsid w:val="00473545"/>
    <w:rsid w:val="00475168"/>
    <w:rsid w:val="0048054C"/>
    <w:rsid w:val="00496EF5"/>
    <w:rsid w:val="004D445D"/>
    <w:rsid w:val="004D44C5"/>
    <w:rsid w:val="004F3828"/>
    <w:rsid w:val="0052269E"/>
    <w:rsid w:val="00523C10"/>
    <w:rsid w:val="0053294D"/>
    <w:rsid w:val="00540C15"/>
    <w:rsid w:val="00547706"/>
    <w:rsid w:val="00556467"/>
    <w:rsid w:val="005641A9"/>
    <w:rsid w:val="005714D0"/>
    <w:rsid w:val="00596BD2"/>
    <w:rsid w:val="005A31E2"/>
    <w:rsid w:val="005A417F"/>
    <w:rsid w:val="005A7084"/>
    <w:rsid w:val="005B363D"/>
    <w:rsid w:val="005B6E97"/>
    <w:rsid w:val="005B7A7E"/>
    <w:rsid w:val="005C7066"/>
    <w:rsid w:val="005C71E7"/>
    <w:rsid w:val="005D077E"/>
    <w:rsid w:val="00607DEE"/>
    <w:rsid w:val="00611B90"/>
    <w:rsid w:val="0061291E"/>
    <w:rsid w:val="00613800"/>
    <w:rsid w:val="00634D4E"/>
    <w:rsid w:val="00644288"/>
    <w:rsid w:val="00664C53"/>
    <w:rsid w:val="00697B4D"/>
    <w:rsid w:val="006A2C83"/>
    <w:rsid w:val="006B5614"/>
    <w:rsid w:val="006D7095"/>
    <w:rsid w:val="006F283A"/>
    <w:rsid w:val="007018FF"/>
    <w:rsid w:val="007025E7"/>
    <w:rsid w:val="0070506B"/>
    <w:rsid w:val="007244A1"/>
    <w:rsid w:val="00725774"/>
    <w:rsid w:val="00737829"/>
    <w:rsid w:val="00751380"/>
    <w:rsid w:val="00765084"/>
    <w:rsid w:val="00773178"/>
    <w:rsid w:val="007818A8"/>
    <w:rsid w:val="00784898"/>
    <w:rsid w:val="00787C74"/>
    <w:rsid w:val="007B2D82"/>
    <w:rsid w:val="007B2FF1"/>
    <w:rsid w:val="007B31BA"/>
    <w:rsid w:val="007B3706"/>
    <w:rsid w:val="007B6156"/>
    <w:rsid w:val="007B6ED5"/>
    <w:rsid w:val="007E5F84"/>
    <w:rsid w:val="007F083E"/>
    <w:rsid w:val="007F1CB9"/>
    <w:rsid w:val="008501B5"/>
    <w:rsid w:val="008616FA"/>
    <w:rsid w:val="008674EF"/>
    <w:rsid w:val="008814DF"/>
    <w:rsid w:val="008910E0"/>
    <w:rsid w:val="0089698D"/>
    <w:rsid w:val="008B0C21"/>
    <w:rsid w:val="008B23E2"/>
    <w:rsid w:val="008E0E51"/>
    <w:rsid w:val="008F00D3"/>
    <w:rsid w:val="008F25FB"/>
    <w:rsid w:val="008F5D02"/>
    <w:rsid w:val="009034B4"/>
    <w:rsid w:val="00923DE8"/>
    <w:rsid w:val="0094510E"/>
    <w:rsid w:val="009635A9"/>
    <w:rsid w:val="009C189D"/>
    <w:rsid w:val="009C19D4"/>
    <w:rsid w:val="009C7FA7"/>
    <w:rsid w:val="009D14C2"/>
    <w:rsid w:val="009E0617"/>
    <w:rsid w:val="009E6E84"/>
    <w:rsid w:val="009F2F97"/>
    <w:rsid w:val="00A000C7"/>
    <w:rsid w:val="00A06109"/>
    <w:rsid w:val="00A37896"/>
    <w:rsid w:val="00A403F9"/>
    <w:rsid w:val="00A41738"/>
    <w:rsid w:val="00A63B27"/>
    <w:rsid w:val="00A67B2C"/>
    <w:rsid w:val="00A84315"/>
    <w:rsid w:val="00A974F8"/>
    <w:rsid w:val="00AA663F"/>
    <w:rsid w:val="00AC0B86"/>
    <w:rsid w:val="00AC624A"/>
    <w:rsid w:val="00AF653A"/>
    <w:rsid w:val="00B01288"/>
    <w:rsid w:val="00B51411"/>
    <w:rsid w:val="00B6235B"/>
    <w:rsid w:val="00B67418"/>
    <w:rsid w:val="00B80B1F"/>
    <w:rsid w:val="00B81D8D"/>
    <w:rsid w:val="00B86306"/>
    <w:rsid w:val="00BA3C19"/>
    <w:rsid w:val="00BA53C5"/>
    <w:rsid w:val="00BB17D2"/>
    <w:rsid w:val="00BB60F9"/>
    <w:rsid w:val="00BC4999"/>
    <w:rsid w:val="00BD5BA7"/>
    <w:rsid w:val="00C01481"/>
    <w:rsid w:val="00C05832"/>
    <w:rsid w:val="00C07591"/>
    <w:rsid w:val="00C40430"/>
    <w:rsid w:val="00C5782F"/>
    <w:rsid w:val="00C61775"/>
    <w:rsid w:val="00C62391"/>
    <w:rsid w:val="00C8318D"/>
    <w:rsid w:val="00C84C52"/>
    <w:rsid w:val="00C85591"/>
    <w:rsid w:val="00C93008"/>
    <w:rsid w:val="00C93BEC"/>
    <w:rsid w:val="00C9470C"/>
    <w:rsid w:val="00C97E2D"/>
    <w:rsid w:val="00CC5AA1"/>
    <w:rsid w:val="00CE1561"/>
    <w:rsid w:val="00CE4CE8"/>
    <w:rsid w:val="00D16515"/>
    <w:rsid w:val="00D26587"/>
    <w:rsid w:val="00D31FE4"/>
    <w:rsid w:val="00D32BD0"/>
    <w:rsid w:val="00D41E0C"/>
    <w:rsid w:val="00D4559D"/>
    <w:rsid w:val="00D50176"/>
    <w:rsid w:val="00DA575E"/>
    <w:rsid w:val="00DA7275"/>
    <w:rsid w:val="00DB5566"/>
    <w:rsid w:val="00DB6C78"/>
    <w:rsid w:val="00DC77AB"/>
    <w:rsid w:val="00DD2365"/>
    <w:rsid w:val="00DF20E8"/>
    <w:rsid w:val="00DF7183"/>
    <w:rsid w:val="00E041F0"/>
    <w:rsid w:val="00E075A6"/>
    <w:rsid w:val="00E346AC"/>
    <w:rsid w:val="00E57CCE"/>
    <w:rsid w:val="00E84419"/>
    <w:rsid w:val="00E91463"/>
    <w:rsid w:val="00E93DFB"/>
    <w:rsid w:val="00EC48E9"/>
    <w:rsid w:val="00EC6F9C"/>
    <w:rsid w:val="00ED6734"/>
    <w:rsid w:val="00F119BB"/>
    <w:rsid w:val="00F12742"/>
    <w:rsid w:val="00F24AF5"/>
    <w:rsid w:val="00F53637"/>
    <w:rsid w:val="00F5673F"/>
    <w:rsid w:val="00F85A5F"/>
    <w:rsid w:val="00F976AC"/>
    <w:rsid w:val="00F97959"/>
    <w:rsid w:val="00FA606F"/>
    <w:rsid w:val="00FB49AA"/>
    <w:rsid w:val="00FD51A7"/>
    <w:rsid w:val="00FF64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1A1FF1"/>
  <w15:docId w15:val="{B63DDD34-1DEB-45B9-8F8F-A6F18494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6">
    <w:name w:val="heading 6"/>
    <w:basedOn w:val="a0"/>
    <w:next w:val="a0"/>
    <w:link w:val="60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21CBF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21CBF"/>
    <w:rPr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a8">
    <w:name w:val="Title"/>
    <w:basedOn w:val="a0"/>
    <w:next w:val="a0"/>
    <w:link w:val="a9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a9">
    <w:name w:val="Заголовок Знак"/>
    <w:basedOn w:val="a1"/>
    <w:link w:val="a8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aa">
    <w:name w:val="Normal (Web)"/>
    <w:basedOn w:val="a0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ab">
    <w:name w:val="Placeholder Text"/>
    <w:basedOn w:val="a1"/>
    <w:uiPriority w:val="99"/>
    <w:semiHidden/>
    <w:rsid w:val="00202901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a">
    <w:name w:val="List Paragraph"/>
    <w:basedOn w:val="a0"/>
    <w:uiPriority w:val="34"/>
    <w:qFormat/>
    <w:rsid w:val="009C19D4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ae">
    <w:name w:val="page number"/>
    <w:basedOn w:val="a1"/>
    <w:uiPriority w:val="99"/>
    <w:semiHidden/>
    <w:unhideWhenUsed/>
    <w:rsid w:val="00B81D8D"/>
  </w:style>
  <w:style w:type="paragraph" w:customStyle="1" w:styleId="headertext">
    <w:name w:val="header text"/>
    <w:basedOn w:val="a4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a0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a8"/>
    <w:qFormat/>
    <w:rsid w:val="00B67418"/>
    <w:rPr>
      <w:color w:val="006633"/>
    </w:rPr>
  </w:style>
  <w:style w:type="paragraph" w:customStyle="1" w:styleId="Footertext">
    <w:name w:val="Footer text"/>
    <w:basedOn w:val="a0"/>
    <w:qFormat/>
    <w:rsid w:val="00056D1E"/>
    <w:rPr>
      <w:color w:val="084332"/>
      <w:spacing w:val="20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50">
    <w:name w:val="Заголовок 5 Знак"/>
    <w:basedOn w:val="a1"/>
    <w:link w:val="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af">
    <w:name w:val="Subtitle"/>
    <w:basedOn w:val="a0"/>
    <w:next w:val="a0"/>
    <w:link w:val="af0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af1">
    <w:name w:val="Intense Emphasis"/>
    <w:basedOn w:val="a1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af2">
    <w:name w:val="Intense Quote"/>
    <w:basedOn w:val="a0"/>
    <w:next w:val="a0"/>
    <w:link w:val="af3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af3">
    <w:name w:val="Выделенная цитата Знак"/>
    <w:basedOn w:val="a1"/>
    <w:link w:val="af2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af4">
    <w:name w:val="Hyperlink"/>
    <w:basedOn w:val="a1"/>
    <w:uiPriority w:val="99"/>
    <w:unhideWhenUsed/>
    <w:rsid w:val="007018FF"/>
    <w:rPr>
      <w:color w:val="0000FF"/>
      <w:u w:val="single"/>
    </w:rPr>
  </w:style>
  <w:style w:type="table" w:styleId="af5">
    <w:name w:val="Table Grid"/>
    <w:basedOn w:val="a2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0"/>
    <w:link w:val="af7"/>
    <w:rsid w:val="00037879"/>
    <w:pPr>
      <w:spacing w:after="0" w:afterAutospacing="0" w:line="240" w:lineRule="auto"/>
      <w:jc w:val="both"/>
    </w:pPr>
    <w:rPr>
      <w:rFonts w:ascii="Times New Roman" w:eastAsia="Times New Roman" w:hAnsi="Times New Roman" w:cs="Times New Roman"/>
      <w:color w:val="auto"/>
      <w:sz w:val="24"/>
      <w:lang w:val="ro-RO" w:eastAsia="ru-RU"/>
    </w:rPr>
  </w:style>
  <w:style w:type="character" w:customStyle="1" w:styleId="af7">
    <w:name w:val="Основной текст Знак"/>
    <w:basedOn w:val="a1"/>
    <w:link w:val="af6"/>
    <w:rsid w:val="00037879"/>
    <w:rPr>
      <w:rFonts w:ascii="Times New Roman" w:eastAsia="Times New Roman" w:hAnsi="Times New Roman" w:cs="Times New Roman"/>
      <w:szCs w:val="20"/>
      <w:lang w:val="ro-RO" w:eastAsia="ru-RU"/>
    </w:rPr>
  </w:style>
  <w:style w:type="character" w:customStyle="1" w:styleId="Style14pt">
    <w:name w:val="Style 14 pt"/>
    <w:basedOn w:val="a1"/>
    <w:rsid w:val="007B6E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c.fcim.utm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1uw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3" ma:contentTypeDescription="Create a new document." ma:contentTypeScope="" ma:versionID="2e0da77d280617b617025ee4d56970c8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849d599bb2659362d9355074545774fd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6635D7F3-5F2B-4477-A5A3-819F2CB84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575D7C-16E0-4296-8F99-4E5748E98203}"/>
</file>

<file path=customXml/itemProps3.xml><?xml version="1.0" encoding="utf-8"?>
<ds:datastoreItem xmlns:ds="http://schemas.openxmlformats.org/officeDocument/2006/customXml" ds:itemID="{17B1A9FC-168E-4BF6-903C-7184890C61E0}"/>
</file>

<file path=customXml/itemProps4.xml><?xml version="1.0" encoding="utf-8"?>
<ds:datastoreItem xmlns:ds="http://schemas.openxmlformats.org/officeDocument/2006/customXml" ds:itemID="{812FCD63-4A50-4566-9F0C-EFE63C10F443}"/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uwgb-report-template.dotx</Template>
  <TotalTime>2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Lilia Rotaru</cp:lastModifiedBy>
  <cp:revision>3</cp:revision>
  <cp:lastPrinted>2015-03-26T20:27:00Z</cp:lastPrinted>
  <dcterms:created xsi:type="dcterms:W3CDTF">2023-08-28T17:42:00Z</dcterms:created>
  <dcterms:modified xsi:type="dcterms:W3CDTF">2023-08-28T18:02:00Z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