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80FE" w14:textId="3B6CF336" w:rsidR="006F5B46" w:rsidRDefault="008A1300" w:rsidP="00C666D9">
      <w:pPr>
        <w:spacing w:after="0" w:afterAutospacing="0" w:line="240" w:lineRule="auto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ro-RO"/>
        </w:rPr>
      </w:pPr>
      <w:r w:rsidRPr="008A1300">
        <w:rPr>
          <w:rFonts w:ascii="Calibri" w:eastAsia="Calibri" w:hAnsi="Calibri" w:cs="Calibri"/>
          <w:b/>
          <w:bCs/>
          <w:color w:val="auto"/>
          <w:sz w:val="22"/>
          <w:szCs w:val="22"/>
          <w:lang w:val="ro-RO"/>
        </w:rPr>
        <w:t>PROIECTARE ȘI MODELARE 3D</w:t>
      </w:r>
    </w:p>
    <w:p w14:paraId="4146A127" w14:textId="77777777" w:rsidR="008A1300" w:rsidRPr="00E970AB" w:rsidRDefault="008A1300" w:rsidP="00C666D9">
      <w:pPr>
        <w:spacing w:after="0" w:afterAutospacing="0" w:line="24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lang w:val="fr-BE"/>
        </w:rPr>
      </w:pPr>
    </w:p>
    <w:p w14:paraId="646D519E" w14:textId="026A4210" w:rsidR="00ED6734" w:rsidRPr="00E970AB" w:rsidRDefault="004F11C3" w:rsidP="004F11C3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1. 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Date despre </w:t>
      </w:r>
      <w:r w:rsidR="00E1053B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disciplină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843"/>
        <w:gridCol w:w="1701"/>
        <w:gridCol w:w="992"/>
      </w:tblGrid>
      <w:tr w:rsidR="00ED6734" w:rsidRPr="00E970AB" w14:paraId="1416AD87" w14:textId="77777777" w:rsidTr="00E84F5F">
        <w:tc>
          <w:tcPr>
            <w:tcW w:w="2694" w:type="dxa"/>
          </w:tcPr>
          <w:p w14:paraId="50E0FCA1" w14:textId="77777777" w:rsidR="00ED6734" w:rsidRPr="00E970AB" w:rsidRDefault="00ED6734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6945" w:type="dxa"/>
            <w:gridSpan w:val="5"/>
          </w:tcPr>
          <w:p w14:paraId="62488B59" w14:textId="1EE1A06D" w:rsidR="00ED6734" w:rsidRPr="008A1300" w:rsidRDefault="008A1300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bCs/>
                <w:color w:val="191919"/>
                <w:sz w:val="22"/>
                <w:szCs w:val="22"/>
                <w:lang w:val="ro-RO"/>
              </w:rPr>
              <w:t>Calculatoare, informatică și microelectronică</w:t>
            </w:r>
          </w:p>
        </w:tc>
      </w:tr>
      <w:tr w:rsidR="00ED6734" w:rsidRPr="00E970AB" w14:paraId="1C2E2300" w14:textId="77777777" w:rsidTr="00E84F5F">
        <w:tc>
          <w:tcPr>
            <w:tcW w:w="2694" w:type="dxa"/>
          </w:tcPr>
          <w:p w14:paraId="450BBF80" w14:textId="532968A0" w:rsidR="00ED6734" w:rsidRPr="00E970AB" w:rsidRDefault="00E1053B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D</w:t>
            </w:r>
            <w:r w:rsidR="00ED6734"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epartamentul</w:t>
            </w:r>
          </w:p>
        </w:tc>
        <w:tc>
          <w:tcPr>
            <w:tcW w:w="6945" w:type="dxa"/>
            <w:gridSpan w:val="5"/>
          </w:tcPr>
          <w:p w14:paraId="6EBE78D3" w14:textId="0E1CF756" w:rsidR="00ED6734" w:rsidRPr="008A1300" w:rsidRDefault="00115160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Informatică și Ingineria Sistemelor</w:t>
            </w:r>
          </w:p>
        </w:tc>
      </w:tr>
      <w:tr w:rsidR="00ED6734" w:rsidRPr="00E970AB" w14:paraId="6AFE33EC" w14:textId="77777777" w:rsidTr="00E84F5F">
        <w:tc>
          <w:tcPr>
            <w:tcW w:w="2694" w:type="dxa"/>
          </w:tcPr>
          <w:p w14:paraId="310183A7" w14:textId="77777777" w:rsidR="00ED6734" w:rsidRPr="00E970AB" w:rsidRDefault="00ED6734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6945" w:type="dxa"/>
            <w:gridSpan w:val="5"/>
          </w:tcPr>
          <w:p w14:paraId="2224708A" w14:textId="77777777" w:rsidR="00ED6734" w:rsidRPr="008A1300" w:rsidRDefault="00ED6734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Studii superioare de </w:t>
            </w:r>
            <w:r w:rsidR="0018462A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licență</w:t>
            </w: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, ciclul I</w:t>
            </w:r>
          </w:p>
        </w:tc>
      </w:tr>
      <w:tr w:rsidR="00ED6734" w:rsidRPr="00E970AB" w14:paraId="3017C20F" w14:textId="77777777" w:rsidTr="00E84F5F">
        <w:tc>
          <w:tcPr>
            <w:tcW w:w="2694" w:type="dxa"/>
          </w:tcPr>
          <w:p w14:paraId="351AE41D" w14:textId="77777777" w:rsidR="00ED6734" w:rsidRPr="00E970AB" w:rsidRDefault="00ED6734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6945" w:type="dxa"/>
            <w:gridSpan w:val="5"/>
          </w:tcPr>
          <w:p w14:paraId="2500F084" w14:textId="19DE493E" w:rsidR="00FB5423" w:rsidRPr="008A1300" w:rsidRDefault="008A1300" w:rsidP="008B2688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sz w:val="22"/>
                <w:szCs w:val="22"/>
                <w:lang w:val="ro-RO"/>
              </w:rPr>
              <w:t>0714.5 – Robotică</w:t>
            </w:r>
          </w:p>
        </w:tc>
      </w:tr>
      <w:tr w:rsidR="00ED6734" w:rsidRPr="00E970AB" w14:paraId="7B462E34" w14:textId="77777777" w:rsidTr="00E84F5F">
        <w:tc>
          <w:tcPr>
            <w:tcW w:w="2694" w:type="dxa"/>
            <w:vAlign w:val="center"/>
          </w:tcPr>
          <w:p w14:paraId="1A7C8594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275" w:type="dxa"/>
            <w:vAlign w:val="center"/>
          </w:tcPr>
          <w:p w14:paraId="361D4739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134" w:type="dxa"/>
            <w:vAlign w:val="center"/>
          </w:tcPr>
          <w:p w14:paraId="1C4221FD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843" w:type="dxa"/>
            <w:vAlign w:val="center"/>
          </w:tcPr>
          <w:p w14:paraId="301E96F1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701" w:type="dxa"/>
            <w:vAlign w:val="center"/>
          </w:tcPr>
          <w:p w14:paraId="20915F97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 xml:space="preserve">Categoria de </w:t>
            </w:r>
            <w:r w:rsidR="0018462A"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opționalitate</w:t>
            </w:r>
          </w:p>
        </w:tc>
        <w:tc>
          <w:tcPr>
            <w:tcW w:w="992" w:type="dxa"/>
            <w:vAlign w:val="center"/>
          </w:tcPr>
          <w:p w14:paraId="040CD4A3" w14:textId="77777777" w:rsidR="00ED6734" w:rsidRPr="00E970AB" w:rsidRDefault="00ED6734" w:rsidP="00157CD1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Credite ECTS</w:t>
            </w:r>
          </w:p>
        </w:tc>
      </w:tr>
      <w:tr w:rsidR="00ED6734" w:rsidRPr="00E970AB" w14:paraId="1B9C7468" w14:textId="77777777" w:rsidTr="00E84F5F">
        <w:tc>
          <w:tcPr>
            <w:tcW w:w="2694" w:type="dxa"/>
          </w:tcPr>
          <w:p w14:paraId="72FB9108" w14:textId="4BF93D6C" w:rsidR="00ED6734" w:rsidRPr="008A1300" w:rsidRDefault="00885ACB" w:rsidP="004B4723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</w:t>
            </w:r>
            <w:r w:rsidR="00ED6734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(</w:t>
            </w:r>
            <w:r w:rsidR="0018462A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învățământ</w:t>
            </w:r>
            <w:r w:rsidR="00ED6734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cu </w:t>
            </w:r>
            <w:r w:rsidR="0018462A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frecvență</w:t>
            </w:r>
            <w:r w:rsidR="00ED6734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275" w:type="dxa"/>
          </w:tcPr>
          <w:p w14:paraId="3C0CBBF5" w14:textId="0223DB0C" w:rsidR="00A4465B" w:rsidRPr="008A1300" w:rsidRDefault="00A4465B" w:rsidP="004B4723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</w:t>
            </w:r>
            <w:r w:rsidR="008A1300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</w:t>
            </w:r>
          </w:p>
        </w:tc>
        <w:tc>
          <w:tcPr>
            <w:tcW w:w="1134" w:type="dxa"/>
          </w:tcPr>
          <w:p w14:paraId="4F936A30" w14:textId="56EE8C78" w:rsidR="00A4465B" w:rsidRPr="008A1300" w:rsidRDefault="00ED6734" w:rsidP="004B4723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E</w:t>
            </w:r>
            <w:r w:rsidR="004F11C3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xamen</w:t>
            </w:r>
          </w:p>
        </w:tc>
        <w:tc>
          <w:tcPr>
            <w:tcW w:w="1843" w:type="dxa"/>
          </w:tcPr>
          <w:p w14:paraId="655D9884" w14:textId="65A9D288" w:rsidR="00ED6734" w:rsidRPr="008A1300" w:rsidRDefault="008A1300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S</w:t>
            </w:r>
            <w:r w:rsidR="00ED6734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– </w:t>
            </w: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disciplină de specialitate</w:t>
            </w:r>
          </w:p>
        </w:tc>
        <w:tc>
          <w:tcPr>
            <w:tcW w:w="1701" w:type="dxa"/>
          </w:tcPr>
          <w:p w14:paraId="52B0DB11" w14:textId="6DDF3304" w:rsidR="00ED6734" w:rsidRPr="008A1300" w:rsidRDefault="00A4465B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O</w:t>
            </w:r>
            <w:r w:rsidR="00ED6734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- unitate de curs obligatorie</w:t>
            </w:r>
          </w:p>
        </w:tc>
        <w:tc>
          <w:tcPr>
            <w:tcW w:w="992" w:type="dxa"/>
            <w:vAlign w:val="center"/>
          </w:tcPr>
          <w:p w14:paraId="65D0F038" w14:textId="02E4F3C2" w:rsidR="00ED6734" w:rsidRPr="008A1300" w:rsidRDefault="008A1300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</w:t>
            </w:r>
          </w:p>
        </w:tc>
      </w:tr>
      <w:tr w:rsidR="008B2688" w:rsidRPr="00E970AB" w14:paraId="4B5E6185" w14:textId="77777777" w:rsidTr="00E84F5F">
        <w:tc>
          <w:tcPr>
            <w:tcW w:w="2694" w:type="dxa"/>
          </w:tcPr>
          <w:p w14:paraId="3662F522" w14:textId="4133FAA8" w:rsidR="008B2688" w:rsidRPr="008A1300" w:rsidRDefault="008A1300" w:rsidP="008B2688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</w:t>
            </w:r>
            <w:r w:rsidR="008B2688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I (învățământ </w:t>
            </w: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dual</w:t>
            </w:r>
            <w:r w:rsidR="008B2688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275" w:type="dxa"/>
          </w:tcPr>
          <w:p w14:paraId="0D62E4A8" w14:textId="227175CC" w:rsidR="008B2688" w:rsidRPr="008A1300" w:rsidRDefault="008B2688" w:rsidP="008B2688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</w:t>
            </w:r>
            <w:r w:rsidR="008A1300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II</w:t>
            </w:r>
          </w:p>
        </w:tc>
        <w:tc>
          <w:tcPr>
            <w:tcW w:w="1134" w:type="dxa"/>
          </w:tcPr>
          <w:p w14:paraId="25EAC990" w14:textId="4CADEF6B" w:rsidR="008B2688" w:rsidRPr="008A1300" w:rsidRDefault="008B2688" w:rsidP="008B2688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Examen</w:t>
            </w:r>
          </w:p>
        </w:tc>
        <w:tc>
          <w:tcPr>
            <w:tcW w:w="1843" w:type="dxa"/>
          </w:tcPr>
          <w:p w14:paraId="3B436C8F" w14:textId="326C355D" w:rsidR="008B2688" w:rsidRPr="008A1300" w:rsidRDefault="008A1300" w:rsidP="008B2688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S</w:t>
            </w:r>
            <w:r w:rsidR="008B2688"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– </w:t>
            </w: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disciplină de specialitate</w:t>
            </w:r>
          </w:p>
        </w:tc>
        <w:tc>
          <w:tcPr>
            <w:tcW w:w="1701" w:type="dxa"/>
          </w:tcPr>
          <w:p w14:paraId="24A87C39" w14:textId="2C38E42C" w:rsidR="008B2688" w:rsidRPr="008A1300" w:rsidRDefault="008B2688" w:rsidP="008B2688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O - unitate de curs obligatorie</w:t>
            </w:r>
          </w:p>
        </w:tc>
        <w:tc>
          <w:tcPr>
            <w:tcW w:w="992" w:type="dxa"/>
            <w:vAlign w:val="center"/>
          </w:tcPr>
          <w:p w14:paraId="6EB25B1D" w14:textId="73D910D4" w:rsidR="008B2688" w:rsidRPr="008A1300" w:rsidRDefault="008B2688" w:rsidP="008B2688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8A1300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4</w:t>
            </w:r>
          </w:p>
        </w:tc>
      </w:tr>
    </w:tbl>
    <w:p w14:paraId="5C2A6803" w14:textId="77777777" w:rsidR="00ED6734" w:rsidRPr="00E970AB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val="ro-RO"/>
        </w:rPr>
      </w:pPr>
    </w:p>
    <w:p w14:paraId="61E517B3" w14:textId="65955B13" w:rsidR="00ED6734" w:rsidRPr="00E970AB" w:rsidRDefault="004F11C3" w:rsidP="004F11C3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2. 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Timpul total estimat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307"/>
        <w:gridCol w:w="617"/>
        <w:gridCol w:w="969"/>
        <w:gridCol w:w="1448"/>
        <w:gridCol w:w="1042"/>
        <w:gridCol w:w="1076"/>
        <w:gridCol w:w="1966"/>
        <w:gridCol w:w="1214"/>
      </w:tblGrid>
      <w:tr w:rsidR="00ED6734" w:rsidRPr="00E970AB" w14:paraId="1A322BC1" w14:textId="77777777" w:rsidTr="00E84F5F">
        <w:tc>
          <w:tcPr>
            <w:tcW w:w="1307" w:type="dxa"/>
            <w:vMerge w:val="restart"/>
            <w:vAlign w:val="center"/>
          </w:tcPr>
          <w:p w14:paraId="2CCB1B59" w14:textId="77777777" w:rsidR="00ED6734" w:rsidRPr="00E970AB" w:rsidRDefault="00ED6734" w:rsidP="00C666D9">
            <w:pPr>
              <w:spacing w:after="0" w:afterAutospacing="0" w:line="240" w:lineRule="auto"/>
              <w:ind w:left="34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 xml:space="preserve">Total ore în planul de </w:t>
            </w:r>
            <w:r w:rsidR="00490757"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învățământ</w:t>
            </w:r>
          </w:p>
        </w:tc>
        <w:tc>
          <w:tcPr>
            <w:tcW w:w="8332" w:type="dxa"/>
            <w:gridSpan w:val="7"/>
            <w:vAlign w:val="center"/>
          </w:tcPr>
          <w:p w14:paraId="06E4FFB3" w14:textId="77777777" w:rsidR="00ED6734" w:rsidRPr="00E970AB" w:rsidRDefault="00ED6734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Din care</w:t>
            </w:r>
          </w:p>
        </w:tc>
      </w:tr>
      <w:tr w:rsidR="00E1053B" w:rsidRPr="00E970AB" w14:paraId="01745517" w14:textId="77777777" w:rsidTr="00E84F5F">
        <w:tc>
          <w:tcPr>
            <w:tcW w:w="1307" w:type="dxa"/>
            <w:vMerge/>
          </w:tcPr>
          <w:p w14:paraId="11C547A9" w14:textId="77777777" w:rsidR="00ED6734" w:rsidRPr="00E970AB" w:rsidRDefault="00ED6734" w:rsidP="00C666D9">
            <w:pPr>
              <w:spacing w:after="0" w:afterAutospacing="0" w:line="240" w:lineRule="auto"/>
              <w:ind w:left="34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076" w:type="dxa"/>
            <w:gridSpan w:val="4"/>
            <w:vAlign w:val="center"/>
          </w:tcPr>
          <w:p w14:paraId="585AC8E1" w14:textId="77777777" w:rsidR="00ED6734" w:rsidRPr="00E970AB" w:rsidRDefault="00ED6734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4256" w:type="dxa"/>
            <w:gridSpan w:val="3"/>
            <w:vAlign w:val="center"/>
          </w:tcPr>
          <w:p w14:paraId="2DD93934" w14:textId="77777777" w:rsidR="00ED6734" w:rsidRPr="00E970AB" w:rsidRDefault="00ED6734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Lucrul individual</w:t>
            </w:r>
          </w:p>
        </w:tc>
      </w:tr>
      <w:tr w:rsidR="00E1053B" w:rsidRPr="00E970AB" w14:paraId="790114F7" w14:textId="77777777" w:rsidTr="00E84F5F">
        <w:tc>
          <w:tcPr>
            <w:tcW w:w="1307" w:type="dxa"/>
            <w:vMerge/>
          </w:tcPr>
          <w:p w14:paraId="66F0F49F" w14:textId="77777777" w:rsidR="00E1053B" w:rsidRPr="00E970AB" w:rsidRDefault="00E1053B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7" w:type="dxa"/>
            <w:vAlign w:val="center"/>
          </w:tcPr>
          <w:p w14:paraId="44E56A7A" w14:textId="77777777" w:rsidR="00E1053B" w:rsidRPr="00E970AB" w:rsidRDefault="00E1053B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969" w:type="dxa"/>
            <w:vAlign w:val="center"/>
          </w:tcPr>
          <w:p w14:paraId="6D6C81AA" w14:textId="5A889797" w:rsidR="00E1053B" w:rsidRPr="00E970AB" w:rsidRDefault="00E1053B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Seminar</w:t>
            </w:r>
          </w:p>
        </w:tc>
        <w:tc>
          <w:tcPr>
            <w:tcW w:w="1448" w:type="dxa"/>
            <w:vAlign w:val="center"/>
          </w:tcPr>
          <w:p w14:paraId="09C6D94D" w14:textId="7048360C" w:rsidR="00E1053B" w:rsidRPr="00E970AB" w:rsidRDefault="00E1053B" w:rsidP="00C666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Lucrări de laborator</w:t>
            </w:r>
          </w:p>
        </w:tc>
        <w:tc>
          <w:tcPr>
            <w:tcW w:w="1042" w:type="dxa"/>
            <w:vAlign w:val="center"/>
          </w:tcPr>
          <w:p w14:paraId="3032B325" w14:textId="34D34301" w:rsidR="00E1053B" w:rsidRPr="00E970AB" w:rsidRDefault="00E1053B" w:rsidP="00C666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Lucrări practice</w:t>
            </w:r>
          </w:p>
        </w:tc>
        <w:tc>
          <w:tcPr>
            <w:tcW w:w="1076" w:type="dxa"/>
            <w:vAlign w:val="center"/>
          </w:tcPr>
          <w:p w14:paraId="240F70B4" w14:textId="7F2BDAD4" w:rsidR="00E1053B" w:rsidRPr="00E970AB" w:rsidRDefault="00E1053B" w:rsidP="00C666D9">
            <w:pPr>
              <w:spacing w:after="0" w:afterAutospacing="0" w:line="240" w:lineRule="auto"/>
              <w:ind w:left="-85" w:right="-85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Proiectare</w:t>
            </w:r>
          </w:p>
        </w:tc>
        <w:tc>
          <w:tcPr>
            <w:tcW w:w="1966" w:type="dxa"/>
            <w:vAlign w:val="center"/>
          </w:tcPr>
          <w:p w14:paraId="7F637032" w14:textId="77777777" w:rsidR="00E1053B" w:rsidRPr="00E970AB" w:rsidRDefault="00E1053B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1214" w:type="dxa"/>
            <w:vAlign w:val="center"/>
          </w:tcPr>
          <w:p w14:paraId="24D420F5" w14:textId="77777777" w:rsidR="00E1053B" w:rsidRPr="00E970AB" w:rsidRDefault="00E1053B" w:rsidP="00C666D9">
            <w:pPr>
              <w:spacing w:after="0" w:afterAutospacing="0" w:line="240" w:lineRule="auto"/>
              <w:ind w:left="-85" w:right="-85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Pregătire aplicații</w:t>
            </w:r>
          </w:p>
        </w:tc>
      </w:tr>
      <w:tr w:rsidR="00697C25" w:rsidRPr="00E970AB" w14:paraId="2721158B" w14:textId="77777777" w:rsidTr="00E84F5F">
        <w:tc>
          <w:tcPr>
            <w:tcW w:w="1307" w:type="dxa"/>
          </w:tcPr>
          <w:p w14:paraId="398E5040" w14:textId="50BED6BC" w:rsidR="00697C25" w:rsidRPr="00AE23D8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ZI </w:t>
            </w:r>
            <w:r w:rsidR="00AE23D8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90</w:t>
            </w:r>
          </w:p>
        </w:tc>
        <w:tc>
          <w:tcPr>
            <w:tcW w:w="617" w:type="dxa"/>
          </w:tcPr>
          <w:p w14:paraId="23A97F4B" w14:textId="65E84F58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969" w:type="dxa"/>
          </w:tcPr>
          <w:p w14:paraId="0F558FF0" w14:textId="1077420F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448" w:type="dxa"/>
            <w:vAlign w:val="center"/>
          </w:tcPr>
          <w:p w14:paraId="607FAE25" w14:textId="4A2DF59E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042" w:type="dxa"/>
            <w:vAlign w:val="center"/>
          </w:tcPr>
          <w:p w14:paraId="38852422" w14:textId="43B21A4E" w:rsidR="00697C25" w:rsidRPr="00E970AB" w:rsidRDefault="008A1300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076" w:type="dxa"/>
          </w:tcPr>
          <w:p w14:paraId="66C7F58E" w14:textId="77777777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966" w:type="dxa"/>
          </w:tcPr>
          <w:p w14:paraId="2024342F" w14:textId="0C175BC1" w:rsidR="00697C25" w:rsidRPr="00E84F5F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214" w:type="dxa"/>
          </w:tcPr>
          <w:p w14:paraId="27F2C29F" w14:textId="1DF138D8" w:rsidR="00697C25" w:rsidRPr="00E84F5F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15</w:t>
            </w:r>
          </w:p>
        </w:tc>
      </w:tr>
      <w:tr w:rsidR="00697C25" w:rsidRPr="00E970AB" w14:paraId="39940962" w14:textId="77777777" w:rsidTr="00E84F5F">
        <w:tc>
          <w:tcPr>
            <w:tcW w:w="1307" w:type="dxa"/>
          </w:tcPr>
          <w:p w14:paraId="39AE0E6A" w14:textId="623EC772" w:rsidR="00697C25" w:rsidRPr="00AE23D8" w:rsidRDefault="008A1300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Dual</w:t>
            </w:r>
            <w:r w:rsidR="00697C25"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 xml:space="preserve"> </w:t>
            </w:r>
            <w:r w:rsidR="00BD2BB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AE23D8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</w:tcPr>
          <w:p w14:paraId="656BD20C" w14:textId="0B51CDDA" w:rsidR="00697C25" w:rsidRPr="00E970AB" w:rsidRDefault="008A1300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969" w:type="dxa"/>
          </w:tcPr>
          <w:p w14:paraId="7465F285" w14:textId="7727ADFD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448" w:type="dxa"/>
            <w:vAlign w:val="center"/>
          </w:tcPr>
          <w:p w14:paraId="0615C232" w14:textId="484AA990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042" w:type="dxa"/>
            <w:vAlign w:val="center"/>
          </w:tcPr>
          <w:p w14:paraId="0BC79E9B" w14:textId="546134E5" w:rsidR="00697C25" w:rsidRPr="00E970AB" w:rsidRDefault="008A1300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076" w:type="dxa"/>
          </w:tcPr>
          <w:p w14:paraId="041C5AC2" w14:textId="7EAB6372" w:rsidR="00697C25" w:rsidRPr="00E970AB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1966" w:type="dxa"/>
          </w:tcPr>
          <w:p w14:paraId="4ED26BAA" w14:textId="25431129" w:rsidR="00697C25" w:rsidRPr="00E84F5F" w:rsidRDefault="00E84F5F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214" w:type="dxa"/>
          </w:tcPr>
          <w:p w14:paraId="79793285" w14:textId="0D54C5DD" w:rsidR="00697C25" w:rsidRPr="00E84F5F" w:rsidRDefault="00697C25" w:rsidP="00697C25">
            <w:pPr>
              <w:spacing w:after="0" w:afterAutospacing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14:paraId="3B444FC9" w14:textId="77777777" w:rsidR="00ED6734" w:rsidRPr="00E970AB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val="ro-RO"/>
        </w:rPr>
      </w:pPr>
    </w:p>
    <w:p w14:paraId="46B5A723" w14:textId="652D3E8F" w:rsidR="00ED6734" w:rsidRPr="00E970AB" w:rsidRDefault="004F11C3" w:rsidP="004F11C3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3. </w:t>
      </w:r>
      <w:r w:rsidR="00490757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Precondiții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 de acces la </w:t>
      </w:r>
      <w:r w:rsidR="00E1053B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disciplină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69"/>
        <w:gridCol w:w="7770"/>
      </w:tblGrid>
      <w:tr w:rsidR="00697C25" w:rsidRPr="00E970AB" w14:paraId="1E1A4E84" w14:textId="77777777" w:rsidTr="00E84F5F">
        <w:tc>
          <w:tcPr>
            <w:tcW w:w="1872" w:type="dxa"/>
          </w:tcPr>
          <w:p w14:paraId="3507D3B0" w14:textId="77777777" w:rsidR="00697C25" w:rsidRPr="00E970AB" w:rsidRDefault="00697C25" w:rsidP="00BF5805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Conform planului de învățământ</w:t>
            </w:r>
          </w:p>
        </w:tc>
        <w:tc>
          <w:tcPr>
            <w:tcW w:w="7796" w:type="dxa"/>
          </w:tcPr>
          <w:p w14:paraId="0850C821" w14:textId="5C89BD75" w:rsidR="00697C25" w:rsidRPr="00E84F5F" w:rsidRDefault="00E84F5F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“Analiza matematică”, “Algebra liniară și geometria analitică”, “Fizica”, “Științe aplicate”.</w:t>
            </w:r>
          </w:p>
        </w:tc>
      </w:tr>
    </w:tbl>
    <w:p w14:paraId="68049C4C" w14:textId="77777777" w:rsidR="00ED6734" w:rsidRPr="00E970AB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val="ro-RO"/>
        </w:rPr>
      </w:pPr>
    </w:p>
    <w:p w14:paraId="7A311AC9" w14:textId="77777777" w:rsidR="00697C25" w:rsidRPr="00E970AB" w:rsidRDefault="00697C25" w:rsidP="00697C25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4. Competențe specifice acumulate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461"/>
      </w:tblGrid>
      <w:tr w:rsidR="00E84F5F" w:rsidRPr="00AE23D8" w14:paraId="3182A1C3" w14:textId="77777777" w:rsidTr="00E84F5F"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D1EBD" w14:textId="77777777" w:rsidR="00E84F5F" w:rsidRPr="00E84F5F" w:rsidRDefault="00E84F5F" w:rsidP="00E84F5F">
            <w:pPr>
              <w:overflowPunct w:val="0"/>
              <w:autoSpaceDE w:val="0"/>
              <w:autoSpaceDN w:val="0"/>
              <w:adjustRightInd w:val="0"/>
              <w:spacing w:after="0" w:afterAutospacing="0" w:line="240" w:lineRule="auto"/>
              <w:ind w:left="-57" w:right="-57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bookmarkStart w:id="0" w:name="_Hlk210184236"/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Competențe</w:t>
            </w:r>
          </w:p>
          <w:p w14:paraId="5840FE6B" w14:textId="77777777" w:rsidR="00E84F5F" w:rsidRPr="00E84F5F" w:rsidRDefault="00E84F5F" w:rsidP="00E84F5F">
            <w:pPr>
              <w:spacing w:after="0" w:afterAutospacing="0" w:line="240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generale/profesionale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6D2CD5" w14:textId="77777777" w:rsidR="00E84F5F" w:rsidRPr="00E84F5F" w:rsidRDefault="00E84F5F" w:rsidP="00E84F5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afterAutospacing="0" w:line="240" w:lineRule="auto"/>
              <w:ind w:left="-57" w:right="-57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Rezultate ale învățării conform nivelului CNC</w:t>
            </w:r>
          </w:p>
          <w:p w14:paraId="075DB8AE" w14:textId="77777777" w:rsidR="00E84F5F" w:rsidRPr="00E84F5F" w:rsidRDefault="00E84F5F" w:rsidP="00E84F5F">
            <w:pPr>
              <w:spacing w:after="0" w:afterAutospacing="0" w:line="240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Absolventul/candidatul la atribuirea calificării poate:</w:t>
            </w:r>
          </w:p>
        </w:tc>
      </w:tr>
      <w:tr w:rsidR="00E84F5F" w:rsidRPr="00E84F5F" w14:paraId="6BFCAD80" w14:textId="77777777" w:rsidTr="00E84F5F">
        <w:tc>
          <w:tcPr>
            <w:tcW w:w="4198" w:type="dxa"/>
          </w:tcPr>
          <w:p w14:paraId="7B84724E" w14:textId="77777777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CG 1.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Utilizarea în activitatea profesională a conceptelor, teoriilor și metodelor științelor fundamentale</w:t>
            </w:r>
          </w:p>
        </w:tc>
        <w:tc>
          <w:tcPr>
            <w:tcW w:w="5493" w:type="dxa"/>
          </w:tcPr>
          <w:p w14:paraId="23220A95" w14:textId="77777777" w:rsidR="00E84F5F" w:rsidRPr="00E84F5F" w:rsidRDefault="00E84F5F" w:rsidP="00E84F5F">
            <w:pPr>
              <w:autoSpaceDE w:val="0"/>
              <w:autoSpaceDN w:val="0"/>
              <w:adjustRightInd w:val="0"/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highlight w:val="yellow"/>
                <w:lang w:val="ro-RO" w:eastAsia="ro-RO"/>
              </w:rPr>
            </w:pPr>
            <w:r w:rsidRPr="00E84F5F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2. Elabora proiecte în domeniul electronică și automatizări, aplicând metodele științelor fundamentale specifice domeniului;</w:t>
            </w:r>
          </w:p>
        </w:tc>
      </w:tr>
      <w:tr w:rsidR="00E84F5F" w:rsidRPr="00E84F5F" w14:paraId="10E4ADEA" w14:textId="77777777" w:rsidTr="00E84F5F">
        <w:tc>
          <w:tcPr>
            <w:tcW w:w="4198" w:type="dxa"/>
          </w:tcPr>
          <w:p w14:paraId="5798EA41" w14:textId="77777777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CG 2.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Operarea cu concepte de bază din știința calculatoarelor, tehnologia informației și comunicațiilor</w:t>
            </w:r>
          </w:p>
        </w:tc>
        <w:tc>
          <w:tcPr>
            <w:tcW w:w="5493" w:type="dxa"/>
          </w:tcPr>
          <w:p w14:paraId="205FA90A" w14:textId="77777777" w:rsidR="00E84F5F" w:rsidRPr="00E84F5F" w:rsidRDefault="00E84F5F" w:rsidP="00E84F5F">
            <w:pPr>
              <w:autoSpaceDE w:val="0"/>
              <w:autoSpaceDN w:val="0"/>
              <w:adjustRightInd w:val="0"/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highlight w:val="yellow"/>
                <w:lang w:val="ro-RO" w:eastAsia="ro-RO"/>
              </w:rPr>
            </w:pPr>
            <w:r w:rsidRPr="00E84F5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4. </w:t>
            </w:r>
            <w:r w:rsidRPr="00E84F5F">
              <w:rPr>
                <w:rFonts w:ascii="Calibri" w:eastAsia="Times New Roman" w:hAnsi="Calibri" w:cs="Calibri"/>
                <w:bCs/>
                <w:sz w:val="22"/>
                <w:szCs w:val="22"/>
                <w:lang w:val="ro-RO"/>
              </w:rPr>
              <w:t xml:space="preserve">Rezolva probleme din domeniul electronică și automatizări prin proiectarea </w:t>
            </w:r>
            <w:r w:rsidRPr="00E84F5F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hardware-software integrată;</w:t>
            </w:r>
          </w:p>
        </w:tc>
      </w:tr>
      <w:tr w:rsidR="00E84F5F" w:rsidRPr="00AE23D8" w14:paraId="304D3F27" w14:textId="77777777" w:rsidTr="00E84F5F">
        <w:tc>
          <w:tcPr>
            <w:tcW w:w="4198" w:type="dxa"/>
          </w:tcPr>
          <w:p w14:paraId="2FF0B636" w14:textId="77777777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ro-RO" w:eastAsia="zh-CN"/>
              </w:rPr>
              <w:t xml:space="preserve">CP 1. 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Rezolvarea problemelor specifice domeniului </w:t>
            </w:r>
            <w:r w:rsidRPr="00E84F5F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ro-RO"/>
              </w:rPr>
              <w:t>Robotică și mecatronică</w:t>
            </w:r>
            <w:r w:rsidRPr="00E84F5F">
              <w:rPr>
                <w:rFonts w:ascii="Calibri" w:eastAsia="Times New Roman" w:hAnsi="Calibri" w:cs="Calibri"/>
                <w:sz w:val="22"/>
                <w:szCs w:val="22"/>
                <w:lang w:val="ro-RO"/>
              </w:rPr>
              <w:t xml:space="preserve"> 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>prin aplicarea cunoștințelor tehnice de specialitate</w:t>
            </w:r>
          </w:p>
        </w:tc>
        <w:tc>
          <w:tcPr>
            <w:tcW w:w="5493" w:type="dxa"/>
          </w:tcPr>
          <w:p w14:paraId="408B050B" w14:textId="77777777" w:rsidR="00E84F5F" w:rsidRPr="00E84F5F" w:rsidRDefault="00E84F5F" w:rsidP="00E84F5F">
            <w:pPr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Style w:val="ui-provider"/>
                <w:rFonts w:ascii="Calibri" w:hAnsi="Calibri" w:cs="Calibri"/>
                <w:sz w:val="22"/>
                <w:szCs w:val="22"/>
                <w:lang w:val="ro-RO"/>
              </w:rPr>
              <w:t>9. Explica structura, funcționarea și calitatea sistemelor robotice și mecatronice, utilizând noțiuni fundamentale din mecanică și informatică, algoritmi, metode și tehnici specifice domeniului;</w:t>
            </w:r>
          </w:p>
        </w:tc>
      </w:tr>
      <w:tr w:rsidR="00E84F5F" w:rsidRPr="00AE23D8" w14:paraId="4CDF0FED" w14:textId="77777777" w:rsidTr="00E84F5F">
        <w:tc>
          <w:tcPr>
            <w:tcW w:w="4198" w:type="dxa"/>
          </w:tcPr>
          <w:p w14:paraId="1E7C91F0" w14:textId="77777777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CP 2. </w:t>
            </w:r>
            <w:r w:rsidRPr="00E84F5F">
              <w:rPr>
                <w:rFonts w:ascii="Calibri" w:eastAsia="Calibri" w:hAnsi="Calibri" w:cs="Calibri"/>
                <w:sz w:val="22"/>
                <w:szCs w:val="22"/>
                <w:lang w:val="ro-RO"/>
              </w:rPr>
              <w:t>Proiectarea componentelor hardware și aplicațiilor software pentru sisteme robotice și sisteme de fabricație robotizate.</w:t>
            </w:r>
          </w:p>
        </w:tc>
        <w:tc>
          <w:tcPr>
            <w:tcW w:w="5493" w:type="dxa"/>
          </w:tcPr>
          <w:p w14:paraId="2BF764B4" w14:textId="77777777" w:rsidR="00E84F5F" w:rsidRPr="00E84F5F" w:rsidRDefault="00E84F5F" w:rsidP="00E84F5F">
            <w:pPr>
              <w:suppressAutoHyphens/>
              <w:spacing w:after="0" w:afterAutospacing="0" w:line="240" w:lineRule="auto"/>
              <w:ind w:left="282" w:hanging="283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11. </w:t>
            </w:r>
            <w:r w:rsidRPr="00E84F5F">
              <w:rPr>
                <w:rFonts w:ascii="Calibri" w:eastAsia="Times New Roman" w:hAnsi="Calibri" w:cs="Calibri"/>
                <w:sz w:val="22"/>
                <w:szCs w:val="22"/>
                <w:lang w:val="ro-RO"/>
              </w:rPr>
              <w:t xml:space="preserve">Elabora conceptul și modelul constructiv-funcțional al sistemului și utiliza ansambluri parțiale integrate în proiectarea sistemelor robotice și </w:t>
            </w:r>
            <w:r w:rsidRPr="00E84F5F">
              <w:rPr>
                <w:rFonts w:ascii="Calibri" w:eastAsia="Calibri" w:hAnsi="Calibri" w:cs="Calibri"/>
                <w:sz w:val="22"/>
                <w:szCs w:val="22"/>
                <w:lang w:val="ro-RO"/>
              </w:rPr>
              <w:t>sistemelor de fabricație robotizate</w:t>
            </w:r>
            <w:r w:rsidRPr="00E84F5F">
              <w:rPr>
                <w:rFonts w:ascii="Calibri" w:eastAsia="Times New Roman" w:hAnsi="Calibri" w:cs="Calibri"/>
                <w:sz w:val="22"/>
                <w:szCs w:val="22"/>
                <w:lang w:val="ro-RO"/>
              </w:rPr>
              <w:t>, explicând și aplicând principiile de funcționare ale subsistemelor;</w:t>
            </w:r>
          </w:p>
        </w:tc>
      </w:tr>
      <w:tr w:rsidR="00E84F5F" w:rsidRPr="00E84F5F" w14:paraId="451AA8B1" w14:textId="77777777" w:rsidTr="00E84F5F">
        <w:tc>
          <w:tcPr>
            <w:tcW w:w="4198" w:type="dxa"/>
          </w:tcPr>
          <w:p w14:paraId="2472DC54" w14:textId="77777777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eastAsia="Calibri" w:hAnsi="Calibri" w:cs="Calibri"/>
                <w:b/>
                <w:bCs/>
                <w:sz w:val="22"/>
                <w:szCs w:val="22"/>
                <w:lang w:val="ro-RO"/>
              </w:rPr>
              <w:t xml:space="preserve">CP 4. </w:t>
            </w:r>
            <w:r w:rsidRPr="00E84F5F">
              <w:rPr>
                <w:rFonts w:ascii="Calibri" w:eastAsia="Calibri" w:hAnsi="Calibri" w:cs="Calibri"/>
                <w:sz w:val="22"/>
                <w:szCs w:val="22"/>
                <w:lang w:val="ro-RO"/>
              </w:rPr>
              <w:t>Utilizarea metodelor și tehnicilor inovative în proiectarea sistemelor robotice și mecatronice.</w:t>
            </w:r>
          </w:p>
        </w:tc>
        <w:tc>
          <w:tcPr>
            <w:tcW w:w="5493" w:type="dxa"/>
          </w:tcPr>
          <w:p w14:paraId="657B4533" w14:textId="77777777" w:rsidR="00E84F5F" w:rsidRPr="00E84F5F" w:rsidRDefault="00E84F5F" w:rsidP="00E84F5F">
            <w:pPr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16. </w:t>
            </w:r>
            <w:r w:rsidRPr="00E84F5F">
              <w:rPr>
                <w:rFonts w:ascii="Calibri" w:eastAsia="Times New Roman" w:hAnsi="Calibri" w:cs="Calibri"/>
                <w:sz w:val="22"/>
                <w:szCs w:val="22"/>
                <w:lang w:val="ro-RO"/>
              </w:rPr>
              <w:t>Identifica și utiliza metode și tehnici inovative în conformitate cu obiectivele și cerințele specifice ale sistemului proiectat</w:t>
            </w:r>
          </w:p>
        </w:tc>
      </w:tr>
      <w:bookmarkEnd w:id="0"/>
    </w:tbl>
    <w:p w14:paraId="168EDBC2" w14:textId="77777777" w:rsidR="00697C25" w:rsidRPr="00E970AB" w:rsidRDefault="00697C25" w:rsidP="00697C25">
      <w:pPr>
        <w:spacing w:after="0" w:afterAutospacing="0" w:line="24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43A7C930" w14:textId="77777777" w:rsidR="00E970AB" w:rsidRDefault="00E970AB" w:rsidP="00FD3300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0DFF26E3" w14:textId="77777777" w:rsidR="00590A56" w:rsidRPr="00E970AB" w:rsidRDefault="00590A56" w:rsidP="00FD3300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3CCE6A16" w14:textId="16DE197F" w:rsidR="00ED6734" w:rsidRPr="00E970AB" w:rsidRDefault="00FD3300" w:rsidP="00FD3300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lastRenderedPageBreak/>
        <w:t xml:space="preserve">5. </w:t>
      </w:r>
      <w:r w:rsidR="004904CF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Conținutul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 </w:t>
      </w: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disciplinei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6388"/>
        <w:gridCol w:w="1696"/>
        <w:gridCol w:w="1555"/>
      </w:tblGrid>
      <w:tr w:rsidR="00962BEA" w:rsidRPr="00590A56" w14:paraId="3B267A85" w14:textId="14990E42" w:rsidTr="00590A56">
        <w:tc>
          <w:tcPr>
            <w:tcW w:w="6388" w:type="dxa"/>
            <w:vMerge w:val="restart"/>
            <w:vAlign w:val="center"/>
          </w:tcPr>
          <w:p w14:paraId="55C8A62F" w14:textId="77777777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Tematica activităților didactice</w:t>
            </w:r>
          </w:p>
        </w:tc>
        <w:tc>
          <w:tcPr>
            <w:tcW w:w="3251" w:type="dxa"/>
            <w:gridSpan w:val="2"/>
            <w:vAlign w:val="center"/>
          </w:tcPr>
          <w:p w14:paraId="4EC4A85B" w14:textId="149D3F3E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962BEA" w:rsidRPr="00590A56" w14:paraId="6EA8F8A5" w14:textId="697B959B" w:rsidTr="00590A56">
        <w:tc>
          <w:tcPr>
            <w:tcW w:w="6388" w:type="dxa"/>
            <w:vMerge/>
          </w:tcPr>
          <w:p w14:paraId="4E37064D" w14:textId="77777777" w:rsidR="00962BEA" w:rsidRPr="00590A56" w:rsidRDefault="00962BEA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696" w:type="dxa"/>
            <w:vAlign w:val="center"/>
          </w:tcPr>
          <w:p w14:paraId="125C0142" w14:textId="5740EF48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învățământ cu frecvență</w:t>
            </w:r>
          </w:p>
        </w:tc>
        <w:tc>
          <w:tcPr>
            <w:tcW w:w="1555" w:type="dxa"/>
          </w:tcPr>
          <w:p w14:paraId="45274063" w14:textId="0E128C01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/>
              </w:rPr>
              <w:t xml:space="preserve">învățământ </w:t>
            </w:r>
            <w:r w:rsidR="00590A56" w:rsidRPr="00590A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/>
              </w:rPr>
              <w:t>dual</w:t>
            </w:r>
          </w:p>
        </w:tc>
      </w:tr>
      <w:tr w:rsidR="00962BEA" w:rsidRPr="00590A56" w14:paraId="3AE949FB" w14:textId="0DDDF115" w:rsidTr="00590A56">
        <w:tc>
          <w:tcPr>
            <w:tcW w:w="9639" w:type="dxa"/>
            <w:gridSpan w:val="3"/>
          </w:tcPr>
          <w:p w14:paraId="16766150" w14:textId="3050E6BB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Tematica cursurilor</w:t>
            </w:r>
          </w:p>
        </w:tc>
      </w:tr>
      <w:tr w:rsidR="00590A56" w:rsidRPr="00590A56" w14:paraId="6FC7C840" w14:textId="567FF3C2" w:rsidTr="00590A56">
        <w:tc>
          <w:tcPr>
            <w:tcW w:w="6388" w:type="dxa"/>
          </w:tcPr>
          <w:p w14:paraId="595CDDE4" w14:textId="7076E9F6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1. Introducere. Sisteme de proiectare asistate de calculator CAD, CAM, CAE</w:t>
            </w:r>
          </w:p>
        </w:tc>
        <w:tc>
          <w:tcPr>
            <w:tcW w:w="1696" w:type="dxa"/>
            <w:vAlign w:val="center"/>
          </w:tcPr>
          <w:p w14:paraId="140A7218" w14:textId="56569AB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2</w:t>
            </w:r>
          </w:p>
        </w:tc>
        <w:tc>
          <w:tcPr>
            <w:tcW w:w="1555" w:type="dxa"/>
            <w:vAlign w:val="center"/>
          </w:tcPr>
          <w:p w14:paraId="05B72E13" w14:textId="166F515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2</w:t>
            </w:r>
          </w:p>
        </w:tc>
      </w:tr>
      <w:tr w:rsidR="00590A56" w:rsidRPr="00590A56" w14:paraId="74CEEE5A" w14:textId="5F6F4526" w:rsidTr="00590A56">
        <w:tc>
          <w:tcPr>
            <w:tcW w:w="6388" w:type="dxa"/>
          </w:tcPr>
          <w:p w14:paraId="5B76606D" w14:textId="4FD7BF26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2. Operații simple cu caracteristici. Operații cu volume</w:t>
            </w:r>
          </w:p>
        </w:tc>
        <w:tc>
          <w:tcPr>
            <w:tcW w:w="1696" w:type="dxa"/>
            <w:vAlign w:val="center"/>
          </w:tcPr>
          <w:p w14:paraId="21F2A5CA" w14:textId="16B206B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4ABCB020" w14:textId="04CD09B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71180D60" w14:textId="43BD95FD" w:rsidTr="00590A56">
        <w:tc>
          <w:tcPr>
            <w:tcW w:w="6388" w:type="dxa"/>
          </w:tcPr>
          <w:p w14:paraId="419AE6D6" w14:textId="2D5BC58D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3. Crearea și manipularea schițelor</w:t>
            </w:r>
          </w:p>
        </w:tc>
        <w:tc>
          <w:tcPr>
            <w:tcW w:w="1696" w:type="dxa"/>
            <w:vAlign w:val="center"/>
          </w:tcPr>
          <w:p w14:paraId="1B2838CF" w14:textId="2C4ACB5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5B2FE6FF" w14:textId="45E0C0A1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00B7567C" w14:textId="57BDA78A" w:rsidTr="00590A56">
        <w:tc>
          <w:tcPr>
            <w:tcW w:w="6388" w:type="dxa"/>
          </w:tcPr>
          <w:p w14:paraId="42C61436" w14:textId="584DC8D2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4. Elemente de geometrie referențială. Importul și exportul fișierelor</w:t>
            </w:r>
          </w:p>
        </w:tc>
        <w:tc>
          <w:tcPr>
            <w:tcW w:w="1696" w:type="dxa"/>
            <w:vAlign w:val="center"/>
          </w:tcPr>
          <w:p w14:paraId="222BADCD" w14:textId="5AD0BE8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21D15059" w14:textId="7F008403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634F7694" w14:textId="7604196E" w:rsidTr="00590A56">
        <w:tc>
          <w:tcPr>
            <w:tcW w:w="6388" w:type="dxa"/>
          </w:tcPr>
          <w:p w14:paraId="147D91B1" w14:textId="0C2AC676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5. Generarea și editarea corpurilor solide și tip suprafață</w:t>
            </w:r>
          </w:p>
        </w:tc>
        <w:tc>
          <w:tcPr>
            <w:tcW w:w="1696" w:type="dxa"/>
            <w:vAlign w:val="center"/>
          </w:tcPr>
          <w:p w14:paraId="43A9C74C" w14:textId="2887D18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16508C85" w14:textId="03C8AFE9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58D95C0D" w14:textId="2B2B9206" w:rsidTr="00590A56">
        <w:tc>
          <w:tcPr>
            <w:tcW w:w="6388" w:type="dxa"/>
          </w:tcPr>
          <w:p w14:paraId="7A84E454" w14:textId="522E4041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6. Ansambluri</w:t>
            </w:r>
          </w:p>
        </w:tc>
        <w:tc>
          <w:tcPr>
            <w:tcW w:w="1696" w:type="dxa"/>
            <w:vAlign w:val="center"/>
          </w:tcPr>
          <w:p w14:paraId="28A83A82" w14:textId="6454E134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418DC380" w14:textId="3E62B1C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5578DE71" w14:textId="7691DEBD" w:rsidTr="00590A56">
        <w:tc>
          <w:tcPr>
            <w:tcW w:w="6388" w:type="dxa"/>
          </w:tcPr>
          <w:p w14:paraId="102B07F2" w14:textId="39082668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7. Structuri metalice. Matrițe de turnare. Foi din tablă</w:t>
            </w:r>
          </w:p>
        </w:tc>
        <w:tc>
          <w:tcPr>
            <w:tcW w:w="1696" w:type="dxa"/>
            <w:vAlign w:val="center"/>
          </w:tcPr>
          <w:p w14:paraId="714093F4" w14:textId="574854FA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551ADF50" w14:textId="2D8AE383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4F990D10" w14:textId="02F5D436" w:rsidTr="00590A56">
        <w:tc>
          <w:tcPr>
            <w:tcW w:w="6388" w:type="dxa"/>
          </w:tcPr>
          <w:p w14:paraId="73D15BF3" w14:textId="526F6E0B" w:rsidR="00590A56" w:rsidRPr="00590A56" w:rsidRDefault="00590A56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Tema 8. Elaborarea desenelor tehnice</w:t>
            </w:r>
          </w:p>
        </w:tc>
        <w:tc>
          <w:tcPr>
            <w:tcW w:w="1696" w:type="dxa"/>
            <w:vAlign w:val="center"/>
          </w:tcPr>
          <w:p w14:paraId="34C0480E" w14:textId="0EE46004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2BDACE6C" w14:textId="6DB01B95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10CEC5CA" w14:textId="0BE0BA59" w:rsidTr="00590A56">
        <w:tc>
          <w:tcPr>
            <w:tcW w:w="6388" w:type="dxa"/>
            <w:vAlign w:val="center"/>
          </w:tcPr>
          <w:p w14:paraId="6AED2DBE" w14:textId="77777777" w:rsidR="00590A56" w:rsidRPr="00590A56" w:rsidRDefault="00590A56" w:rsidP="00590A56">
            <w:pPr>
              <w:spacing w:after="0" w:afterAutospacing="0" w:line="240" w:lineRule="auto"/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Total prelegeri</w:t>
            </w:r>
          </w:p>
        </w:tc>
        <w:tc>
          <w:tcPr>
            <w:tcW w:w="1696" w:type="dxa"/>
            <w:vAlign w:val="center"/>
          </w:tcPr>
          <w:p w14:paraId="3DE4E26A" w14:textId="71A979FD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555" w:type="dxa"/>
            <w:vAlign w:val="center"/>
          </w:tcPr>
          <w:p w14:paraId="47599DC1" w14:textId="779746F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392"/>
        <w:gridCol w:w="1697"/>
        <w:gridCol w:w="1550"/>
      </w:tblGrid>
      <w:tr w:rsidR="00962BEA" w:rsidRPr="00590A56" w14:paraId="1E425023" w14:textId="24845D9A" w:rsidTr="00590A56">
        <w:tc>
          <w:tcPr>
            <w:tcW w:w="9639" w:type="dxa"/>
            <w:gridSpan w:val="3"/>
          </w:tcPr>
          <w:p w14:paraId="0507AA46" w14:textId="6CD674C8" w:rsidR="00962BEA" w:rsidRPr="00590A56" w:rsidRDefault="00962BEA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 xml:space="preserve">Tematica lucrărilor </w:t>
            </w:r>
            <w:r w:rsidR="00697C25"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practice</w:t>
            </w:r>
          </w:p>
        </w:tc>
      </w:tr>
      <w:tr w:rsidR="00590A56" w:rsidRPr="00590A56" w14:paraId="7D5AA39B" w14:textId="121C044B" w:rsidTr="00590A56">
        <w:tc>
          <w:tcPr>
            <w:tcW w:w="6392" w:type="dxa"/>
          </w:tcPr>
          <w:p w14:paraId="7108FE24" w14:textId="4FDDC94F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LP1. Sisteme de proiectare asistată de calculator</w:t>
            </w:r>
          </w:p>
        </w:tc>
        <w:tc>
          <w:tcPr>
            <w:tcW w:w="1697" w:type="dxa"/>
          </w:tcPr>
          <w:p w14:paraId="010AAA76" w14:textId="6E2193E1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1</w:t>
            </w:r>
          </w:p>
        </w:tc>
        <w:tc>
          <w:tcPr>
            <w:tcW w:w="1550" w:type="dxa"/>
          </w:tcPr>
          <w:p w14:paraId="57DD61F3" w14:textId="566E771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</w:tr>
      <w:tr w:rsidR="00590A56" w:rsidRPr="00590A56" w14:paraId="25E9E35B" w14:textId="630383AA" w:rsidTr="00590A56">
        <w:tc>
          <w:tcPr>
            <w:tcW w:w="6392" w:type="dxa"/>
          </w:tcPr>
          <w:p w14:paraId="3C1D3144" w14:textId="05CCEBCD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LP2. Operații simple cu caracteristici. Operații cu volume</w:t>
            </w:r>
          </w:p>
        </w:tc>
        <w:tc>
          <w:tcPr>
            <w:tcW w:w="1697" w:type="dxa"/>
          </w:tcPr>
          <w:p w14:paraId="46F7D7FE" w14:textId="57092E63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18DEE92D" w14:textId="2C5DA719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6337B689" w14:textId="3AA423B6" w:rsidTr="00590A56">
        <w:tc>
          <w:tcPr>
            <w:tcW w:w="6392" w:type="dxa"/>
          </w:tcPr>
          <w:p w14:paraId="19436D48" w14:textId="18EBF610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LP3. Crearea și manipularea schițelor</w:t>
            </w:r>
          </w:p>
        </w:tc>
        <w:tc>
          <w:tcPr>
            <w:tcW w:w="1697" w:type="dxa"/>
          </w:tcPr>
          <w:p w14:paraId="4AC417AE" w14:textId="7F6DC0DC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45FAD815" w14:textId="7866F43E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60AC4019" w14:textId="434064BC" w:rsidTr="00590A56">
        <w:tc>
          <w:tcPr>
            <w:tcW w:w="6392" w:type="dxa"/>
          </w:tcPr>
          <w:p w14:paraId="6B629F9A" w14:textId="57B22A88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LP4. Elemente de geometrie re</w:t>
            </w:r>
            <w:r w:rsidR="00354C50">
              <w:rPr>
                <w:rFonts w:ascii="Calibri" w:hAnsi="Calibri" w:cs="Calibri"/>
                <w:sz w:val="22"/>
                <w:szCs w:val="22"/>
                <w:lang w:val="ro-RO"/>
              </w:rPr>
              <w:t>f</w:t>
            </w: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erențială</w:t>
            </w:r>
          </w:p>
        </w:tc>
        <w:tc>
          <w:tcPr>
            <w:tcW w:w="1697" w:type="dxa"/>
          </w:tcPr>
          <w:p w14:paraId="4191BE1F" w14:textId="1E58B9CA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1865689A" w14:textId="553D69AA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53F17A46" w14:textId="056A896E" w:rsidTr="00590A56">
        <w:tc>
          <w:tcPr>
            <w:tcW w:w="6392" w:type="dxa"/>
          </w:tcPr>
          <w:p w14:paraId="4B23E582" w14:textId="61503D43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LP5. Generarea și editarea corpurilor solide și tip suprafață </w:t>
            </w:r>
          </w:p>
        </w:tc>
        <w:tc>
          <w:tcPr>
            <w:tcW w:w="1697" w:type="dxa"/>
          </w:tcPr>
          <w:p w14:paraId="3B2891AE" w14:textId="38EE9F08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326FE40" w14:textId="4213034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18210797" w14:textId="69F4CD6A" w:rsidTr="00590A56">
        <w:tc>
          <w:tcPr>
            <w:tcW w:w="6392" w:type="dxa"/>
          </w:tcPr>
          <w:p w14:paraId="71ECB15C" w14:textId="013404A7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LP6. Ansambluri</w:t>
            </w:r>
          </w:p>
        </w:tc>
        <w:tc>
          <w:tcPr>
            <w:tcW w:w="1697" w:type="dxa"/>
          </w:tcPr>
          <w:p w14:paraId="205CFFC6" w14:textId="019C28A9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F79587C" w14:textId="1BFFFBB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3FFB149F" w14:textId="1D448C5A" w:rsidTr="00590A56">
        <w:tc>
          <w:tcPr>
            <w:tcW w:w="6392" w:type="dxa"/>
          </w:tcPr>
          <w:p w14:paraId="7CC3C7A0" w14:textId="66986E54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LP7. Structuri metalice</w:t>
            </w:r>
          </w:p>
        </w:tc>
        <w:tc>
          <w:tcPr>
            <w:tcW w:w="1697" w:type="dxa"/>
          </w:tcPr>
          <w:p w14:paraId="7DCE3B0F" w14:textId="0441D8F4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9C9238C" w14:textId="4865883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4D292409" w14:textId="77777777" w:rsidTr="00590A56">
        <w:tc>
          <w:tcPr>
            <w:tcW w:w="6392" w:type="dxa"/>
          </w:tcPr>
          <w:p w14:paraId="11C67A0E" w14:textId="00CD7259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LP8. Elaborarea desenelor tehnice</w:t>
            </w:r>
          </w:p>
        </w:tc>
        <w:tc>
          <w:tcPr>
            <w:tcW w:w="1697" w:type="dxa"/>
          </w:tcPr>
          <w:p w14:paraId="06452C34" w14:textId="67B56284" w:rsidR="00590A56" w:rsidRPr="00590A56" w:rsidRDefault="00BD3FE2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26BD7473" w14:textId="7A27BAB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962BEA" w:rsidRPr="00590A56" w14:paraId="0926FF68" w14:textId="64659D4E" w:rsidTr="00590A56">
        <w:tc>
          <w:tcPr>
            <w:tcW w:w="6392" w:type="dxa"/>
            <w:vAlign w:val="center"/>
          </w:tcPr>
          <w:p w14:paraId="22B6890D" w14:textId="19DD3104" w:rsidR="00962BEA" w:rsidRPr="00590A56" w:rsidRDefault="00962BEA" w:rsidP="00C666D9">
            <w:pPr>
              <w:spacing w:after="0" w:afterAutospacing="0" w:line="24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 xml:space="preserve">Total lucrări </w:t>
            </w:r>
            <w:r w:rsidR="00697C25"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practice</w:t>
            </w:r>
          </w:p>
        </w:tc>
        <w:tc>
          <w:tcPr>
            <w:tcW w:w="1697" w:type="dxa"/>
          </w:tcPr>
          <w:p w14:paraId="4FB48905" w14:textId="73634237" w:rsidR="00962BEA" w:rsidRPr="00590A56" w:rsidRDefault="00BD3FE2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550" w:type="dxa"/>
          </w:tcPr>
          <w:p w14:paraId="2950A54F" w14:textId="7CD7CB67" w:rsidR="00962BEA" w:rsidRPr="00590A56" w:rsidRDefault="00BD3FE2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14:paraId="3820DC4C" w14:textId="77777777" w:rsidR="00885ACB" w:rsidRPr="00E970AB" w:rsidRDefault="00885ACB" w:rsidP="00C666D9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5FB02D31" w14:textId="35AEAD12" w:rsidR="00ED6734" w:rsidRPr="00E970AB" w:rsidRDefault="00FD3300" w:rsidP="00FD3300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6. </w:t>
      </w:r>
      <w:r w:rsidR="00AB17B0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Referințe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 xml:space="preserve"> bibliografice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446"/>
        <w:gridCol w:w="8193"/>
      </w:tblGrid>
      <w:tr w:rsidR="00ED6734" w:rsidRPr="00E970AB" w14:paraId="3B405E5E" w14:textId="77777777" w:rsidTr="00E84F5F">
        <w:tc>
          <w:tcPr>
            <w:tcW w:w="1416" w:type="dxa"/>
          </w:tcPr>
          <w:p w14:paraId="04C2ABFD" w14:textId="77777777" w:rsidR="00ED6734" w:rsidRPr="00E970AB" w:rsidRDefault="00ED6734" w:rsidP="00C666D9">
            <w:pPr>
              <w:spacing w:after="0" w:afterAutospacing="0" w:line="240" w:lineRule="auto"/>
              <w:ind w:left="-972" w:firstLine="972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8252" w:type="dxa"/>
          </w:tcPr>
          <w:p w14:paraId="7F00CB03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 Edmond Maican. SolidWorks.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Modelare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3D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pentru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ingineri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București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Editura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Printech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, 2006.</w:t>
            </w:r>
          </w:p>
          <w:p w14:paraId="5C793DE8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2. Groover, M.P., Zimmer, E.W. – CAD/CAM Computer Aided Design and Manufacturing, Prentice-Hall, Englewood Cliffs, NJ, 1984;</w:t>
            </w:r>
          </w:p>
          <w:p w14:paraId="3248C506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3. Lee, K. – Principles of CAD/CAM/CAE Systems, Addison-Wesley, Reading, MA, 1999;</w:t>
            </w:r>
          </w:p>
          <w:p w14:paraId="2CBB458E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4. SolidWorks 2015 CAD Instructor Guide, SolidWorks Corporation, 2015;</w:t>
            </w:r>
          </w:p>
          <w:p w14:paraId="27683247" w14:textId="77777777" w:rsidR="00590A56" w:rsidRPr="004D2E45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5. </w:t>
            </w:r>
            <w:r w:rsidRPr="004D2E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S. Planchard – </w:t>
            </w:r>
            <w:proofErr w:type="spellStart"/>
            <w:r w:rsidRPr="004D2E4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Onshape</w:t>
            </w:r>
            <w:proofErr w:type="spellEnd"/>
            <w:r w:rsidRPr="004D2E4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Fundamentals: CAD in the Cloud</w:t>
            </w:r>
            <w:r w:rsidRPr="00590A5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D2E45">
              <w:rPr>
                <w:rFonts w:ascii="Calibri" w:hAnsi="Calibri" w:cs="Calibri"/>
                <w:sz w:val="22"/>
                <w:szCs w:val="22"/>
                <w:lang w:val="en-US"/>
              </w:rPr>
              <w:t>SDC Publications, 2020. ISBN: 9781630573213</w:t>
            </w:r>
          </w:p>
          <w:p w14:paraId="2269431C" w14:textId="13EA89B8" w:rsidR="003C0273" w:rsidRPr="00E970AB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6. Kuang-Hua Chang. Motion Simulation and Mechanism Design with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COSMOSMotion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590A56">
              <w:rPr>
                <w:rFonts w:ascii="Calibri" w:hAnsi="Calibri" w:cs="Calibri"/>
                <w:sz w:val="22"/>
                <w:szCs w:val="22"/>
              </w:rPr>
              <w:t>SDC Publication, 2008.</w:t>
            </w:r>
          </w:p>
        </w:tc>
      </w:tr>
      <w:tr w:rsidR="00ED6734" w:rsidRPr="008A1300" w14:paraId="06F39E96" w14:textId="77777777" w:rsidTr="00E84F5F">
        <w:tc>
          <w:tcPr>
            <w:tcW w:w="1416" w:type="dxa"/>
          </w:tcPr>
          <w:p w14:paraId="2F7103C8" w14:textId="77777777" w:rsidR="00ED6734" w:rsidRPr="00E970AB" w:rsidRDefault="00ED6734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970AB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  <w:t>Suplimentare</w:t>
            </w:r>
          </w:p>
        </w:tc>
        <w:tc>
          <w:tcPr>
            <w:tcW w:w="8252" w:type="dxa"/>
          </w:tcPr>
          <w:p w14:paraId="79D6F351" w14:textId="6144E9F0" w:rsidR="00590A56" w:rsidRPr="00BD3FE2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7. Polimetro – Tutoriale SolidWorks – Tutoriale pas cu pas pentru modelare 3D, proiectare mecanică, simulări și desene tehnice</w:t>
            </w:r>
          </w:p>
          <w:p w14:paraId="464162D6" w14:textId="77777777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8. YouTube – SolidWorks Official Channel –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Demonstrații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video,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webinarii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și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exemple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proiecte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reale</w:t>
            </w:r>
            <w:proofErr w:type="spellEnd"/>
          </w:p>
          <w:p w14:paraId="557981AF" w14:textId="77777777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9. SolidWorks for Students –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Platforma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oficială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educațională</w:t>
            </w:r>
            <w:proofErr w:type="spellEnd"/>
          </w:p>
          <w:p w14:paraId="3170FD87" w14:textId="77777777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10. </w:t>
            </w:r>
            <w:hyperlink r:id="rId8" w:history="1">
              <w:r w:rsidRPr="00590A56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https://learn.onshape.com</w:t>
              </w:r>
            </w:hyperlink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Onshape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Learning Center</w:t>
            </w:r>
          </w:p>
          <w:p w14:paraId="76A73044" w14:textId="281F3FC4" w:rsidR="004917FE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11. </w:t>
            </w:r>
            <w:hyperlink r:id="rId9" w:history="1">
              <w:r w:rsidRPr="00590A56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https://www.engineering.com</w:t>
              </w:r>
            </w:hyperlink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Engineering.com – Cloud CAD Comparison: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Onshape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vs Fusion 360</w:t>
            </w:r>
          </w:p>
        </w:tc>
      </w:tr>
    </w:tbl>
    <w:p w14:paraId="4B1799F6" w14:textId="77777777" w:rsidR="00ED6734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51A83849" w14:textId="77777777" w:rsidR="00E970AB" w:rsidRDefault="00E970AB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14EFA984" w14:textId="77777777" w:rsidR="00E970AB" w:rsidRDefault="00E970AB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3DE35BBB" w14:textId="77777777" w:rsidR="00E970AB" w:rsidRDefault="00E970AB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5F1167A5" w14:textId="77777777" w:rsidR="00E970AB" w:rsidRDefault="00E970AB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637A586B" w14:textId="21B2D8C0" w:rsidR="00ED6734" w:rsidRPr="00E970AB" w:rsidRDefault="00FD3300" w:rsidP="00FD3300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  <w:r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lastRenderedPageBreak/>
        <w:t xml:space="preserve">7. </w:t>
      </w:r>
      <w:r w:rsidR="00ED6734" w:rsidRPr="00E970AB"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  <w:t>Evaluare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4399"/>
        <w:gridCol w:w="1229"/>
        <w:gridCol w:w="27"/>
        <w:gridCol w:w="10"/>
        <w:gridCol w:w="1292"/>
        <w:gridCol w:w="1408"/>
      </w:tblGrid>
      <w:tr w:rsidR="00590A56" w:rsidRPr="00AE23D8" w14:paraId="2B9BC3D4" w14:textId="77777777" w:rsidTr="00590A56">
        <w:tc>
          <w:tcPr>
            <w:tcW w:w="657" w:type="pct"/>
            <w:vMerge w:val="restart"/>
            <w:vAlign w:val="center"/>
          </w:tcPr>
          <w:p w14:paraId="783CD394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2283" w:type="pct"/>
            <w:vMerge w:val="restart"/>
            <w:vAlign w:val="center"/>
          </w:tcPr>
          <w:p w14:paraId="508DDCE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Modul de desfășurare, standard minim de performanță</w:t>
            </w:r>
          </w:p>
        </w:tc>
        <w:tc>
          <w:tcPr>
            <w:tcW w:w="1328" w:type="pct"/>
            <w:gridSpan w:val="4"/>
            <w:vAlign w:val="center"/>
          </w:tcPr>
          <w:p w14:paraId="6D60B221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Nota generală</w:t>
            </w:r>
          </w:p>
        </w:tc>
        <w:tc>
          <w:tcPr>
            <w:tcW w:w="731" w:type="pct"/>
            <w:vMerge w:val="restart"/>
            <w:vAlign w:val="center"/>
          </w:tcPr>
          <w:p w14:paraId="319E93E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Pondere pe componente de conținut</w:t>
            </w:r>
          </w:p>
        </w:tc>
      </w:tr>
      <w:tr w:rsidR="00590A56" w:rsidRPr="00590A56" w14:paraId="43DA221C" w14:textId="77777777" w:rsidTr="00590A56">
        <w:tc>
          <w:tcPr>
            <w:tcW w:w="657" w:type="pct"/>
            <w:vMerge/>
            <w:vAlign w:val="center"/>
          </w:tcPr>
          <w:p w14:paraId="11B4727C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  <w:vMerge/>
            <w:vAlign w:val="center"/>
          </w:tcPr>
          <w:p w14:paraId="5298CA0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A8C27BE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învățământ cu frecvență</w:t>
            </w:r>
          </w:p>
        </w:tc>
        <w:tc>
          <w:tcPr>
            <w:tcW w:w="676" w:type="pct"/>
            <w:gridSpan w:val="2"/>
            <w:vAlign w:val="center"/>
          </w:tcPr>
          <w:p w14:paraId="7DDD87C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învățământ dual</w:t>
            </w:r>
          </w:p>
        </w:tc>
        <w:tc>
          <w:tcPr>
            <w:tcW w:w="731" w:type="pct"/>
            <w:vMerge/>
            <w:vAlign w:val="center"/>
          </w:tcPr>
          <w:p w14:paraId="36ADC7E3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</w:tr>
      <w:tr w:rsidR="00590A56" w:rsidRPr="00590A56" w14:paraId="707DA5F4" w14:textId="77777777" w:rsidTr="00590A56">
        <w:tc>
          <w:tcPr>
            <w:tcW w:w="2941" w:type="pct"/>
            <w:gridSpan w:val="2"/>
          </w:tcPr>
          <w:p w14:paraId="225B736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Evaluare curentă</w:t>
            </w:r>
          </w:p>
        </w:tc>
        <w:tc>
          <w:tcPr>
            <w:tcW w:w="1328" w:type="pct"/>
            <w:gridSpan w:val="4"/>
            <w:vAlign w:val="center"/>
          </w:tcPr>
          <w:p w14:paraId="2967DB9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Nota semestrială A</w:t>
            </w:r>
          </w:p>
        </w:tc>
        <w:tc>
          <w:tcPr>
            <w:tcW w:w="731" w:type="pct"/>
            <w:vAlign w:val="center"/>
          </w:tcPr>
          <w:p w14:paraId="1060E6A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100%</w:t>
            </w:r>
          </w:p>
        </w:tc>
      </w:tr>
      <w:tr w:rsidR="00590A56" w:rsidRPr="00590A56" w14:paraId="68A393FA" w14:textId="77777777" w:rsidTr="00590A56">
        <w:trPr>
          <w:trHeight w:val="333"/>
        </w:trPr>
        <w:tc>
          <w:tcPr>
            <w:tcW w:w="657" w:type="pct"/>
          </w:tcPr>
          <w:p w14:paraId="1F546333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036E623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Participarea activă la lucrările practice cu prezență minimă de 50%;</w:t>
            </w:r>
          </w:p>
        </w:tc>
        <w:tc>
          <w:tcPr>
            <w:tcW w:w="638" w:type="pct"/>
            <w:vMerge w:val="restart"/>
            <w:vAlign w:val="center"/>
          </w:tcPr>
          <w:p w14:paraId="3CB989EE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60%</w:t>
            </w:r>
          </w:p>
        </w:tc>
        <w:tc>
          <w:tcPr>
            <w:tcW w:w="690" w:type="pct"/>
            <w:gridSpan w:val="3"/>
            <w:vMerge w:val="restart"/>
            <w:vAlign w:val="center"/>
          </w:tcPr>
          <w:p w14:paraId="34ED35AB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ro-RO"/>
              </w:rPr>
              <w:t>60%</w:t>
            </w:r>
          </w:p>
        </w:tc>
        <w:tc>
          <w:tcPr>
            <w:tcW w:w="731" w:type="pct"/>
            <w:vAlign w:val="center"/>
          </w:tcPr>
          <w:p w14:paraId="0B30C288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25%</w:t>
            </w:r>
          </w:p>
        </w:tc>
      </w:tr>
      <w:tr w:rsidR="00590A56" w:rsidRPr="00590A56" w14:paraId="4CD0A6D2" w14:textId="77777777" w:rsidTr="00590A56">
        <w:tc>
          <w:tcPr>
            <w:tcW w:w="657" w:type="pct"/>
          </w:tcPr>
          <w:p w14:paraId="6670BCFA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0E0EB6E3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Rezultatele testelor efectuate în cadrul orelor de curs / lucrărilor practice;</w:t>
            </w:r>
          </w:p>
        </w:tc>
        <w:tc>
          <w:tcPr>
            <w:tcW w:w="638" w:type="pct"/>
            <w:vMerge/>
            <w:vAlign w:val="center"/>
          </w:tcPr>
          <w:p w14:paraId="658AE3C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1C52184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147AF9D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25%</w:t>
            </w:r>
          </w:p>
        </w:tc>
      </w:tr>
      <w:tr w:rsidR="00590A56" w:rsidRPr="00590A56" w14:paraId="6E2DF781" w14:textId="77777777" w:rsidTr="00590A56">
        <w:tc>
          <w:tcPr>
            <w:tcW w:w="657" w:type="pct"/>
          </w:tcPr>
          <w:p w14:paraId="7B9C92B6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40B55AC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Apreciere participare la discuții în timpul orelor teoretice;</w:t>
            </w:r>
          </w:p>
        </w:tc>
        <w:tc>
          <w:tcPr>
            <w:tcW w:w="638" w:type="pct"/>
            <w:vMerge/>
            <w:vAlign w:val="center"/>
          </w:tcPr>
          <w:p w14:paraId="0869996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562FEFD2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0810237C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25%</w:t>
            </w:r>
          </w:p>
        </w:tc>
      </w:tr>
      <w:tr w:rsidR="00590A56" w:rsidRPr="00590A56" w14:paraId="5D15FD23" w14:textId="77777777" w:rsidTr="00590A56">
        <w:tc>
          <w:tcPr>
            <w:tcW w:w="657" w:type="pct"/>
          </w:tcPr>
          <w:p w14:paraId="747CF73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7923D8DB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Îndeplinirea și susținerea lucrărilor practice.</w:t>
            </w:r>
          </w:p>
        </w:tc>
        <w:tc>
          <w:tcPr>
            <w:tcW w:w="638" w:type="pct"/>
            <w:vMerge/>
            <w:vAlign w:val="center"/>
          </w:tcPr>
          <w:p w14:paraId="6F434377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02801A74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07838F1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25%</w:t>
            </w:r>
          </w:p>
        </w:tc>
      </w:tr>
      <w:tr w:rsidR="00590A56" w:rsidRPr="00590A56" w14:paraId="57DE4368" w14:textId="77777777" w:rsidTr="00590A56">
        <w:tc>
          <w:tcPr>
            <w:tcW w:w="2941" w:type="pct"/>
            <w:gridSpan w:val="2"/>
          </w:tcPr>
          <w:p w14:paraId="2F9D21F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Studiu individual</w:t>
            </w:r>
          </w:p>
        </w:tc>
        <w:tc>
          <w:tcPr>
            <w:tcW w:w="638" w:type="pct"/>
            <w:vMerge/>
            <w:vAlign w:val="center"/>
          </w:tcPr>
          <w:p w14:paraId="3A2DC24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0881D4D7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77CEE96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100%</w:t>
            </w:r>
          </w:p>
        </w:tc>
      </w:tr>
      <w:tr w:rsidR="00590A56" w:rsidRPr="00590A56" w14:paraId="26536BF0" w14:textId="77777777" w:rsidTr="00590A56">
        <w:tc>
          <w:tcPr>
            <w:tcW w:w="657" w:type="pct"/>
          </w:tcPr>
          <w:p w14:paraId="04CCBED5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3DC1A0E2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Perfectarea rapoartelor lucrărilor practice</w:t>
            </w:r>
          </w:p>
        </w:tc>
        <w:tc>
          <w:tcPr>
            <w:tcW w:w="638" w:type="pct"/>
            <w:vMerge/>
            <w:vAlign w:val="center"/>
          </w:tcPr>
          <w:p w14:paraId="4845DE16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3B65BF9E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4974F121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50%</w:t>
            </w:r>
          </w:p>
        </w:tc>
      </w:tr>
      <w:tr w:rsidR="00590A56" w:rsidRPr="00590A56" w14:paraId="51F25C69" w14:textId="77777777" w:rsidTr="00590A56">
        <w:tc>
          <w:tcPr>
            <w:tcW w:w="657" w:type="pct"/>
          </w:tcPr>
          <w:p w14:paraId="69608DB5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38294972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Însușirea material teoretic</w:t>
            </w:r>
          </w:p>
        </w:tc>
        <w:tc>
          <w:tcPr>
            <w:tcW w:w="638" w:type="pct"/>
            <w:vMerge/>
            <w:vAlign w:val="center"/>
          </w:tcPr>
          <w:p w14:paraId="22F37B73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71D3A6DE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5FB5866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50%</w:t>
            </w:r>
          </w:p>
        </w:tc>
      </w:tr>
      <w:tr w:rsidR="00590A56" w:rsidRPr="00590A56" w14:paraId="081328CE" w14:textId="77777777" w:rsidTr="00590A56">
        <w:tc>
          <w:tcPr>
            <w:tcW w:w="2941" w:type="pct"/>
            <w:gridSpan w:val="2"/>
          </w:tcPr>
          <w:p w14:paraId="59D0020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Evaluare periodică</w:t>
            </w:r>
          </w:p>
        </w:tc>
        <w:tc>
          <w:tcPr>
            <w:tcW w:w="638" w:type="pct"/>
            <w:vMerge/>
            <w:vAlign w:val="center"/>
          </w:tcPr>
          <w:p w14:paraId="1BEBD218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40E791A0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0ECA75BA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100%</w:t>
            </w:r>
          </w:p>
        </w:tc>
      </w:tr>
      <w:tr w:rsidR="00590A56" w:rsidRPr="00590A56" w14:paraId="1DA9A834" w14:textId="77777777" w:rsidTr="00590A56">
        <w:tc>
          <w:tcPr>
            <w:tcW w:w="657" w:type="pct"/>
          </w:tcPr>
          <w:p w14:paraId="62111E35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EP1</w:t>
            </w:r>
          </w:p>
        </w:tc>
        <w:tc>
          <w:tcPr>
            <w:tcW w:w="2283" w:type="pct"/>
          </w:tcPr>
          <w:p w14:paraId="45C0BA02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Test pe Moodle/MS Teams (tema 1-4)</w:t>
            </w:r>
          </w:p>
        </w:tc>
        <w:tc>
          <w:tcPr>
            <w:tcW w:w="638" w:type="pct"/>
            <w:vMerge/>
            <w:vAlign w:val="center"/>
          </w:tcPr>
          <w:p w14:paraId="0DACC801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388189B5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5C8CB932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50%</w:t>
            </w:r>
          </w:p>
        </w:tc>
      </w:tr>
      <w:tr w:rsidR="00590A56" w:rsidRPr="00590A56" w14:paraId="67E41569" w14:textId="77777777" w:rsidTr="00590A56">
        <w:tc>
          <w:tcPr>
            <w:tcW w:w="657" w:type="pct"/>
          </w:tcPr>
          <w:p w14:paraId="10A6A218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EP2</w:t>
            </w:r>
          </w:p>
        </w:tc>
        <w:tc>
          <w:tcPr>
            <w:tcW w:w="2283" w:type="pct"/>
          </w:tcPr>
          <w:p w14:paraId="63A525F8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Test pe Moodle/MS Teams (tema 5-8)</w:t>
            </w:r>
          </w:p>
        </w:tc>
        <w:tc>
          <w:tcPr>
            <w:tcW w:w="638" w:type="pct"/>
            <w:vMerge/>
            <w:vAlign w:val="center"/>
          </w:tcPr>
          <w:p w14:paraId="51AE7E3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14:paraId="2E2D3676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1" w:type="pct"/>
            <w:vAlign w:val="center"/>
          </w:tcPr>
          <w:p w14:paraId="178F19F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50%</w:t>
            </w:r>
          </w:p>
        </w:tc>
      </w:tr>
      <w:tr w:rsidR="00590A56" w:rsidRPr="00590A56" w14:paraId="7D6D4879" w14:textId="77777777" w:rsidTr="00590A56">
        <w:tc>
          <w:tcPr>
            <w:tcW w:w="2941" w:type="pct"/>
            <w:gridSpan w:val="2"/>
          </w:tcPr>
          <w:p w14:paraId="34164093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Examen semestrial</w:t>
            </w:r>
          </w:p>
        </w:tc>
        <w:tc>
          <w:tcPr>
            <w:tcW w:w="1328" w:type="pct"/>
            <w:gridSpan w:val="4"/>
            <w:vAlign w:val="center"/>
          </w:tcPr>
          <w:p w14:paraId="54B822AA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Evaluare finală B</w:t>
            </w:r>
          </w:p>
        </w:tc>
        <w:tc>
          <w:tcPr>
            <w:tcW w:w="731" w:type="pct"/>
            <w:vAlign w:val="center"/>
          </w:tcPr>
          <w:p w14:paraId="3716B6BD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100%</w:t>
            </w:r>
          </w:p>
        </w:tc>
      </w:tr>
      <w:tr w:rsidR="00590A56" w:rsidRPr="00590A56" w14:paraId="5484B5BA" w14:textId="77777777" w:rsidTr="00590A56">
        <w:tc>
          <w:tcPr>
            <w:tcW w:w="657" w:type="pct"/>
          </w:tcPr>
          <w:p w14:paraId="648245A9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83" w:type="pct"/>
          </w:tcPr>
          <w:p w14:paraId="74B76066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>La calculator, modelarea 3D a unei piese</w:t>
            </w:r>
          </w:p>
        </w:tc>
        <w:tc>
          <w:tcPr>
            <w:tcW w:w="657" w:type="pct"/>
            <w:gridSpan w:val="3"/>
            <w:vAlign w:val="center"/>
          </w:tcPr>
          <w:p w14:paraId="39FA1A7F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40%</w:t>
            </w:r>
          </w:p>
        </w:tc>
        <w:tc>
          <w:tcPr>
            <w:tcW w:w="671" w:type="pct"/>
            <w:vAlign w:val="center"/>
          </w:tcPr>
          <w:p w14:paraId="4AD75446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ro-RO"/>
              </w:rPr>
              <w:t>40%</w:t>
            </w:r>
          </w:p>
        </w:tc>
        <w:tc>
          <w:tcPr>
            <w:tcW w:w="731" w:type="pct"/>
            <w:vAlign w:val="center"/>
          </w:tcPr>
          <w:p w14:paraId="41C8EEFA" w14:textId="77777777" w:rsidR="00590A56" w:rsidRPr="00590A56" w:rsidRDefault="00590A56" w:rsidP="00590A56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14:paraId="10793023" w14:textId="77777777" w:rsidR="00C24FAC" w:rsidRPr="00E970AB" w:rsidRDefault="00C24FAC" w:rsidP="00C666D9">
      <w:pPr>
        <w:spacing w:after="0" w:afterAutospacing="0" w:line="240" w:lineRule="auto"/>
        <w:rPr>
          <w:rFonts w:ascii="Calibri" w:hAnsi="Calibri" w:cs="Calibri"/>
          <w:sz w:val="22"/>
          <w:szCs w:val="22"/>
          <w:lang w:val="ro-RO"/>
        </w:rPr>
      </w:pPr>
    </w:p>
    <w:sectPr w:rsidR="00C24FAC" w:rsidRPr="00E970AB" w:rsidSect="00E92AA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134" w:bottom="851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D015" w14:textId="77777777" w:rsidR="0059507A" w:rsidRDefault="0059507A" w:rsidP="009C19D4">
      <w:r>
        <w:separator/>
      </w:r>
    </w:p>
  </w:endnote>
  <w:endnote w:type="continuationSeparator" w:id="0">
    <w:p w14:paraId="64249D08" w14:textId="77777777" w:rsidR="0059507A" w:rsidRDefault="0059507A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C06C" w14:textId="77777777" w:rsidR="00365341" w:rsidRDefault="00EF3CF5" w:rsidP="009C19D4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CB09EE" wp14:editId="3B48CA33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508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50E18" w14:textId="77777777" w:rsidR="00365341" w:rsidRPr="001A267C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B09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Ej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x6pFTuPLCqo99omDboS85XOFNVswH+6Zw5nBMuMeCHf4kRqakkJ/&#10;omQD7vdb7xGPrYxSShqcwZL6X1vmBCX6u8EmvxifnsahTZfTs/MJXtxzyeq5xGzra8BGGOPGsTwd&#10;Iz7o4Sgd1I+4LmbRK4qY4ei7pGE4XoduM+C64WI2SyAcU8vCwiwtH8YjduRD+8ic7ds2YMPfwjCt&#10;rHjVvR021sfAbBtAqtTaR1Z7/nHEU//26yjukOf3hDouzekfAAAA//8DAFBLAwQUAAYACAAAACEA&#10;rhJq+d4AAAAIAQAADwAAAGRycy9kb3ducmV2LnhtbEyPzU7DMBCE70i8g7VI3FqHtupPGqcCJC5c&#10;UEvF2Ym3cWi8jmy3CTw9ywlOu6sZzX5T7EbXiSuG2HpS8DDNQCDV3rTUKDi+v0zWIGLSZHTnCRV8&#10;YYRdeXtT6Nz4gfZ4PaRGcAjFXCuwKfW5lLG26HSc+h6JtZMPTic+QyNN0AOHu07OsmwpnW6JP1jd&#10;47PF+ny4OAUfzSc+ta/hO3uT2XBe+/2xWlml7u/Gxy2IhGP6M8MvPqNDyUyVv5CJolMwWSw3bFWw&#10;mYNgfbaa81IpWPCUZSH/Fyh/AAAA//8DAFBLAQItABQABgAIAAAAIQC2gziS/gAAAOEBAAATAAAA&#10;AAAAAAAAAAAAAAAAAABbQ29udGVudF9UeXBlc10ueG1sUEsBAi0AFAAGAAgAAAAhADj9If/WAAAA&#10;lAEAAAsAAAAAAAAAAAAAAAAALwEAAF9yZWxzLy5yZWxzUEsBAi0AFAAGAAgAAAAhAIU2cSN+AgAA&#10;fAUAAA4AAAAAAAAAAAAAAAAALgIAAGRycy9lMm9Eb2MueG1sUEsBAi0AFAAGAAgAAAAhAK4Savne&#10;AAAACAEAAA8AAAAAAAAAAAAAAAAA2AQAAGRycy9kb3ducmV2LnhtbFBLBQYAAAAABAAEAPMAAADj&#10;BQAAAAA=&#10;" fillcolor="white [3212]" stroked="f">
              <v:textbox>
                <w:txbxContent>
                  <w:p w14:paraId="16B50E18" w14:textId="77777777" w:rsidR="00365341" w:rsidRPr="001A267C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81EA8E" wp14:editId="7D10363B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577DC" w14:textId="77777777" w:rsidR="00365341" w:rsidRPr="001A267C" w:rsidRDefault="00365341" w:rsidP="009C19D4">
                          <w:r w:rsidRPr="001A267C">
                            <w:t xml:space="preserve">PAGE </w:t>
                          </w:r>
                          <w:r w:rsidR="00063E4C"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="00063E4C"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63E4C"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1EA8E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pUeQIAAHsFAAAOAAAAZHJzL2Uyb0RvYy54bWysVFtP2zAUfp+0/2D5faTt6AYRKepATJMq&#10;QCsTz65jNxaOj2e7Tbpfz7GTtIXxwrQX+9jnO/fLxWVba7IVziswBR2fjCgRhkOpzLqgvx5uPp1R&#10;4gMzJdNgREF3wtPL2ccPF43NxQQq0KVwBJUYnze2oFUINs8yzytRM38CVhhkSnA1C/h066x0rEHt&#10;tc4mo9GXrAFXWgdceI+/1x2TzpJ+KQUPd1J6EYguKPoW0unSuYpnNrtg+doxWyneu8H+wYuaKYNG&#10;96quWWBk49RfqmrFHXiQ4YRDnYGUiosUA0YzHr2KZlkxK1IsmBxv92ny/08tv90u7b0jof0GLRYw&#10;BeHtAviTx9xkjfV5j4k59blHdAy0la6ON4ZAUBBzu9vnU7SBcPw8m0ynI+RwZE3G03Oko86DsHU+&#10;fBdQk0gU1GG5kgNsu/Chgw6QaMuDVuWN0jo9YouIK+3IlmFxV+txr/wFSpuINRClOoXdj0i90Vs5&#10;xJWosNMiSmnzU0iiyhTeGyYZ58KEwWxCR5REU+8R7PFRtPPqPcJ7iWQZTNgL18qA68r5MlPl0+Cy&#10;7PB9mX0Xd0xBaFctBl7QzzGn8WcF5Q7bxEE3Qd7yG4U1WzAf7pnDkcEy4xoId3hIDU1BoacoqcD9&#10;ees/4rGTkUtJgyNYUP97w5ygRP8w2OPn49PTOLPpcTr9OsGHO+asjjlmU18BNsIYF47liYz4oAdS&#10;OqgfcVvMo1VkMcPRdkHDQF6FbjHgtuFiPk8gnFLLwsIsLR+mI3bkQ/vInO3bNmC/38IwrCx/1b0d&#10;NtbHwHwTQKrU2oes9vnHCU/D0W+juEKO3wl12JmzZwAAAP//AwBQSwMEFAAGAAgAAAAhAIchUZPc&#10;AAAACAEAAA8AAABkcnMvZG93bnJldi54bWxMj81OwzAQhO9IvIO1SNyoDeEnDdlUgMSFC2qpODvx&#10;EofG6yh2m8DT457KcTSjmW/K1ex6caAxdJ4RrhcKBHHjTcctwvbj9SoHEaJmo3vPhPBDAVbV+Vmp&#10;C+MnXtNhE1uRSjgUGsHGOBRShsaS02HhB+LkffnR6Zjk2Eoz6imVu17eKHUvne44LVg90IulZrfZ&#10;O4TP9pueu7fxV71LNe1yv97WDxbx8mJ+egQRaY6nMBzxEzpUian2ezZB9Aj5XZa+RIRlBiL5y/yo&#10;a4TbLANZlfL/geoPAAD//wMAUEsBAi0AFAAGAAgAAAAhALaDOJL+AAAA4QEAABMAAAAAAAAAAAAA&#10;AAAAAAAAAFtDb250ZW50X1R5cGVzXS54bWxQSwECLQAUAAYACAAAACEAOP0h/9YAAACUAQAACwAA&#10;AAAAAAAAAAAAAAAvAQAAX3JlbHMvLnJlbHNQSwECLQAUAAYACAAAACEAB8HKVHkCAAB7BQAADgAA&#10;AAAAAAAAAAAAAAAuAgAAZHJzL2Uyb0RvYy54bWxQSwECLQAUAAYACAAAACEAhyFRk9wAAAAIAQAA&#10;DwAAAAAAAAAAAAAAAADTBAAAZHJzL2Rvd25yZXYueG1sUEsFBgAAAAAEAAQA8wAAANwFAAAAAA==&#10;" fillcolor="white [3212]" stroked="f">
              <v:textbox>
                <w:txbxContent>
                  <w:p w14:paraId="4E5577DC" w14:textId="77777777" w:rsidR="00365341" w:rsidRPr="001A267C" w:rsidRDefault="00365341" w:rsidP="009C19D4">
                    <w:r w:rsidRPr="001A267C">
                      <w:t xml:space="preserve">PAGE </w:t>
                    </w:r>
                    <w:r w:rsidR="00063E4C"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="00063E4C"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63E4C" w:rsidRPr="001A267C">
                      <w:fldChar w:fldCharType="end"/>
                    </w:r>
                    <w:r w:rsidRPr="001A267C"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65341"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 wp14:anchorId="71FD5DF5" wp14:editId="200A68D5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76946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000C1B9" w14:textId="4D1FA519" w:rsidR="00F454CD" w:rsidRPr="00E92AAF" w:rsidRDefault="00E92AAF" w:rsidP="00E92AAF">
        <w:pPr>
          <w:pStyle w:val="Footer"/>
          <w:tabs>
            <w:tab w:val="clear" w:pos="4320"/>
            <w:tab w:val="clear" w:pos="8640"/>
          </w:tabs>
          <w:spacing w:afterAutospacing="0"/>
          <w:jc w:val="center"/>
          <w:rPr>
            <w:rFonts w:ascii="Calibri" w:hAnsi="Calibri" w:cs="Calibri"/>
          </w:rPr>
        </w:pPr>
        <w:r w:rsidRPr="00E92AAF">
          <w:rPr>
            <w:rFonts w:ascii="Calibri" w:hAnsi="Calibri" w:cs="Calibri"/>
          </w:rPr>
          <w:fldChar w:fldCharType="begin"/>
        </w:r>
        <w:r w:rsidRPr="00E92AAF">
          <w:rPr>
            <w:rFonts w:ascii="Calibri" w:hAnsi="Calibri" w:cs="Calibri"/>
          </w:rPr>
          <w:instrText>PAGE   \* MERGEFORMAT</w:instrText>
        </w:r>
        <w:r w:rsidRPr="00E92AAF">
          <w:rPr>
            <w:rFonts w:ascii="Calibri" w:hAnsi="Calibri" w:cs="Calibri"/>
          </w:rPr>
          <w:fldChar w:fldCharType="separate"/>
        </w:r>
        <w:r w:rsidRPr="00E92AAF">
          <w:rPr>
            <w:rFonts w:ascii="Calibri" w:hAnsi="Calibri" w:cs="Calibri"/>
            <w:lang w:val="ru-RU"/>
          </w:rPr>
          <w:t>2</w:t>
        </w:r>
        <w:r w:rsidRPr="00E92AAF">
          <w:rPr>
            <w:rFonts w:ascii="Calibri" w:hAnsi="Calibri" w:cs="Calibri"/>
          </w:rPr>
          <w:fldChar w:fldCharType="end"/>
        </w:r>
        <w:r>
          <w:rPr>
            <w:rFonts w:ascii="Calibri" w:hAnsi="Calibri" w:cs="Calibri"/>
          </w:rPr>
          <w:t xml:space="preserve"> / 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851C" w14:textId="77777777" w:rsidR="00365341" w:rsidRDefault="00EF3CF5" w:rsidP="009C19D4">
    <w:pPr>
      <w:pStyle w:val="Footer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646B5A" wp14:editId="09772979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DC2C3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46B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cTeAIAAHs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DLyg05jT+LOGco9t4qCbIG/5rcKaLZkPD8zhyGCZcQ2Eezykhqag0FOUVOB+&#10;v/Uf8djJyKWkwREsqP+1ZU5Qor8b7PGL8XQaZzY9prMvE3y4U876lGO29TVgI4xx4VieyIgPeiCl&#10;g/oJt8UiWkUWMxxtFzQM5HXoFgNuGy4WiwTCKbUsLM3K8mE6Ykc+tk/M2b5tA/b7HQzDyvJX3dth&#10;Y30MLLYBpEqtfcxqn3+c8DQc/TaKK+T0nVDHnTn/Aw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C51LcT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2B1DC2C3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7ECF43" wp14:editId="0AE2220C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7E94A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ECF43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xk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L+lZ5DS+rKDaY5846EbIWz5XWLMF8+GeOZwZLDPugXCHH6mhKSn0&#10;J0o24H6/9R7x2MoopaTBGSyp/7VlTlCivxts8ovx6Wkc2nQ5PTuf4MU9l6yeS8y2vgZshDFuHMvT&#10;MeKDHo7SQf2I62IWvaKIGY6+SxqG43XoNgOuGy5mswTCMbUsLMzS8mE8Ykc+tI/M2b5tAzb8L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A7Iwxk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47F7E94A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040DEA2" wp14:editId="73A9B022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89C72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FD70CE6" wp14:editId="0816B9D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A8DD1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70CE6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lieAIAAHsFAAAOAAAAZHJzL2Uyb0RvYy54bWysVFtP2zAUfp+0/2D5fU1bUQYRKepAnSZV&#10;gICJZ9exGwvHx7PdJt2v37GTtMB4YdqLfezznfvl4rKtNdkJ5xWYgk5GY0qE4VAqsynoz8fllzNK&#10;fGCmZBqMKOheeHo5//zporG5mEIFuhSOoBLj88YWtArB5lnmeSVq5kdghUGmBFezgE+3yUrHGtRe&#10;62w6Hp9mDbjSOuDCe/y97ph0nvRLKXi4ldKLQHRB0beQTpfOdTyz+QXLN47ZSvHeDfYPXtRMGTR6&#10;UHXNAiNbp/5SVSvuwIMMIw51BlIqLlIMGM1k/Caah4pZkWLB5Hh7SJP/f2r5ze7B3jkS2m/QYgFT&#10;EN6ugD97zE3WWJ/3mJhTn3tEx0Bb6ep4YwgEBTG3+0M+RRsIx8+z6Ww2Rg5H1nQyO0c66jwKW+fD&#10;dwE1iURBHZYrOcB2Kx866ACJtjxoVS6V1ukRW0RcaUd2DIu73kx65a9Q2kSsgSjVKex+ROqN3sox&#10;rkSFvRZRSpt7IYkqU3jvmGScCxMGswkdURJNfUSwx0fRzquPCB8kkmUw4SBcKwOuK+frTJXPg8uy&#10;w/dl9l3cMQWhXbcYeEFPY07jzxrKPbaJg26CvOVLhTVbMR/umMORwTLjGgi3eEgNTUGhpyipwP1+&#10;7z/isZORS0mDI1hQ/2vLnKBE/zDY4+eTk5M4s+lxMvs6xYd7yVm/5JhtfQXYCBNcOJYnMuKDHkjp&#10;oH7CbbGIVpHFDEfbBQ0DeRW6xYDbhovFIoFwSi0LK/Ng+TAdsSMf2yfmbN+2Afv9BoZhZfmb7u2w&#10;sT4GFtsAUqXWPma1zz9OeBqOfhvFFfLynVDHnTn/Aw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AGtlli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5FFA8DD1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E3F7E5" wp14:editId="46A9EC0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BFD2D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3F7E5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IV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L+l55DS+rKDaY5846EbIWz5XWLMF8+GeOZwZLDPugXCHH6mhKSn0&#10;J0o24H6/9R7x2MoopaTBGSyp/7VlTlCivxts8ovx6Wkc2nQ5PTuf4MU9l6yeS8y2vgZshDFuHMvT&#10;MeKDHo7SQf2I62IWvaKIGY6+SxqG43XoNgOuGy5mswTCMbUsLMzS8mE8Ykc+tI/M2b5tAzb8L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CEQeIV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14DBFD2D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D0884E" wp14:editId="7E0A0846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7E6A1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EC7404" wp14:editId="472BB0C5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381AD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C7404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PseAIAAHs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DBwrGHMaf9ZQ7rFNHHQT5C2/VVizJfPhgTkcGSwzroFwj4fU0BQUeoqSCtzv&#10;t/4jHjsZuZQ0OIIF9b+2zAlK9HeDPX4xnk7jzKbHdPZlgg93ylmfcsy2vgZshDEuHMsTGfFBD6R0&#10;UD/htlhEq8hihqPtgoaBvA7dYsBtw8VikUA4pZaFpVlZPkxH7MjH9ok527dtwH6/g2FYWf6qezts&#10;rI+BxTaAVKm1j1nt848Tnoaj30ZxhZy+E+q4M+d/AA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B6naPs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619381AD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293DF2" wp14:editId="333A589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66ABB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93DF2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ibfgIAAHwFAAAOAAAAZHJzL2Uyb0RvYy54bWysVFtP2zAUfp+0/2D5faQNMNaIFHVFnSZV&#10;gAYTz65jtxaOj2e7Tbpfv2MnaYHxwrSXxPb5zu07l8urttZkJ5xXYEo6PhlRIgyHSpl1SX8+LD59&#10;ocQHZiqmwYiS7oWnV9OPHy4bW4gcNqAr4QgaMb5obEk3IdgiyzzfiJr5E7DCoFCCq1nAq1tnlWMN&#10;Wq91lo9Gn7MGXGUdcOE9vl53QjpN9qUUPNxK6UUguqQYW0hfl76r+M2ml6xYO2Y3ivdhsH+IombK&#10;oNODqWsWGNk69ZepWnEHHmQ44VBnIKXiIuWA2YxHr7K53zArUi5IjrcHmvz/M8tvdvf2zpHQfoUW&#10;C5iS8HYJ/MkjN1ljfdFjIqe+8IiOibbS1fGPKRBURG73Bz5FGwjHx3x0eppfoIijLB+fT0aJ8Oyo&#10;bZ0P3wTUJB5K6rBeKQK2W/oQ/bNigERnHrSqFkrrdIk9IubakR3D6q7W41hN1HiB0iZiDUStTty9&#10;iNQcvZdjYukU9lpELW1+CElUlfJ7wyXjXJgwuE3oiJLo6j2KPT6qdlG9R/mgkTyDCQflWhlwXT1f&#10;MlU9DSHLDt/X2Xd5RwpCu2ox8ZJOIqfxZQXVHvvEQTdC3vKFwpotmQ93zOHMYJlxD4Rb/EgNTUmh&#10;P1GyAff7rfeIx1ZGKSUNzmBJ/a8tc4IS/d1gk0/GZ2dxaNPl7Pwix4t7Llk9l5htPQdshDFuHMvT&#10;MeKDHo7SQf2I62IWvaKIGY6+SxqG4zx0mwHXDRezWQLhmFoWlube8mE8Ykc+tI/M2b5tAzb8D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D4ahib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7E466ABB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654D14" wp14:editId="294AE942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EA69E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3653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220F" w14:textId="77777777" w:rsidR="0059507A" w:rsidRDefault="0059507A" w:rsidP="009C19D4">
      <w:r>
        <w:separator/>
      </w:r>
    </w:p>
  </w:footnote>
  <w:footnote w:type="continuationSeparator" w:id="0">
    <w:p w14:paraId="3E53172F" w14:textId="77777777" w:rsidR="0059507A" w:rsidRDefault="0059507A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632B" w14:textId="77777777" w:rsidR="00365341" w:rsidRDefault="00EF3CF5" w:rsidP="009C19D4">
    <w:pPr>
      <w:pStyle w:val="Header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BC886" wp14:editId="3368920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35F85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BC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1rdAIAAHQ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zFYk11DusT8cdKPjLb9VWKwl8+GBOZwVrC/Of7jHQ2poCgo9RUkF7vdb/xGP&#10;LYxcShqcvYL6X1vmBCX6u8HmvhhPp3FY02M6+zLBhzvlrE85ZltfA3bAGDeN5YmM+KAHUjqon3BN&#10;LKJVZDHD0XZBw0Beh24j4JrhYrFIIBxPy8LSrCwfxiK24mP7xJzt+zVgo9/BMKUsf9W2HTYWxsBi&#10;G0Cq1NPHrPaJx9FOU9Gvobg7Tt8JdVyW8z8AAAD//wMAUEsDBBQABgAIAAAAIQARH4CO3wAAAA4B&#10;AAAPAAAAZHJzL2Rvd25yZXYueG1sTI/BTsMwEETvSPyDtUjcqB0CpIQ4FSBx4YJaKs5OvMSh8Tqy&#10;3Sbw9TgnOO7MaPZNtZntwE7oQ+9IQrYSwJBap3vqJOzfX67WwEJUpNXgCCV8Y4BNfX5WqVK7ibZ4&#10;2sWOpRIKpZJgYhxLzkNr0KqwciNS8j6dtyqm03dcezWlcjvwayHuuFU9pQ9GjfhssD3sjlbCR/eF&#10;T/2r/xFvXEyHtdvum8JIeXkxPz4AizjHvzAs+Akd6sTUuCPpwAYJ90WetsRk3GZ5DmyJZGLRmkW7&#10;KXLgdcX/z6h/AQAA//8DAFBLAQItABQABgAIAAAAIQC2gziS/gAAAOEBAAATAAAAAAAAAAAAAAAA&#10;AAAAAABbQ29udGVudF9UeXBlc10ueG1sUEsBAi0AFAAGAAgAAAAhADj9If/WAAAAlAEAAAsAAAAA&#10;AAAAAAAAAAAALwEAAF9yZWxzLy5yZWxzUEsBAi0AFAAGAAgAAAAhAD5ArWt0AgAAdAUAAA4AAAAA&#10;AAAAAAAAAAAALgIAAGRycy9lMm9Eb2MueG1sUEsBAi0AFAAGAAgAAAAhABEfgI7fAAAADgEAAA8A&#10;AAAAAAAAAAAAAAAAzgQAAGRycy9kb3ducmV2LnhtbFBLBQYAAAAABAAEAPMAAADaBQAAAAA=&#10;" fillcolor="white [3212]" stroked="f">
              <v:textbox>
                <w:txbxContent>
                  <w:p w14:paraId="39E35F85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B6C5BF" wp14:editId="77CD1ADB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63CC9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6C5BF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CHfQIAAHwFAAAOAAAAZHJzL2Uyb0RvYy54bWysVN9P2zAQfp+0/8Hy+5q0wBgRKepAnSZV&#10;gFYmnl3Hbi0cn2e7Tbq/fmcnaYHxwrSXxPZ99/u7u7xqa012wnkFpqTjUU6JMBwqZdYl/fkw//SF&#10;Eh+YqZgGI0q6F55eTT9+uGxsISawAV0JR9CI8UVjS7oJwRZZ5vlG1MyPwAqDQgmuZgGvbp1VjjVo&#10;vdbZJM8/Zw24yjrgwnt8vemEdJrsSyl4uJPSi0B0STG2kL4ufVfxm00vWbF2zG4U78Ng/xBFzZRB&#10;pwdTNywwsnXqL1O14g48yDDiUGcgpeIi5YDZjPNX2Sw3zIqUCxbH20OZ/P8zy293S3vvSGi/QosN&#10;TEl4uwD+5LE2WWN90WNiTX3hER0TbaWr4x9TIKiItd0f6inaQDg+TvKTk8k5ijjKJuOzizwVPDtq&#10;W+fDNwE1iYeSOuxXioDtFj5E/6wYINGZB62qudI6XSJHxLV2ZMewu6v1OHYTNV6gtIlYA1GrE3cv&#10;IpGj93JMLJ3CXouopc0PIYmqUn5vuGScCxMGtwkdURJdvUexx0fVLqr3KB80kmcw4aBcKwOu6+fL&#10;SlVPQ8iyw/d99l3esQShXbWYeCQEFi2+rKDaI08cdCPkLZ8r7NmC+XDPHM4Mthn3QLjDj9TQlBT6&#10;EyUbcL/feo94pDJKKWlwBkvqf22ZE5To7wZJfjE+PY1Dmy6nZ+cTvLjnktVzidnW14BEGOPGsTwd&#10;Iz7o4Sgd1I+4LmbRK4qY4ei7pGE4XoduM+C64WI2SyAcU8vCwiwtH8YjMvKhfWTO9rQNSPhbGKaV&#10;Fa/Y22FjfwzMtgGkStQ+VrWvP4544m+/juIOeX5PqOPSnP4BAAD//wMAUEsDBBQABgAIAAAAIQDg&#10;dVp43wAAAAwBAAAPAAAAZHJzL2Rvd25yZXYueG1sTI/BTsMwEETvSPyDtUjcqBMMpIQ4FSBx4YJa&#10;Ks5OvMShsR3ZbhP4ejYnuO3OjGbfVpvZDuyEIfbeSchXGTB0rde96yTs31+u1sBiUk6rwTuU8I0R&#10;NvX5WaVK7Se3xdMudYxKXCyVBJPSWHIeW4NWxZUf0ZH36YNVidbQcR3UROV24NdZdset6h1dMGrE&#10;Z4PtYXe0Ej66L3zqX8NP9saz6bD2231TGCkvL+bHB2AJ5/QXhgWf0KEmpsYfnY5skFCInJKk3+ZC&#10;AKOEuF+GZpFuCgG8rvj/J+pfAAAA//8DAFBLAQItABQABgAIAAAAIQC2gziS/gAAAOEBAAATAAAA&#10;AAAAAAAAAAAAAAAAAABbQ29udGVudF9UeXBlc10ueG1sUEsBAi0AFAAGAAgAAAAhADj9If/WAAAA&#10;lAEAAAsAAAAAAAAAAAAAAAAALwEAAF9yZWxzLy5yZWxzUEsBAi0AFAAGAAgAAAAhAEXm0Id9AgAA&#10;fAUAAA4AAAAAAAAAAAAAAAAALgIAAGRycy9lMm9Eb2MueG1sUEsBAi0AFAAGAAgAAAAhAOB1Wnjf&#10;AAAADAEAAA8AAAAAAAAAAAAAAAAA1wQAAGRycy9kb3ducmV2LnhtbFBLBQYAAAAABAAEAPMAAADj&#10;BQAAAAA=&#10;" fillcolor="white [3212]" stroked="f">
              <v:textbox>
                <w:txbxContent>
                  <w:p w14:paraId="04263CC9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8C4809" wp14:editId="2AB43A2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0526D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36534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A602" w14:textId="4492EDBA" w:rsidR="004B4723" w:rsidRPr="00F05E98" w:rsidRDefault="004B4723" w:rsidP="004B4723">
    <w:pPr>
      <w:pStyle w:val="headertext"/>
      <w:pBdr>
        <w:bottom w:val="single" w:sz="4" w:space="1" w:color="0A522A"/>
      </w:pBdr>
      <w:spacing w:line="269" w:lineRule="auto"/>
      <w:rPr>
        <w:rFonts w:ascii="Calibri" w:hAnsi="Calibri"/>
        <w:caps/>
        <w:color w:val="44546A"/>
        <w:spacing w:val="20"/>
        <w:sz w:val="20"/>
        <w:szCs w:val="22"/>
        <w:lang w:val="ro-RO"/>
      </w:rPr>
    </w:pPr>
    <w:r w:rsidRPr="00F05E98">
      <w:rPr>
        <w:b w:val="0"/>
        <w:noProof/>
        <w:sz w:val="28"/>
        <w:szCs w:val="28"/>
        <w:lang w:val="ro-RO" w:eastAsia="ro-RO"/>
      </w:rPr>
      <w:drawing>
        <wp:inline distT="0" distB="0" distL="0" distR="0" wp14:anchorId="6B0B0754" wp14:editId="687DFE55">
          <wp:extent cx="1858010" cy="466725"/>
          <wp:effectExtent l="0" t="0" r="8890" b="9525"/>
          <wp:docPr id="1422199212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5E98">
      <w:rPr>
        <w:b w:val="0"/>
        <w:caps/>
        <w:color w:val="084332"/>
        <w:spacing w:val="20"/>
        <w:lang w:val="ro-RO"/>
      </w:rPr>
      <w:t xml:space="preserve">                                                          </w:t>
    </w:r>
    <w:r w:rsidRPr="00F00ADB">
      <w:rPr>
        <w:rFonts w:ascii="Calibri" w:hAnsi="Calibri"/>
        <w:caps/>
        <w:color w:val="44546A"/>
        <w:spacing w:val="20"/>
        <w:sz w:val="28"/>
        <w:szCs w:val="28"/>
        <w:lang w:val="ro-RO"/>
      </w:rPr>
      <w:t>FIŞA disciplinei</w:t>
    </w:r>
  </w:p>
  <w:p w14:paraId="70D39AC9" w14:textId="71C8FCFF" w:rsidR="00365341" w:rsidRPr="001808C9" w:rsidRDefault="00365341" w:rsidP="00C666D9">
    <w:pPr>
      <w:pStyle w:val="headertext"/>
      <w:pBdr>
        <w:bottom w:val="single" w:sz="4" w:space="1" w:color="0A522A"/>
      </w:pBdr>
      <w:rPr>
        <w:rFonts w:ascii="Calibri" w:hAnsi="Calibri" w:cs="Calibri"/>
        <w:b w:val="0"/>
        <w:caps/>
        <w:color w:val="084332"/>
        <w:spacing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28F"/>
    <w:multiLevelType w:val="multilevel"/>
    <w:tmpl w:val="C9B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021E1"/>
    <w:multiLevelType w:val="multilevel"/>
    <w:tmpl w:val="DA3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C5477"/>
    <w:multiLevelType w:val="multilevel"/>
    <w:tmpl w:val="42B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3461"/>
    <w:multiLevelType w:val="hybridMultilevel"/>
    <w:tmpl w:val="01FC64F8"/>
    <w:lvl w:ilvl="0" w:tplc="CB7AA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D9F0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1E7F06"/>
    <w:multiLevelType w:val="multilevel"/>
    <w:tmpl w:val="A80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2459B"/>
    <w:multiLevelType w:val="multilevel"/>
    <w:tmpl w:val="32C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8996">
    <w:abstractNumId w:val="5"/>
  </w:num>
  <w:num w:numId="2" w16cid:durableId="865603914">
    <w:abstractNumId w:val="12"/>
  </w:num>
  <w:num w:numId="3" w16cid:durableId="605387950">
    <w:abstractNumId w:val="11"/>
  </w:num>
  <w:num w:numId="4" w16cid:durableId="1998458620">
    <w:abstractNumId w:val="6"/>
  </w:num>
  <w:num w:numId="5" w16cid:durableId="1091393467">
    <w:abstractNumId w:val="4"/>
  </w:num>
  <w:num w:numId="6" w16cid:durableId="616331765">
    <w:abstractNumId w:val="7"/>
  </w:num>
  <w:num w:numId="7" w16cid:durableId="1686245463">
    <w:abstractNumId w:val="8"/>
  </w:num>
  <w:num w:numId="8" w16cid:durableId="839153583">
    <w:abstractNumId w:val="10"/>
  </w:num>
  <w:num w:numId="9" w16cid:durableId="2041856030">
    <w:abstractNumId w:val="1"/>
  </w:num>
  <w:num w:numId="10" w16cid:durableId="875628356">
    <w:abstractNumId w:val="0"/>
  </w:num>
  <w:num w:numId="11" w16cid:durableId="243297638">
    <w:abstractNumId w:val="9"/>
  </w:num>
  <w:num w:numId="12" w16cid:durableId="1297761155">
    <w:abstractNumId w:val="2"/>
  </w:num>
  <w:num w:numId="13" w16cid:durableId="375468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2D"/>
    <w:rsid w:val="0001102D"/>
    <w:rsid w:val="00033934"/>
    <w:rsid w:val="00056C53"/>
    <w:rsid w:val="00056D1E"/>
    <w:rsid w:val="0005719F"/>
    <w:rsid w:val="000627FE"/>
    <w:rsid w:val="00063A9F"/>
    <w:rsid w:val="00063E4C"/>
    <w:rsid w:val="000642E9"/>
    <w:rsid w:val="00064D59"/>
    <w:rsid w:val="00072D81"/>
    <w:rsid w:val="000D3F89"/>
    <w:rsid w:val="000E45AF"/>
    <w:rsid w:val="0010005A"/>
    <w:rsid w:val="00111C52"/>
    <w:rsid w:val="00115160"/>
    <w:rsid w:val="001321C2"/>
    <w:rsid w:val="00143433"/>
    <w:rsid w:val="00144DFB"/>
    <w:rsid w:val="00150BC9"/>
    <w:rsid w:val="001541E0"/>
    <w:rsid w:val="00157129"/>
    <w:rsid w:val="00157CD1"/>
    <w:rsid w:val="00174135"/>
    <w:rsid w:val="001748FB"/>
    <w:rsid w:val="001808C9"/>
    <w:rsid w:val="0018462A"/>
    <w:rsid w:val="00187B97"/>
    <w:rsid w:val="00193642"/>
    <w:rsid w:val="001A267C"/>
    <w:rsid w:val="001D34A8"/>
    <w:rsid w:val="001F3818"/>
    <w:rsid w:val="00202901"/>
    <w:rsid w:val="00205614"/>
    <w:rsid w:val="00221CBF"/>
    <w:rsid w:val="0022567A"/>
    <w:rsid w:val="002270E3"/>
    <w:rsid w:val="00231A35"/>
    <w:rsid w:val="00263FC4"/>
    <w:rsid w:val="0029521A"/>
    <w:rsid w:val="002A7E08"/>
    <w:rsid w:val="002B2C1D"/>
    <w:rsid w:val="002B49E8"/>
    <w:rsid w:val="002B4ABD"/>
    <w:rsid w:val="002B5729"/>
    <w:rsid w:val="002D5883"/>
    <w:rsid w:val="002E1790"/>
    <w:rsid w:val="00321D92"/>
    <w:rsid w:val="00341190"/>
    <w:rsid w:val="00352136"/>
    <w:rsid w:val="00354C50"/>
    <w:rsid w:val="00365341"/>
    <w:rsid w:val="00396C53"/>
    <w:rsid w:val="00397D07"/>
    <w:rsid w:val="003C0273"/>
    <w:rsid w:val="003C686F"/>
    <w:rsid w:val="003D223D"/>
    <w:rsid w:val="003F35B9"/>
    <w:rsid w:val="004017C2"/>
    <w:rsid w:val="004374DB"/>
    <w:rsid w:val="00442EE2"/>
    <w:rsid w:val="00475168"/>
    <w:rsid w:val="0048054C"/>
    <w:rsid w:val="004904CF"/>
    <w:rsid w:val="00490757"/>
    <w:rsid w:val="004917FE"/>
    <w:rsid w:val="004B4723"/>
    <w:rsid w:val="004C2939"/>
    <w:rsid w:val="004D1CEE"/>
    <w:rsid w:val="004D44C5"/>
    <w:rsid w:val="004F11C3"/>
    <w:rsid w:val="004F3828"/>
    <w:rsid w:val="005148A4"/>
    <w:rsid w:val="0053294D"/>
    <w:rsid w:val="00534060"/>
    <w:rsid w:val="00565970"/>
    <w:rsid w:val="00573030"/>
    <w:rsid w:val="005778A7"/>
    <w:rsid w:val="00585C10"/>
    <w:rsid w:val="00586B64"/>
    <w:rsid w:val="00590A56"/>
    <w:rsid w:val="0059507A"/>
    <w:rsid w:val="00596BD2"/>
    <w:rsid w:val="005B2349"/>
    <w:rsid w:val="005B363D"/>
    <w:rsid w:val="005B7A7E"/>
    <w:rsid w:val="005C141D"/>
    <w:rsid w:val="005C71E7"/>
    <w:rsid w:val="005D077E"/>
    <w:rsid w:val="005D1285"/>
    <w:rsid w:val="005E764B"/>
    <w:rsid w:val="00611B90"/>
    <w:rsid w:val="0062279C"/>
    <w:rsid w:val="00644288"/>
    <w:rsid w:val="00663C11"/>
    <w:rsid w:val="00672857"/>
    <w:rsid w:val="0067365E"/>
    <w:rsid w:val="00697C25"/>
    <w:rsid w:val="006A0BF9"/>
    <w:rsid w:val="006D148B"/>
    <w:rsid w:val="006E024C"/>
    <w:rsid w:val="006F283A"/>
    <w:rsid w:val="006F5B46"/>
    <w:rsid w:val="007018FF"/>
    <w:rsid w:val="007025E7"/>
    <w:rsid w:val="0070506B"/>
    <w:rsid w:val="00716AE4"/>
    <w:rsid w:val="00725774"/>
    <w:rsid w:val="00727AEA"/>
    <w:rsid w:val="00737829"/>
    <w:rsid w:val="00751380"/>
    <w:rsid w:val="00773178"/>
    <w:rsid w:val="007751E4"/>
    <w:rsid w:val="007818A8"/>
    <w:rsid w:val="00784898"/>
    <w:rsid w:val="00787C74"/>
    <w:rsid w:val="0079481A"/>
    <w:rsid w:val="007A111D"/>
    <w:rsid w:val="007A1E23"/>
    <w:rsid w:val="007B2D82"/>
    <w:rsid w:val="007B2FF1"/>
    <w:rsid w:val="007B31BA"/>
    <w:rsid w:val="00802B89"/>
    <w:rsid w:val="008403A0"/>
    <w:rsid w:val="00846FFA"/>
    <w:rsid w:val="008501B5"/>
    <w:rsid w:val="008674EF"/>
    <w:rsid w:val="00870917"/>
    <w:rsid w:val="0088002B"/>
    <w:rsid w:val="00885ACB"/>
    <w:rsid w:val="008A1300"/>
    <w:rsid w:val="008B0C21"/>
    <w:rsid w:val="008B2688"/>
    <w:rsid w:val="008F25FB"/>
    <w:rsid w:val="008F5D02"/>
    <w:rsid w:val="00900483"/>
    <w:rsid w:val="009034B4"/>
    <w:rsid w:val="00915ABB"/>
    <w:rsid w:val="0092754D"/>
    <w:rsid w:val="0094510E"/>
    <w:rsid w:val="00962BEA"/>
    <w:rsid w:val="009635A9"/>
    <w:rsid w:val="00980446"/>
    <w:rsid w:val="009B4969"/>
    <w:rsid w:val="009C189D"/>
    <w:rsid w:val="009C19D4"/>
    <w:rsid w:val="009C2CF0"/>
    <w:rsid w:val="009C7FA7"/>
    <w:rsid w:val="009E0617"/>
    <w:rsid w:val="009E6E84"/>
    <w:rsid w:val="009F2F97"/>
    <w:rsid w:val="00A000C7"/>
    <w:rsid w:val="00A02A96"/>
    <w:rsid w:val="00A0379D"/>
    <w:rsid w:val="00A06109"/>
    <w:rsid w:val="00A26173"/>
    <w:rsid w:val="00A37896"/>
    <w:rsid w:val="00A41738"/>
    <w:rsid w:val="00A4465B"/>
    <w:rsid w:val="00A46461"/>
    <w:rsid w:val="00A85DBE"/>
    <w:rsid w:val="00A974F8"/>
    <w:rsid w:val="00AB17B0"/>
    <w:rsid w:val="00AC3E43"/>
    <w:rsid w:val="00AE23D8"/>
    <w:rsid w:val="00B01257"/>
    <w:rsid w:val="00B115C4"/>
    <w:rsid w:val="00B67418"/>
    <w:rsid w:val="00B703E4"/>
    <w:rsid w:val="00B80B1F"/>
    <w:rsid w:val="00B81D8D"/>
    <w:rsid w:val="00B86306"/>
    <w:rsid w:val="00B958EB"/>
    <w:rsid w:val="00BA3C19"/>
    <w:rsid w:val="00BB60F9"/>
    <w:rsid w:val="00BC0ED3"/>
    <w:rsid w:val="00BD2BBE"/>
    <w:rsid w:val="00BD3FE2"/>
    <w:rsid w:val="00C01481"/>
    <w:rsid w:val="00C14B84"/>
    <w:rsid w:val="00C241F7"/>
    <w:rsid w:val="00C24FAC"/>
    <w:rsid w:val="00C33FFD"/>
    <w:rsid w:val="00C40430"/>
    <w:rsid w:val="00C56996"/>
    <w:rsid w:val="00C6097A"/>
    <w:rsid w:val="00C61775"/>
    <w:rsid w:val="00C62391"/>
    <w:rsid w:val="00C645B9"/>
    <w:rsid w:val="00C666D9"/>
    <w:rsid w:val="00C751CA"/>
    <w:rsid w:val="00C8318D"/>
    <w:rsid w:val="00C84C52"/>
    <w:rsid w:val="00C9470C"/>
    <w:rsid w:val="00C97E2D"/>
    <w:rsid w:val="00CB4ADE"/>
    <w:rsid w:val="00CC2086"/>
    <w:rsid w:val="00CC4134"/>
    <w:rsid w:val="00CC4F61"/>
    <w:rsid w:val="00D062B1"/>
    <w:rsid w:val="00D22929"/>
    <w:rsid w:val="00D31FE4"/>
    <w:rsid w:val="00D4559D"/>
    <w:rsid w:val="00D50176"/>
    <w:rsid w:val="00D52673"/>
    <w:rsid w:val="00D94E8C"/>
    <w:rsid w:val="00DA575E"/>
    <w:rsid w:val="00DB5566"/>
    <w:rsid w:val="00DB6C78"/>
    <w:rsid w:val="00DD2365"/>
    <w:rsid w:val="00DE65C5"/>
    <w:rsid w:val="00DE7AA0"/>
    <w:rsid w:val="00E075A6"/>
    <w:rsid w:val="00E1053B"/>
    <w:rsid w:val="00E346AC"/>
    <w:rsid w:val="00E41A0C"/>
    <w:rsid w:val="00E70783"/>
    <w:rsid w:val="00E84419"/>
    <w:rsid w:val="00E84F5F"/>
    <w:rsid w:val="00E92AAF"/>
    <w:rsid w:val="00E93DFB"/>
    <w:rsid w:val="00E970AB"/>
    <w:rsid w:val="00EA6D40"/>
    <w:rsid w:val="00EC48E9"/>
    <w:rsid w:val="00EC6897"/>
    <w:rsid w:val="00EC6F9C"/>
    <w:rsid w:val="00ED3185"/>
    <w:rsid w:val="00ED6734"/>
    <w:rsid w:val="00EE1908"/>
    <w:rsid w:val="00EF3CF5"/>
    <w:rsid w:val="00F119BB"/>
    <w:rsid w:val="00F17EA7"/>
    <w:rsid w:val="00F24AF5"/>
    <w:rsid w:val="00F378B4"/>
    <w:rsid w:val="00F454CD"/>
    <w:rsid w:val="00F5673F"/>
    <w:rsid w:val="00F75CF6"/>
    <w:rsid w:val="00F7688F"/>
    <w:rsid w:val="00F85A5F"/>
    <w:rsid w:val="00F912AE"/>
    <w:rsid w:val="00F976AC"/>
    <w:rsid w:val="00F97959"/>
    <w:rsid w:val="00FB5423"/>
    <w:rsid w:val="00FC5272"/>
    <w:rsid w:val="00FC5FD8"/>
    <w:rsid w:val="00FD33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EB84B"/>
  <w15:docId w15:val="{79E8B607-312B-4586-86DD-E5011645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1D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PlaceholderText">
    <w:name w:val="Placeholder Text"/>
    <w:basedOn w:val="DefaultParagraphFont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PageNumber">
    <w:name w:val="page number"/>
    <w:basedOn w:val="DefaultParagraphFont"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IntenseEmphasis">
    <w:name w:val="Intense Emphasis"/>
    <w:basedOn w:val="DefaultParagraphFon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3">
    <w:name w:val="hilite3"/>
    <w:basedOn w:val="DefaultParagraphFont"/>
    <w:rsid w:val="00585C10"/>
  </w:style>
  <w:style w:type="character" w:customStyle="1" w:styleId="9">
    <w:name w:val="Основной текст (9)_"/>
    <w:link w:val="90"/>
    <w:rsid w:val="00AB17B0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AB17B0"/>
    <w:pPr>
      <w:widowControl w:val="0"/>
      <w:shd w:val="clear" w:color="auto" w:fill="FFFFFF"/>
      <w:spacing w:after="240" w:afterAutospacing="0" w:line="0" w:lineRule="atLeast"/>
      <w:jc w:val="center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D34A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FD3300"/>
  </w:style>
  <w:style w:type="character" w:customStyle="1" w:styleId="ui-provider">
    <w:name w:val="ui-provider"/>
    <w:basedOn w:val="DefaultParagraphFont"/>
    <w:rsid w:val="00E8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onshap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ineering.com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9CF5C-B8A2-4D9E-A285-544D5742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28</TotalTime>
  <Pages>3</Pages>
  <Words>827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Munteanu Silvia</cp:lastModifiedBy>
  <cp:revision>6</cp:revision>
  <cp:lastPrinted>2015-03-26T20:27:00Z</cp:lastPrinted>
  <dcterms:created xsi:type="dcterms:W3CDTF">2025-10-01T03:01:00Z</dcterms:created>
  <dcterms:modified xsi:type="dcterms:W3CDTF">2025-10-06T11:54:00Z</dcterms:modified>
</cp:coreProperties>
</file>