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409C0" w14:textId="77777777" w:rsidR="005B1826" w:rsidRPr="005B1826" w:rsidRDefault="005B1826" w:rsidP="005B1826">
      <w:pPr>
        <w:jc w:val="center"/>
        <w:rPr>
          <w:rFonts w:ascii="Elsie Black" w:hAnsi="Elsie Black"/>
          <w:b/>
          <w:bCs/>
          <w:sz w:val="28"/>
          <w:szCs w:val="24"/>
        </w:rPr>
      </w:pPr>
      <w:r w:rsidRPr="005B1826">
        <w:rPr>
          <w:rFonts w:ascii="Elsie Black" w:hAnsi="Elsie Black"/>
          <w:b/>
          <w:bCs/>
          <w:sz w:val="28"/>
          <w:szCs w:val="24"/>
        </w:rPr>
        <w:t>Seminar Business Intelligence</w:t>
      </w:r>
    </w:p>
    <w:p w14:paraId="6EF6B861" w14:textId="77777777" w:rsidR="005B1826" w:rsidRPr="005B1826" w:rsidRDefault="005B1826" w:rsidP="005B1826">
      <w:pPr>
        <w:jc w:val="center"/>
        <w:rPr>
          <w:rFonts w:ascii="Elsie Black" w:hAnsi="Elsie Black"/>
          <w:b/>
          <w:bCs/>
          <w:sz w:val="28"/>
          <w:szCs w:val="24"/>
        </w:rPr>
      </w:pPr>
      <w:r w:rsidRPr="005B1826">
        <w:rPr>
          <w:rFonts w:ascii="Elsie Black" w:hAnsi="Elsie Black"/>
          <w:b/>
          <w:bCs/>
          <w:sz w:val="28"/>
          <w:szCs w:val="24"/>
        </w:rPr>
        <w:t>Tema: Business Intelligence – abord</w:t>
      </w:r>
      <w:r w:rsidRPr="005B1826">
        <w:rPr>
          <w:rFonts w:ascii="Calibri" w:hAnsi="Calibri" w:cs="Calibri"/>
          <w:b/>
          <w:bCs/>
          <w:sz w:val="28"/>
          <w:szCs w:val="24"/>
        </w:rPr>
        <w:t>ă</w:t>
      </w:r>
      <w:r w:rsidRPr="005B1826">
        <w:rPr>
          <w:rFonts w:ascii="Elsie Black" w:hAnsi="Elsie Black"/>
          <w:b/>
          <w:bCs/>
          <w:sz w:val="28"/>
          <w:szCs w:val="24"/>
        </w:rPr>
        <w:t xml:space="preserve">ri </w:t>
      </w:r>
      <w:r w:rsidRPr="005B1826">
        <w:rPr>
          <w:rFonts w:ascii="Calibri" w:hAnsi="Calibri" w:cs="Calibri"/>
          <w:b/>
          <w:bCs/>
          <w:sz w:val="28"/>
          <w:szCs w:val="24"/>
        </w:rPr>
        <w:t>ș</w:t>
      </w:r>
      <w:r w:rsidRPr="005B1826">
        <w:rPr>
          <w:rFonts w:ascii="Elsie Black" w:hAnsi="Elsie Black"/>
          <w:b/>
          <w:bCs/>
          <w:sz w:val="28"/>
          <w:szCs w:val="24"/>
        </w:rPr>
        <w:t>i aplica</w:t>
      </w:r>
      <w:r w:rsidRPr="005B1826">
        <w:rPr>
          <w:rFonts w:ascii="Calibri" w:hAnsi="Calibri" w:cs="Calibri"/>
          <w:b/>
          <w:bCs/>
          <w:sz w:val="28"/>
          <w:szCs w:val="24"/>
        </w:rPr>
        <w:t>ț</w:t>
      </w:r>
      <w:r w:rsidRPr="005B1826">
        <w:rPr>
          <w:rFonts w:ascii="Elsie Black" w:hAnsi="Elsie Black"/>
          <w:b/>
          <w:bCs/>
          <w:sz w:val="28"/>
          <w:szCs w:val="24"/>
        </w:rPr>
        <w:t>ii practice</w:t>
      </w:r>
    </w:p>
    <w:p w14:paraId="0A0C52D5" w14:textId="65A9A00A" w:rsidR="005B1826" w:rsidRPr="005B1826" w:rsidRDefault="005B1826" w:rsidP="005B1826">
      <w:pPr>
        <w:jc w:val="center"/>
        <w:rPr>
          <w:rFonts w:ascii="Elsie Black" w:hAnsi="Elsie Black"/>
          <w:b/>
          <w:bCs/>
          <w:sz w:val="28"/>
          <w:szCs w:val="24"/>
        </w:rPr>
      </w:pPr>
    </w:p>
    <w:p w14:paraId="15D276F2" w14:textId="77777777" w:rsidR="005B1826" w:rsidRPr="005B1826" w:rsidRDefault="005B1826" w:rsidP="005B1826">
      <w:pPr>
        <w:jc w:val="center"/>
        <w:rPr>
          <w:rFonts w:cs="Times New Roman"/>
          <w:b/>
          <w:bCs/>
          <w:sz w:val="28"/>
          <w:szCs w:val="28"/>
        </w:rPr>
      </w:pPr>
      <w:r w:rsidRPr="005B1826">
        <w:rPr>
          <w:rFonts w:cs="Times New Roman"/>
          <w:b/>
          <w:bCs/>
          <w:sz w:val="28"/>
          <w:szCs w:val="28"/>
        </w:rPr>
        <w:t>Algoritm de desfășurare</w:t>
      </w:r>
    </w:p>
    <w:p w14:paraId="4629D2EB" w14:textId="2CD3CBD7" w:rsidR="005B1826" w:rsidRPr="005B1826" w:rsidRDefault="005B1826" w:rsidP="005B1826">
      <w:pPr>
        <w:rPr>
          <w:rFonts w:cs="Times New Roman"/>
          <w:b/>
          <w:bCs/>
          <w:sz w:val="28"/>
          <w:szCs w:val="28"/>
        </w:rPr>
      </w:pPr>
      <w:r w:rsidRPr="005B1826">
        <w:rPr>
          <w:rFonts w:cs="Times New Roman"/>
          <w:b/>
          <w:bCs/>
          <w:sz w:val="28"/>
          <w:szCs w:val="28"/>
        </w:rPr>
        <w:t xml:space="preserve">Introducere </w:t>
      </w:r>
    </w:p>
    <w:p w14:paraId="4D8D5344" w14:textId="77777777" w:rsidR="005B1826" w:rsidRPr="00FA142B" w:rsidRDefault="005B1826" w:rsidP="00FA142B">
      <w:pPr>
        <w:pStyle w:val="ListParagraph"/>
        <w:numPr>
          <w:ilvl w:val="0"/>
          <w:numId w:val="19"/>
        </w:numPr>
        <w:rPr>
          <w:rFonts w:cs="Times New Roman"/>
          <w:sz w:val="28"/>
          <w:szCs w:val="28"/>
        </w:rPr>
      </w:pPr>
      <w:r w:rsidRPr="00FA142B">
        <w:rPr>
          <w:rFonts w:cs="Times New Roman"/>
          <w:sz w:val="28"/>
          <w:szCs w:val="28"/>
        </w:rPr>
        <w:t>Prezentarea scopului seminarului.</w:t>
      </w:r>
    </w:p>
    <w:p w14:paraId="41C045FF" w14:textId="77777777" w:rsidR="005B1826" w:rsidRPr="00FA142B" w:rsidRDefault="005B1826" w:rsidP="00FA142B">
      <w:pPr>
        <w:pStyle w:val="ListParagraph"/>
        <w:numPr>
          <w:ilvl w:val="0"/>
          <w:numId w:val="19"/>
        </w:numPr>
        <w:rPr>
          <w:rFonts w:cs="Times New Roman"/>
          <w:sz w:val="28"/>
          <w:szCs w:val="28"/>
        </w:rPr>
      </w:pPr>
      <w:r w:rsidRPr="00FA142B">
        <w:rPr>
          <w:rFonts w:cs="Times New Roman"/>
          <w:sz w:val="28"/>
          <w:szCs w:val="28"/>
        </w:rPr>
        <w:t>Definirea conceptului de Business Intelligence și poziționarea acestuia în raport cu Sisteme Suport Decizii și Big Data.</w:t>
      </w:r>
    </w:p>
    <w:p w14:paraId="084A2FDE" w14:textId="77777777" w:rsidR="005B1826" w:rsidRPr="00FA142B" w:rsidRDefault="005B1826" w:rsidP="00FA142B">
      <w:pPr>
        <w:pStyle w:val="ListParagraph"/>
        <w:numPr>
          <w:ilvl w:val="0"/>
          <w:numId w:val="19"/>
        </w:numPr>
        <w:rPr>
          <w:rFonts w:cs="Times New Roman"/>
          <w:sz w:val="28"/>
          <w:szCs w:val="28"/>
        </w:rPr>
      </w:pPr>
      <w:r w:rsidRPr="00FA142B">
        <w:rPr>
          <w:rFonts w:cs="Times New Roman"/>
          <w:sz w:val="28"/>
          <w:szCs w:val="28"/>
        </w:rPr>
        <w:t>Explicarea legăturii dintre tema seminarului și proiectele individuale (proiect de an, licență).</w:t>
      </w:r>
    </w:p>
    <w:p w14:paraId="211AFE2A" w14:textId="2F7B33B4" w:rsidR="005B1826" w:rsidRPr="005B1826" w:rsidRDefault="005B1826" w:rsidP="005B1826">
      <w:pPr>
        <w:rPr>
          <w:rFonts w:cs="Times New Roman"/>
          <w:sz w:val="28"/>
          <w:szCs w:val="28"/>
        </w:rPr>
      </w:pPr>
    </w:p>
    <w:p w14:paraId="239552AC" w14:textId="247B3B49" w:rsidR="005B1826" w:rsidRPr="005B1826" w:rsidRDefault="005B1826" w:rsidP="005B1826">
      <w:pPr>
        <w:rPr>
          <w:rFonts w:cs="Times New Roman"/>
          <w:sz w:val="28"/>
          <w:szCs w:val="28"/>
        </w:rPr>
      </w:pPr>
      <w:r w:rsidRPr="00FA142B">
        <w:rPr>
          <w:rFonts w:cs="Times New Roman"/>
          <w:b/>
          <w:bCs/>
          <w:sz w:val="28"/>
          <w:szCs w:val="28"/>
        </w:rPr>
        <w:t xml:space="preserve">Ghid metodologic pentru proiectele individuale </w:t>
      </w:r>
    </w:p>
    <w:p w14:paraId="329159EA" w14:textId="77777777" w:rsidR="005B1826" w:rsidRPr="00FA142B" w:rsidRDefault="005B1826" w:rsidP="00FA142B">
      <w:pPr>
        <w:pStyle w:val="ListParagraph"/>
        <w:numPr>
          <w:ilvl w:val="0"/>
          <w:numId w:val="20"/>
        </w:numPr>
        <w:rPr>
          <w:rFonts w:cs="Times New Roman"/>
          <w:sz w:val="28"/>
          <w:szCs w:val="28"/>
        </w:rPr>
      </w:pPr>
      <w:r w:rsidRPr="00FA142B">
        <w:rPr>
          <w:rFonts w:cs="Times New Roman"/>
          <w:sz w:val="28"/>
          <w:szCs w:val="28"/>
        </w:rPr>
        <w:t>Stabilirea etapelor unui proiect de BI:</w:t>
      </w:r>
    </w:p>
    <w:p w14:paraId="0D334026" w14:textId="77777777" w:rsidR="005B1826" w:rsidRPr="00FA142B" w:rsidRDefault="005B1826" w:rsidP="00FA142B">
      <w:pPr>
        <w:pStyle w:val="ListParagraph"/>
        <w:numPr>
          <w:ilvl w:val="0"/>
          <w:numId w:val="20"/>
        </w:numPr>
        <w:rPr>
          <w:rFonts w:cs="Times New Roman"/>
          <w:sz w:val="28"/>
          <w:szCs w:val="28"/>
        </w:rPr>
      </w:pPr>
      <w:r w:rsidRPr="00FA142B">
        <w:rPr>
          <w:rFonts w:cs="Times New Roman"/>
          <w:sz w:val="28"/>
          <w:szCs w:val="28"/>
        </w:rPr>
        <w:t>Definirea problemei decizionale.</w:t>
      </w:r>
    </w:p>
    <w:p w14:paraId="0230B8FE" w14:textId="77777777" w:rsidR="005B1826" w:rsidRPr="00FA142B" w:rsidRDefault="005B1826" w:rsidP="00FA142B">
      <w:pPr>
        <w:pStyle w:val="ListParagraph"/>
        <w:numPr>
          <w:ilvl w:val="0"/>
          <w:numId w:val="20"/>
        </w:numPr>
        <w:rPr>
          <w:rFonts w:cs="Times New Roman"/>
          <w:sz w:val="28"/>
          <w:szCs w:val="28"/>
        </w:rPr>
      </w:pPr>
      <w:r w:rsidRPr="00FA142B">
        <w:rPr>
          <w:rFonts w:cs="Times New Roman"/>
          <w:sz w:val="28"/>
          <w:szCs w:val="28"/>
        </w:rPr>
        <w:t>Identificarea și selectarea surselor de date.</w:t>
      </w:r>
    </w:p>
    <w:p w14:paraId="22358AD1" w14:textId="77777777" w:rsidR="005B1826" w:rsidRPr="00FA142B" w:rsidRDefault="005B1826" w:rsidP="00FA142B">
      <w:pPr>
        <w:pStyle w:val="ListParagraph"/>
        <w:numPr>
          <w:ilvl w:val="0"/>
          <w:numId w:val="20"/>
        </w:numPr>
        <w:rPr>
          <w:rFonts w:cs="Times New Roman"/>
          <w:sz w:val="28"/>
          <w:szCs w:val="28"/>
        </w:rPr>
      </w:pPr>
      <w:r w:rsidRPr="00FA142B">
        <w:rPr>
          <w:rFonts w:cs="Times New Roman"/>
          <w:sz w:val="28"/>
          <w:szCs w:val="28"/>
        </w:rPr>
        <w:t>Prelucrarea și integrarea datelor.</w:t>
      </w:r>
    </w:p>
    <w:p w14:paraId="7B1B43A6" w14:textId="77777777" w:rsidR="005B1826" w:rsidRPr="00FA142B" w:rsidRDefault="005B1826" w:rsidP="00FA142B">
      <w:pPr>
        <w:pStyle w:val="ListParagraph"/>
        <w:numPr>
          <w:ilvl w:val="0"/>
          <w:numId w:val="20"/>
        </w:numPr>
        <w:rPr>
          <w:rFonts w:cs="Times New Roman"/>
          <w:sz w:val="28"/>
          <w:szCs w:val="28"/>
        </w:rPr>
      </w:pPr>
      <w:r w:rsidRPr="00FA142B">
        <w:rPr>
          <w:rFonts w:cs="Times New Roman"/>
          <w:sz w:val="28"/>
          <w:szCs w:val="28"/>
        </w:rPr>
        <w:t>Alegerea metodelor și instrumentelor de analiză.</w:t>
      </w:r>
    </w:p>
    <w:p w14:paraId="5FFF3256" w14:textId="77777777" w:rsidR="005B1826" w:rsidRPr="00FA142B" w:rsidRDefault="005B1826" w:rsidP="00FA142B">
      <w:pPr>
        <w:pStyle w:val="ListParagraph"/>
        <w:numPr>
          <w:ilvl w:val="0"/>
          <w:numId w:val="20"/>
        </w:numPr>
        <w:rPr>
          <w:rFonts w:cs="Times New Roman"/>
          <w:sz w:val="28"/>
          <w:szCs w:val="28"/>
        </w:rPr>
      </w:pPr>
      <w:r w:rsidRPr="00FA142B">
        <w:rPr>
          <w:rFonts w:cs="Times New Roman"/>
          <w:sz w:val="28"/>
          <w:szCs w:val="28"/>
        </w:rPr>
        <w:t>Vizualizarea și interpretarea rezultatelor.</w:t>
      </w:r>
    </w:p>
    <w:p w14:paraId="5C3AF0F8" w14:textId="77777777" w:rsidR="005B1826" w:rsidRPr="00FA142B" w:rsidRDefault="005B1826" w:rsidP="00FA142B">
      <w:pPr>
        <w:pStyle w:val="ListParagraph"/>
        <w:numPr>
          <w:ilvl w:val="0"/>
          <w:numId w:val="20"/>
        </w:numPr>
        <w:rPr>
          <w:rFonts w:cs="Times New Roman"/>
          <w:sz w:val="28"/>
          <w:szCs w:val="28"/>
        </w:rPr>
      </w:pPr>
      <w:r w:rsidRPr="00FA142B">
        <w:rPr>
          <w:rFonts w:cs="Times New Roman"/>
          <w:sz w:val="28"/>
          <w:szCs w:val="28"/>
        </w:rPr>
        <w:t>Formularea concluziilor și recomandărilor.</w:t>
      </w:r>
    </w:p>
    <w:p w14:paraId="5C3B513A" w14:textId="77777777" w:rsidR="005B1826" w:rsidRPr="00FA142B" w:rsidRDefault="005B1826" w:rsidP="00FA142B">
      <w:pPr>
        <w:pStyle w:val="ListParagraph"/>
        <w:numPr>
          <w:ilvl w:val="0"/>
          <w:numId w:val="20"/>
        </w:numPr>
        <w:rPr>
          <w:rFonts w:cs="Times New Roman"/>
          <w:sz w:val="28"/>
          <w:szCs w:val="28"/>
        </w:rPr>
      </w:pPr>
      <w:r w:rsidRPr="00FA142B">
        <w:rPr>
          <w:rFonts w:cs="Times New Roman"/>
          <w:sz w:val="28"/>
          <w:szCs w:val="28"/>
        </w:rPr>
        <w:t>Prezentarea structurii standard a unei prezentări de seminar/proiect BI.</w:t>
      </w:r>
    </w:p>
    <w:p w14:paraId="6AA816ED" w14:textId="4C2CB7E9" w:rsidR="005B1826" w:rsidRPr="005B1826" w:rsidRDefault="005B1826" w:rsidP="005B1826">
      <w:pPr>
        <w:rPr>
          <w:rFonts w:cs="Times New Roman"/>
          <w:sz w:val="28"/>
          <w:szCs w:val="28"/>
        </w:rPr>
      </w:pPr>
    </w:p>
    <w:p w14:paraId="5C1BBE39" w14:textId="6C7AD8B8" w:rsidR="005B1826" w:rsidRPr="00FA142B" w:rsidRDefault="005B1826" w:rsidP="005B1826">
      <w:pPr>
        <w:rPr>
          <w:rFonts w:cs="Times New Roman"/>
          <w:b/>
          <w:bCs/>
          <w:sz w:val="28"/>
          <w:szCs w:val="28"/>
        </w:rPr>
      </w:pPr>
      <w:r w:rsidRPr="00FA142B">
        <w:rPr>
          <w:rFonts w:cs="Times New Roman"/>
          <w:b/>
          <w:bCs/>
          <w:sz w:val="28"/>
          <w:szCs w:val="28"/>
        </w:rPr>
        <w:t xml:space="preserve">Concluzii </w:t>
      </w:r>
    </w:p>
    <w:p w14:paraId="2F5D78DC" w14:textId="77777777" w:rsidR="005B1826" w:rsidRPr="00FA142B" w:rsidRDefault="005B1826" w:rsidP="00FA142B">
      <w:pPr>
        <w:pStyle w:val="ListParagraph"/>
        <w:numPr>
          <w:ilvl w:val="0"/>
          <w:numId w:val="21"/>
        </w:numPr>
        <w:rPr>
          <w:rFonts w:cs="Times New Roman"/>
          <w:sz w:val="28"/>
          <w:szCs w:val="28"/>
        </w:rPr>
      </w:pPr>
      <w:r w:rsidRPr="00FA142B">
        <w:rPr>
          <w:rFonts w:cs="Times New Roman"/>
          <w:sz w:val="28"/>
          <w:szCs w:val="28"/>
        </w:rPr>
        <w:t>Rezumarea etapelor parcurse.</w:t>
      </w:r>
    </w:p>
    <w:p w14:paraId="2FF255D5" w14:textId="77777777" w:rsidR="005B1826" w:rsidRPr="00FA142B" w:rsidRDefault="005B1826" w:rsidP="00FA142B">
      <w:pPr>
        <w:pStyle w:val="ListParagraph"/>
        <w:numPr>
          <w:ilvl w:val="0"/>
          <w:numId w:val="21"/>
        </w:numPr>
        <w:rPr>
          <w:rFonts w:cs="Times New Roman"/>
          <w:sz w:val="28"/>
          <w:szCs w:val="28"/>
        </w:rPr>
      </w:pPr>
      <w:r w:rsidRPr="00FA142B">
        <w:rPr>
          <w:rFonts w:cs="Times New Roman"/>
          <w:sz w:val="28"/>
          <w:szCs w:val="28"/>
        </w:rPr>
        <w:t>Recomandări pentru finalizarea prezentării individuale.</w:t>
      </w:r>
    </w:p>
    <w:p w14:paraId="7ED391E9" w14:textId="77777777" w:rsidR="005B1826" w:rsidRPr="00FA142B" w:rsidRDefault="005B1826" w:rsidP="00FA142B">
      <w:pPr>
        <w:pStyle w:val="ListParagraph"/>
        <w:numPr>
          <w:ilvl w:val="0"/>
          <w:numId w:val="21"/>
        </w:numPr>
        <w:rPr>
          <w:rFonts w:cs="Times New Roman"/>
          <w:sz w:val="28"/>
          <w:szCs w:val="28"/>
        </w:rPr>
      </w:pPr>
      <w:r w:rsidRPr="00FA142B">
        <w:rPr>
          <w:rFonts w:cs="Times New Roman"/>
          <w:sz w:val="28"/>
          <w:szCs w:val="28"/>
        </w:rPr>
        <w:t>Evidențierea modului în care prezentarea BI va fi integrată în proiectul de an și în proiectul de licență.</w:t>
      </w:r>
    </w:p>
    <w:p w14:paraId="15918711" w14:textId="58F39AA5" w:rsidR="005B1826" w:rsidRPr="005B1826" w:rsidRDefault="005B1826" w:rsidP="005B1826">
      <w:pPr>
        <w:rPr>
          <w:rFonts w:cs="Times New Roman"/>
          <w:sz w:val="28"/>
          <w:szCs w:val="28"/>
        </w:rPr>
      </w:pPr>
    </w:p>
    <w:p w14:paraId="0AF74E8D" w14:textId="26B84117" w:rsidR="005B1826" w:rsidRPr="005B1826" w:rsidRDefault="005B1826" w:rsidP="005B1826">
      <w:pPr>
        <w:rPr>
          <w:rFonts w:cs="Times New Roman"/>
          <w:sz w:val="28"/>
          <w:szCs w:val="28"/>
        </w:rPr>
      </w:pPr>
      <w:r w:rsidRPr="005B1826">
        <w:rPr>
          <w:rFonts w:cs="Times New Roman"/>
          <w:sz w:val="28"/>
          <w:szCs w:val="28"/>
        </w:rPr>
        <w:t xml:space="preserve"> </w:t>
      </w:r>
      <w:r w:rsidRPr="00FA142B">
        <w:rPr>
          <w:rFonts w:cs="Times New Roman"/>
          <w:b/>
          <w:bCs/>
          <w:sz w:val="28"/>
          <w:szCs w:val="28"/>
        </w:rPr>
        <w:t>Produs final</w:t>
      </w:r>
      <w:r w:rsidRPr="005B1826">
        <w:rPr>
          <w:rFonts w:cs="Times New Roman"/>
          <w:sz w:val="28"/>
          <w:szCs w:val="28"/>
        </w:rPr>
        <w:t xml:space="preserve">: </w:t>
      </w:r>
      <w:r w:rsidR="00FA142B">
        <w:rPr>
          <w:rFonts w:cs="Times New Roman"/>
          <w:sz w:val="28"/>
          <w:szCs w:val="28"/>
        </w:rPr>
        <w:t>P</w:t>
      </w:r>
      <w:r w:rsidRPr="005B1826">
        <w:rPr>
          <w:rFonts w:cs="Times New Roman"/>
          <w:sz w:val="28"/>
          <w:szCs w:val="28"/>
        </w:rPr>
        <w:t>rezent</w:t>
      </w:r>
      <w:r w:rsidR="00FA142B">
        <w:rPr>
          <w:rFonts w:cs="Times New Roman"/>
          <w:sz w:val="28"/>
          <w:szCs w:val="28"/>
        </w:rPr>
        <w:t>are</w:t>
      </w:r>
      <w:r w:rsidRPr="005B1826">
        <w:rPr>
          <w:rFonts w:cs="Times New Roman"/>
          <w:sz w:val="28"/>
          <w:szCs w:val="28"/>
        </w:rPr>
        <w:t xml:space="preserve"> individual</w:t>
      </w:r>
      <w:r w:rsidR="00FA142B">
        <w:rPr>
          <w:rFonts w:cs="Times New Roman"/>
          <w:sz w:val="28"/>
          <w:szCs w:val="28"/>
        </w:rPr>
        <w:t>ă</w:t>
      </w:r>
      <w:r w:rsidRPr="005B1826">
        <w:rPr>
          <w:rFonts w:cs="Times New Roman"/>
          <w:sz w:val="28"/>
          <w:szCs w:val="28"/>
        </w:rPr>
        <w:t xml:space="preserve"> de Business Intelligence, structurată pe problema, date, analiză, rezultate și recomandări.</w:t>
      </w:r>
    </w:p>
    <w:p w14:paraId="079B0A97" w14:textId="459A3B3F" w:rsidR="005B1826" w:rsidRDefault="005B1826" w:rsidP="005B1826">
      <w:pPr>
        <w:rPr>
          <w:rFonts w:cs="Times New Roman"/>
          <w:sz w:val="28"/>
          <w:szCs w:val="28"/>
        </w:rPr>
      </w:pPr>
    </w:p>
    <w:p w14:paraId="4946CD5B" w14:textId="77777777" w:rsidR="00FA142B" w:rsidRDefault="00FA142B" w:rsidP="005B1826">
      <w:pPr>
        <w:rPr>
          <w:rFonts w:cs="Times New Roman"/>
          <w:sz w:val="28"/>
          <w:szCs w:val="28"/>
        </w:rPr>
      </w:pPr>
    </w:p>
    <w:p w14:paraId="228DF115" w14:textId="77777777" w:rsidR="00FA142B" w:rsidRPr="005B1826" w:rsidRDefault="00FA142B" w:rsidP="005B1826">
      <w:pPr>
        <w:rPr>
          <w:rFonts w:cs="Times New Roman"/>
          <w:sz w:val="28"/>
          <w:szCs w:val="28"/>
        </w:rPr>
      </w:pPr>
    </w:p>
    <w:p w14:paraId="09531E59" w14:textId="653CA8E4" w:rsidR="00FA142B" w:rsidRDefault="00FA142B">
      <w:pPr>
        <w:spacing w:after="160" w:afterAutospacing="0" w:line="259" w:lineRule="auto"/>
        <w:contextualSpacing w:val="0"/>
        <w:jc w:val="lef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14:paraId="1A7E2CD0" w14:textId="03FC0BB2" w:rsidR="005B1826" w:rsidRPr="00FA142B" w:rsidRDefault="005B1826" w:rsidP="00FA142B">
      <w:pPr>
        <w:pStyle w:val="titlu"/>
      </w:pPr>
      <w:r w:rsidRPr="00FA142B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Pr="00FA142B">
        <w:rPr>
          <w:rFonts w:ascii="Times New Roman" w:hAnsi="Times New Roman" w:cs="Times New Roman"/>
          <w:sz w:val="32"/>
          <w:szCs w:val="32"/>
        </w:rPr>
        <w:t>Семинар</w:t>
      </w:r>
      <w:r w:rsidR="00FA142B" w:rsidRPr="00FA142B">
        <w:rPr>
          <w:sz w:val="32"/>
          <w:szCs w:val="32"/>
        </w:rPr>
        <w:t xml:space="preserve"> </w:t>
      </w:r>
      <w:r w:rsidR="00FA142B" w:rsidRPr="00FA142B">
        <w:t>No 2.</w:t>
      </w:r>
      <w:r w:rsidRPr="00FA142B">
        <w:t xml:space="preserve"> Business Intelligence</w:t>
      </w:r>
    </w:p>
    <w:p w14:paraId="7589E2D4" w14:textId="77777777" w:rsidR="005B1826" w:rsidRPr="00FA142B" w:rsidRDefault="005B1826" w:rsidP="00FA142B">
      <w:pPr>
        <w:pStyle w:val="titlu"/>
      </w:pPr>
      <w:r w:rsidRPr="00FA142B">
        <w:rPr>
          <w:rFonts w:ascii="Calibri" w:hAnsi="Calibri"/>
        </w:rPr>
        <w:t>Тема</w:t>
      </w:r>
      <w:r w:rsidRPr="00FA142B">
        <w:t xml:space="preserve">: Business Intelligence – </w:t>
      </w:r>
      <w:r w:rsidRPr="00FA142B">
        <w:rPr>
          <w:rFonts w:ascii="Calibri" w:hAnsi="Calibri"/>
        </w:rPr>
        <w:t>подходы</w:t>
      </w:r>
      <w:r w:rsidRPr="00FA142B">
        <w:t xml:space="preserve"> </w:t>
      </w:r>
      <w:r w:rsidRPr="00FA142B">
        <w:rPr>
          <w:rFonts w:ascii="Calibri" w:hAnsi="Calibri"/>
        </w:rPr>
        <w:t>и</w:t>
      </w:r>
      <w:r w:rsidRPr="00FA142B">
        <w:t xml:space="preserve"> </w:t>
      </w:r>
      <w:r w:rsidRPr="00FA142B">
        <w:rPr>
          <w:rFonts w:ascii="Calibri" w:hAnsi="Calibri"/>
        </w:rPr>
        <w:t>практические</w:t>
      </w:r>
      <w:r w:rsidRPr="00FA142B">
        <w:t xml:space="preserve"> </w:t>
      </w:r>
      <w:r w:rsidRPr="00FA142B">
        <w:rPr>
          <w:rFonts w:ascii="Calibri" w:hAnsi="Calibri"/>
        </w:rPr>
        <w:t>приложения</w:t>
      </w:r>
    </w:p>
    <w:p w14:paraId="45CFD2DB" w14:textId="03E693B7" w:rsidR="005B1826" w:rsidRPr="005B1826" w:rsidRDefault="005B1826" w:rsidP="005B1826">
      <w:pPr>
        <w:rPr>
          <w:rFonts w:cs="Times New Roman"/>
          <w:sz w:val="28"/>
          <w:szCs w:val="28"/>
        </w:rPr>
      </w:pPr>
    </w:p>
    <w:p w14:paraId="50D8EE81" w14:textId="77777777" w:rsidR="005B1826" w:rsidRPr="00FA142B" w:rsidRDefault="005B1826" w:rsidP="00FA142B">
      <w:pPr>
        <w:jc w:val="center"/>
        <w:rPr>
          <w:rFonts w:cs="Times New Roman"/>
          <w:b/>
          <w:bCs/>
          <w:sz w:val="28"/>
          <w:szCs w:val="28"/>
        </w:rPr>
      </w:pPr>
      <w:r w:rsidRPr="00FA142B">
        <w:rPr>
          <w:rFonts w:cs="Times New Roman"/>
          <w:b/>
          <w:bCs/>
          <w:sz w:val="28"/>
          <w:szCs w:val="28"/>
        </w:rPr>
        <w:t>Алгоритм проведения</w:t>
      </w:r>
    </w:p>
    <w:p w14:paraId="2D42A7A0" w14:textId="3FBD7DD1" w:rsidR="005B1826" w:rsidRPr="00FA142B" w:rsidRDefault="005B1826" w:rsidP="005B1826">
      <w:pPr>
        <w:rPr>
          <w:rFonts w:cs="Times New Roman"/>
          <w:b/>
          <w:bCs/>
          <w:sz w:val="28"/>
          <w:szCs w:val="28"/>
        </w:rPr>
      </w:pPr>
      <w:r w:rsidRPr="00FA142B">
        <w:rPr>
          <w:rFonts w:cs="Times New Roman"/>
          <w:b/>
          <w:bCs/>
          <w:sz w:val="28"/>
          <w:szCs w:val="28"/>
        </w:rPr>
        <w:t xml:space="preserve">Введение </w:t>
      </w:r>
    </w:p>
    <w:p w14:paraId="71257A04" w14:textId="77777777" w:rsidR="005B1826" w:rsidRPr="00FA142B" w:rsidRDefault="005B1826" w:rsidP="00FA142B">
      <w:pPr>
        <w:pStyle w:val="ListParagraph"/>
        <w:numPr>
          <w:ilvl w:val="0"/>
          <w:numId w:val="22"/>
        </w:numPr>
        <w:rPr>
          <w:rFonts w:cs="Times New Roman"/>
          <w:sz w:val="28"/>
          <w:szCs w:val="28"/>
        </w:rPr>
      </w:pPr>
      <w:r w:rsidRPr="00FA142B">
        <w:rPr>
          <w:rFonts w:cs="Times New Roman"/>
          <w:sz w:val="28"/>
          <w:szCs w:val="28"/>
        </w:rPr>
        <w:t>Представление цели семинара.</w:t>
      </w:r>
    </w:p>
    <w:p w14:paraId="45C6E3F0" w14:textId="77777777" w:rsidR="005B1826" w:rsidRPr="00FA142B" w:rsidRDefault="005B1826" w:rsidP="00FA142B">
      <w:pPr>
        <w:pStyle w:val="ListParagraph"/>
        <w:numPr>
          <w:ilvl w:val="0"/>
          <w:numId w:val="22"/>
        </w:numPr>
        <w:rPr>
          <w:rFonts w:cs="Times New Roman"/>
          <w:sz w:val="28"/>
          <w:szCs w:val="28"/>
        </w:rPr>
      </w:pPr>
      <w:r w:rsidRPr="00FA142B">
        <w:rPr>
          <w:rFonts w:cs="Times New Roman"/>
          <w:sz w:val="28"/>
          <w:szCs w:val="28"/>
        </w:rPr>
        <w:t>Определение понятия Business Intelligence и его места по отношению к системам поддержки принятия решений (СППР) и Big Data.</w:t>
      </w:r>
    </w:p>
    <w:p w14:paraId="7A234B05" w14:textId="77777777" w:rsidR="005B1826" w:rsidRPr="00FA142B" w:rsidRDefault="005B1826" w:rsidP="00FA142B">
      <w:pPr>
        <w:pStyle w:val="ListParagraph"/>
        <w:numPr>
          <w:ilvl w:val="0"/>
          <w:numId w:val="22"/>
        </w:numPr>
        <w:rPr>
          <w:rFonts w:cs="Times New Roman"/>
          <w:sz w:val="28"/>
          <w:szCs w:val="28"/>
        </w:rPr>
      </w:pPr>
      <w:r w:rsidRPr="00FA142B">
        <w:rPr>
          <w:rFonts w:cs="Times New Roman"/>
          <w:sz w:val="28"/>
          <w:szCs w:val="28"/>
        </w:rPr>
        <w:t>Объяснение связи темы семинара с индивидуальными проектами (курсовой проект, дипломный проект).</w:t>
      </w:r>
    </w:p>
    <w:p w14:paraId="3702010B" w14:textId="09CB77E4" w:rsidR="005B1826" w:rsidRPr="005B1826" w:rsidRDefault="005B1826" w:rsidP="005B1826">
      <w:pPr>
        <w:rPr>
          <w:rFonts w:cs="Times New Roman"/>
          <w:sz w:val="28"/>
          <w:szCs w:val="28"/>
        </w:rPr>
      </w:pPr>
    </w:p>
    <w:p w14:paraId="62EED125" w14:textId="359BFAFF" w:rsidR="005B1826" w:rsidRPr="005B1826" w:rsidRDefault="005B1826" w:rsidP="005B1826">
      <w:pPr>
        <w:rPr>
          <w:rFonts w:cs="Times New Roman"/>
          <w:sz w:val="28"/>
          <w:szCs w:val="28"/>
        </w:rPr>
      </w:pPr>
      <w:r w:rsidRPr="00FA142B">
        <w:rPr>
          <w:rFonts w:cs="Times New Roman"/>
          <w:b/>
          <w:bCs/>
          <w:sz w:val="28"/>
          <w:szCs w:val="28"/>
        </w:rPr>
        <w:t xml:space="preserve">Методологическое руководство для индивидуальных проектов </w:t>
      </w:r>
    </w:p>
    <w:p w14:paraId="7EDA6396" w14:textId="77777777" w:rsidR="005B1826" w:rsidRPr="00FA142B" w:rsidRDefault="005B1826" w:rsidP="00FA142B">
      <w:pPr>
        <w:pStyle w:val="ListParagraph"/>
        <w:numPr>
          <w:ilvl w:val="0"/>
          <w:numId w:val="23"/>
        </w:numPr>
        <w:rPr>
          <w:rFonts w:cs="Times New Roman"/>
          <w:sz w:val="28"/>
          <w:szCs w:val="28"/>
        </w:rPr>
      </w:pPr>
      <w:r w:rsidRPr="00FA142B">
        <w:rPr>
          <w:rFonts w:cs="Times New Roman"/>
          <w:sz w:val="28"/>
          <w:szCs w:val="28"/>
        </w:rPr>
        <w:t>Определение этапов проекта BI:</w:t>
      </w:r>
    </w:p>
    <w:p w14:paraId="1B2B67F5" w14:textId="77777777" w:rsidR="005B1826" w:rsidRPr="00FA142B" w:rsidRDefault="005B1826" w:rsidP="00FA142B">
      <w:pPr>
        <w:pStyle w:val="ListParagraph"/>
        <w:numPr>
          <w:ilvl w:val="0"/>
          <w:numId w:val="23"/>
        </w:numPr>
        <w:rPr>
          <w:rFonts w:cs="Times New Roman"/>
          <w:sz w:val="28"/>
          <w:szCs w:val="28"/>
        </w:rPr>
      </w:pPr>
      <w:r w:rsidRPr="00FA142B">
        <w:rPr>
          <w:rFonts w:cs="Times New Roman"/>
          <w:sz w:val="28"/>
          <w:szCs w:val="28"/>
        </w:rPr>
        <w:t>Формулировка решаемой управленческой задачи.</w:t>
      </w:r>
    </w:p>
    <w:p w14:paraId="6B3FDC39" w14:textId="77777777" w:rsidR="005B1826" w:rsidRPr="00FA142B" w:rsidRDefault="005B1826" w:rsidP="00FA142B">
      <w:pPr>
        <w:pStyle w:val="ListParagraph"/>
        <w:numPr>
          <w:ilvl w:val="0"/>
          <w:numId w:val="23"/>
        </w:numPr>
        <w:rPr>
          <w:rFonts w:cs="Times New Roman"/>
          <w:sz w:val="28"/>
          <w:szCs w:val="28"/>
        </w:rPr>
      </w:pPr>
      <w:r w:rsidRPr="00FA142B">
        <w:rPr>
          <w:rFonts w:cs="Times New Roman"/>
          <w:sz w:val="28"/>
          <w:szCs w:val="28"/>
        </w:rPr>
        <w:t>Определение и выбор источников данных.</w:t>
      </w:r>
    </w:p>
    <w:p w14:paraId="0BF055B8" w14:textId="77777777" w:rsidR="005B1826" w:rsidRPr="00FA142B" w:rsidRDefault="005B1826" w:rsidP="00FA142B">
      <w:pPr>
        <w:pStyle w:val="ListParagraph"/>
        <w:numPr>
          <w:ilvl w:val="0"/>
          <w:numId w:val="23"/>
        </w:numPr>
        <w:rPr>
          <w:rFonts w:cs="Times New Roman"/>
          <w:sz w:val="28"/>
          <w:szCs w:val="28"/>
        </w:rPr>
      </w:pPr>
      <w:r w:rsidRPr="00FA142B">
        <w:rPr>
          <w:rFonts w:cs="Times New Roman"/>
          <w:sz w:val="28"/>
          <w:szCs w:val="28"/>
        </w:rPr>
        <w:t>Обработка и интеграция данных.</w:t>
      </w:r>
    </w:p>
    <w:p w14:paraId="1E15339C" w14:textId="77777777" w:rsidR="005B1826" w:rsidRPr="00FA142B" w:rsidRDefault="005B1826" w:rsidP="00FA142B">
      <w:pPr>
        <w:pStyle w:val="ListParagraph"/>
        <w:numPr>
          <w:ilvl w:val="0"/>
          <w:numId w:val="23"/>
        </w:numPr>
        <w:rPr>
          <w:rFonts w:cs="Times New Roman"/>
          <w:sz w:val="28"/>
          <w:szCs w:val="28"/>
        </w:rPr>
      </w:pPr>
      <w:r w:rsidRPr="00FA142B">
        <w:rPr>
          <w:rFonts w:cs="Times New Roman"/>
          <w:sz w:val="28"/>
          <w:szCs w:val="28"/>
        </w:rPr>
        <w:t>Выбор методов и инструментов анализа.</w:t>
      </w:r>
    </w:p>
    <w:p w14:paraId="2E69B141" w14:textId="77777777" w:rsidR="005B1826" w:rsidRPr="00FA142B" w:rsidRDefault="005B1826" w:rsidP="00FA142B">
      <w:pPr>
        <w:pStyle w:val="ListParagraph"/>
        <w:numPr>
          <w:ilvl w:val="0"/>
          <w:numId w:val="23"/>
        </w:numPr>
        <w:rPr>
          <w:rFonts w:cs="Times New Roman"/>
          <w:sz w:val="28"/>
          <w:szCs w:val="28"/>
        </w:rPr>
      </w:pPr>
      <w:r w:rsidRPr="00FA142B">
        <w:rPr>
          <w:rFonts w:cs="Times New Roman"/>
          <w:sz w:val="28"/>
          <w:szCs w:val="28"/>
        </w:rPr>
        <w:t>Визуализация и интерпретация результатов.</w:t>
      </w:r>
    </w:p>
    <w:p w14:paraId="27C1CC54" w14:textId="77777777" w:rsidR="005B1826" w:rsidRPr="00FA142B" w:rsidRDefault="005B1826" w:rsidP="00FA142B">
      <w:pPr>
        <w:pStyle w:val="ListParagraph"/>
        <w:numPr>
          <w:ilvl w:val="0"/>
          <w:numId w:val="23"/>
        </w:numPr>
        <w:rPr>
          <w:rFonts w:cs="Times New Roman"/>
          <w:sz w:val="28"/>
          <w:szCs w:val="28"/>
        </w:rPr>
      </w:pPr>
      <w:r w:rsidRPr="00FA142B">
        <w:rPr>
          <w:rFonts w:cs="Times New Roman"/>
          <w:sz w:val="28"/>
          <w:szCs w:val="28"/>
        </w:rPr>
        <w:t>Формулировка выводов и рекомендаций.</w:t>
      </w:r>
    </w:p>
    <w:p w14:paraId="50C87174" w14:textId="77777777" w:rsidR="005B1826" w:rsidRPr="00FA142B" w:rsidRDefault="005B1826" w:rsidP="00FA142B">
      <w:pPr>
        <w:pStyle w:val="ListParagraph"/>
        <w:numPr>
          <w:ilvl w:val="0"/>
          <w:numId w:val="23"/>
        </w:numPr>
        <w:rPr>
          <w:rFonts w:cs="Times New Roman"/>
          <w:sz w:val="28"/>
          <w:szCs w:val="28"/>
        </w:rPr>
      </w:pPr>
      <w:r w:rsidRPr="00FA142B">
        <w:rPr>
          <w:rFonts w:cs="Times New Roman"/>
          <w:sz w:val="28"/>
          <w:szCs w:val="28"/>
        </w:rPr>
        <w:t>Представление стандартной структуры презентации семинара/проекта BI.</w:t>
      </w:r>
    </w:p>
    <w:p w14:paraId="34B55F29" w14:textId="1067586B" w:rsidR="005B1826" w:rsidRPr="005B1826" w:rsidRDefault="005B1826" w:rsidP="005B1826">
      <w:pPr>
        <w:rPr>
          <w:rFonts w:cs="Times New Roman"/>
          <w:sz w:val="28"/>
          <w:szCs w:val="28"/>
        </w:rPr>
      </w:pPr>
    </w:p>
    <w:p w14:paraId="698F426D" w14:textId="77777777" w:rsidR="00FA142B" w:rsidRPr="00FA142B" w:rsidRDefault="005B1826" w:rsidP="005B1826">
      <w:pPr>
        <w:rPr>
          <w:rFonts w:cs="Times New Roman"/>
          <w:b/>
          <w:bCs/>
          <w:i/>
          <w:iCs/>
          <w:sz w:val="28"/>
          <w:szCs w:val="28"/>
        </w:rPr>
      </w:pPr>
      <w:r w:rsidRPr="00FA142B">
        <w:rPr>
          <w:rFonts w:cs="Times New Roman"/>
          <w:b/>
          <w:bCs/>
          <w:sz w:val="28"/>
          <w:szCs w:val="28"/>
        </w:rPr>
        <w:t xml:space="preserve">Заключение </w:t>
      </w:r>
    </w:p>
    <w:p w14:paraId="1B749DA7" w14:textId="6FF372FD" w:rsidR="005B1826" w:rsidRPr="00FA142B" w:rsidRDefault="005B1826" w:rsidP="00FA142B">
      <w:pPr>
        <w:pStyle w:val="ListParagraph"/>
        <w:numPr>
          <w:ilvl w:val="0"/>
          <w:numId w:val="24"/>
        </w:numPr>
        <w:rPr>
          <w:rFonts w:cs="Times New Roman"/>
          <w:sz w:val="28"/>
          <w:szCs w:val="28"/>
        </w:rPr>
      </w:pPr>
      <w:r w:rsidRPr="00FA142B">
        <w:rPr>
          <w:rFonts w:cs="Times New Roman"/>
          <w:sz w:val="28"/>
          <w:szCs w:val="28"/>
        </w:rPr>
        <w:t>Итоговое резюме этапов семинара.</w:t>
      </w:r>
    </w:p>
    <w:p w14:paraId="63D0CCCF" w14:textId="77777777" w:rsidR="005B1826" w:rsidRPr="00FA142B" w:rsidRDefault="005B1826" w:rsidP="00FA142B">
      <w:pPr>
        <w:pStyle w:val="ListParagraph"/>
        <w:numPr>
          <w:ilvl w:val="0"/>
          <w:numId w:val="24"/>
        </w:numPr>
        <w:rPr>
          <w:rFonts w:cs="Times New Roman"/>
          <w:sz w:val="28"/>
          <w:szCs w:val="28"/>
        </w:rPr>
      </w:pPr>
      <w:r w:rsidRPr="00FA142B">
        <w:rPr>
          <w:rFonts w:cs="Times New Roman"/>
          <w:sz w:val="28"/>
          <w:szCs w:val="28"/>
        </w:rPr>
        <w:t>Рекомендации по завершению индивидуальной презентации.</w:t>
      </w:r>
    </w:p>
    <w:p w14:paraId="5C4E036E" w14:textId="77777777" w:rsidR="005B1826" w:rsidRPr="00FA142B" w:rsidRDefault="005B1826" w:rsidP="00FA142B">
      <w:pPr>
        <w:pStyle w:val="ListParagraph"/>
        <w:numPr>
          <w:ilvl w:val="0"/>
          <w:numId w:val="24"/>
        </w:numPr>
        <w:rPr>
          <w:rFonts w:cs="Times New Roman"/>
          <w:sz w:val="28"/>
          <w:szCs w:val="28"/>
        </w:rPr>
      </w:pPr>
      <w:r w:rsidRPr="00FA142B">
        <w:rPr>
          <w:rFonts w:cs="Times New Roman"/>
          <w:sz w:val="28"/>
          <w:szCs w:val="28"/>
        </w:rPr>
        <w:t>Подчеркивание значимости интеграции презентации BI в курсовой и дипломный проект.</w:t>
      </w:r>
    </w:p>
    <w:p w14:paraId="37E671D2" w14:textId="2B93CA2E" w:rsidR="005B1826" w:rsidRPr="005B1826" w:rsidRDefault="005B1826" w:rsidP="005B1826">
      <w:pPr>
        <w:rPr>
          <w:rFonts w:cs="Times New Roman"/>
          <w:sz w:val="28"/>
          <w:szCs w:val="28"/>
        </w:rPr>
      </w:pPr>
    </w:p>
    <w:p w14:paraId="1EA95D7B" w14:textId="1312BBD0" w:rsidR="005B1826" w:rsidRPr="005B1826" w:rsidRDefault="005B1826" w:rsidP="005B1826">
      <w:pPr>
        <w:rPr>
          <w:rFonts w:cs="Times New Roman"/>
          <w:sz w:val="28"/>
          <w:szCs w:val="28"/>
        </w:rPr>
      </w:pPr>
      <w:r w:rsidRPr="00FA142B">
        <w:rPr>
          <w:rFonts w:cs="Times New Roman"/>
          <w:b/>
          <w:bCs/>
          <w:sz w:val="28"/>
          <w:szCs w:val="28"/>
        </w:rPr>
        <w:t>Итоговый продукт</w:t>
      </w:r>
      <w:r w:rsidRPr="005B1826">
        <w:rPr>
          <w:rFonts w:cs="Times New Roman"/>
          <w:sz w:val="28"/>
          <w:szCs w:val="28"/>
        </w:rPr>
        <w:t>: план индивидуальной презентации по Business Intelligence, включающей задачу, данные, анализ, результаты и рекомендации.</w:t>
      </w:r>
    </w:p>
    <w:p w14:paraId="307697FC" w14:textId="77777777" w:rsidR="005B1826" w:rsidRPr="005B1826" w:rsidRDefault="005B1826" w:rsidP="005B1826">
      <w:pPr>
        <w:rPr>
          <w:rFonts w:cs="Times New Roman"/>
          <w:sz w:val="28"/>
          <w:szCs w:val="28"/>
        </w:rPr>
      </w:pPr>
    </w:p>
    <w:p w14:paraId="409B5FB6" w14:textId="77777777" w:rsidR="005B1826" w:rsidRDefault="005B1826" w:rsidP="00A903C4">
      <w:pPr>
        <w:jc w:val="center"/>
        <w:rPr>
          <w:rFonts w:ascii="Elsie Black" w:hAnsi="Elsie Black"/>
          <w:b/>
          <w:bCs/>
          <w:sz w:val="28"/>
          <w:szCs w:val="24"/>
        </w:rPr>
      </w:pPr>
    </w:p>
    <w:p w14:paraId="3B5D3B40" w14:textId="77777777" w:rsidR="005B1826" w:rsidRDefault="005B1826" w:rsidP="00A903C4">
      <w:pPr>
        <w:jc w:val="center"/>
        <w:rPr>
          <w:rFonts w:ascii="Elsie Black" w:hAnsi="Elsie Black"/>
          <w:b/>
          <w:bCs/>
          <w:sz w:val="28"/>
          <w:szCs w:val="24"/>
        </w:rPr>
      </w:pPr>
    </w:p>
    <w:p w14:paraId="52320C67" w14:textId="77777777" w:rsidR="00FA142B" w:rsidRDefault="00FA142B" w:rsidP="00A903C4">
      <w:pPr>
        <w:jc w:val="center"/>
        <w:rPr>
          <w:rFonts w:ascii="Elsie Black" w:hAnsi="Elsie Black"/>
          <w:b/>
          <w:bCs/>
          <w:sz w:val="28"/>
          <w:szCs w:val="24"/>
        </w:rPr>
      </w:pPr>
    </w:p>
    <w:p w14:paraId="1B0F3BF9" w14:textId="77777777" w:rsidR="00FA142B" w:rsidRDefault="00FA142B" w:rsidP="00A903C4">
      <w:pPr>
        <w:jc w:val="center"/>
        <w:rPr>
          <w:rFonts w:ascii="Elsie Black" w:hAnsi="Elsie Black"/>
          <w:b/>
          <w:bCs/>
          <w:sz w:val="28"/>
          <w:szCs w:val="24"/>
        </w:rPr>
      </w:pPr>
    </w:p>
    <w:p w14:paraId="6E6B68CD" w14:textId="77777777" w:rsidR="00FA142B" w:rsidRDefault="00FA142B" w:rsidP="00A903C4">
      <w:pPr>
        <w:jc w:val="center"/>
        <w:rPr>
          <w:rFonts w:ascii="Elsie Black" w:hAnsi="Elsie Black"/>
          <w:b/>
          <w:bCs/>
          <w:sz w:val="28"/>
          <w:szCs w:val="24"/>
        </w:rPr>
      </w:pPr>
    </w:p>
    <w:p w14:paraId="2CACADB3" w14:textId="498CA169" w:rsidR="00A903C4" w:rsidRPr="00A903C4" w:rsidRDefault="00FA142B" w:rsidP="00A903C4">
      <w:pPr>
        <w:jc w:val="center"/>
        <w:rPr>
          <w:rFonts w:ascii="Elsie Black" w:hAnsi="Elsie Black"/>
          <w:b/>
          <w:bCs/>
        </w:rPr>
      </w:pPr>
      <w:r>
        <w:rPr>
          <w:rFonts w:ascii="Elsie Black" w:hAnsi="Elsie Black"/>
          <w:b/>
          <w:bCs/>
          <w:sz w:val="28"/>
          <w:szCs w:val="24"/>
        </w:rPr>
        <w:lastRenderedPageBreak/>
        <w:t xml:space="preserve">Seminar Nr. 3. </w:t>
      </w:r>
      <w:r w:rsidR="00A903C4" w:rsidRPr="00A903C4">
        <w:rPr>
          <w:rFonts w:ascii="Elsie Black" w:hAnsi="Elsie Black"/>
          <w:b/>
          <w:bCs/>
          <w:sz w:val="28"/>
          <w:szCs w:val="24"/>
        </w:rPr>
        <w:t>Sisteme Informatice de Management</w:t>
      </w:r>
    </w:p>
    <w:p w14:paraId="02C18B21" w14:textId="185915F9" w:rsidR="00A903C4" w:rsidRPr="00A903C4" w:rsidRDefault="00A903C4" w:rsidP="00A903C4">
      <w:pPr>
        <w:rPr>
          <w:sz w:val="26"/>
          <w:szCs w:val="26"/>
        </w:rPr>
      </w:pPr>
      <w:r w:rsidRPr="00A903C4">
        <w:rPr>
          <w:b/>
          <w:bCs/>
          <w:sz w:val="26"/>
          <w:szCs w:val="26"/>
        </w:rPr>
        <w:t xml:space="preserve">Obiective </w:t>
      </w:r>
    </w:p>
    <w:p w14:paraId="7558434B" w14:textId="0E732888" w:rsidR="00A903C4" w:rsidRPr="00A903C4" w:rsidRDefault="00A903C4" w:rsidP="00A903C4">
      <w:pPr>
        <w:numPr>
          <w:ilvl w:val="0"/>
          <w:numId w:val="4"/>
        </w:numPr>
        <w:rPr>
          <w:sz w:val="26"/>
          <w:szCs w:val="26"/>
        </w:rPr>
      </w:pPr>
      <w:r w:rsidRPr="00A903C4">
        <w:rPr>
          <w:sz w:val="26"/>
          <w:szCs w:val="26"/>
        </w:rPr>
        <w:t>Analiza rolului SIM în susținerea deciziilor și optimizarea proceselor de afaceri.</w:t>
      </w:r>
    </w:p>
    <w:p w14:paraId="4EAC7CA8" w14:textId="54A0E22F" w:rsidR="00A903C4" w:rsidRPr="00A903C4" w:rsidRDefault="00A903C4" w:rsidP="00A903C4">
      <w:pPr>
        <w:numPr>
          <w:ilvl w:val="0"/>
          <w:numId w:val="4"/>
        </w:numPr>
        <w:tabs>
          <w:tab w:val="num" w:pos="720"/>
        </w:tabs>
        <w:rPr>
          <w:sz w:val="26"/>
          <w:szCs w:val="26"/>
        </w:rPr>
      </w:pPr>
      <w:r w:rsidRPr="00A903C4">
        <w:rPr>
          <w:sz w:val="26"/>
          <w:szCs w:val="26"/>
        </w:rPr>
        <w:t>Aplicarea cunoștințelor teoretice, înțelegerea structurii unui SIM și a deciziilor practice legate de implementarea unui SIM într-o organizație.</w:t>
      </w:r>
    </w:p>
    <w:p w14:paraId="561A90B3" w14:textId="2B4BD000" w:rsidR="00A903C4" w:rsidRPr="00A903C4" w:rsidRDefault="00A903C4" w:rsidP="00A903C4">
      <w:pPr>
        <w:numPr>
          <w:ilvl w:val="0"/>
          <w:numId w:val="4"/>
        </w:numPr>
        <w:tabs>
          <w:tab w:val="num" w:pos="720"/>
        </w:tabs>
        <w:rPr>
          <w:sz w:val="26"/>
          <w:szCs w:val="26"/>
        </w:rPr>
      </w:pPr>
      <w:r w:rsidRPr="00A903C4">
        <w:rPr>
          <w:b/>
          <w:bCs/>
          <w:sz w:val="26"/>
          <w:szCs w:val="26"/>
        </w:rPr>
        <w:t>Introducere</w:t>
      </w:r>
      <w:r w:rsidRPr="00A903C4">
        <w:rPr>
          <w:sz w:val="26"/>
          <w:szCs w:val="26"/>
        </w:rPr>
        <w:t>:</w:t>
      </w:r>
    </w:p>
    <w:p w14:paraId="542E17FD" w14:textId="1A9E6F9F" w:rsidR="00A903C4" w:rsidRPr="00A903C4" w:rsidRDefault="00A903C4" w:rsidP="00A903C4">
      <w:pPr>
        <w:numPr>
          <w:ilvl w:val="1"/>
          <w:numId w:val="4"/>
        </w:numPr>
        <w:tabs>
          <w:tab w:val="num" w:pos="1440"/>
        </w:tabs>
        <w:rPr>
          <w:sz w:val="26"/>
          <w:szCs w:val="26"/>
        </w:rPr>
      </w:pPr>
      <w:r w:rsidRPr="00A903C4">
        <w:rPr>
          <w:sz w:val="26"/>
          <w:szCs w:val="26"/>
        </w:rPr>
        <w:t>Ce reprezintă un Sistem Informatic de Management?</w:t>
      </w:r>
    </w:p>
    <w:p w14:paraId="075B3382" w14:textId="16776858" w:rsidR="00A903C4" w:rsidRPr="00A903C4" w:rsidRDefault="00A903C4" w:rsidP="00A903C4">
      <w:pPr>
        <w:numPr>
          <w:ilvl w:val="1"/>
          <w:numId w:val="4"/>
        </w:numPr>
        <w:tabs>
          <w:tab w:val="num" w:pos="1440"/>
        </w:tabs>
        <w:rPr>
          <w:sz w:val="26"/>
          <w:szCs w:val="26"/>
        </w:rPr>
      </w:pPr>
      <w:r w:rsidRPr="00A903C4">
        <w:rPr>
          <w:sz w:val="26"/>
          <w:szCs w:val="26"/>
        </w:rPr>
        <w:t>Cum un SIM poate ajuta organizațiile în luarea deciziilor?</w:t>
      </w:r>
    </w:p>
    <w:p w14:paraId="2C4C3A28" w14:textId="77777777" w:rsidR="00A903C4" w:rsidRPr="00A903C4" w:rsidRDefault="00A903C4" w:rsidP="00A903C4">
      <w:pPr>
        <w:rPr>
          <w:b/>
          <w:bCs/>
          <w:sz w:val="26"/>
          <w:szCs w:val="26"/>
        </w:rPr>
      </w:pPr>
      <w:r w:rsidRPr="00A903C4">
        <w:rPr>
          <w:b/>
          <w:bCs/>
          <w:sz w:val="26"/>
          <w:szCs w:val="26"/>
        </w:rPr>
        <w:t xml:space="preserve">Activitate 1: Studii de caz - Identificarea Componentelor unui SIM </w:t>
      </w:r>
    </w:p>
    <w:p w14:paraId="65840556" w14:textId="1699FB59" w:rsidR="00A903C4" w:rsidRPr="00A903C4" w:rsidRDefault="00A903C4" w:rsidP="00A903C4">
      <w:pPr>
        <w:rPr>
          <w:sz w:val="26"/>
          <w:szCs w:val="26"/>
        </w:rPr>
      </w:pPr>
      <w:r w:rsidRPr="00A903C4">
        <w:rPr>
          <w:b/>
          <w:bCs/>
          <w:sz w:val="26"/>
          <w:szCs w:val="26"/>
        </w:rPr>
        <w:t>Descriere</w:t>
      </w:r>
      <w:r w:rsidRPr="00A903C4">
        <w:rPr>
          <w:sz w:val="26"/>
          <w:szCs w:val="26"/>
        </w:rPr>
        <w:t>: Studenții se împart în echipe mici și primesc un studiu de caz (ex.: un spital, o bancă, un magazin online). Fiecare echipă trebuie să identifice componentele de bază ale SIM în respectivul context.</w:t>
      </w:r>
    </w:p>
    <w:p w14:paraId="14CD9D85" w14:textId="77777777" w:rsidR="00A903C4" w:rsidRPr="00A903C4" w:rsidRDefault="00A903C4" w:rsidP="00A903C4">
      <w:pPr>
        <w:numPr>
          <w:ilvl w:val="0"/>
          <w:numId w:val="5"/>
        </w:numPr>
        <w:rPr>
          <w:sz w:val="26"/>
          <w:szCs w:val="26"/>
        </w:rPr>
      </w:pPr>
      <w:r w:rsidRPr="00A903C4">
        <w:rPr>
          <w:b/>
          <w:bCs/>
          <w:sz w:val="26"/>
          <w:szCs w:val="26"/>
        </w:rPr>
        <w:t>Sarcini</w:t>
      </w:r>
      <w:r w:rsidRPr="00A903C4">
        <w:rPr>
          <w:sz w:val="26"/>
          <w:szCs w:val="26"/>
        </w:rPr>
        <w:t>:</w:t>
      </w:r>
    </w:p>
    <w:p w14:paraId="2F20B2A9" w14:textId="77777777" w:rsidR="00A903C4" w:rsidRPr="00A903C4" w:rsidRDefault="00A903C4" w:rsidP="00A903C4">
      <w:pPr>
        <w:numPr>
          <w:ilvl w:val="1"/>
          <w:numId w:val="5"/>
        </w:numPr>
        <w:rPr>
          <w:sz w:val="26"/>
          <w:szCs w:val="26"/>
        </w:rPr>
      </w:pPr>
      <w:r w:rsidRPr="00A903C4">
        <w:rPr>
          <w:sz w:val="26"/>
          <w:szCs w:val="26"/>
        </w:rPr>
        <w:t>Identificarea datelor colectate și a surselor acestora.</w:t>
      </w:r>
    </w:p>
    <w:p w14:paraId="1472D1D7" w14:textId="77777777" w:rsidR="00A903C4" w:rsidRPr="00A903C4" w:rsidRDefault="00A903C4" w:rsidP="00A903C4">
      <w:pPr>
        <w:numPr>
          <w:ilvl w:val="1"/>
          <w:numId w:val="5"/>
        </w:numPr>
        <w:rPr>
          <w:sz w:val="26"/>
          <w:szCs w:val="26"/>
        </w:rPr>
      </w:pPr>
      <w:r w:rsidRPr="00A903C4">
        <w:rPr>
          <w:sz w:val="26"/>
          <w:szCs w:val="26"/>
        </w:rPr>
        <w:t>Definirea tipurilor de decizii pe care SIM-ul le susține (decizii tactice, operaționale, strategice).</w:t>
      </w:r>
    </w:p>
    <w:p w14:paraId="13E8F3C8" w14:textId="77777777" w:rsidR="00A903C4" w:rsidRPr="00A903C4" w:rsidRDefault="00A903C4" w:rsidP="00A903C4">
      <w:pPr>
        <w:numPr>
          <w:ilvl w:val="1"/>
          <w:numId w:val="5"/>
        </w:numPr>
        <w:rPr>
          <w:sz w:val="26"/>
          <w:szCs w:val="26"/>
        </w:rPr>
      </w:pPr>
      <w:r w:rsidRPr="00A903C4">
        <w:rPr>
          <w:sz w:val="26"/>
          <w:szCs w:val="26"/>
        </w:rPr>
        <w:t>Enumerarea tehnologiilor și instrumentelor posibile (CRM, ERP, SCM).</w:t>
      </w:r>
    </w:p>
    <w:p w14:paraId="6ADD0EDA" w14:textId="77777777" w:rsidR="00A903C4" w:rsidRPr="00A903C4" w:rsidRDefault="00A903C4" w:rsidP="00A903C4">
      <w:pPr>
        <w:numPr>
          <w:ilvl w:val="0"/>
          <w:numId w:val="5"/>
        </w:numPr>
        <w:rPr>
          <w:sz w:val="26"/>
          <w:szCs w:val="26"/>
        </w:rPr>
      </w:pPr>
      <w:r w:rsidRPr="00A903C4">
        <w:rPr>
          <w:b/>
          <w:bCs/>
          <w:sz w:val="26"/>
          <w:szCs w:val="26"/>
        </w:rPr>
        <w:t>Rezultat</w:t>
      </w:r>
      <w:r w:rsidRPr="00A903C4">
        <w:rPr>
          <w:sz w:val="26"/>
          <w:szCs w:val="26"/>
        </w:rPr>
        <w:t>: Fiecare echipă va face o scurtă prezentare, explicând cum ar structura un SIM pentru domeniul respectiv.</w:t>
      </w:r>
    </w:p>
    <w:p w14:paraId="3D8FC12C" w14:textId="035FEC8C" w:rsidR="00A903C4" w:rsidRPr="00A903C4" w:rsidRDefault="00A903C4" w:rsidP="00A903C4">
      <w:pPr>
        <w:rPr>
          <w:b/>
          <w:bCs/>
          <w:sz w:val="26"/>
          <w:szCs w:val="26"/>
        </w:rPr>
      </w:pPr>
      <w:r w:rsidRPr="00A903C4">
        <w:rPr>
          <w:b/>
          <w:bCs/>
          <w:sz w:val="26"/>
          <w:szCs w:val="26"/>
        </w:rPr>
        <w:t xml:space="preserve">Activitate 2: Analiză și Comparare - Arhitecturi SIM </w:t>
      </w:r>
    </w:p>
    <w:p w14:paraId="4EF2981D" w14:textId="77777777" w:rsidR="00A903C4" w:rsidRPr="00A903C4" w:rsidRDefault="00A903C4" w:rsidP="00A903C4">
      <w:pPr>
        <w:numPr>
          <w:ilvl w:val="0"/>
          <w:numId w:val="6"/>
        </w:numPr>
        <w:rPr>
          <w:sz w:val="26"/>
          <w:szCs w:val="26"/>
        </w:rPr>
      </w:pPr>
      <w:r w:rsidRPr="00A903C4">
        <w:rPr>
          <w:b/>
          <w:bCs/>
          <w:sz w:val="26"/>
          <w:szCs w:val="26"/>
        </w:rPr>
        <w:t>Descriere</w:t>
      </w:r>
      <w:r w:rsidRPr="00A903C4">
        <w:rPr>
          <w:sz w:val="26"/>
          <w:szCs w:val="26"/>
        </w:rPr>
        <w:t>: Instructorul va prezenta diferite tipuri de arhitecturi SIM (centralizată, distribuită, bazată pe cloud). Studenții vor lucra în perechi pentru a compara avantajele și dezavantajele fiecărei arhitecturi.</w:t>
      </w:r>
    </w:p>
    <w:p w14:paraId="4BC2764A" w14:textId="77777777" w:rsidR="00A903C4" w:rsidRPr="00A903C4" w:rsidRDefault="00A903C4" w:rsidP="00A903C4">
      <w:pPr>
        <w:numPr>
          <w:ilvl w:val="0"/>
          <w:numId w:val="6"/>
        </w:numPr>
        <w:rPr>
          <w:sz w:val="26"/>
          <w:szCs w:val="26"/>
        </w:rPr>
      </w:pPr>
      <w:r w:rsidRPr="00A903C4">
        <w:rPr>
          <w:b/>
          <w:bCs/>
          <w:sz w:val="26"/>
          <w:szCs w:val="26"/>
        </w:rPr>
        <w:t>Întrebări pentru discuții</w:t>
      </w:r>
      <w:r w:rsidRPr="00A903C4">
        <w:rPr>
          <w:sz w:val="26"/>
          <w:szCs w:val="26"/>
        </w:rPr>
        <w:t>:</w:t>
      </w:r>
    </w:p>
    <w:p w14:paraId="7E40C1FB" w14:textId="77777777" w:rsidR="00A903C4" w:rsidRPr="00A903C4" w:rsidRDefault="00A903C4" w:rsidP="00A903C4">
      <w:pPr>
        <w:numPr>
          <w:ilvl w:val="1"/>
          <w:numId w:val="6"/>
        </w:numPr>
        <w:rPr>
          <w:sz w:val="26"/>
          <w:szCs w:val="26"/>
        </w:rPr>
      </w:pPr>
      <w:r w:rsidRPr="00A903C4">
        <w:rPr>
          <w:sz w:val="26"/>
          <w:szCs w:val="26"/>
        </w:rPr>
        <w:t>Care arhitectură SIM este cea mai potrivită pentru o companie multinațională?</w:t>
      </w:r>
    </w:p>
    <w:p w14:paraId="155EB6DE" w14:textId="77777777" w:rsidR="00A903C4" w:rsidRPr="00A903C4" w:rsidRDefault="00A903C4" w:rsidP="00A903C4">
      <w:pPr>
        <w:numPr>
          <w:ilvl w:val="1"/>
          <w:numId w:val="6"/>
        </w:numPr>
        <w:rPr>
          <w:sz w:val="26"/>
          <w:szCs w:val="26"/>
        </w:rPr>
      </w:pPr>
      <w:r w:rsidRPr="00A903C4">
        <w:rPr>
          <w:sz w:val="26"/>
          <w:szCs w:val="26"/>
        </w:rPr>
        <w:t>Ce arhitectură ar fi mai eficientă pentru o întreprindere mică?</w:t>
      </w:r>
    </w:p>
    <w:p w14:paraId="6D9A1FB6" w14:textId="77777777" w:rsidR="00A903C4" w:rsidRPr="00A903C4" w:rsidRDefault="00A903C4" w:rsidP="00A903C4">
      <w:pPr>
        <w:numPr>
          <w:ilvl w:val="0"/>
          <w:numId w:val="6"/>
        </w:numPr>
        <w:rPr>
          <w:sz w:val="26"/>
          <w:szCs w:val="26"/>
        </w:rPr>
      </w:pPr>
      <w:r w:rsidRPr="00A903C4">
        <w:rPr>
          <w:b/>
          <w:bCs/>
          <w:sz w:val="26"/>
          <w:szCs w:val="26"/>
        </w:rPr>
        <w:t>Rezultat</w:t>
      </w:r>
      <w:r w:rsidRPr="00A903C4">
        <w:rPr>
          <w:sz w:val="26"/>
          <w:szCs w:val="26"/>
        </w:rPr>
        <w:t>: Discuție de grup pentru a compara răspunsurile echipelor și a trasa concluzii comune.</w:t>
      </w:r>
    </w:p>
    <w:p w14:paraId="4CBF8ABE" w14:textId="0EC92438" w:rsidR="00A903C4" w:rsidRPr="00A903C4" w:rsidRDefault="00A903C4" w:rsidP="00A903C4">
      <w:pPr>
        <w:rPr>
          <w:b/>
          <w:bCs/>
          <w:sz w:val="26"/>
          <w:szCs w:val="26"/>
        </w:rPr>
      </w:pPr>
      <w:r w:rsidRPr="00A903C4">
        <w:rPr>
          <w:b/>
          <w:bCs/>
          <w:sz w:val="26"/>
          <w:szCs w:val="26"/>
        </w:rPr>
        <w:t>Activitate 3: Simulare - Implementarea unui SIM într-o companie de retail</w:t>
      </w:r>
      <w:r w:rsidR="00FA142B">
        <w:rPr>
          <w:b/>
          <w:bCs/>
          <w:sz w:val="26"/>
          <w:szCs w:val="26"/>
        </w:rPr>
        <w:t xml:space="preserve"> (exemplu)</w:t>
      </w:r>
      <w:r w:rsidRPr="00A903C4">
        <w:rPr>
          <w:b/>
          <w:bCs/>
          <w:sz w:val="26"/>
          <w:szCs w:val="26"/>
        </w:rPr>
        <w:t xml:space="preserve"> </w:t>
      </w:r>
    </w:p>
    <w:p w14:paraId="6B3A7E27" w14:textId="77777777" w:rsidR="00A903C4" w:rsidRPr="00A903C4" w:rsidRDefault="00A903C4" w:rsidP="00A903C4">
      <w:pPr>
        <w:numPr>
          <w:ilvl w:val="0"/>
          <w:numId w:val="7"/>
        </w:numPr>
        <w:rPr>
          <w:sz w:val="26"/>
          <w:szCs w:val="26"/>
        </w:rPr>
      </w:pPr>
      <w:r w:rsidRPr="00A903C4">
        <w:rPr>
          <w:b/>
          <w:bCs/>
          <w:sz w:val="26"/>
          <w:szCs w:val="26"/>
        </w:rPr>
        <w:t>Descriere</w:t>
      </w:r>
      <w:r w:rsidRPr="00A903C4">
        <w:rPr>
          <w:sz w:val="26"/>
          <w:szCs w:val="26"/>
        </w:rPr>
        <w:t>: Fiecare echipă primește o sarcină de implementare a unui SIM într-o companie fictivă de retail. Echipele trebuie să decidă:</w:t>
      </w:r>
    </w:p>
    <w:p w14:paraId="3E0683EC" w14:textId="77777777" w:rsidR="00A903C4" w:rsidRPr="00A903C4" w:rsidRDefault="00A903C4" w:rsidP="00A903C4">
      <w:pPr>
        <w:numPr>
          <w:ilvl w:val="1"/>
          <w:numId w:val="7"/>
        </w:numPr>
        <w:tabs>
          <w:tab w:val="num" w:pos="1440"/>
        </w:tabs>
        <w:rPr>
          <w:sz w:val="26"/>
          <w:szCs w:val="26"/>
        </w:rPr>
      </w:pPr>
      <w:r w:rsidRPr="00A903C4">
        <w:rPr>
          <w:sz w:val="26"/>
          <w:szCs w:val="26"/>
        </w:rPr>
        <w:t>Ce componente SIM sunt esențiale pentru o companie de retail.</w:t>
      </w:r>
    </w:p>
    <w:p w14:paraId="1AFFC1FD" w14:textId="77777777" w:rsidR="00A903C4" w:rsidRPr="00A903C4" w:rsidRDefault="00A903C4" w:rsidP="00A903C4">
      <w:pPr>
        <w:numPr>
          <w:ilvl w:val="1"/>
          <w:numId w:val="7"/>
        </w:numPr>
        <w:tabs>
          <w:tab w:val="num" w:pos="1440"/>
        </w:tabs>
        <w:rPr>
          <w:sz w:val="26"/>
          <w:szCs w:val="26"/>
        </w:rPr>
      </w:pPr>
      <w:r w:rsidRPr="00A903C4">
        <w:rPr>
          <w:sz w:val="26"/>
          <w:szCs w:val="26"/>
        </w:rPr>
        <w:t>Ce date vor fi colectate și de unde (vânzări, stocuri, comportamentul clienților etc.).</w:t>
      </w:r>
    </w:p>
    <w:p w14:paraId="60C1C4CD" w14:textId="5AC5584C" w:rsidR="00A903C4" w:rsidRPr="00A903C4" w:rsidRDefault="00A903C4" w:rsidP="00A903C4">
      <w:pPr>
        <w:numPr>
          <w:ilvl w:val="1"/>
          <w:numId w:val="7"/>
        </w:numPr>
        <w:tabs>
          <w:tab w:val="num" w:pos="1440"/>
        </w:tabs>
        <w:rPr>
          <w:sz w:val="26"/>
          <w:szCs w:val="26"/>
        </w:rPr>
      </w:pPr>
      <w:r w:rsidRPr="00A903C4">
        <w:rPr>
          <w:sz w:val="26"/>
          <w:szCs w:val="26"/>
        </w:rPr>
        <w:t>Ce tehnologii ar folosi (CRM, ERP, SCM, BI).</w:t>
      </w:r>
    </w:p>
    <w:p w14:paraId="04A7C7AA" w14:textId="77777777" w:rsidR="00A903C4" w:rsidRPr="00A903C4" w:rsidRDefault="00A903C4" w:rsidP="00A903C4">
      <w:pPr>
        <w:numPr>
          <w:ilvl w:val="0"/>
          <w:numId w:val="7"/>
        </w:numPr>
        <w:rPr>
          <w:sz w:val="26"/>
          <w:szCs w:val="26"/>
        </w:rPr>
      </w:pPr>
      <w:r w:rsidRPr="00A903C4">
        <w:rPr>
          <w:b/>
          <w:bCs/>
          <w:sz w:val="26"/>
          <w:szCs w:val="26"/>
        </w:rPr>
        <w:t>Rezultate</w:t>
      </w:r>
      <w:r w:rsidRPr="00A903C4">
        <w:rPr>
          <w:sz w:val="26"/>
          <w:szCs w:val="26"/>
        </w:rPr>
        <w:t>: Fiecare echipă va face o prezentare scurtă, explicând structura SIM ales și argumentând deciziile lor.</w:t>
      </w:r>
    </w:p>
    <w:p w14:paraId="4AF59DBB" w14:textId="77777777" w:rsidR="00A903C4" w:rsidRPr="00A903C4" w:rsidRDefault="00A903C4" w:rsidP="00A903C4">
      <w:pPr>
        <w:tabs>
          <w:tab w:val="num" w:pos="720"/>
        </w:tabs>
        <w:rPr>
          <w:b/>
          <w:bCs/>
          <w:sz w:val="26"/>
          <w:szCs w:val="26"/>
        </w:rPr>
      </w:pPr>
      <w:r w:rsidRPr="00A903C4">
        <w:rPr>
          <w:b/>
          <w:bCs/>
          <w:sz w:val="26"/>
          <w:szCs w:val="26"/>
        </w:rPr>
        <w:t xml:space="preserve">Concluzii </w:t>
      </w:r>
    </w:p>
    <w:p w14:paraId="219BC3B8" w14:textId="5E2C8DA9" w:rsidR="00A903C4" w:rsidRPr="00A903C4" w:rsidRDefault="00A903C4" w:rsidP="00A903C4">
      <w:pPr>
        <w:pStyle w:val="ListParagraph"/>
        <w:numPr>
          <w:ilvl w:val="0"/>
          <w:numId w:val="8"/>
        </w:numPr>
        <w:rPr>
          <w:sz w:val="26"/>
          <w:szCs w:val="26"/>
        </w:rPr>
      </w:pPr>
      <w:r w:rsidRPr="00A903C4">
        <w:rPr>
          <w:b/>
          <w:bCs/>
          <w:sz w:val="26"/>
          <w:szCs w:val="26"/>
        </w:rPr>
        <w:t>Discuție finală</w:t>
      </w:r>
      <w:r w:rsidRPr="00A903C4">
        <w:rPr>
          <w:sz w:val="26"/>
          <w:szCs w:val="26"/>
        </w:rPr>
        <w:t>: Rezumarea  punctelor cheie ale domeniului (activității) și analiza tendințelor actuale în SIM (cloud computing, Big Data, IoT, IIoT).</w:t>
      </w:r>
    </w:p>
    <w:p w14:paraId="6FB03ECF" w14:textId="27A51575" w:rsidR="00A903C4" w:rsidRPr="00A903C4" w:rsidRDefault="00A903C4" w:rsidP="00A903C4">
      <w:pPr>
        <w:numPr>
          <w:ilvl w:val="0"/>
          <w:numId w:val="8"/>
        </w:numPr>
        <w:rPr>
          <w:sz w:val="26"/>
          <w:szCs w:val="26"/>
        </w:rPr>
      </w:pPr>
      <w:r w:rsidRPr="00A903C4">
        <w:rPr>
          <w:b/>
          <w:bCs/>
          <w:sz w:val="26"/>
          <w:szCs w:val="26"/>
        </w:rPr>
        <w:t>Reflecție</w:t>
      </w:r>
      <w:r w:rsidRPr="00A903C4">
        <w:rPr>
          <w:sz w:val="26"/>
          <w:szCs w:val="26"/>
        </w:rPr>
        <w:t>:</w:t>
      </w:r>
    </w:p>
    <w:p w14:paraId="57668AA7" w14:textId="77777777" w:rsidR="00A903C4" w:rsidRPr="00A903C4" w:rsidRDefault="00A903C4" w:rsidP="00A903C4">
      <w:pPr>
        <w:numPr>
          <w:ilvl w:val="1"/>
          <w:numId w:val="8"/>
        </w:numPr>
        <w:tabs>
          <w:tab w:val="num" w:pos="1440"/>
        </w:tabs>
        <w:rPr>
          <w:sz w:val="26"/>
          <w:szCs w:val="26"/>
        </w:rPr>
      </w:pPr>
      <w:r w:rsidRPr="00A903C4">
        <w:rPr>
          <w:sz w:val="26"/>
          <w:szCs w:val="26"/>
        </w:rPr>
        <w:t>Cum influențează SIM cultura organizațională și luarea deciziilor?</w:t>
      </w:r>
    </w:p>
    <w:p w14:paraId="13E20176" w14:textId="77777777" w:rsidR="00A903C4" w:rsidRPr="00A903C4" w:rsidRDefault="00A903C4" w:rsidP="00A903C4">
      <w:pPr>
        <w:pStyle w:val="ListParagraph"/>
        <w:numPr>
          <w:ilvl w:val="1"/>
          <w:numId w:val="8"/>
        </w:numPr>
        <w:rPr>
          <w:sz w:val="26"/>
          <w:szCs w:val="26"/>
        </w:rPr>
      </w:pPr>
      <w:r w:rsidRPr="00A903C4">
        <w:rPr>
          <w:sz w:val="26"/>
          <w:szCs w:val="26"/>
        </w:rPr>
        <w:t>Cum credeți că va evolua rolul SIM în următorii ani?</w:t>
      </w:r>
    </w:p>
    <w:p w14:paraId="2F46B47A" w14:textId="0940DA43" w:rsidR="00A903C4" w:rsidRDefault="00A903C4" w:rsidP="00A903C4"/>
    <w:p w14:paraId="736DBAC3" w14:textId="77777777" w:rsidR="00874954" w:rsidRPr="00874954" w:rsidRDefault="00874954" w:rsidP="00874954">
      <w:pPr>
        <w:pStyle w:val="titlu"/>
      </w:pPr>
      <w:r w:rsidRPr="00874954">
        <w:rPr>
          <w:rFonts w:ascii="Calibri" w:hAnsi="Calibri"/>
        </w:rPr>
        <w:lastRenderedPageBreak/>
        <w:t>Семинар</w:t>
      </w:r>
      <w:r w:rsidRPr="00874954">
        <w:t xml:space="preserve"> </w:t>
      </w:r>
      <w:r w:rsidRPr="00874954">
        <w:rPr>
          <w:rFonts w:ascii="Cambria Math" w:hAnsi="Cambria Math" w:cs="Cambria Math"/>
        </w:rPr>
        <w:t>№</w:t>
      </w:r>
      <w:r w:rsidRPr="00874954">
        <w:t xml:space="preserve"> 3. </w:t>
      </w:r>
      <w:r w:rsidRPr="00874954">
        <w:rPr>
          <w:rFonts w:ascii="Calibri" w:hAnsi="Calibri"/>
        </w:rPr>
        <w:t>Информационные</w:t>
      </w:r>
      <w:r w:rsidRPr="00874954">
        <w:t xml:space="preserve"> </w:t>
      </w:r>
      <w:r w:rsidRPr="00874954">
        <w:rPr>
          <w:rFonts w:ascii="Calibri" w:hAnsi="Calibri"/>
        </w:rPr>
        <w:t>системы</w:t>
      </w:r>
      <w:r w:rsidRPr="00874954">
        <w:t xml:space="preserve"> </w:t>
      </w:r>
      <w:r w:rsidRPr="00874954">
        <w:rPr>
          <w:rFonts w:ascii="Calibri" w:hAnsi="Calibri"/>
        </w:rPr>
        <w:t>управления</w:t>
      </w:r>
    </w:p>
    <w:p w14:paraId="53A2CE7D" w14:textId="77777777" w:rsidR="00874954" w:rsidRPr="00874954" w:rsidRDefault="00874954" w:rsidP="00874954">
      <w:pPr>
        <w:ind w:left="720"/>
        <w:rPr>
          <w:b/>
          <w:bCs/>
        </w:rPr>
      </w:pPr>
      <w:r w:rsidRPr="00874954">
        <w:rPr>
          <w:b/>
          <w:bCs/>
        </w:rPr>
        <w:t>Цели</w:t>
      </w:r>
    </w:p>
    <w:p w14:paraId="27D870CC" w14:textId="77777777" w:rsidR="00874954" w:rsidRPr="00874954" w:rsidRDefault="00874954" w:rsidP="00874954">
      <w:pPr>
        <w:numPr>
          <w:ilvl w:val="0"/>
          <w:numId w:val="25"/>
        </w:numPr>
      </w:pPr>
      <w:r w:rsidRPr="00874954">
        <w:t>Анализ роли информационных систем управления (ИСУ) в поддержке принятия решений и оптимизации бизнес-процессов.</w:t>
      </w:r>
    </w:p>
    <w:p w14:paraId="356BFE5A" w14:textId="77777777" w:rsidR="00874954" w:rsidRPr="00874954" w:rsidRDefault="00874954" w:rsidP="00874954">
      <w:pPr>
        <w:numPr>
          <w:ilvl w:val="0"/>
          <w:numId w:val="25"/>
        </w:numPr>
      </w:pPr>
      <w:r w:rsidRPr="00874954">
        <w:t>Применение теоретических знаний, понимание структуры ИСУ и практических решений, связанных с внедрением ИСУ в организации.</w:t>
      </w:r>
    </w:p>
    <w:p w14:paraId="0B099E09" w14:textId="77777777" w:rsidR="00874954" w:rsidRPr="00874954" w:rsidRDefault="00874954" w:rsidP="00874954">
      <w:pPr>
        <w:rPr>
          <w:b/>
          <w:bCs/>
        </w:rPr>
      </w:pPr>
      <w:r w:rsidRPr="00874954">
        <w:rPr>
          <w:b/>
          <w:bCs/>
        </w:rPr>
        <w:t>Введение</w:t>
      </w:r>
    </w:p>
    <w:p w14:paraId="0B0082DC" w14:textId="77777777" w:rsidR="00874954" w:rsidRPr="00874954" w:rsidRDefault="00874954" w:rsidP="00874954">
      <w:pPr>
        <w:numPr>
          <w:ilvl w:val="0"/>
          <w:numId w:val="26"/>
        </w:numPr>
      </w:pPr>
      <w:r w:rsidRPr="00874954">
        <w:t>Что представляет собой информационная система управления?</w:t>
      </w:r>
    </w:p>
    <w:p w14:paraId="2DA8DF41" w14:textId="77777777" w:rsidR="00874954" w:rsidRPr="00874954" w:rsidRDefault="00874954" w:rsidP="00874954">
      <w:pPr>
        <w:numPr>
          <w:ilvl w:val="0"/>
          <w:numId w:val="26"/>
        </w:numPr>
      </w:pPr>
      <w:r w:rsidRPr="00874954">
        <w:t>Как ИСУ может помочь организациям в принятии решений?</w:t>
      </w:r>
    </w:p>
    <w:p w14:paraId="42899655" w14:textId="72460280" w:rsidR="00874954" w:rsidRPr="00874954" w:rsidRDefault="00874954" w:rsidP="00874954"/>
    <w:p w14:paraId="33590CED" w14:textId="77777777" w:rsidR="00874954" w:rsidRPr="00874954" w:rsidRDefault="00874954" w:rsidP="00874954">
      <w:pPr>
        <w:numPr>
          <w:ilvl w:val="0"/>
          <w:numId w:val="26"/>
        </w:numPr>
        <w:tabs>
          <w:tab w:val="clear" w:pos="720"/>
        </w:tabs>
        <w:rPr>
          <w:b/>
          <w:bCs/>
        </w:rPr>
      </w:pPr>
      <w:r w:rsidRPr="00874954">
        <w:rPr>
          <w:b/>
          <w:bCs/>
        </w:rPr>
        <w:t>Активность 1: Кейсы – Определение компонентов ИСУ</w:t>
      </w:r>
    </w:p>
    <w:p w14:paraId="7A51B5F6" w14:textId="77777777" w:rsidR="00874954" w:rsidRPr="00874954" w:rsidRDefault="00874954" w:rsidP="00874954">
      <w:r w:rsidRPr="00874954">
        <w:rPr>
          <w:b/>
          <w:bCs/>
        </w:rPr>
        <w:t>Описание:</w:t>
      </w:r>
      <w:r w:rsidRPr="00874954">
        <w:t xml:space="preserve"> студенты делятся на небольшие группы и получают кейс (например: больница, банк, интернет-магазин). Каждая группа должна определить базовые компоненты ИСУ в данном контексте.</w:t>
      </w:r>
    </w:p>
    <w:p w14:paraId="2BBEA4B7" w14:textId="77777777" w:rsidR="00874954" w:rsidRPr="00874954" w:rsidRDefault="00874954" w:rsidP="00874954">
      <w:r w:rsidRPr="00874954">
        <w:rPr>
          <w:b/>
          <w:bCs/>
        </w:rPr>
        <w:t>Задачи:</w:t>
      </w:r>
    </w:p>
    <w:p w14:paraId="4BC1CE2E" w14:textId="77777777" w:rsidR="00874954" w:rsidRPr="00874954" w:rsidRDefault="00874954" w:rsidP="00874954">
      <w:pPr>
        <w:numPr>
          <w:ilvl w:val="0"/>
          <w:numId w:val="27"/>
        </w:numPr>
      </w:pPr>
      <w:r w:rsidRPr="00874954">
        <w:t>Определить собираемые данные и их источники.</w:t>
      </w:r>
    </w:p>
    <w:p w14:paraId="650FA269" w14:textId="77777777" w:rsidR="00874954" w:rsidRPr="00874954" w:rsidRDefault="00874954" w:rsidP="00874954">
      <w:pPr>
        <w:numPr>
          <w:ilvl w:val="0"/>
          <w:numId w:val="27"/>
        </w:numPr>
      </w:pPr>
      <w:r w:rsidRPr="00874954">
        <w:t>Определить типы решений, которые поддерживает ИСУ (тактические, операционные, стратегические).</w:t>
      </w:r>
    </w:p>
    <w:p w14:paraId="23D67EF9" w14:textId="77777777" w:rsidR="00874954" w:rsidRPr="00874954" w:rsidRDefault="00874954" w:rsidP="00874954">
      <w:pPr>
        <w:numPr>
          <w:ilvl w:val="0"/>
          <w:numId w:val="27"/>
        </w:numPr>
      </w:pPr>
      <w:r w:rsidRPr="00874954">
        <w:t>Перечислить возможные технологии и инструменты (CRM, ERP, SCM).</w:t>
      </w:r>
    </w:p>
    <w:p w14:paraId="76D1CE5A" w14:textId="77777777" w:rsidR="00874954" w:rsidRPr="00874954" w:rsidRDefault="00874954" w:rsidP="00874954">
      <w:r w:rsidRPr="00874954">
        <w:rPr>
          <w:b/>
          <w:bCs/>
        </w:rPr>
        <w:t>Результат:</w:t>
      </w:r>
      <w:r w:rsidRPr="00874954">
        <w:t xml:space="preserve"> каждая группа делает краткую презентацию, объясняя, как они структурировали бы ИСУ для своей области.</w:t>
      </w:r>
    </w:p>
    <w:p w14:paraId="69E63FDD" w14:textId="02DACB1C" w:rsidR="00874954" w:rsidRPr="00874954" w:rsidRDefault="00874954" w:rsidP="00874954"/>
    <w:p w14:paraId="412CF427" w14:textId="77777777" w:rsidR="00874954" w:rsidRPr="00874954" w:rsidRDefault="00874954" w:rsidP="00874954">
      <w:pPr>
        <w:numPr>
          <w:ilvl w:val="0"/>
          <w:numId w:val="26"/>
        </w:numPr>
        <w:tabs>
          <w:tab w:val="clear" w:pos="720"/>
        </w:tabs>
        <w:rPr>
          <w:b/>
          <w:bCs/>
        </w:rPr>
      </w:pPr>
      <w:r w:rsidRPr="00874954">
        <w:rPr>
          <w:b/>
          <w:bCs/>
        </w:rPr>
        <w:t>Активность 2: Анализ и сравнение архитектур ИСУ</w:t>
      </w:r>
    </w:p>
    <w:p w14:paraId="749F4119" w14:textId="77777777" w:rsidR="00874954" w:rsidRPr="00874954" w:rsidRDefault="00874954" w:rsidP="00874954">
      <w:r w:rsidRPr="00874954">
        <w:rPr>
          <w:b/>
          <w:bCs/>
        </w:rPr>
        <w:t>Описание:</w:t>
      </w:r>
      <w:r w:rsidRPr="00874954">
        <w:t xml:space="preserve"> преподаватель представляет различные типы архитектур ИСУ (централизованная, распределённая, облачная). Студенты работают в парах, сравнивая преимущества и недостатки каждой архитектуры.</w:t>
      </w:r>
    </w:p>
    <w:p w14:paraId="1C91607C" w14:textId="77777777" w:rsidR="00874954" w:rsidRPr="00874954" w:rsidRDefault="00874954" w:rsidP="00874954">
      <w:r w:rsidRPr="00874954">
        <w:rPr>
          <w:b/>
          <w:bCs/>
        </w:rPr>
        <w:t>Вопросы для обсуждения:</w:t>
      </w:r>
    </w:p>
    <w:p w14:paraId="102F2707" w14:textId="77777777" w:rsidR="00874954" w:rsidRPr="00874954" w:rsidRDefault="00874954" w:rsidP="00874954">
      <w:pPr>
        <w:numPr>
          <w:ilvl w:val="0"/>
          <w:numId w:val="28"/>
        </w:numPr>
      </w:pPr>
      <w:r w:rsidRPr="00874954">
        <w:t>Какая архитектура ИСУ наиболее подходит для транснациональной компании?</w:t>
      </w:r>
    </w:p>
    <w:p w14:paraId="7BF8F0EF" w14:textId="77777777" w:rsidR="00874954" w:rsidRPr="00874954" w:rsidRDefault="00874954" w:rsidP="00874954">
      <w:pPr>
        <w:numPr>
          <w:ilvl w:val="0"/>
          <w:numId w:val="28"/>
        </w:numPr>
      </w:pPr>
      <w:r w:rsidRPr="00874954">
        <w:t>Какая архитектура будет эффективнее для малого предприятия?</w:t>
      </w:r>
    </w:p>
    <w:p w14:paraId="18400646" w14:textId="77777777" w:rsidR="00874954" w:rsidRPr="00874954" w:rsidRDefault="00874954" w:rsidP="00874954">
      <w:r w:rsidRPr="00874954">
        <w:rPr>
          <w:b/>
          <w:bCs/>
        </w:rPr>
        <w:t>Результат:</w:t>
      </w:r>
      <w:r w:rsidRPr="00874954">
        <w:t xml:space="preserve"> групповая дискуссия для сравнения ответов команд и выработки общих выводов.</w:t>
      </w:r>
    </w:p>
    <w:p w14:paraId="6B3D723C" w14:textId="1EAEA626" w:rsidR="00874954" w:rsidRPr="00874954" w:rsidRDefault="00874954" w:rsidP="00874954"/>
    <w:p w14:paraId="2F545A97" w14:textId="77777777" w:rsidR="00874954" w:rsidRPr="00874954" w:rsidRDefault="00874954" w:rsidP="00874954">
      <w:pPr>
        <w:numPr>
          <w:ilvl w:val="0"/>
          <w:numId w:val="26"/>
        </w:numPr>
        <w:tabs>
          <w:tab w:val="clear" w:pos="720"/>
        </w:tabs>
        <w:rPr>
          <w:b/>
          <w:bCs/>
        </w:rPr>
      </w:pPr>
      <w:r w:rsidRPr="00874954">
        <w:rPr>
          <w:b/>
          <w:bCs/>
        </w:rPr>
        <w:t>Активность 3: Симуляция – Внедрение ИСУ в розничной компании (пример)</w:t>
      </w:r>
    </w:p>
    <w:p w14:paraId="522410D2" w14:textId="77777777" w:rsidR="00874954" w:rsidRPr="00874954" w:rsidRDefault="00874954" w:rsidP="00874954">
      <w:r w:rsidRPr="00874954">
        <w:rPr>
          <w:b/>
          <w:bCs/>
        </w:rPr>
        <w:t>Описание:</w:t>
      </w:r>
      <w:r w:rsidRPr="00874954">
        <w:t xml:space="preserve"> каждая группа получает задание внедрить ИСУ в вымышленной розничной компании. Группы должны определить:</w:t>
      </w:r>
    </w:p>
    <w:p w14:paraId="4CA62A72" w14:textId="77777777" w:rsidR="00874954" w:rsidRPr="00874954" w:rsidRDefault="00874954" w:rsidP="00874954">
      <w:pPr>
        <w:numPr>
          <w:ilvl w:val="0"/>
          <w:numId w:val="29"/>
        </w:numPr>
      </w:pPr>
      <w:r w:rsidRPr="00874954">
        <w:t>Какие компоненты ИСУ являются ключевыми для розничной компании.</w:t>
      </w:r>
    </w:p>
    <w:p w14:paraId="1DB72F4F" w14:textId="77777777" w:rsidR="00874954" w:rsidRPr="00874954" w:rsidRDefault="00874954" w:rsidP="00874954">
      <w:pPr>
        <w:numPr>
          <w:ilvl w:val="0"/>
          <w:numId w:val="29"/>
        </w:numPr>
      </w:pPr>
      <w:r w:rsidRPr="00874954">
        <w:t>Какие данные будут собираться и откуда (продажи, складские запасы, поведение клиентов и др.).</w:t>
      </w:r>
    </w:p>
    <w:p w14:paraId="179E9FA6" w14:textId="77777777" w:rsidR="00874954" w:rsidRPr="00874954" w:rsidRDefault="00874954" w:rsidP="00874954">
      <w:pPr>
        <w:numPr>
          <w:ilvl w:val="0"/>
          <w:numId w:val="29"/>
        </w:numPr>
      </w:pPr>
      <w:r w:rsidRPr="00874954">
        <w:t>Какие технологии будут использоваться (CRM, ERP, SCM, BI).</w:t>
      </w:r>
    </w:p>
    <w:p w14:paraId="3B5F74C1" w14:textId="77777777" w:rsidR="00874954" w:rsidRPr="00874954" w:rsidRDefault="00874954" w:rsidP="00874954">
      <w:r w:rsidRPr="00874954">
        <w:rPr>
          <w:b/>
          <w:bCs/>
        </w:rPr>
        <w:t>Результат:</w:t>
      </w:r>
      <w:r w:rsidRPr="00874954">
        <w:t xml:space="preserve"> каждая группа делает краткую презентацию, объясняя выбранную структуру ИСУ и аргументируя свои решения.</w:t>
      </w:r>
    </w:p>
    <w:p w14:paraId="580ED499" w14:textId="2D28C365" w:rsidR="00874954" w:rsidRPr="00874954" w:rsidRDefault="00874954" w:rsidP="00874954"/>
    <w:p w14:paraId="4BFECC2C" w14:textId="77777777" w:rsidR="00874954" w:rsidRPr="00874954" w:rsidRDefault="00874954" w:rsidP="00874954">
      <w:pPr>
        <w:numPr>
          <w:ilvl w:val="0"/>
          <w:numId w:val="26"/>
        </w:numPr>
        <w:tabs>
          <w:tab w:val="clear" w:pos="720"/>
        </w:tabs>
        <w:rPr>
          <w:b/>
          <w:bCs/>
        </w:rPr>
      </w:pPr>
      <w:r w:rsidRPr="00874954">
        <w:rPr>
          <w:b/>
          <w:bCs/>
        </w:rPr>
        <w:t>Заключение</w:t>
      </w:r>
    </w:p>
    <w:p w14:paraId="08EB7E9E" w14:textId="77777777" w:rsidR="00874954" w:rsidRPr="00874954" w:rsidRDefault="00874954" w:rsidP="00874954">
      <w:pPr>
        <w:numPr>
          <w:ilvl w:val="0"/>
          <w:numId w:val="30"/>
        </w:numPr>
      </w:pPr>
      <w:r w:rsidRPr="00874954">
        <w:t>Финальная дискуссия: резюмирование ключевых пунктов темы и анализ современных тенденций в области ИСУ (cloud computing, Big Data, IoT, IIoT).</w:t>
      </w:r>
    </w:p>
    <w:p w14:paraId="4D652394" w14:textId="77777777" w:rsidR="00874954" w:rsidRPr="00874954" w:rsidRDefault="00874954" w:rsidP="00874954">
      <w:pPr>
        <w:numPr>
          <w:ilvl w:val="0"/>
          <w:numId w:val="30"/>
        </w:numPr>
      </w:pPr>
      <w:r w:rsidRPr="00874954">
        <w:t>Рефлексия:</w:t>
      </w:r>
    </w:p>
    <w:p w14:paraId="3C12B6BD" w14:textId="77777777" w:rsidR="00874954" w:rsidRPr="00874954" w:rsidRDefault="00874954" w:rsidP="00874954">
      <w:pPr>
        <w:numPr>
          <w:ilvl w:val="1"/>
          <w:numId w:val="30"/>
        </w:numPr>
      </w:pPr>
      <w:r w:rsidRPr="00874954">
        <w:t>Как ИСУ влияет на организационную культуру и процесс принятия решений?</w:t>
      </w:r>
    </w:p>
    <w:p w14:paraId="34F93F90" w14:textId="77777777" w:rsidR="00874954" w:rsidRPr="00874954" w:rsidRDefault="00874954" w:rsidP="00874954">
      <w:pPr>
        <w:numPr>
          <w:ilvl w:val="1"/>
          <w:numId w:val="30"/>
        </w:numPr>
      </w:pPr>
      <w:r w:rsidRPr="00874954">
        <w:t>Как, по вашему мнению, будет развиваться роль ИСУ в ближайшие годы?</w:t>
      </w:r>
    </w:p>
    <w:p w14:paraId="6482E3DF" w14:textId="77777777" w:rsidR="00874954" w:rsidRPr="00A903C4" w:rsidRDefault="00874954" w:rsidP="00A903C4"/>
    <w:sectPr w:rsidR="00874954" w:rsidRPr="00A903C4" w:rsidSect="00A903C4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Elsie Black">
    <w:panose1 w:val="02000000000000000000"/>
    <w:charset w:val="00"/>
    <w:family w:val="auto"/>
    <w:pitch w:val="variable"/>
    <w:sig w:usb0="8000002F" w:usb1="5000204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3E6"/>
    <w:multiLevelType w:val="multilevel"/>
    <w:tmpl w:val="7DF6EB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C7189"/>
    <w:multiLevelType w:val="multilevel"/>
    <w:tmpl w:val="EF82F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56609"/>
    <w:multiLevelType w:val="multilevel"/>
    <w:tmpl w:val="634AA0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5559E"/>
    <w:multiLevelType w:val="multilevel"/>
    <w:tmpl w:val="95C0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8676D"/>
    <w:multiLevelType w:val="multilevel"/>
    <w:tmpl w:val="A4528B4C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68773C9"/>
    <w:multiLevelType w:val="hybridMultilevel"/>
    <w:tmpl w:val="76AAD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E4469"/>
    <w:multiLevelType w:val="multilevel"/>
    <w:tmpl w:val="8B5CE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43693"/>
    <w:multiLevelType w:val="hybridMultilevel"/>
    <w:tmpl w:val="D9BA5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54ABE"/>
    <w:multiLevelType w:val="multilevel"/>
    <w:tmpl w:val="0B3C4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312EB"/>
    <w:multiLevelType w:val="multilevel"/>
    <w:tmpl w:val="08E6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21D92"/>
    <w:multiLevelType w:val="hybridMultilevel"/>
    <w:tmpl w:val="4F722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F2211"/>
    <w:multiLevelType w:val="multilevel"/>
    <w:tmpl w:val="401E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602244"/>
    <w:multiLevelType w:val="multilevel"/>
    <w:tmpl w:val="8ECC96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6F4FCF"/>
    <w:multiLevelType w:val="multilevel"/>
    <w:tmpl w:val="3F9C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F33C7B"/>
    <w:multiLevelType w:val="multilevel"/>
    <w:tmpl w:val="F4E826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981ECC"/>
    <w:multiLevelType w:val="hybridMultilevel"/>
    <w:tmpl w:val="97B2FDE2"/>
    <w:lvl w:ilvl="0" w:tplc="F2B49E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12239"/>
    <w:multiLevelType w:val="hybridMultilevel"/>
    <w:tmpl w:val="56D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85088"/>
    <w:multiLevelType w:val="multilevel"/>
    <w:tmpl w:val="7C3478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8301AA"/>
    <w:multiLevelType w:val="multilevel"/>
    <w:tmpl w:val="1F66E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9F15E7"/>
    <w:multiLevelType w:val="hybridMultilevel"/>
    <w:tmpl w:val="CE7C1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356A0"/>
    <w:multiLevelType w:val="multilevel"/>
    <w:tmpl w:val="0D9468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F46D71"/>
    <w:multiLevelType w:val="multilevel"/>
    <w:tmpl w:val="9AB2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F9155D"/>
    <w:multiLevelType w:val="multilevel"/>
    <w:tmpl w:val="79D8C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6E1792"/>
    <w:multiLevelType w:val="multilevel"/>
    <w:tmpl w:val="CA7A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035A62"/>
    <w:multiLevelType w:val="multilevel"/>
    <w:tmpl w:val="6ED2EF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A03B0C"/>
    <w:multiLevelType w:val="multilevel"/>
    <w:tmpl w:val="A2D0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B36E9F"/>
    <w:multiLevelType w:val="multilevel"/>
    <w:tmpl w:val="5136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992492"/>
    <w:multiLevelType w:val="hybridMultilevel"/>
    <w:tmpl w:val="650CD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35C3C"/>
    <w:multiLevelType w:val="multilevel"/>
    <w:tmpl w:val="5A84E4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1461746">
    <w:abstractNumId w:val="15"/>
  </w:num>
  <w:num w:numId="2" w16cid:durableId="1505436447">
    <w:abstractNumId w:val="4"/>
  </w:num>
  <w:num w:numId="3" w16cid:durableId="297299516">
    <w:abstractNumId w:val="4"/>
  </w:num>
  <w:num w:numId="4" w16cid:durableId="1005129734">
    <w:abstractNumId w:val="0"/>
  </w:num>
  <w:num w:numId="5" w16cid:durableId="137765357">
    <w:abstractNumId w:val="25"/>
  </w:num>
  <w:num w:numId="6" w16cid:durableId="506944802">
    <w:abstractNumId w:val="13"/>
  </w:num>
  <w:num w:numId="7" w16cid:durableId="2110075053">
    <w:abstractNumId w:val="8"/>
  </w:num>
  <w:num w:numId="8" w16cid:durableId="1853716453">
    <w:abstractNumId w:val="9"/>
  </w:num>
  <w:num w:numId="9" w16cid:durableId="1738942641">
    <w:abstractNumId w:val="6"/>
  </w:num>
  <w:num w:numId="10" w16cid:durableId="1471098822">
    <w:abstractNumId w:val="14"/>
  </w:num>
  <w:num w:numId="11" w16cid:durableId="116723879">
    <w:abstractNumId w:val="28"/>
  </w:num>
  <w:num w:numId="12" w16cid:durableId="164168408">
    <w:abstractNumId w:val="2"/>
  </w:num>
  <w:num w:numId="13" w16cid:durableId="2130315796">
    <w:abstractNumId w:val="20"/>
  </w:num>
  <w:num w:numId="14" w16cid:durableId="1261064231">
    <w:abstractNumId w:val="18"/>
  </w:num>
  <w:num w:numId="15" w16cid:durableId="511841852">
    <w:abstractNumId w:val="12"/>
  </w:num>
  <w:num w:numId="16" w16cid:durableId="1030061531">
    <w:abstractNumId w:val="17"/>
  </w:num>
  <w:num w:numId="17" w16cid:durableId="662126828">
    <w:abstractNumId w:val="1"/>
  </w:num>
  <w:num w:numId="18" w16cid:durableId="1542326490">
    <w:abstractNumId w:val="24"/>
  </w:num>
  <w:num w:numId="19" w16cid:durableId="2075468194">
    <w:abstractNumId w:val="27"/>
  </w:num>
  <w:num w:numId="20" w16cid:durableId="373775710">
    <w:abstractNumId w:val="5"/>
  </w:num>
  <w:num w:numId="21" w16cid:durableId="1908690473">
    <w:abstractNumId w:val="19"/>
  </w:num>
  <w:num w:numId="22" w16cid:durableId="172302269">
    <w:abstractNumId w:val="16"/>
  </w:num>
  <w:num w:numId="23" w16cid:durableId="809520070">
    <w:abstractNumId w:val="10"/>
  </w:num>
  <w:num w:numId="24" w16cid:durableId="147720519">
    <w:abstractNumId w:val="7"/>
  </w:num>
  <w:num w:numId="25" w16cid:durableId="2146043492">
    <w:abstractNumId w:val="26"/>
  </w:num>
  <w:num w:numId="26" w16cid:durableId="1262180976">
    <w:abstractNumId w:val="22"/>
  </w:num>
  <w:num w:numId="27" w16cid:durableId="849098508">
    <w:abstractNumId w:val="23"/>
  </w:num>
  <w:num w:numId="28" w16cid:durableId="1307734011">
    <w:abstractNumId w:val="3"/>
  </w:num>
  <w:num w:numId="29" w16cid:durableId="332803249">
    <w:abstractNumId w:val="11"/>
  </w:num>
  <w:num w:numId="30" w16cid:durableId="1425496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3C4"/>
    <w:rsid w:val="00055A9F"/>
    <w:rsid w:val="00071075"/>
    <w:rsid w:val="00173837"/>
    <w:rsid w:val="001905A8"/>
    <w:rsid w:val="001E1F57"/>
    <w:rsid w:val="001F1C65"/>
    <w:rsid w:val="00243E27"/>
    <w:rsid w:val="00261781"/>
    <w:rsid w:val="00463C96"/>
    <w:rsid w:val="005B1826"/>
    <w:rsid w:val="006009F3"/>
    <w:rsid w:val="006012E2"/>
    <w:rsid w:val="00624DE3"/>
    <w:rsid w:val="006A5C31"/>
    <w:rsid w:val="00853F59"/>
    <w:rsid w:val="00874954"/>
    <w:rsid w:val="00920F89"/>
    <w:rsid w:val="00976CC5"/>
    <w:rsid w:val="00A903C4"/>
    <w:rsid w:val="00BD54FC"/>
    <w:rsid w:val="00CA0842"/>
    <w:rsid w:val="00FA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A4DB1"/>
  <w15:chartTrackingRefBased/>
  <w15:docId w15:val="{283CB202-87C9-4891-9D36-CF7EFFBC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E27"/>
    <w:pPr>
      <w:spacing w:after="100" w:afterAutospacing="1" w:line="276" w:lineRule="auto"/>
      <w:contextualSpacing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243E27"/>
    <w:pPr>
      <w:keepNext/>
      <w:numPr>
        <w:numId w:val="2"/>
      </w:numPr>
      <w:spacing w:line="360" w:lineRule="auto"/>
      <w:ind w:left="1080" w:hanging="360"/>
      <w:jc w:val="left"/>
      <w:outlineLvl w:val="1"/>
    </w:pPr>
    <w:rPr>
      <w:rFonts w:cs="Times New Roman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3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3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3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3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3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3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3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Table">
    <w:name w:val="CaptionTable"/>
    <w:basedOn w:val="Normal"/>
    <w:link w:val="CaptionTableChar"/>
    <w:autoRedefine/>
    <w:qFormat/>
    <w:rsid w:val="001E1F57"/>
    <w:pPr>
      <w:suppressAutoHyphens/>
      <w:spacing w:before="240" w:after="120" w:line="240" w:lineRule="auto"/>
      <w:jc w:val="center"/>
    </w:pPr>
    <w:rPr>
      <w:rFonts w:eastAsia="Calibri"/>
      <w:b/>
      <w:lang w:val="ro-RO"/>
    </w:rPr>
  </w:style>
  <w:style w:type="character" w:customStyle="1" w:styleId="CaptionTableChar">
    <w:name w:val="CaptionTable Char"/>
    <w:link w:val="CaptionTable"/>
    <w:qFormat/>
    <w:locked/>
    <w:rsid w:val="001E1F57"/>
    <w:rPr>
      <w:rFonts w:ascii="Times New Roman" w:eastAsia="Calibri" w:hAnsi="Times New Roman"/>
      <w:b/>
      <w:sz w:val="24"/>
      <w:lang w:val="ro-RO"/>
    </w:rPr>
  </w:style>
  <w:style w:type="paragraph" w:customStyle="1" w:styleId="CaptionFigure">
    <w:name w:val="CaptionFigure"/>
    <w:basedOn w:val="Caption"/>
    <w:link w:val="CaptionFigureChar"/>
    <w:autoRedefine/>
    <w:qFormat/>
    <w:rsid w:val="001E1F57"/>
    <w:pPr>
      <w:suppressAutoHyphens/>
      <w:spacing w:before="120" w:after="240"/>
    </w:pPr>
    <w:rPr>
      <w:rFonts w:eastAsia="Calibri"/>
      <w:b w:val="0"/>
      <w:bCs/>
      <w:i/>
      <w:iCs w:val="0"/>
      <w:szCs w:val="22"/>
      <w:lang w:val="ro-RO"/>
    </w:rPr>
  </w:style>
  <w:style w:type="character" w:customStyle="1" w:styleId="CaptionFigureChar">
    <w:name w:val="CaptionFigure Char"/>
    <w:link w:val="CaptionFigure"/>
    <w:qFormat/>
    <w:rsid w:val="001E1F57"/>
    <w:rPr>
      <w:rFonts w:ascii="Times New Roman" w:eastAsia="Calibri" w:hAnsi="Times New Roman"/>
      <w:b/>
      <w:bCs/>
      <w:sz w:val="24"/>
      <w:lang w:val="ro-RO"/>
    </w:rPr>
  </w:style>
  <w:style w:type="paragraph" w:styleId="Caption">
    <w:name w:val="caption"/>
    <w:basedOn w:val="Normal"/>
    <w:next w:val="Normal"/>
    <w:autoRedefine/>
    <w:uiPriority w:val="99"/>
    <w:unhideWhenUsed/>
    <w:qFormat/>
    <w:rsid w:val="001E1F57"/>
    <w:pPr>
      <w:widowControl w:val="0"/>
      <w:autoSpaceDE w:val="0"/>
      <w:autoSpaceDN w:val="0"/>
      <w:spacing w:after="120" w:line="240" w:lineRule="auto"/>
      <w:jc w:val="center"/>
    </w:pPr>
    <w:rPr>
      <w:rFonts w:eastAsia="Carlito" w:cs="Carlito"/>
      <w:b/>
      <w:iCs/>
      <w:kern w:val="0"/>
      <w:szCs w:val="18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qFormat/>
    <w:rsid w:val="00243E27"/>
    <w:rPr>
      <w:rFonts w:ascii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43E27"/>
    <w:pPr>
      <w:spacing w:after="80" w:line="360" w:lineRule="auto"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E27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customStyle="1" w:styleId="titlu">
    <w:name w:val="titlu"/>
    <w:basedOn w:val="Normal"/>
    <w:link w:val="titluChar"/>
    <w:autoRedefine/>
    <w:qFormat/>
    <w:rsid w:val="00853F59"/>
    <w:pPr>
      <w:spacing w:line="240" w:lineRule="auto"/>
      <w:jc w:val="center"/>
    </w:pPr>
    <w:rPr>
      <w:rFonts w:ascii="Elsie Black" w:hAnsi="Elsie Black" w:cs="Calibri"/>
      <w:b/>
      <w:bCs/>
      <w:i/>
      <w:sz w:val="28"/>
      <w:szCs w:val="28"/>
    </w:rPr>
  </w:style>
  <w:style w:type="character" w:customStyle="1" w:styleId="titluChar">
    <w:name w:val="titlu Char"/>
    <w:basedOn w:val="DefaultParagraphFont"/>
    <w:link w:val="titlu"/>
    <w:rsid w:val="00853F59"/>
    <w:rPr>
      <w:rFonts w:ascii="Elsie Black" w:hAnsi="Elsie Black" w:cs="Calibri"/>
      <w:b/>
      <w:bCs/>
      <w:i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90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3C4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3C4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3C4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3C4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3C4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3C4"/>
    <w:rPr>
      <w:rFonts w:eastAsiaTheme="majorEastAsia" w:cstheme="majorBidi"/>
      <w:color w:val="272727" w:themeColor="text1" w:themeTint="D8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3C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3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3C4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A903C4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A90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3C4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A903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5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4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9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3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Ganea</dc:creator>
  <cp:keywords/>
  <dc:description/>
  <cp:lastModifiedBy>Ion Ganea</cp:lastModifiedBy>
  <cp:revision>4</cp:revision>
  <dcterms:created xsi:type="dcterms:W3CDTF">2024-11-13T10:10:00Z</dcterms:created>
  <dcterms:modified xsi:type="dcterms:W3CDTF">2025-10-03T07:28:00Z</dcterms:modified>
</cp:coreProperties>
</file>