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DB3DC" w14:textId="153F7ECD" w:rsidR="00434EFA" w:rsidRPr="00434EFA" w:rsidRDefault="00434EFA" w:rsidP="00434EFA">
      <w:pPr>
        <w:pBdr>
          <w:bottom w:val="single" w:sz="4" w:space="1" w:color="0A522A"/>
        </w:pBdr>
        <w:tabs>
          <w:tab w:val="center" w:pos="4320"/>
          <w:tab w:val="right" w:pos="8640"/>
        </w:tabs>
        <w:spacing w:after="0" w:line="269" w:lineRule="auto"/>
        <w:rPr>
          <w:rFonts w:ascii="Calibri" w:eastAsia="MS PMincho" w:hAnsi="Calibri" w:cs="Times New Roman"/>
          <w:b/>
          <w:caps/>
          <w:color w:val="44546A"/>
          <w:spacing w:val="20"/>
          <w:kern w:val="0"/>
          <w:sz w:val="24"/>
          <w:szCs w:val="24"/>
          <w:lang w:val="ru-RU"/>
          <w14:ligatures w14:val="none"/>
        </w:rPr>
      </w:pPr>
      <w:r w:rsidRPr="00434EFA">
        <w:rPr>
          <w:rFonts w:ascii="Calisto MT" w:eastAsia="MS PMincho" w:hAnsi="Calisto MT" w:cs="Times New Roman"/>
          <w:noProof/>
          <w:color w:val="C0504D"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13A9C325" wp14:editId="72B01DEF">
            <wp:extent cx="1858010" cy="466725"/>
            <wp:effectExtent l="0" t="0" r="8890" b="9525"/>
            <wp:docPr id="746665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4EFA">
        <w:rPr>
          <w:rFonts w:ascii="Calisto MT" w:eastAsia="MS PMincho" w:hAnsi="Calisto MT" w:cs="Times New Roman"/>
          <w:caps/>
          <w:color w:val="084332"/>
          <w:spacing w:val="20"/>
          <w:kern w:val="0"/>
          <w:sz w:val="16"/>
          <w:szCs w:val="16"/>
          <w14:ligatures w14:val="none"/>
        </w:rPr>
        <w:t xml:space="preserve">                                   </w:t>
      </w:r>
      <w:r w:rsidRPr="00434EFA">
        <w:rPr>
          <w:rFonts w:ascii="Calibri" w:eastAsia="MS PMincho" w:hAnsi="Calibri" w:cs="Times New Roman"/>
          <w:b/>
          <w:caps/>
          <w:color w:val="44546A"/>
          <w:spacing w:val="20"/>
          <w:kern w:val="0"/>
          <w:sz w:val="24"/>
          <w:szCs w:val="24"/>
          <w:lang w:val="ru-RU"/>
          <w14:ligatures w14:val="none"/>
        </w:rPr>
        <w:t>аннотация учебной дисциплины</w:t>
      </w:r>
    </w:p>
    <w:p w14:paraId="5019A6A2" w14:textId="0B20ADD4" w:rsidR="00434EFA" w:rsidRPr="00434EFA" w:rsidRDefault="00A27AF9" w:rsidP="00434EFA">
      <w:pPr>
        <w:spacing w:after="120" w:line="269" w:lineRule="auto"/>
        <w:jc w:val="center"/>
        <w:rPr>
          <w:rFonts w:ascii="Times New Roman Bold" w:eastAsia="Calibri" w:hAnsi="Times New Roman Bold" w:cs="Times New Roman"/>
          <w:b/>
          <w:caps/>
          <w:kern w:val="0"/>
          <w:sz w:val="24"/>
          <w:szCs w:val="24"/>
          <w:lang w:val="ru-RU" w:eastAsia="ja-JP"/>
          <w14:ligatures w14:val="none"/>
        </w:rPr>
      </w:pPr>
      <w:r>
        <w:rPr>
          <w:rFonts w:ascii="Times New Roman Bold" w:eastAsia="Calibri" w:hAnsi="Times New Roman Bold" w:cs="Times New Roman"/>
          <w:b/>
          <w:caps/>
          <w:kern w:val="0"/>
          <w:sz w:val="24"/>
          <w:szCs w:val="24"/>
          <w:lang w:val="ru-RU" w:eastAsia="ja-JP"/>
          <w14:ligatures w14:val="none"/>
        </w:rPr>
        <w:t>ФИЗИКА</w:t>
      </w:r>
    </w:p>
    <w:p w14:paraId="031A7909" w14:textId="42D0B58F" w:rsidR="00434EFA" w:rsidRPr="00434EFA" w:rsidRDefault="00434EFA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С</w:t>
      </w:r>
      <w:proofErr w:type="spellStart"/>
      <w:r w:rsidRPr="00434EF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ведения</w:t>
      </w:r>
      <w:proofErr w:type="spellEnd"/>
      <w:r w:rsidRPr="00434EF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о </w:t>
      </w:r>
      <w:proofErr w:type="spellStart"/>
      <w:r w:rsidRPr="00434EF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дисциплине</w:t>
      </w:r>
      <w:proofErr w:type="spellEnd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124"/>
        <w:gridCol w:w="1249"/>
        <w:gridCol w:w="2056"/>
        <w:gridCol w:w="2012"/>
        <w:gridCol w:w="1499"/>
      </w:tblGrid>
      <w:tr w:rsidR="0065308E" w:rsidRPr="00434EFA" w14:paraId="5B32000A" w14:textId="77777777" w:rsidTr="009C0DD2">
        <w:tc>
          <w:tcPr>
            <w:tcW w:w="2902" w:type="dxa"/>
          </w:tcPr>
          <w:p w14:paraId="29A1FC21" w14:textId="563F2C21" w:rsidR="00434EFA" w:rsidRPr="00434EFA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Ф</w:t>
            </w:r>
            <w:r w:rsidR="00434E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акул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ьтет </w:t>
            </w:r>
          </w:p>
        </w:tc>
        <w:tc>
          <w:tcPr>
            <w:tcW w:w="7021" w:type="dxa"/>
            <w:gridSpan w:val="5"/>
          </w:tcPr>
          <w:p w14:paraId="465237C3" w14:textId="343D9592" w:rsidR="00434EFA" w:rsidRPr="00A27AF9" w:rsidRDefault="00A27AF9" w:rsidP="00A27A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ВЫЧИСЛИТЕЛЬНОЙ ТЕХНИКИ, ИФОРМАТИКИ И МИКРОЭЛЕКТРОНИКИ</w:t>
            </w:r>
          </w:p>
        </w:tc>
      </w:tr>
      <w:tr w:rsidR="0065308E" w:rsidRPr="00434EFA" w14:paraId="4F006B18" w14:textId="77777777" w:rsidTr="009C0DD2">
        <w:tc>
          <w:tcPr>
            <w:tcW w:w="2902" w:type="dxa"/>
          </w:tcPr>
          <w:p w14:paraId="2838756C" w14:textId="672D5EC8" w:rsidR="00434EFA" w:rsidRPr="00434EFA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Д</w:t>
            </w:r>
            <w:proofErr w:type="spellStart"/>
            <w:r w:rsidRPr="006F04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епартамент</w:t>
            </w:r>
            <w:proofErr w:type="spellEnd"/>
          </w:p>
        </w:tc>
        <w:tc>
          <w:tcPr>
            <w:tcW w:w="7021" w:type="dxa"/>
            <w:gridSpan w:val="5"/>
          </w:tcPr>
          <w:p w14:paraId="18FD7865" w14:textId="0B43683A" w:rsidR="00434EFA" w:rsidRPr="00A27AF9" w:rsidRDefault="00A27AF9" w:rsidP="00A27A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ФИЗИКА</w:t>
            </w:r>
          </w:p>
        </w:tc>
      </w:tr>
      <w:tr w:rsidR="0065308E" w:rsidRPr="00434EFA" w14:paraId="01792221" w14:textId="77777777" w:rsidTr="009C0DD2">
        <w:tc>
          <w:tcPr>
            <w:tcW w:w="2902" w:type="dxa"/>
          </w:tcPr>
          <w:p w14:paraId="5E195E98" w14:textId="51A99B11" w:rsidR="00434EFA" w:rsidRPr="00434EFA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Цикл обучения</w:t>
            </w:r>
          </w:p>
        </w:tc>
        <w:tc>
          <w:tcPr>
            <w:tcW w:w="7021" w:type="dxa"/>
            <w:gridSpan w:val="5"/>
          </w:tcPr>
          <w:p w14:paraId="0E4ED61F" w14:textId="42E02C0F" w:rsidR="00434EFA" w:rsidRPr="00434EFA" w:rsidRDefault="00A27AF9" w:rsidP="00A27A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I-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цикл</w:t>
            </w:r>
            <w:proofErr w:type="spellEnd"/>
            <w:r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высшего</w:t>
            </w:r>
            <w:proofErr w:type="spellEnd"/>
            <w:r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образования</w:t>
            </w:r>
            <w:proofErr w:type="spellEnd"/>
            <w:r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– </w:t>
            </w:r>
            <w:proofErr w:type="spellStart"/>
            <w:r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лиценциатура</w:t>
            </w:r>
            <w:proofErr w:type="spellEnd"/>
          </w:p>
        </w:tc>
      </w:tr>
      <w:tr w:rsidR="0065308E" w:rsidRPr="00434EFA" w14:paraId="0664FF9E" w14:textId="77777777" w:rsidTr="009C0DD2">
        <w:tc>
          <w:tcPr>
            <w:tcW w:w="2902" w:type="dxa"/>
          </w:tcPr>
          <w:p w14:paraId="1F1F0EAD" w14:textId="2AAA7DE1" w:rsidR="00434EFA" w:rsidRPr="00434EFA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О</w:t>
            </w:r>
            <w:proofErr w:type="spellStart"/>
            <w:r w:rsidRPr="006F04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бразовательн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ая</w:t>
            </w:r>
            <w:proofErr w:type="spellEnd"/>
            <w:r w:rsidRPr="006F04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6F04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программ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а</w:t>
            </w:r>
          </w:p>
        </w:tc>
        <w:tc>
          <w:tcPr>
            <w:tcW w:w="7021" w:type="dxa"/>
            <w:gridSpan w:val="5"/>
          </w:tcPr>
          <w:p w14:paraId="006D9FEC" w14:textId="77777777" w:rsidR="00434EFA" w:rsidRDefault="00A27AF9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0612.1 </w:t>
            </w:r>
            <w:proofErr w:type="spellStart"/>
            <w:r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Компъютеры</w:t>
            </w:r>
            <w:proofErr w:type="spellEnd"/>
            <w:r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и </w:t>
            </w:r>
            <w:proofErr w:type="spellStart"/>
            <w:r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сети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;</w:t>
            </w:r>
          </w:p>
          <w:p w14:paraId="3A04E9C6" w14:textId="77777777" w:rsidR="00A27AF9" w:rsidRDefault="00A27AF9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0714.2 Прикладная электроника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;</w:t>
            </w:r>
          </w:p>
          <w:p w14:paraId="567A97B6" w14:textId="77777777" w:rsidR="00A27AF9" w:rsidRDefault="00A27AF9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0714.3 Микроэлектроника и нанотехнологии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;</w:t>
            </w:r>
          </w:p>
          <w:p w14:paraId="39967BB4" w14:textId="77777777" w:rsidR="00A27AF9" w:rsidRDefault="00A27AF9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0714.4 Автоматика и информатика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;</w:t>
            </w:r>
          </w:p>
          <w:p w14:paraId="03349DC6" w14:textId="77777777" w:rsidR="00A27AF9" w:rsidRDefault="00A27AF9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0714.5 Робототехника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;</w:t>
            </w:r>
          </w:p>
          <w:p w14:paraId="0582CFA7" w14:textId="712AC1D7" w:rsidR="00A27AF9" w:rsidRPr="00A27AF9" w:rsidRDefault="00A27AF9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0714.7 Биомедицинская    инженерия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.</w:t>
            </w:r>
          </w:p>
        </w:tc>
      </w:tr>
      <w:tr w:rsidR="0065308E" w:rsidRPr="00434EFA" w14:paraId="0ECE79AC" w14:textId="77777777" w:rsidTr="009C0DD2">
        <w:tc>
          <w:tcPr>
            <w:tcW w:w="2902" w:type="dxa"/>
            <w:vMerge w:val="restart"/>
          </w:tcPr>
          <w:p w14:paraId="1A07337B" w14:textId="77777777" w:rsidR="00434EFA" w:rsidRDefault="006F04B5" w:rsidP="000F2D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Год обучения</w:t>
            </w:r>
          </w:p>
          <w:p w14:paraId="6551524F" w14:textId="77777777" w:rsidR="00A27AF9" w:rsidRDefault="00A27AF9" w:rsidP="000F2D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</w:p>
          <w:p w14:paraId="6BAF063B" w14:textId="43E140C4" w:rsidR="00A27AF9" w:rsidRPr="00434EFA" w:rsidRDefault="00A27AF9" w:rsidP="00A27A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I</w:t>
            </w:r>
          </w:p>
        </w:tc>
        <w:tc>
          <w:tcPr>
            <w:tcW w:w="1407" w:type="dxa"/>
            <w:vAlign w:val="center"/>
          </w:tcPr>
          <w:p w14:paraId="348F05F9" w14:textId="7DA7A894" w:rsidR="00434EFA" w:rsidRPr="00434EFA" w:rsidRDefault="006F04B5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Семестр</w:t>
            </w:r>
          </w:p>
        </w:tc>
        <w:tc>
          <w:tcPr>
            <w:tcW w:w="1530" w:type="dxa"/>
            <w:vAlign w:val="center"/>
          </w:tcPr>
          <w:p w14:paraId="6DE4FF57" w14:textId="40FF78C6" w:rsidR="00434EFA" w:rsidRPr="00434EFA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Форма контроля</w:t>
            </w:r>
          </w:p>
        </w:tc>
        <w:tc>
          <w:tcPr>
            <w:tcW w:w="1538" w:type="dxa"/>
            <w:vAlign w:val="center"/>
          </w:tcPr>
          <w:p w14:paraId="05249D4D" w14:textId="316A6206" w:rsidR="00434EFA" w:rsidRPr="00434EFA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65308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Формативная</w:t>
            </w:r>
            <w:proofErr w:type="spellEnd"/>
            <w:r w:rsidRPr="0065308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65308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категория</w:t>
            </w:r>
            <w:proofErr w:type="spellEnd"/>
          </w:p>
        </w:tc>
        <w:tc>
          <w:tcPr>
            <w:tcW w:w="1557" w:type="dxa"/>
            <w:vAlign w:val="center"/>
          </w:tcPr>
          <w:p w14:paraId="68B34DA4" w14:textId="3B3BEAA9" w:rsidR="00434EFA" w:rsidRPr="00434EFA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Категория опциональности</w:t>
            </w:r>
          </w:p>
        </w:tc>
        <w:tc>
          <w:tcPr>
            <w:tcW w:w="989" w:type="dxa"/>
            <w:vAlign w:val="center"/>
          </w:tcPr>
          <w:p w14:paraId="41B66F09" w14:textId="062D62D8" w:rsidR="00434EFA" w:rsidRPr="000F2D4E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Количество</w:t>
            </w:r>
            <w:r w:rsidR="00434EFA" w:rsidRPr="00434E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 w:rsidR="000F2D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зачетных единиц</w:t>
            </w:r>
          </w:p>
        </w:tc>
      </w:tr>
      <w:tr w:rsidR="0065308E" w:rsidRPr="00434EFA" w14:paraId="3693B998" w14:textId="77777777" w:rsidTr="009C0DD2">
        <w:tc>
          <w:tcPr>
            <w:tcW w:w="2902" w:type="dxa"/>
            <w:vMerge/>
          </w:tcPr>
          <w:p w14:paraId="221E8750" w14:textId="77777777" w:rsidR="00434EFA" w:rsidRPr="00434EFA" w:rsidRDefault="00434EFA" w:rsidP="000F2D4E">
            <w:pPr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1407" w:type="dxa"/>
          </w:tcPr>
          <w:p w14:paraId="0839DB03" w14:textId="337E8269" w:rsidR="00434EFA" w:rsidRPr="00434EFA" w:rsidRDefault="00A27AF9" w:rsidP="00A27A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I</w:t>
            </w:r>
          </w:p>
          <w:p w14:paraId="2E93B87D" w14:textId="77777777" w:rsidR="00434EFA" w:rsidRPr="00434EFA" w:rsidRDefault="00434EFA" w:rsidP="000F2D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1530" w:type="dxa"/>
            <w:vAlign w:val="center"/>
          </w:tcPr>
          <w:p w14:paraId="7419684D" w14:textId="3A7ECAAF" w:rsidR="00434EFA" w:rsidRPr="00A27AF9" w:rsidRDefault="00A27AF9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Экзамен</w:t>
            </w:r>
          </w:p>
        </w:tc>
        <w:tc>
          <w:tcPr>
            <w:tcW w:w="1538" w:type="dxa"/>
          </w:tcPr>
          <w:p w14:paraId="0DC34A76" w14:textId="36B7C8E2" w:rsidR="00434EFA" w:rsidRPr="00434EFA" w:rsidRDefault="00125178" w:rsidP="00A27A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F -</w:t>
            </w:r>
            <w:proofErr w:type="spellStart"/>
            <w:r w:rsidR="00A27AF9"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Фундаментальная</w:t>
            </w:r>
            <w:proofErr w:type="spellEnd"/>
            <w:r w:rsidR="00A27AF9"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="00A27AF9" w:rsidRPr="00A27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дисциплина</w:t>
            </w:r>
            <w:proofErr w:type="spellEnd"/>
          </w:p>
        </w:tc>
        <w:tc>
          <w:tcPr>
            <w:tcW w:w="1557" w:type="dxa"/>
          </w:tcPr>
          <w:p w14:paraId="180C4758" w14:textId="6C68CA99" w:rsidR="00434EFA" w:rsidRPr="00434EFA" w:rsidRDefault="00125178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7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O - </w:t>
            </w:r>
            <w:proofErr w:type="spellStart"/>
            <w:r w:rsidRPr="00257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обязательная</w:t>
            </w:r>
            <w:proofErr w:type="spellEnd"/>
            <w:r w:rsidRPr="002579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дисциплина</w:t>
            </w:r>
          </w:p>
        </w:tc>
        <w:tc>
          <w:tcPr>
            <w:tcW w:w="989" w:type="dxa"/>
            <w:vAlign w:val="center"/>
          </w:tcPr>
          <w:p w14:paraId="2A19B078" w14:textId="5AEC1A6C" w:rsidR="00434EFA" w:rsidRPr="00125178" w:rsidRDefault="00A27AF9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5</w:t>
            </w:r>
            <w:r w:rsidR="001251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/4</w:t>
            </w:r>
          </w:p>
        </w:tc>
      </w:tr>
    </w:tbl>
    <w:p w14:paraId="5C43D96E" w14:textId="77777777" w:rsidR="00434EFA" w:rsidRPr="00434EFA" w:rsidRDefault="00434EFA" w:rsidP="00434EFA">
      <w:pPr>
        <w:spacing w:after="200" w:line="269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ja-JP"/>
          <w14:ligatures w14:val="none"/>
        </w:rPr>
      </w:pPr>
    </w:p>
    <w:p w14:paraId="31F9294D" w14:textId="68A33CFA" w:rsidR="00434EFA" w:rsidRPr="00434EFA" w:rsidRDefault="00AC21A1" w:rsidP="00434EFA">
      <w:pPr>
        <w:numPr>
          <w:ilvl w:val="0"/>
          <w:numId w:val="1"/>
        </w:numPr>
        <w:spacing w:after="20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Администрирование учебной дисциплины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349"/>
        <w:gridCol w:w="684"/>
        <w:gridCol w:w="1443"/>
        <w:gridCol w:w="1134"/>
        <w:gridCol w:w="1275"/>
        <w:gridCol w:w="1418"/>
        <w:gridCol w:w="1105"/>
      </w:tblGrid>
      <w:tr w:rsidR="00434EFA" w:rsidRPr="00434EFA" w14:paraId="1A7BF58D" w14:textId="77777777" w:rsidTr="009C0DD2">
        <w:tc>
          <w:tcPr>
            <w:tcW w:w="1515" w:type="dxa"/>
            <w:vMerge w:val="restart"/>
            <w:vAlign w:val="center"/>
          </w:tcPr>
          <w:p w14:paraId="3EB24EBB" w14:textId="485B5181" w:rsidR="00434EFA" w:rsidRPr="00434EFA" w:rsidRDefault="00D37300" w:rsidP="000F2D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Всего часов (по учебному плану)</w:t>
            </w:r>
          </w:p>
        </w:tc>
        <w:tc>
          <w:tcPr>
            <w:tcW w:w="8408" w:type="dxa"/>
            <w:gridSpan w:val="7"/>
            <w:vAlign w:val="center"/>
          </w:tcPr>
          <w:p w14:paraId="59833B04" w14:textId="7BA50343" w:rsidR="00434EFA" w:rsidRPr="00434EFA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включая</w:t>
            </w:r>
          </w:p>
        </w:tc>
      </w:tr>
      <w:tr w:rsidR="00434EFA" w:rsidRPr="00434EFA" w14:paraId="35DC70C3" w14:textId="77777777" w:rsidTr="00FB319C">
        <w:tc>
          <w:tcPr>
            <w:tcW w:w="1515" w:type="dxa"/>
            <w:vMerge/>
          </w:tcPr>
          <w:p w14:paraId="2087E7AF" w14:textId="77777777" w:rsidR="00434EFA" w:rsidRPr="00434EFA" w:rsidRDefault="00434EFA" w:rsidP="000F2D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</w:p>
        </w:tc>
        <w:tc>
          <w:tcPr>
            <w:tcW w:w="4610" w:type="dxa"/>
            <w:gridSpan w:val="4"/>
            <w:vAlign w:val="center"/>
          </w:tcPr>
          <w:p w14:paraId="18CFE6AA" w14:textId="13FEBFF9" w:rsidR="00434EFA" w:rsidRPr="00434EFA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аудиторные</w:t>
            </w:r>
          </w:p>
        </w:tc>
        <w:tc>
          <w:tcPr>
            <w:tcW w:w="3798" w:type="dxa"/>
            <w:gridSpan w:val="3"/>
            <w:vAlign w:val="center"/>
          </w:tcPr>
          <w:p w14:paraId="7AD0C32C" w14:textId="0897A857" w:rsidR="00434EFA" w:rsidRPr="00434EFA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с</w:t>
            </w:r>
            <w:proofErr w:type="spellStart"/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амостоятельн</w:t>
            </w:r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ая</w:t>
            </w:r>
            <w:proofErr w:type="spellEnd"/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 xml:space="preserve"> </w:t>
            </w:r>
            <w:proofErr w:type="spellStart"/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работ</w:t>
            </w:r>
            <w:proofErr w:type="spellEnd"/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а</w:t>
            </w:r>
          </w:p>
        </w:tc>
      </w:tr>
      <w:tr w:rsidR="00434EFA" w:rsidRPr="00434EFA" w14:paraId="28DCE519" w14:textId="77777777" w:rsidTr="00FB319C">
        <w:trPr>
          <w:cantSplit/>
          <w:trHeight w:val="1786"/>
        </w:trPr>
        <w:tc>
          <w:tcPr>
            <w:tcW w:w="1515" w:type="dxa"/>
            <w:vMerge/>
          </w:tcPr>
          <w:p w14:paraId="64DEB364" w14:textId="77777777" w:rsidR="00434EFA" w:rsidRPr="00434EFA" w:rsidRDefault="00434EFA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</w:p>
        </w:tc>
        <w:tc>
          <w:tcPr>
            <w:tcW w:w="1349" w:type="dxa"/>
            <w:textDirection w:val="btLr"/>
            <w:vAlign w:val="center"/>
          </w:tcPr>
          <w:p w14:paraId="4E94F944" w14:textId="215879C5" w:rsidR="00434EFA" w:rsidRPr="00434EFA" w:rsidRDefault="00D37300" w:rsidP="000F2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Лекции</w:t>
            </w:r>
          </w:p>
        </w:tc>
        <w:tc>
          <w:tcPr>
            <w:tcW w:w="684" w:type="dxa"/>
            <w:textDirection w:val="btLr"/>
            <w:vAlign w:val="center"/>
          </w:tcPr>
          <w:p w14:paraId="442B7BCC" w14:textId="39520F45" w:rsidR="00434EFA" w:rsidRPr="00434EFA" w:rsidDel="00937347" w:rsidRDefault="00D37300" w:rsidP="000F2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proofErr w:type="spellStart"/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Семинары</w:t>
            </w:r>
            <w:proofErr w:type="spellEnd"/>
            <w:r w:rsidR="00434EFA" w:rsidRPr="00434EFA" w:rsidDel="00937347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</w:p>
        </w:tc>
        <w:tc>
          <w:tcPr>
            <w:tcW w:w="1443" w:type="dxa"/>
            <w:textDirection w:val="btLr"/>
            <w:vAlign w:val="center"/>
          </w:tcPr>
          <w:p w14:paraId="53390FA2" w14:textId="7E3FEC3E" w:rsidR="00434EFA" w:rsidRPr="00434EFA" w:rsidRDefault="00D37300" w:rsidP="000F2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proofErr w:type="spellStart"/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Лабораторные</w:t>
            </w:r>
            <w:proofErr w:type="spellEnd"/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занятия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14:paraId="4F19A17A" w14:textId="75570D2B" w:rsidR="00434EFA" w:rsidRPr="00434EFA" w:rsidRDefault="00D37300" w:rsidP="000F2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proofErr w:type="spellStart"/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Практические</w:t>
            </w:r>
            <w:proofErr w:type="spellEnd"/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занятия</w:t>
            </w:r>
            <w:proofErr w:type="spellEnd"/>
          </w:p>
        </w:tc>
        <w:tc>
          <w:tcPr>
            <w:tcW w:w="1275" w:type="dxa"/>
            <w:textDirection w:val="btLr"/>
            <w:vAlign w:val="center"/>
          </w:tcPr>
          <w:p w14:paraId="2554A72E" w14:textId="019CC25F" w:rsidR="00434EFA" w:rsidRPr="00434EFA" w:rsidRDefault="00D37300" w:rsidP="000F2D4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Проекты/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 xml:space="preserve"> </w:t>
            </w:r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работы</w:t>
            </w:r>
            <w:r w:rsidR="00434EFA" w:rsidRPr="00434EF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</w:p>
        </w:tc>
        <w:tc>
          <w:tcPr>
            <w:tcW w:w="1418" w:type="dxa"/>
            <w:textDirection w:val="btLr"/>
            <w:vAlign w:val="center"/>
          </w:tcPr>
          <w:p w14:paraId="3B9E4BBB" w14:textId="3D0676E9" w:rsidR="00434EFA" w:rsidRPr="00434EFA" w:rsidRDefault="00D37300" w:rsidP="000F2D4E">
            <w:pPr>
              <w:spacing w:after="0" w:line="240" w:lineRule="auto"/>
              <w:ind w:left="-131" w:right="-13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Изучение теоретического материала</w:t>
            </w:r>
          </w:p>
        </w:tc>
        <w:tc>
          <w:tcPr>
            <w:tcW w:w="1105" w:type="dxa"/>
            <w:textDirection w:val="btLr"/>
            <w:vAlign w:val="center"/>
          </w:tcPr>
          <w:p w14:paraId="42CC0B5E" w14:textId="3C0C9107" w:rsidR="00434EFA" w:rsidRPr="00434EFA" w:rsidRDefault="00D37300" w:rsidP="000F2D4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D37300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Практические упражнения</w:t>
            </w:r>
          </w:p>
        </w:tc>
      </w:tr>
      <w:tr w:rsidR="00125178" w:rsidRPr="00434EFA" w14:paraId="60D992CB" w14:textId="77777777" w:rsidTr="002534E6">
        <w:tc>
          <w:tcPr>
            <w:tcW w:w="1515" w:type="dxa"/>
          </w:tcPr>
          <w:p w14:paraId="3D4DC2A7" w14:textId="212D330D" w:rsidR="00125178" w:rsidRPr="00095529" w:rsidRDefault="00125178" w:rsidP="00125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proofErr w:type="spellStart"/>
            <w:r w:rsidRPr="002534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очное</w:t>
            </w:r>
            <w:proofErr w:type="spellEnd"/>
            <w:r w:rsidRPr="002534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/</w:t>
            </w:r>
            <w:r w:rsidRPr="002534E6">
              <w:t xml:space="preserve"> </w:t>
            </w:r>
            <w:proofErr w:type="spellStart"/>
            <w:r w:rsidRPr="002534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дуальное</w:t>
            </w:r>
            <w:proofErr w:type="spellEnd"/>
            <w:r w:rsidRPr="002534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534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обучение</w:t>
            </w:r>
            <w:proofErr w:type="spellEnd"/>
            <w:r w:rsidR="00095529" w:rsidRPr="002534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/</w:t>
            </w:r>
            <w:r w:rsidR="0009552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заочное обучение</w:t>
            </w:r>
          </w:p>
        </w:tc>
        <w:tc>
          <w:tcPr>
            <w:tcW w:w="1349" w:type="dxa"/>
            <w:vAlign w:val="center"/>
          </w:tcPr>
          <w:p w14:paraId="606133C6" w14:textId="20776D35" w:rsidR="00125178" w:rsidRPr="002534E6" w:rsidRDefault="00125178" w:rsidP="0025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534E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ja-JP"/>
                <w14:ligatures w14:val="none"/>
              </w:rPr>
              <w:t>45</w:t>
            </w:r>
            <w:r w:rsidRPr="002534E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/45</w:t>
            </w:r>
            <w:r w:rsidR="00FB319C" w:rsidRPr="002534E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/</w:t>
            </w:r>
            <w:r w:rsidR="00095529" w:rsidRPr="002534E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ja-JP"/>
                <w14:ligatures w14:val="none"/>
              </w:rPr>
              <w:t>18</w:t>
            </w:r>
          </w:p>
        </w:tc>
        <w:tc>
          <w:tcPr>
            <w:tcW w:w="684" w:type="dxa"/>
            <w:vAlign w:val="center"/>
          </w:tcPr>
          <w:p w14:paraId="0C0C298B" w14:textId="7220A762" w:rsidR="00125178" w:rsidRPr="00A27AF9" w:rsidRDefault="00125178" w:rsidP="0025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0</w:t>
            </w:r>
          </w:p>
        </w:tc>
        <w:tc>
          <w:tcPr>
            <w:tcW w:w="1443" w:type="dxa"/>
            <w:vAlign w:val="center"/>
          </w:tcPr>
          <w:p w14:paraId="49A28194" w14:textId="0D0C3767" w:rsidR="00125178" w:rsidRPr="00095529" w:rsidRDefault="00125178" w:rsidP="0025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/15</w:t>
            </w:r>
            <w:r w:rsidR="00FB31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/</w:t>
            </w:r>
            <w:r w:rsidR="000955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12</w:t>
            </w:r>
          </w:p>
        </w:tc>
        <w:tc>
          <w:tcPr>
            <w:tcW w:w="1134" w:type="dxa"/>
            <w:vAlign w:val="center"/>
          </w:tcPr>
          <w:p w14:paraId="7A51DA90" w14:textId="24AA06DA" w:rsidR="00125178" w:rsidRPr="00095529" w:rsidRDefault="00125178" w:rsidP="0025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/0</w:t>
            </w:r>
            <w:r w:rsidR="00FB31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/</w:t>
            </w:r>
            <w:r w:rsidR="000955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6</w:t>
            </w:r>
          </w:p>
        </w:tc>
        <w:tc>
          <w:tcPr>
            <w:tcW w:w="1275" w:type="dxa"/>
            <w:vAlign w:val="center"/>
          </w:tcPr>
          <w:p w14:paraId="313AB150" w14:textId="69C249F1" w:rsidR="00125178" w:rsidRPr="00A27AF9" w:rsidRDefault="00125178" w:rsidP="002534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0</w:t>
            </w:r>
          </w:p>
        </w:tc>
        <w:tc>
          <w:tcPr>
            <w:tcW w:w="1418" w:type="dxa"/>
            <w:vAlign w:val="center"/>
          </w:tcPr>
          <w:p w14:paraId="33B10C3A" w14:textId="5DF4336C" w:rsidR="00125178" w:rsidRPr="00125178" w:rsidRDefault="00125178" w:rsidP="002534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75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/60</w:t>
            </w:r>
            <w:r w:rsidR="000955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/144</w:t>
            </w:r>
          </w:p>
        </w:tc>
        <w:tc>
          <w:tcPr>
            <w:tcW w:w="1105" w:type="dxa"/>
            <w:vAlign w:val="center"/>
          </w:tcPr>
          <w:p w14:paraId="2A2ECF75" w14:textId="342E47C9" w:rsidR="00125178" w:rsidRPr="00A27AF9" w:rsidRDefault="00125178" w:rsidP="002534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0</w:t>
            </w:r>
          </w:p>
        </w:tc>
      </w:tr>
    </w:tbl>
    <w:p w14:paraId="15E1670A" w14:textId="77777777" w:rsidR="00434EFA" w:rsidRPr="00434EFA" w:rsidRDefault="00434EFA" w:rsidP="00434EFA">
      <w:pPr>
        <w:spacing w:after="0" w:line="269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ja-JP"/>
          <w14:ligatures w14:val="none"/>
        </w:rPr>
      </w:pPr>
    </w:p>
    <w:p w14:paraId="033AB6B0" w14:textId="63A3BB63" w:rsidR="00434EFA" w:rsidRPr="00434EFA" w:rsidRDefault="00D37300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proofErr w:type="spellStart"/>
      <w:r w:rsidRPr="00D37300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Предварительные</w:t>
      </w:r>
      <w:proofErr w:type="spellEnd"/>
      <w:r w:rsidRPr="00D37300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D37300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требования</w:t>
      </w:r>
      <w:proofErr w:type="spellEnd"/>
      <w:r w:rsidRPr="00D37300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D37300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для</w:t>
      </w:r>
      <w:proofErr w:type="spellEnd"/>
      <w:r w:rsidRPr="00D37300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D37300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изучения</w:t>
      </w:r>
      <w:proofErr w:type="spellEnd"/>
      <w:r w:rsidRPr="00D37300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D37300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дисциплины</w:t>
      </w:r>
      <w:proofErr w:type="spellEnd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434EFA" w:rsidRPr="00434EFA" w14:paraId="4BD310F6" w14:textId="77777777" w:rsidTr="009C0DD2">
        <w:tc>
          <w:tcPr>
            <w:tcW w:w="2694" w:type="dxa"/>
            <w:vAlign w:val="center"/>
          </w:tcPr>
          <w:p w14:paraId="7E7F3F6C" w14:textId="795A9E85" w:rsidR="00434EFA" w:rsidRPr="00434EFA" w:rsidRDefault="00D37300" w:rsidP="00434EFA">
            <w:pPr>
              <w:spacing w:after="0" w:line="269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По учебному плану</w:t>
            </w:r>
          </w:p>
        </w:tc>
        <w:tc>
          <w:tcPr>
            <w:tcW w:w="7229" w:type="dxa"/>
          </w:tcPr>
          <w:p w14:paraId="7ADAADD2" w14:textId="77777777" w:rsidR="0082085A" w:rsidRPr="0082085A" w:rsidRDefault="0082085A" w:rsidP="0082085A">
            <w:pPr>
              <w:spacing w:after="0" w:line="269" w:lineRule="auto"/>
              <w:ind w:left="205" w:hanging="205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Чтобы достичь целей курса, студенты должны: </w:t>
            </w:r>
          </w:p>
          <w:p w14:paraId="324B3AB7" w14:textId="77777777" w:rsidR="0082085A" w:rsidRPr="0082085A" w:rsidRDefault="0082085A" w:rsidP="0082085A">
            <w:pPr>
              <w:spacing w:after="0" w:line="269" w:lineRule="auto"/>
              <w:ind w:left="205" w:hanging="205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- иметь аттестат о среднем образовании или средне-профессиональном образовании (колледж), предпочтительно по техническому профилю, который обеспечивает общую базу, необходимую для подготовки инженеров; </w:t>
            </w:r>
          </w:p>
          <w:p w14:paraId="0CB30BA9" w14:textId="0B1847D7" w:rsidR="00434EFA" w:rsidRPr="00434EFA" w:rsidRDefault="0082085A" w:rsidP="0082085A">
            <w:pPr>
              <w:spacing w:after="0" w:line="269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- обладать удовлетворительными знаниями школьных курсов по физике и математике.</w:t>
            </w:r>
          </w:p>
        </w:tc>
      </w:tr>
    </w:tbl>
    <w:p w14:paraId="7B3E7A8A" w14:textId="77777777" w:rsidR="00434EFA" w:rsidRPr="00434EFA" w:rsidRDefault="00434EFA" w:rsidP="00434EFA">
      <w:pPr>
        <w:spacing w:after="200" w:line="269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ja-JP"/>
          <w14:ligatures w14:val="none"/>
        </w:rPr>
      </w:pPr>
    </w:p>
    <w:p w14:paraId="26F003C9" w14:textId="2037E75B" w:rsidR="00434EFA" w:rsidRPr="00434EFA" w:rsidRDefault="00D37300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Ц</w:t>
      </w:r>
      <w:r w:rsidRPr="00D37300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елевые компетенции</w:t>
      </w:r>
    </w:p>
    <w:tbl>
      <w:tblPr>
        <w:tblW w:w="10177" w:type="dxa"/>
        <w:tblInd w:w="-430" w:type="dxa"/>
        <w:tblLayout w:type="fixed"/>
        <w:tblLook w:val="0000" w:firstRow="0" w:lastRow="0" w:firstColumn="0" w:lastColumn="0" w:noHBand="0" w:noVBand="0"/>
      </w:tblPr>
      <w:tblGrid>
        <w:gridCol w:w="3657"/>
        <w:gridCol w:w="6520"/>
      </w:tblGrid>
      <w:tr w:rsidR="0082085A" w:rsidRPr="0082085A" w14:paraId="51B45B5D" w14:textId="77777777" w:rsidTr="00CE65C0">
        <w:trPr>
          <w:trHeight w:val="1"/>
        </w:trPr>
        <w:tc>
          <w:tcPr>
            <w:tcW w:w="3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A81B6D" w14:textId="77777777" w:rsidR="0082085A" w:rsidRPr="0082085A" w:rsidRDefault="0082085A" w:rsidP="008208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bookmarkStart w:id="1" w:name="_Hlk191470475"/>
            <w:r w:rsidRPr="0082085A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 xml:space="preserve">Компетенции </w:t>
            </w:r>
            <w:r w:rsidRPr="0082085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  <w:p w14:paraId="6030D7D9" w14:textId="77777777" w:rsidR="0082085A" w:rsidRPr="0082085A" w:rsidRDefault="0082085A" w:rsidP="008208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82085A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Общие</w:t>
            </w:r>
            <w:r w:rsidRPr="0082085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/</w:t>
            </w:r>
            <w:r w:rsidRPr="0082085A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Профессиональные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D582F6" w14:textId="77777777" w:rsidR="0082085A" w:rsidRPr="0082085A" w:rsidRDefault="0082085A" w:rsidP="0082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2085A">
              <w:rPr>
                <w:rFonts w:ascii="Times New Roman Bold" w:eastAsia="Times New Roman" w:hAnsi="Times New Roman Bold" w:cs="Times New Roman"/>
                <w:b/>
                <w:kern w:val="0"/>
                <w:sz w:val="24"/>
                <w:szCs w:val="24"/>
                <w:lang w:val="ru-RU" w:eastAsia="ro-RO"/>
                <w14:ligatures w14:val="none"/>
              </w:rPr>
              <w:t>Результаты обучения</w:t>
            </w:r>
            <w:r w:rsidRPr="0082085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82085A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в соответствии с уровнем</w:t>
            </w:r>
            <w:r w:rsidRPr="0082085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82085A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НРК</w:t>
            </w:r>
          </w:p>
          <w:p w14:paraId="360DFD1F" w14:textId="77777777" w:rsidR="0082085A" w:rsidRPr="0082085A" w:rsidRDefault="0082085A" w:rsidP="008208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82085A">
              <w:rPr>
                <w:rFonts w:ascii="Times New Roman" w:eastAsia="Times New Roman" w:hAnsi="Times New Roman" w:cs="Times New Roman"/>
                <w:i/>
                <w:iCs/>
                <w:kern w:val="0"/>
                <w:lang w:val="ru-RU"/>
                <w14:ligatures w14:val="none"/>
              </w:rPr>
              <w:t>Выпускник/кандидат на получение квалификации умеет:</w:t>
            </w:r>
          </w:p>
        </w:tc>
      </w:tr>
      <w:tr w:rsidR="00125178" w:rsidRPr="0082085A" w14:paraId="41E70574" w14:textId="77777777" w:rsidTr="00CE65C0">
        <w:trPr>
          <w:trHeight w:val="1"/>
        </w:trPr>
        <w:tc>
          <w:tcPr>
            <w:tcW w:w="3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6B902C" w14:textId="5B015B59" w:rsidR="00125178" w:rsidRPr="000E7286" w:rsidRDefault="00125178" w:rsidP="001251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CG 1.</w:t>
            </w:r>
            <w:r w:rsidRPr="000E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4219" w:rsidRPr="00E5421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="00E54219"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54219" w:rsidRPr="00E54219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="00E54219"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4219" w:rsidRPr="00E542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E54219"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4219" w:rsidRPr="00E54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концепций</w:t>
            </w:r>
            <w:proofErr w:type="spellEnd"/>
            <w:r w:rsidR="00E54219"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4219" w:rsidRPr="00E54219">
              <w:rPr>
                <w:rFonts w:ascii="Times New Roman" w:hAnsi="Times New Roman" w:cs="Times New Roman"/>
                <w:sz w:val="24"/>
                <w:szCs w:val="24"/>
              </w:rPr>
              <w:t>теорий</w:t>
            </w:r>
            <w:proofErr w:type="spellEnd"/>
            <w:r w:rsidR="00E54219"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54219" w:rsidRPr="00E54219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proofErr w:type="spellEnd"/>
            <w:r w:rsidR="00E54219"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4219" w:rsidRPr="00E54219">
              <w:rPr>
                <w:rFonts w:ascii="Times New Roman" w:hAnsi="Times New Roman" w:cs="Times New Roman"/>
                <w:sz w:val="24"/>
                <w:szCs w:val="24"/>
              </w:rPr>
              <w:t>фундаментальных</w:t>
            </w:r>
            <w:proofErr w:type="spellEnd"/>
            <w:r w:rsidR="00E54219"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4219" w:rsidRPr="00E54219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  <w:r w:rsidR="00E54219" w:rsidRPr="00E54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C3D96E" w14:textId="6006A92E" w:rsidR="00125178" w:rsidRPr="000E7286" w:rsidRDefault="00E54219" w:rsidP="00E542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</w:t>
            </w:r>
            <w:proofErr w:type="spellEnd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proofErr w:type="spellEnd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  <w:proofErr w:type="spellEnd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proofErr w:type="spellEnd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proofErr w:type="spellEnd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>формулирования</w:t>
            </w:r>
            <w:proofErr w:type="spellEnd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proofErr w:type="spellEnd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>обоснования</w:t>
            </w:r>
            <w:proofErr w:type="spellEnd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типичных</w:t>
            </w:r>
            <w:proofErr w:type="spellEnd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spellEnd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proofErr w:type="spellEnd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>электроники</w:t>
            </w:r>
            <w:proofErr w:type="spellEnd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4219">
              <w:rPr>
                <w:rFonts w:ascii="Times New Roman" w:hAnsi="Times New Roman" w:cs="Times New Roman"/>
                <w:sz w:val="24"/>
                <w:szCs w:val="24"/>
              </w:rPr>
              <w:t>автоматизации</w:t>
            </w:r>
            <w:proofErr w:type="spellEnd"/>
          </w:p>
          <w:p w14:paraId="4286A14E" w14:textId="135BDD98" w:rsidR="00125178" w:rsidRPr="000E7286" w:rsidRDefault="00E54219" w:rsidP="00E542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</w:t>
            </w:r>
            <w:proofErr w:type="spellEnd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проекты</w:t>
            </w:r>
            <w:proofErr w:type="spellEnd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proofErr w:type="spellEnd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электроники</w:t>
            </w:r>
            <w:proofErr w:type="spellEnd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автоматизации</w:t>
            </w:r>
            <w:proofErr w:type="spellEnd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применяя</w:t>
            </w:r>
            <w:proofErr w:type="spellEnd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  <w:proofErr w:type="spellEnd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фундаментальных</w:t>
            </w:r>
            <w:proofErr w:type="spellEnd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</w:t>
            </w:r>
            <w:proofErr w:type="spellEnd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специфичных</w:t>
            </w:r>
            <w:proofErr w:type="spellEnd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spellEnd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данной</w:t>
            </w:r>
            <w:proofErr w:type="spellEnd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proofErr w:type="spellEnd"/>
          </w:p>
        </w:tc>
      </w:tr>
      <w:bookmarkEnd w:id="1"/>
    </w:tbl>
    <w:p w14:paraId="36ED8E7B" w14:textId="77777777" w:rsidR="00434EFA" w:rsidRPr="00434EFA" w:rsidRDefault="00434EFA" w:rsidP="0082085A">
      <w:pPr>
        <w:spacing w:after="20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ja-JP"/>
          <w14:ligatures w14:val="none"/>
        </w:rPr>
      </w:pPr>
    </w:p>
    <w:p w14:paraId="527FC772" w14:textId="42447A76" w:rsidR="00434EFA" w:rsidRPr="00434EFA" w:rsidRDefault="00AC21A1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 xml:space="preserve">Содержание </w:t>
      </w:r>
      <w:proofErr w:type="spellStart"/>
      <w:r w:rsidRPr="00AC21A1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дисциплины</w:t>
      </w:r>
      <w:proofErr w:type="spellEnd"/>
    </w:p>
    <w:tbl>
      <w:tblPr>
        <w:tblpPr w:leftFromText="180" w:rightFromText="180" w:vertAnchor="text" w:tblpX="-24" w:tblpY="1"/>
        <w:tblOverlap w:val="never"/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5"/>
        <w:gridCol w:w="1201"/>
        <w:gridCol w:w="1201"/>
        <w:gridCol w:w="1244"/>
      </w:tblGrid>
      <w:tr w:rsidR="00125178" w:rsidRPr="00434EFA" w14:paraId="1126C5C5" w14:textId="778F1F57" w:rsidTr="00125178">
        <w:tc>
          <w:tcPr>
            <w:tcW w:w="6535" w:type="dxa"/>
            <w:vMerge w:val="restart"/>
            <w:vAlign w:val="center"/>
          </w:tcPr>
          <w:p w14:paraId="0B133430" w14:textId="5AB706E9" w:rsidR="00125178" w:rsidRPr="00434EFA" w:rsidRDefault="00125178" w:rsidP="0043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AC21A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Тематика</w:t>
            </w:r>
            <w:proofErr w:type="spellEnd"/>
            <w:r w:rsidRPr="00AC21A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AC21A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учебных</w:t>
            </w:r>
            <w:proofErr w:type="spellEnd"/>
            <w:r w:rsidRPr="00AC21A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AC21A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занятий</w:t>
            </w:r>
            <w:proofErr w:type="spellEnd"/>
          </w:p>
        </w:tc>
        <w:tc>
          <w:tcPr>
            <w:tcW w:w="3646" w:type="dxa"/>
            <w:gridSpan w:val="3"/>
            <w:vAlign w:val="center"/>
          </w:tcPr>
          <w:p w14:paraId="48B23C53" w14:textId="543D1E9E" w:rsidR="00125178" w:rsidRDefault="00125178" w:rsidP="0043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Кол-во часов</w:t>
            </w:r>
            <w:r w:rsidRPr="00434E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ja-JP"/>
                <w14:ligatures w14:val="none"/>
              </w:rPr>
              <w:footnoteReference w:id="1"/>
            </w:r>
          </w:p>
        </w:tc>
      </w:tr>
      <w:tr w:rsidR="00125178" w:rsidRPr="00434EFA" w14:paraId="7E3CBC14" w14:textId="78C10F65" w:rsidTr="00125178">
        <w:tc>
          <w:tcPr>
            <w:tcW w:w="6535" w:type="dxa"/>
            <w:vMerge/>
          </w:tcPr>
          <w:p w14:paraId="177DC673" w14:textId="77777777" w:rsidR="00125178" w:rsidRPr="00434EFA" w:rsidRDefault="00125178" w:rsidP="00434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1201" w:type="dxa"/>
            <w:vAlign w:val="center"/>
          </w:tcPr>
          <w:p w14:paraId="4F32DFE0" w14:textId="1A43BE8F" w:rsidR="00125178" w:rsidRPr="00434EFA" w:rsidRDefault="00125178" w:rsidP="0043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Очное обучение</w:t>
            </w:r>
          </w:p>
        </w:tc>
        <w:tc>
          <w:tcPr>
            <w:tcW w:w="1201" w:type="dxa"/>
            <w:vAlign w:val="center"/>
          </w:tcPr>
          <w:p w14:paraId="6DC373C2" w14:textId="14560506" w:rsidR="00125178" w:rsidRPr="00434EFA" w:rsidRDefault="00125178" w:rsidP="0043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Заочное обучение</w:t>
            </w:r>
          </w:p>
        </w:tc>
        <w:tc>
          <w:tcPr>
            <w:tcW w:w="1244" w:type="dxa"/>
          </w:tcPr>
          <w:p w14:paraId="21788E54" w14:textId="0B420F69" w:rsidR="00125178" w:rsidRDefault="00125178" w:rsidP="0043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proofErr w:type="spellStart"/>
            <w:r w:rsidRPr="002534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дуальное</w:t>
            </w:r>
            <w:proofErr w:type="spellEnd"/>
            <w:r w:rsidRPr="002534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534E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обучение</w:t>
            </w:r>
            <w:proofErr w:type="spellEnd"/>
          </w:p>
        </w:tc>
      </w:tr>
      <w:tr w:rsidR="00125178" w:rsidRPr="00434EFA" w14:paraId="087D89C2" w14:textId="28F8F114" w:rsidTr="00C80B15">
        <w:tc>
          <w:tcPr>
            <w:tcW w:w="10181" w:type="dxa"/>
            <w:gridSpan w:val="4"/>
          </w:tcPr>
          <w:p w14:paraId="71454775" w14:textId="4631DA09" w:rsidR="00125178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Тематика лекций</w:t>
            </w:r>
          </w:p>
        </w:tc>
      </w:tr>
      <w:tr w:rsidR="00125178" w:rsidRPr="00434EFA" w14:paraId="50F054CC" w14:textId="09D34061" w:rsidTr="00125178">
        <w:tc>
          <w:tcPr>
            <w:tcW w:w="6535" w:type="dxa"/>
          </w:tcPr>
          <w:p w14:paraId="531A8BDA" w14:textId="1DAA52E4" w:rsidR="00125178" w:rsidRPr="00434EF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1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Введение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в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физику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.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Кинематика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и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динамика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материальной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точки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.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Закон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сохранения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импульса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.</w:t>
            </w:r>
          </w:p>
        </w:tc>
        <w:tc>
          <w:tcPr>
            <w:tcW w:w="1201" w:type="dxa"/>
          </w:tcPr>
          <w:p w14:paraId="3C7402C3" w14:textId="0F4E838E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</w:tcPr>
          <w:p w14:paraId="499AC124" w14:textId="5219894B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085979DF" w14:textId="46801D52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</w:tr>
      <w:tr w:rsidR="00125178" w:rsidRPr="00434EFA" w14:paraId="6999BAD2" w14:textId="6BA50F10" w:rsidTr="00125178">
        <w:tc>
          <w:tcPr>
            <w:tcW w:w="6535" w:type="dxa"/>
          </w:tcPr>
          <w:p w14:paraId="392778FC" w14:textId="033A79C3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2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Энергия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и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механическая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работа</w:t>
            </w:r>
            <w:proofErr w:type="spellEnd"/>
          </w:p>
        </w:tc>
        <w:tc>
          <w:tcPr>
            <w:tcW w:w="1201" w:type="dxa"/>
          </w:tcPr>
          <w:p w14:paraId="3A59353D" w14:textId="666F59C3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</w:tcPr>
          <w:p w14:paraId="0B5C28E6" w14:textId="33768F97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363FDBB7" w14:textId="3BF1A4C3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</w:tr>
      <w:tr w:rsidR="00125178" w:rsidRPr="00434EFA" w14:paraId="6883E07D" w14:textId="4ADCBB8B" w:rsidTr="00125178">
        <w:tc>
          <w:tcPr>
            <w:tcW w:w="6535" w:type="dxa"/>
          </w:tcPr>
          <w:p w14:paraId="7E59B5B2" w14:textId="058BDBBC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3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Вращательное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движение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твёрдого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тела</w:t>
            </w:r>
            <w:proofErr w:type="spellEnd"/>
          </w:p>
        </w:tc>
        <w:tc>
          <w:tcPr>
            <w:tcW w:w="1201" w:type="dxa"/>
          </w:tcPr>
          <w:p w14:paraId="529C7728" w14:textId="58D379BC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3</w:t>
            </w:r>
          </w:p>
        </w:tc>
        <w:tc>
          <w:tcPr>
            <w:tcW w:w="1201" w:type="dxa"/>
          </w:tcPr>
          <w:p w14:paraId="57941F5C" w14:textId="43F210B7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1113A8F4" w14:textId="404A9BBD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3</w:t>
            </w:r>
          </w:p>
        </w:tc>
      </w:tr>
      <w:tr w:rsidR="00125178" w:rsidRPr="00434EFA" w14:paraId="60BC377F" w14:textId="3A4549DF" w:rsidTr="00125178">
        <w:tc>
          <w:tcPr>
            <w:tcW w:w="6535" w:type="dxa"/>
          </w:tcPr>
          <w:p w14:paraId="777EC4D4" w14:textId="1F58FE72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4: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Распределение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молекул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в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потенциальном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поле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и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скоростям</w:t>
            </w:r>
            <w:proofErr w:type="spellEnd"/>
          </w:p>
        </w:tc>
        <w:tc>
          <w:tcPr>
            <w:tcW w:w="1201" w:type="dxa"/>
          </w:tcPr>
          <w:p w14:paraId="555202F5" w14:textId="27BFB58B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</w:tcPr>
          <w:p w14:paraId="46485A47" w14:textId="0DCDB5AF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0,5</w:t>
            </w:r>
          </w:p>
        </w:tc>
        <w:tc>
          <w:tcPr>
            <w:tcW w:w="1244" w:type="dxa"/>
          </w:tcPr>
          <w:p w14:paraId="0F2FB074" w14:textId="094585C5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</w:tr>
      <w:tr w:rsidR="00125178" w:rsidRPr="00434EFA" w14:paraId="0CA35B80" w14:textId="33910DB6" w:rsidTr="00125178">
        <w:tc>
          <w:tcPr>
            <w:tcW w:w="6535" w:type="dxa"/>
          </w:tcPr>
          <w:p w14:paraId="1BFAFDF7" w14:textId="34B95D66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5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Первый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принцип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термодинамики</w:t>
            </w:r>
            <w:proofErr w:type="spellEnd"/>
          </w:p>
        </w:tc>
        <w:tc>
          <w:tcPr>
            <w:tcW w:w="1201" w:type="dxa"/>
          </w:tcPr>
          <w:p w14:paraId="06EDB364" w14:textId="00A46D77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</w:tcPr>
          <w:p w14:paraId="6807C1D1" w14:textId="3F082B26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5EC7C21A" w14:textId="4B297D74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</w:tr>
      <w:tr w:rsidR="00125178" w:rsidRPr="00434EFA" w14:paraId="22841A42" w14:textId="306E481F" w:rsidTr="00125178">
        <w:tc>
          <w:tcPr>
            <w:tcW w:w="6535" w:type="dxa"/>
          </w:tcPr>
          <w:p w14:paraId="7E8DBBEB" w14:textId="496E0B1D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6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Явления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переноса</w:t>
            </w:r>
            <w:proofErr w:type="spellEnd"/>
          </w:p>
        </w:tc>
        <w:tc>
          <w:tcPr>
            <w:tcW w:w="1201" w:type="dxa"/>
          </w:tcPr>
          <w:p w14:paraId="1E6F25D4" w14:textId="0FE6F03C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01" w:type="dxa"/>
          </w:tcPr>
          <w:p w14:paraId="290AE872" w14:textId="512191E5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0,5</w:t>
            </w:r>
          </w:p>
        </w:tc>
        <w:tc>
          <w:tcPr>
            <w:tcW w:w="1244" w:type="dxa"/>
          </w:tcPr>
          <w:p w14:paraId="11D19D97" w14:textId="11BEAF66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</w:tr>
      <w:tr w:rsidR="00125178" w:rsidRPr="00434EFA" w14:paraId="61109329" w14:textId="3197528B" w:rsidTr="00125178">
        <w:tc>
          <w:tcPr>
            <w:tcW w:w="6535" w:type="dxa"/>
          </w:tcPr>
          <w:p w14:paraId="2978E713" w14:textId="337EF8A4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7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Второй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закон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термодинамики</w:t>
            </w:r>
            <w:proofErr w:type="spellEnd"/>
          </w:p>
        </w:tc>
        <w:tc>
          <w:tcPr>
            <w:tcW w:w="1201" w:type="dxa"/>
          </w:tcPr>
          <w:p w14:paraId="1E458937" w14:textId="3861ADD7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</w:tcPr>
          <w:p w14:paraId="6CADC2A1" w14:textId="532E3F31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0,5</w:t>
            </w:r>
          </w:p>
        </w:tc>
        <w:tc>
          <w:tcPr>
            <w:tcW w:w="1244" w:type="dxa"/>
          </w:tcPr>
          <w:p w14:paraId="15466A2D" w14:textId="5B5B90E1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</w:tr>
      <w:tr w:rsidR="00125178" w:rsidRPr="00434EFA" w14:paraId="44AA76C3" w14:textId="4964055B" w:rsidTr="00125178">
        <w:tc>
          <w:tcPr>
            <w:tcW w:w="6535" w:type="dxa"/>
          </w:tcPr>
          <w:p w14:paraId="0C19C1BE" w14:textId="3012B54E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8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Электростатическое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поле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в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вакууме</w:t>
            </w:r>
            <w:proofErr w:type="spellEnd"/>
          </w:p>
        </w:tc>
        <w:tc>
          <w:tcPr>
            <w:tcW w:w="1201" w:type="dxa"/>
          </w:tcPr>
          <w:p w14:paraId="532A4261" w14:textId="5169AF6F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4</w:t>
            </w:r>
          </w:p>
        </w:tc>
        <w:tc>
          <w:tcPr>
            <w:tcW w:w="1201" w:type="dxa"/>
          </w:tcPr>
          <w:p w14:paraId="17417176" w14:textId="5E7C232B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1D2E5910" w14:textId="62D1E3C0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4</w:t>
            </w:r>
          </w:p>
        </w:tc>
      </w:tr>
      <w:tr w:rsidR="00125178" w:rsidRPr="00434EFA" w14:paraId="7F52D340" w14:textId="161B8EF6" w:rsidTr="00125178">
        <w:tc>
          <w:tcPr>
            <w:tcW w:w="6535" w:type="dxa"/>
          </w:tcPr>
          <w:p w14:paraId="7CFD7C48" w14:textId="425132D8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9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Электростатическое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поле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в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диэлектрических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средах</w:t>
            </w:r>
            <w:proofErr w:type="spellEnd"/>
          </w:p>
        </w:tc>
        <w:tc>
          <w:tcPr>
            <w:tcW w:w="1201" w:type="dxa"/>
          </w:tcPr>
          <w:p w14:paraId="2395C5BA" w14:textId="5B5E0D66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01" w:type="dxa"/>
          </w:tcPr>
          <w:p w14:paraId="43CF35E1" w14:textId="01B73583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0,5</w:t>
            </w:r>
          </w:p>
        </w:tc>
        <w:tc>
          <w:tcPr>
            <w:tcW w:w="1244" w:type="dxa"/>
          </w:tcPr>
          <w:p w14:paraId="3A48262B" w14:textId="291B18B0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</w:tr>
      <w:tr w:rsidR="00125178" w:rsidRPr="00434EFA" w14:paraId="1B99E4E2" w14:textId="7CED1F4D" w:rsidTr="00125178">
        <w:tc>
          <w:tcPr>
            <w:tcW w:w="6535" w:type="dxa"/>
          </w:tcPr>
          <w:p w14:paraId="274C96F1" w14:textId="73DEB26A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10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Проводники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в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электрическом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поле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.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Энергия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электрического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поля</w:t>
            </w:r>
            <w:proofErr w:type="spellEnd"/>
          </w:p>
        </w:tc>
        <w:tc>
          <w:tcPr>
            <w:tcW w:w="1201" w:type="dxa"/>
          </w:tcPr>
          <w:p w14:paraId="4047649B" w14:textId="6C8C9EE8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</w:tcPr>
          <w:p w14:paraId="0DEB6BF9" w14:textId="69B92395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2FD6CB74" w14:textId="0F8EECE9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</w:tr>
      <w:tr w:rsidR="00125178" w:rsidRPr="00434EFA" w14:paraId="07072F87" w14:textId="5E47EBFE" w:rsidTr="00125178">
        <w:tc>
          <w:tcPr>
            <w:tcW w:w="6535" w:type="dxa"/>
          </w:tcPr>
          <w:p w14:paraId="31C55CC0" w14:textId="2E902514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11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Магнитное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поле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в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вакууме</w:t>
            </w:r>
            <w:proofErr w:type="spellEnd"/>
          </w:p>
        </w:tc>
        <w:tc>
          <w:tcPr>
            <w:tcW w:w="1201" w:type="dxa"/>
          </w:tcPr>
          <w:p w14:paraId="7B84127B" w14:textId="7E9706AF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3</w:t>
            </w:r>
          </w:p>
        </w:tc>
        <w:tc>
          <w:tcPr>
            <w:tcW w:w="1201" w:type="dxa"/>
          </w:tcPr>
          <w:p w14:paraId="14C5E5A2" w14:textId="02E85593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08355AB9" w14:textId="7923595E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3</w:t>
            </w:r>
          </w:p>
        </w:tc>
      </w:tr>
      <w:tr w:rsidR="00125178" w:rsidRPr="00434EFA" w14:paraId="21E58B74" w14:textId="01E630D2" w:rsidTr="00125178">
        <w:tc>
          <w:tcPr>
            <w:tcW w:w="6535" w:type="dxa"/>
          </w:tcPr>
          <w:p w14:paraId="2AAA18D9" w14:textId="7BD53FE5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12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Магнитное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поле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в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веществе</w:t>
            </w:r>
            <w:proofErr w:type="spellEnd"/>
          </w:p>
        </w:tc>
        <w:tc>
          <w:tcPr>
            <w:tcW w:w="1201" w:type="dxa"/>
          </w:tcPr>
          <w:p w14:paraId="5A88159F" w14:textId="26278E65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</w:tcPr>
          <w:p w14:paraId="31B257F8" w14:textId="3EF822CB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0,5</w:t>
            </w:r>
          </w:p>
        </w:tc>
        <w:tc>
          <w:tcPr>
            <w:tcW w:w="1244" w:type="dxa"/>
          </w:tcPr>
          <w:p w14:paraId="76EB91F2" w14:textId="5C286A3A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</w:tr>
      <w:tr w:rsidR="00125178" w:rsidRPr="00434EFA" w14:paraId="5AA3892D" w14:textId="464AF0D2" w:rsidTr="00125178">
        <w:tc>
          <w:tcPr>
            <w:tcW w:w="6535" w:type="dxa"/>
          </w:tcPr>
          <w:p w14:paraId="08B56F85" w14:textId="047DDF4E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ja-JP"/>
                <w14:ligatures w14:val="none"/>
              </w:rPr>
              <w:t xml:space="preserve"> 13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Электромагнитная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индукция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.</w:t>
            </w:r>
          </w:p>
        </w:tc>
        <w:tc>
          <w:tcPr>
            <w:tcW w:w="1201" w:type="dxa"/>
          </w:tcPr>
          <w:p w14:paraId="3383ECA0" w14:textId="505BA667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01" w:type="dxa"/>
          </w:tcPr>
          <w:p w14:paraId="67198F83" w14:textId="39670BFB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0,5</w:t>
            </w:r>
          </w:p>
        </w:tc>
        <w:tc>
          <w:tcPr>
            <w:tcW w:w="1244" w:type="dxa"/>
          </w:tcPr>
          <w:p w14:paraId="44057517" w14:textId="15800F4F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</w:tr>
      <w:tr w:rsidR="00125178" w:rsidRPr="00434EFA" w14:paraId="1F92E70F" w14:textId="2069D42A" w:rsidTr="00125178">
        <w:tc>
          <w:tcPr>
            <w:tcW w:w="6535" w:type="dxa"/>
          </w:tcPr>
          <w:p w14:paraId="10D93D92" w14:textId="2C4CB6C9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14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Свободные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гармонические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колебания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.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Сложение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гармонических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колебаний</w:t>
            </w:r>
            <w:proofErr w:type="spellEnd"/>
          </w:p>
        </w:tc>
        <w:tc>
          <w:tcPr>
            <w:tcW w:w="1201" w:type="dxa"/>
          </w:tcPr>
          <w:p w14:paraId="791BCFA5" w14:textId="414380BD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</w:tcPr>
          <w:p w14:paraId="3AF9E354" w14:textId="55AEA35B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16FD1CD0" w14:textId="6CD8142D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</w:tr>
      <w:tr w:rsidR="00125178" w:rsidRPr="00434EFA" w14:paraId="3DF83AB4" w14:textId="07470AF8" w:rsidTr="00125178">
        <w:tc>
          <w:tcPr>
            <w:tcW w:w="6535" w:type="dxa"/>
          </w:tcPr>
          <w:p w14:paraId="7FE65B0F" w14:textId="71A72B28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15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Затухающие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и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вынужденные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колебания</w:t>
            </w:r>
            <w:proofErr w:type="spellEnd"/>
          </w:p>
        </w:tc>
        <w:tc>
          <w:tcPr>
            <w:tcW w:w="1201" w:type="dxa"/>
          </w:tcPr>
          <w:p w14:paraId="434059D1" w14:textId="27BDCBF4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</w:tcPr>
          <w:p w14:paraId="16C27B13" w14:textId="374606B7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4B7C706F" w14:textId="388AF151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</w:tr>
      <w:tr w:rsidR="00125178" w:rsidRPr="00434EFA" w14:paraId="6F7403D4" w14:textId="7FF22FD5" w:rsidTr="00125178">
        <w:tc>
          <w:tcPr>
            <w:tcW w:w="6535" w:type="dxa"/>
          </w:tcPr>
          <w:p w14:paraId="64EFC2EB" w14:textId="6EED8573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16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Волны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в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упругих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средах</w:t>
            </w:r>
            <w:proofErr w:type="spellEnd"/>
          </w:p>
        </w:tc>
        <w:tc>
          <w:tcPr>
            <w:tcW w:w="1201" w:type="dxa"/>
          </w:tcPr>
          <w:p w14:paraId="5D15A2D0" w14:textId="147C615E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3</w:t>
            </w:r>
          </w:p>
        </w:tc>
        <w:tc>
          <w:tcPr>
            <w:tcW w:w="1201" w:type="dxa"/>
          </w:tcPr>
          <w:p w14:paraId="2213DF8E" w14:textId="02B0002F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0921F299" w14:textId="45588AB7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3</w:t>
            </w:r>
          </w:p>
        </w:tc>
      </w:tr>
      <w:tr w:rsidR="00125178" w:rsidRPr="00434EFA" w14:paraId="512C3401" w14:textId="76648091" w:rsidTr="00125178">
        <w:tc>
          <w:tcPr>
            <w:tcW w:w="6535" w:type="dxa"/>
          </w:tcPr>
          <w:p w14:paraId="208EEDF0" w14:textId="1CB56ED1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17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Электромагнитные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волны</w:t>
            </w:r>
            <w:proofErr w:type="spellEnd"/>
          </w:p>
        </w:tc>
        <w:tc>
          <w:tcPr>
            <w:tcW w:w="1201" w:type="dxa"/>
          </w:tcPr>
          <w:p w14:paraId="264AC337" w14:textId="3503C4EB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01" w:type="dxa"/>
          </w:tcPr>
          <w:p w14:paraId="1D2FE335" w14:textId="121E35F7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0,5</w:t>
            </w:r>
          </w:p>
        </w:tc>
        <w:tc>
          <w:tcPr>
            <w:tcW w:w="1244" w:type="dxa"/>
          </w:tcPr>
          <w:p w14:paraId="08A5223B" w14:textId="70CE6399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</w:tr>
      <w:tr w:rsidR="00125178" w:rsidRPr="00434EFA" w14:paraId="5E620472" w14:textId="421EE61C" w:rsidTr="00125178">
        <w:tc>
          <w:tcPr>
            <w:tcW w:w="6535" w:type="dxa"/>
          </w:tcPr>
          <w:p w14:paraId="4FB6C278" w14:textId="20FE295F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18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Интерференция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света</w:t>
            </w:r>
            <w:proofErr w:type="spellEnd"/>
          </w:p>
        </w:tc>
        <w:tc>
          <w:tcPr>
            <w:tcW w:w="1201" w:type="dxa"/>
          </w:tcPr>
          <w:p w14:paraId="314F49AA" w14:textId="2C08F97B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</w:tcPr>
          <w:p w14:paraId="49C9D0F4" w14:textId="6F57B8BA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366E8E40" w14:textId="38CFCB9C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</w:tr>
      <w:tr w:rsidR="00125178" w:rsidRPr="00434EFA" w14:paraId="0EEFD42F" w14:textId="4A53EB11" w:rsidTr="00125178">
        <w:tc>
          <w:tcPr>
            <w:tcW w:w="6535" w:type="dxa"/>
          </w:tcPr>
          <w:p w14:paraId="255ADAE4" w14:textId="7045871F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19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Дифракция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света</w:t>
            </w:r>
            <w:proofErr w:type="spellEnd"/>
          </w:p>
        </w:tc>
        <w:tc>
          <w:tcPr>
            <w:tcW w:w="1201" w:type="dxa"/>
          </w:tcPr>
          <w:p w14:paraId="298C1301" w14:textId="135697A2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</w:tcPr>
          <w:p w14:paraId="7DC1CD59" w14:textId="7C03D03B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106DBF66" w14:textId="16C2F039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</w:tr>
      <w:tr w:rsidR="00125178" w:rsidRPr="00434EFA" w14:paraId="081BF3BC" w14:textId="5D5465D3" w:rsidTr="00125178">
        <w:tc>
          <w:tcPr>
            <w:tcW w:w="6535" w:type="dxa"/>
          </w:tcPr>
          <w:p w14:paraId="08C0A2CB" w14:textId="2183517A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20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Поляризация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света</w:t>
            </w:r>
            <w:proofErr w:type="spellEnd"/>
          </w:p>
        </w:tc>
        <w:tc>
          <w:tcPr>
            <w:tcW w:w="1201" w:type="dxa"/>
          </w:tcPr>
          <w:p w14:paraId="6131EF8E" w14:textId="395851FB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01" w:type="dxa"/>
          </w:tcPr>
          <w:p w14:paraId="53C00210" w14:textId="389DE2F7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0,5</w:t>
            </w:r>
          </w:p>
        </w:tc>
        <w:tc>
          <w:tcPr>
            <w:tcW w:w="1244" w:type="dxa"/>
          </w:tcPr>
          <w:p w14:paraId="09D32B38" w14:textId="4F86784C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</w:tr>
      <w:tr w:rsidR="00125178" w:rsidRPr="00434EFA" w14:paraId="12B8BC49" w14:textId="052DB57A" w:rsidTr="00125178">
        <w:tc>
          <w:tcPr>
            <w:tcW w:w="6535" w:type="dxa"/>
          </w:tcPr>
          <w:p w14:paraId="2D45F101" w14:textId="24A4208D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21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Квантовые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свойства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излучения</w:t>
            </w:r>
            <w:proofErr w:type="spellEnd"/>
          </w:p>
        </w:tc>
        <w:tc>
          <w:tcPr>
            <w:tcW w:w="1201" w:type="dxa"/>
          </w:tcPr>
          <w:p w14:paraId="6F3B7E84" w14:textId="1C18FE8A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3</w:t>
            </w:r>
          </w:p>
        </w:tc>
        <w:tc>
          <w:tcPr>
            <w:tcW w:w="1201" w:type="dxa"/>
          </w:tcPr>
          <w:p w14:paraId="58716EE9" w14:textId="05E9C1B0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4597AA4A" w14:textId="74C1E149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3</w:t>
            </w:r>
          </w:p>
        </w:tc>
      </w:tr>
      <w:tr w:rsidR="00125178" w:rsidRPr="00434EFA" w14:paraId="0F740B7B" w14:textId="666CAFB9" w:rsidTr="00125178">
        <w:tc>
          <w:tcPr>
            <w:tcW w:w="6535" w:type="dxa"/>
          </w:tcPr>
          <w:p w14:paraId="72DE5A57" w14:textId="46920591" w:rsidR="00125178" w:rsidRPr="0082085A" w:rsidRDefault="00125178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22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: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Элементы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квантовой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механики</w:t>
            </w:r>
            <w:proofErr w:type="spellEnd"/>
          </w:p>
        </w:tc>
        <w:tc>
          <w:tcPr>
            <w:tcW w:w="1201" w:type="dxa"/>
          </w:tcPr>
          <w:p w14:paraId="573C9EE2" w14:textId="73B83056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</w:tcPr>
          <w:p w14:paraId="4BA837DE" w14:textId="7C23444E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729E3A0D" w14:textId="4CEC9A04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</w:tr>
      <w:tr w:rsidR="00125178" w:rsidRPr="00434EFA" w14:paraId="6EBAFA7F" w14:textId="3B25E980" w:rsidTr="00125178">
        <w:tc>
          <w:tcPr>
            <w:tcW w:w="6535" w:type="dxa"/>
            <w:vAlign w:val="center"/>
          </w:tcPr>
          <w:p w14:paraId="2EF20455" w14:textId="49689822" w:rsidR="00125178" w:rsidRPr="00434EFA" w:rsidRDefault="00125178" w:rsidP="00434EFA">
            <w:pPr>
              <w:spacing w:after="0" w:line="269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Всего</w:t>
            </w:r>
            <w:r w:rsidRPr="00434E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:</w:t>
            </w:r>
          </w:p>
        </w:tc>
        <w:tc>
          <w:tcPr>
            <w:tcW w:w="1201" w:type="dxa"/>
            <w:vAlign w:val="center"/>
          </w:tcPr>
          <w:p w14:paraId="159CEBC7" w14:textId="679ABEE2" w:rsidR="00125178" w:rsidRPr="00434EFA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  <w:t>45</w:t>
            </w:r>
          </w:p>
        </w:tc>
        <w:tc>
          <w:tcPr>
            <w:tcW w:w="1201" w:type="dxa"/>
            <w:vAlign w:val="center"/>
          </w:tcPr>
          <w:p w14:paraId="400DDBED" w14:textId="43D64FB0" w:rsidR="00125178" w:rsidRPr="00434EFA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  <w:t>18</w:t>
            </w:r>
          </w:p>
        </w:tc>
        <w:tc>
          <w:tcPr>
            <w:tcW w:w="1244" w:type="dxa"/>
          </w:tcPr>
          <w:p w14:paraId="387BB92E" w14:textId="36E1E6B1" w:rsidR="00125178" w:rsidRPr="00434EFA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  <w:t>45</w:t>
            </w:r>
          </w:p>
        </w:tc>
      </w:tr>
      <w:tr w:rsidR="00125178" w:rsidRPr="00434EFA" w14:paraId="365EA399" w14:textId="7D7BDFD7" w:rsidTr="00125178">
        <w:tc>
          <w:tcPr>
            <w:tcW w:w="8937" w:type="dxa"/>
            <w:gridSpan w:val="3"/>
            <w:vAlign w:val="center"/>
          </w:tcPr>
          <w:p w14:paraId="1628CD74" w14:textId="718A806F" w:rsidR="00125178" w:rsidRPr="00434EFA" w:rsidRDefault="00125178" w:rsidP="00F56B7D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Тематика</w:t>
            </w:r>
            <w:r w:rsidRPr="00434E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занятий</w:t>
            </w:r>
          </w:p>
        </w:tc>
        <w:tc>
          <w:tcPr>
            <w:tcW w:w="1244" w:type="dxa"/>
          </w:tcPr>
          <w:p w14:paraId="14473BE9" w14:textId="77777777" w:rsidR="00125178" w:rsidRDefault="00125178" w:rsidP="00F56B7D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</w:p>
        </w:tc>
      </w:tr>
      <w:tr w:rsidR="00125178" w:rsidRPr="00434EFA" w14:paraId="4193DF02" w14:textId="0BD2166A" w:rsidTr="00125178">
        <w:tc>
          <w:tcPr>
            <w:tcW w:w="6535" w:type="dxa"/>
            <w:vAlign w:val="center"/>
          </w:tcPr>
          <w:p w14:paraId="67B6F0DB" w14:textId="6EC68A45" w:rsidR="00125178" w:rsidRPr="00F56B7D" w:rsidRDefault="00125178" w:rsidP="00F56B7D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</w:pP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Решение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задач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по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Кинематика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и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динамика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материальной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точки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.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Закон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сохранения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импульса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Энергия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и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механическая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работа</w:t>
            </w:r>
            <w:proofErr w:type="spellEnd"/>
          </w:p>
        </w:tc>
        <w:tc>
          <w:tcPr>
            <w:tcW w:w="1201" w:type="dxa"/>
            <w:vAlign w:val="center"/>
          </w:tcPr>
          <w:p w14:paraId="7042FE50" w14:textId="51B36D94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  <w:vAlign w:val="center"/>
          </w:tcPr>
          <w:p w14:paraId="55232D76" w14:textId="6B7FB1FC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15B29FE6" w14:textId="135BDDCF" w:rsidR="00125178" w:rsidRPr="00F56B7D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</w:t>
            </w:r>
          </w:p>
        </w:tc>
      </w:tr>
      <w:tr w:rsidR="00125178" w:rsidRPr="00434EFA" w14:paraId="1E5E7055" w14:textId="00AD07A9" w:rsidTr="00125178">
        <w:tc>
          <w:tcPr>
            <w:tcW w:w="6535" w:type="dxa"/>
            <w:vAlign w:val="center"/>
          </w:tcPr>
          <w:p w14:paraId="75374E8C" w14:textId="4414BB33" w:rsidR="00125178" w:rsidRPr="00434EFA" w:rsidRDefault="00125178" w:rsidP="00F56B7D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Решение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задач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по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Вращательное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движение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твёрдого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тела</w:t>
            </w:r>
            <w:proofErr w:type="spellEnd"/>
          </w:p>
        </w:tc>
        <w:tc>
          <w:tcPr>
            <w:tcW w:w="1201" w:type="dxa"/>
            <w:vAlign w:val="center"/>
          </w:tcPr>
          <w:p w14:paraId="65CD3F3A" w14:textId="6A5E79F4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01" w:type="dxa"/>
            <w:vAlign w:val="center"/>
          </w:tcPr>
          <w:p w14:paraId="0DFF8358" w14:textId="66057080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0,5</w:t>
            </w:r>
          </w:p>
        </w:tc>
        <w:tc>
          <w:tcPr>
            <w:tcW w:w="1244" w:type="dxa"/>
          </w:tcPr>
          <w:p w14:paraId="090B8E5A" w14:textId="465908F1" w:rsidR="00125178" w:rsidRPr="00F56B7D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</w:t>
            </w:r>
          </w:p>
        </w:tc>
      </w:tr>
      <w:tr w:rsidR="00125178" w:rsidRPr="00434EFA" w14:paraId="5CF68D5C" w14:textId="1B60CFC4" w:rsidTr="00125178">
        <w:tc>
          <w:tcPr>
            <w:tcW w:w="6535" w:type="dxa"/>
            <w:vAlign w:val="center"/>
          </w:tcPr>
          <w:p w14:paraId="1DB5BCE3" w14:textId="45E18910" w:rsidR="00125178" w:rsidRPr="00434EFA" w:rsidRDefault="00125178" w:rsidP="00F56B7D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lastRenderedPageBreak/>
              <w:t>Решение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задач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по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Распределение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молекул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в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потенциальном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поле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и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скоростям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. 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Первый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принцип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термодинамики</w:t>
            </w:r>
            <w:proofErr w:type="spellEnd"/>
          </w:p>
        </w:tc>
        <w:tc>
          <w:tcPr>
            <w:tcW w:w="1201" w:type="dxa"/>
            <w:vAlign w:val="center"/>
          </w:tcPr>
          <w:p w14:paraId="601C1D1D" w14:textId="785415F5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  <w:vAlign w:val="center"/>
          </w:tcPr>
          <w:p w14:paraId="3195DAC5" w14:textId="76F80992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0,5</w:t>
            </w:r>
          </w:p>
        </w:tc>
        <w:tc>
          <w:tcPr>
            <w:tcW w:w="1244" w:type="dxa"/>
          </w:tcPr>
          <w:p w14:paraId="6C0F529A" w14:textId="60B8EEF9" w:rsidR="00125178" w:rsidRPr="00F56B7D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</w:t>
            </w:r>
          </w:p>
        </w:tc>
      </w:tr>
      <w:tr w:rsidR="00125178" w:rsidRPr="00434EFA" w14:paraId="65353623" w14:textId="22E0CF94" w:rsidTr="00125178">
        <w:tc>
          <w:tcPr>
            <w:tcW w:w="6535" w:type="dxa"/>
            <w:vAlign w:val="center"/>
          </w:tcPr>
          <w:p w14:paraId="272890F5" w14:textId="5E92A29A" w:rsidR="00125178" w:rsidRPr="00434EFA" w:rsidRDefault="00125178" w:rsidP="00F56B7D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Решение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задач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по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Явления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переноса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. 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Второй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закон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термодинамики</w:t>
            </w:r>
            <w:proofErr w:type="spellEnd"/>
          </w:p>
        </w:tc>
        <w:tc>
          <w:tcPr>
            <w:tcW w:w="1201" w:type="dxa"/>
            <w:vAlign w:val="center"/>
          </w:tcPr>
          <w:p w14:paraId="5A4DC02C" w14:textId="3A74E30F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01" w:type="dxa"/>
            <w:vAlign w:val="center"/>
          </w:tcPr>
          <w:p w14:paraId="73D24886" w14:textId="31378C9E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</w:t>
            </w:r>
          </w:p>
        </w:tc>
        <w:tc>
          <w:tcPr>
            <w:tcW w:w="1244" w:type="dxa"/>
          </w:tcPr>
          <w:p w14:paraId="258812BF" w14:textId="31B4B61A" w:rsidR="00125178" w:rsidRPr="00F56B7D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</w:t>
            </w:r>
          </w:p>
        </w:tc>
      </w:tr>
      <w:tr w:rsidR="00125178" w:rsidRPr="00434EFA" w14:paraId="1E97D61E" w14:textId="7043E2C7" w:rsidTr="00125178">
        <w:tc>
          <w:tcPr>
            <w:tcW w:w="6535" w:type="dxa"/>
            <w:vAlign w:val="center"/>
          </w:tcPr>
          <w:p w14:paraId="487EF060" w14:textId="05456EDD" w:rsidR="00125178" w:rsidRPr="00434EFA" w:rsidRDefault="00125178" w:rsidP="00F56B7D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Решение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задач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по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Электростатическое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поле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в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вакууме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. 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Проводники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в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электрическом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поле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.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Энергия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электрического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поля</w:t>
            </w:r>
            <w:proofErr w:type="spellEnd"/>
          </w:p>
        </w:tc>
        <w:tc>
          <w:tcPr>
            <w:tcW w:w="1201" w:type="dxa"/>
            <w:vAlign w:val="center"/>
          </w:tcPr>
          <w:p w14:paraId="48D87F85" w14:textId="53BAC4C3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  <w:vAlign w:val="center"/>
          </w:tcPr>
          <w:p w14:paraId="34A0F9B1" w14:textId="3F1B5AAF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775FF1BD" w14:textId="7CBACFA5" w:rsidR="00125178" w:rsidRPr="00F56B7D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</w:t>
            </w:r>
          </w:p>
        </w:tc>
      </w:tr>
      <w:tr w:rsidR="00125178" w:rsidRPr="00434EFA" w14:paraId="0A348241" w14:textId="36C9CCD5" w:rsidTr="00125178">
        <w:tc>
          <w:tcPr>
            <w:tcW w:w="6535" w:type="dxa"/>
            <w:vAlign w:val="center"/>
          </w:tcPr>
          <w:p w14:paraId="73071B62" w14:textId="20DF77FE" w:rsidR="00125178" w:rsidRPr="00434EFA" w:rsidRDefault="00125178" w:rsidP="00F56B7D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Решение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задач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по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Магнитное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поле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в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вакууме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. </w:t>
            </w:r>
            <w:r w:rsidRPr="00F56B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 </w:t>
            </w:r>
            <w:r w:rsidRPr="001251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Электромагнитная индукция.</w:t>
            </w:r>
          </w:p>
        </w:tc>
        <w:tc>
          <w:tcPr>
            <w:tcW w:w="1201" w:type="dxa"/>
            <w:vAlign w:val="center"/>
          </w:tcPr>
          <w:p w14:paraId="72B2847F" w14:textId="380B1A66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  <w:vAlign w:val="center"/>
          </w:tcPr>
          <w:p w14:paraId="4591ECC1" w14:textId="568AE1FD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0,5</w:t>
            </w:r>
          </w:p>
        </w:tc>
        <w:tc>
          <w:tcPr>
            <w:tcW w:w="1244" w:type="dxa"/>
          </w:tcPr>
          <w:p w14:paraId="76C3D3E1" w14:textId="25BCE2BB" w:rsidR="00125178" w:rsidRPr="00F56B7D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</w:t>
            </w:r>
          </w:p>
        </w:tc>
      </w:tr>
      <w:tr w:rsidR="00125178" w:rsidRPr="00434EFA" w14:paraId="3F682B2C" w14:textId="51A44A09" w:rsidTr="00125178">
        <w:tc>
          <w:tcPr>
            <w:tcW w:w="6535" w:type="dxa"/>
            <w:vAlign w:val="center"/>
          </w:tcPr>
          <w:p w14:paraId="0FA771AD" w14:textId="27ECA926" w:rsidR="00125178" w:rsidRPr="00434EFA" w:rsidRDefault="00125178" w:rsidP="00F56B7D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Решение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задач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по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Свободные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гармонические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колебания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.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Сложение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гармонических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колебаний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. 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Затухающие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и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вынужденные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колебания</w:t>
            </w:r>
            <w:proofErr w:type="spellEnd"/>
          </w:p>
        </w:tc>
        <w:tc>
          <w:tcPr>
            <w:tcW w:w="1201" w:type="dxa"/>
            <w:vAlign w:val="center"/>
          </w:tcPr>
          <w:p w14:paraId="25C0B784" w14:textId="3D21DDB0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  <w:vAlign w:val="center"/>
          </w:tcPr>
          <w:p w14:paraId="6D4D093C" w14:textId="57427C55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26B9194E" w14:textId="5A52E817" w:rsidR="00125178" w:rsidRPr="00F56B7D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</w:t>
            </w:r>
          </w:p>
        </w:tc>
      </w:tr>
      <w:tr w:rsidR="00125178" w:rsidRPr="00434EFA" w14:paraId="1C110E94" w14:textId="260C9D9A" w:rsidTr="00125178">
        <w:tc>
          <w:tcPr>
            <w:tcW w:w="6535" w:type="dxa"/>
            <w:vAlign w:val="center"/>
          </w:tcPr>
          <w:p w14:paraId="4F80351B" w14:textId="3C317A1B" w:rsidR="00125178" w:rsidRPr="00434EFA" w:rsidRDefault="00125178" w:rsidP="00F56B7D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Решение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задач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по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Интерференция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света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. 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Дифракция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света</w:t>
            </w:r>
            <w:proofErr w:type="spellEnd"/>
          </w:p>
        </w:tc>
        <w:tc>
          <w:tcPr>
            <w:tcW w:w="1201" w:type="dxa"/>
            <w:vAlign w:val="center"/>
          </w:tcPr>
          <w:p w14:paraId="04821F03" w14:textId="51262F68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  <w:vAlign w:val="center"/>
          </w:tcPr>
          <w:p w14:paraId="0EEC58A3" w14:textId="40F57B34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44" w:type="dxa"/>
          </w:tcPr>
          <w:p w14:paraId="4D06F5BC" w14:textId="399E9120" w:rsidR="00125178" w:rsidRPr="00F56B7D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</w:t>
            </w:r>
          </w:p>
        </w:tc>
      </w:tr>
      <w:tr w:rsidR="00125178" w:rsidRPr="00434EFA" w14:paraId="762DD84F" w14:textId="1F0E1081" w:rsidTr="00125178">
        <w:tc>
          <w:tcPr>
            <w:tcW w:w="6535" w:type="dxa"/>
            <w:vAlign w:val="center"/>
          </w:tcPr>
          <w:p w14:paraId="7487D55B" w14:textId="7418DD77" w:rsidR="00125178" w:rsidRPr="00434EFA" w:rsidRDefault="00125178" w:rsidP="00F56B7D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Решение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задач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по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proofErr w:type="spellStart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теме</w:t>
            </w:r>
            <w:proofErr w:type="spellEnd"/>
            <w:r w:rsidRPr="00F56B7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ja-JP"/>
                <w14:ligatures w14:val="none"/>
              </w:rPr>
              <w:t xml:space="preserve"> </w:t>
            </w:r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Квантовые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свойства</w:t>
            </w:r>
            <w:proofErr w:type="spellEnd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8208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излучения</w:t>
            </w:r>
            <w:proofErr w:type="spellEnd"/>
          </w:p>
        </w:tc>
        <w:tc>
          <w:tcPr>
            <w:tcW w:w="1201" w:type="dxa"/>
            <w:vAlign w:val="center"/>
          </w:tcPr>
          <w:p w14:paraId="1A10F953" w14:textId="78F522ED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1</w:t>
            </w:r>
          </w:p>
        </w:tc>
        <w:tc>
          <w:tcPr>
            <w:tcW w:w="1201" w:type="dxa"/>
            <w:vAlign w:val="center"/>
          </w:tcPr>
          <w:p w14:paraId="1839A2F9" w14:textId="3066A1C6" w:rsidR="00125178" w:rsidRPr="00F56B7D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F56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0,5</w:t>
            </w:r>
          </w:p>
        </w:tc>
        <w:tc>
          <w:tcPr>
            <w:tcW w:w="1244" w:type="dxa"/>
          </w:tcPr>
          <w:p w14:paraId="799BEB38" w14:textId="13323924" w:rsidR="00125178" w:rsidRPr="00F56B7D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0</w:t>
            </w:r>
          </w:p>
        </w:tc>
      </w:tr>
      <w:tr w:rsidR="00125178" w:rsidRPr="00434EFA" w14:paraId="44611D2F" w14:textId="6D9BB2AF" w:rsidTr="00125178">
        <w:tc>
          <w:tcPr>
            <w:tcW w:w="6535" w:type="dxa"/>
            <w:vAlign w:val="center"/>
          </w:tcPr>
          <w:p w14:paraId="60DF3314" w14:textId="7005909C" w:rsidR="00125178" w:rsidRPr="00434EFA" w:rsidRDefault="00125178" w:rsidP="00434EFA">
            <w:pPr>
              <w:spacing w:after="0" w:line="269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Всего</w:t>
            </w:r>
            <w:r w:rsidRPr="00434E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:</w:t>
            </w:r>
          </w:p>
        </w:tc>
        <w:tc>
          <w:tcPr>
            <w:tcW w:w="1201" w:type="dxa"/>
            <w:vAlign w:val="center"/>
          </w:tcPr>
          <w:p w14:paraId="6DB780EC" w14:textId="5EFA3CFC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  <w:t>15</w:t>
            </w:r>
          </w:p>
        </w:tc>
        <w:tc>
          <w:tcPr>
            <w:tcW w:w="1201" w:type="dxa"/>
            <w:vAlign w:val="center"/>
          </w:tcPr>
          <w:p w14:paraId="33D9C4D6" w14:textId="41026FFB" w:rsidR="00125178" w:rsidRPr="00434EFA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  <w:t>6</w:t>
            </w:r>
          </w:p>
        </w:tc>
        <w:tc>
          <w:tcPr>
            <w:tcW w:w="1244" w:type="dxa"/>
          </w:tcPr>
          <w:p w14:paraId="0922E0C8" w14:textId="08C6DC9E" w:rsidR="00125178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  <w:t>0</w:t>
            </w:r>
          </w:p>
        </w:tc>
      </w:tr>
      <w:tr w:rsidR="00125178" w:rsidRPr="00434EFA" w14:paraId="478BD0D6" w14:textId="1A162037" w:rsidTr="00125178">
        <w:tc>
          <w:tcPr>
            <w:tcW w:w="8937" w:type="dxa"/>
            <w:gridSpan w:val="3"/>
            <w:vAlign w:val="center"/>
          </w:tcPr>
          <w:p w14:paraId="6E40D081" w14:textId="564272BB" w:rsidR="00125178" w:rsidRDefault="00125178" w:rsidP="00F56B7D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Тематика</w:t>
            </w:r>
            <w:r w:rsidRPr="00434E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лабораторных занятий</w:t>
            </w:r>
          </w:p>
        </w:tc>
        <w:tc>
          <w:tcPr>
            <w:tcW w:w="1244" w:type="dxa"/>
          </w:tcPr>
          <w:p w14:paraId="5DDEA35D" w14:textId="77777777" w:rsidR="00125178" w:rsidRDefault="00125178" w:rsidP="00F56B7D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</w:p>
        </w:tc>
      </w:tr>
      <w:tr w:rsidR="00125178" w:rsidRPr="00434EFA" w14:paraId="075F4FB8" w14:textId="412E0844" w:rsidTr="00125178">
        <w:tc>
          <w:tcPr>
            <w:tcW w:w="6535" w:type="dxa"/>
            <w:vAlign w:val="center"/>
          </w:tcPr>
          <w:p w14:paraId="0ECE60A9" w14:textId="77E13BCA" w:rsidR="00125178" w:rsidRPr="0088379E" w:rsidRDefault="00125178" w:rsidP="00F56B7D">
            <w:pPr>
              <w:spacing w:after="0" w:line="269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883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Вводная лекция. Цель лабораторных работ по физике. Техника безопасности в лаборатории. Методы обработки экспериментальных данных.</w:t>
            </w:r>
          </w:p>
        </w:tc>
        <w:tc>
          <w:tcPr>
            <w:tcW w:w="1201" w:type="dxa"/>
            <w:vAlign w:val="center"/>
          </w:tcPr>
          <w:p w14:paraId="1E5EEA78" w14:textId="16BFB5DD" w:rsidR="00125178" w:rsidRPr="0088379E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8837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  <w:vAlign w:val="center"/>
          </w:tcPr>
          <w:p w14:paraId="3A55C47A" w14:textId="32ED646F" w:rsidR="00125178" w:rsidRPr="0088379E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8837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44" w:type="dxa"/>
          </w:tcPr>
          <w:p w14:paraId="1DFFFE9C" w14:textId="5FFCA199" w:rsidR="00125178" w:rsidRPr="0088379E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</w:tr>
      <w:tr w:rsidR="00125178" w:rsidRPr="00434EFA" w14:paraId="30E0F758" w14:textId="00D75B5A" w:rsidTr="00125178">
        <w:tc>
          <w:tcPr>
            <w:tcW w:w="6535" w:type="dxa"/>
            <w:vAlign w:val="center"/>
          </w:tcPr>
          <w:p w14:paraId="6295B9EC" w14:textId="0977A162" w:rsidR="00125178" w:rsidRPr="0088379E" w:rsidRDefault="00125178" w:rsidP="00F56B7D">
            <w:pPr>
              <w:spacing w:after="0" w:line="269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883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ru-RU" w:eastAsia="ja-JP"/>
                <w14:ligatures w14:val="none"/>
              </w:rPr>
              <w:t>Вводная лабораторная работа:</w:t>
            </w:r>
            <w:r w:rsidRPr="00883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 Определение момента инерции маятника Максвелла.</w:t>
            </w:r>
          </w:p>
        </w:tc>
        <w:tc>
          <w:tcPr>
            <w:tcW w:w="1201" w:type="dxa"/>
            <w:vAlign w:val="center"/>
          </w:tcPr>
          <w:p w14:paraId="250A7365" w14:textId="4D76EC84" w:rsidR="00125178" w:rsidRPr="0088379E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8837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01" w:type="dxa"/>
            <w:vAlign w:val="center"/>
          </w:tcPr>
          <w:p w14:paraId="1CF9A94F" w14:textId="665C5B78" w:rsidR="00125178" w:rsidRPr="0088379E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8837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1244" w:type="dxa"/>
          </w:tcPr>
          <w:p w14:paraId="60D83368" w14:textId="79D04817" w:rsidR="00125178" w:rsidRPr="0088379E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</w:tr>
      <w:tr w:rsidR="00125178" w:rsidRPr="00434EFA" w14:paraId="56A958AD" w14:textId="613900F6" w:rsidTr="00125178">
        <w:tc>
          <w:tcPr>
            <w:tcW w:w="6535" w:type="dxa"/>
            <w:vAlign w:val="center"/>
          </w:tcPr>
          <w:p w14:paraId="14611AA6" w14:textId="15321777" w:rsidR="00125178" w:rsidRPr="0088379E" w:rsidRDefault="00125178" w:rsidP="00F56B7D">
            <w:pPr>
              <w:spacing w:after="0" w:line="269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883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ru-RU" w:eastAsia="ja-JP"/>
                <w14:ligatures w14:val="none"/>
              </w:rPr>
              <w:t>Лабораторная работа:</w:t>
            </w:r>
            <w:r w:rsidRPr="00883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 Определение соотношения Cp/Cv теплоемкостей газов.</w:t>
            </w:r>
          </w:p>
        </w:tc>
        <w:tc>
          <w:tcPr>
            <w:tcW w:w="1201" w:type="dxa"/>
            <w:vAlign w:val="center"/>
          </w:tcPr>
          <w:p w14:paraId="6C47FF2F" w14:textId="3DBAE222" w:rsidR="00125178" w:rsidRPr="0088379E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8837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3</w:t>
            </w:r>
          </w:p>
        </w:tc>
        <w:tc>
          <w:tcPr>
            <w:tcW w:w="1201" w:type="dxa"/>
            <w:vAlign w:val="center"/>
          </w:tcPr>
          <w:p w14:paraId="2115A6B6" w14:textId="37E8EB64" w:rsidR="00125178" w:rsidRPr="0088379E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3</w:t>
            </w:r>
          </w:p>
        </w:tc>
        <w:tc>
          <w:tcPr>
            <w:tcW w:w="1244" w:type="dxa"/>
          </w:tcPr>
          <w:p w14:paraId="62E6BD0C" w14:textId="466A8E92" w:rsidR="00125178" w:rsidRPr="0088379E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3</w:t>
            </w:r>
          </w:p>
        </w:tc>
      </w:tr>
      <w:tr w:rsidR="00125178" w:rsidRPr="00434EFA" w14:paraId="20A0AFBB" w14:textId="48EF73D7" w:rsidTr="00125178">
        <w:tc>
          <w:tcPr>
            <w:tcW w:w="6535" w:type="dxa"/>
            <w:vAlign w:val="center"/>
          </w:tcPr>
          <w:p w14:paraId="0FD1157D" w14:textId="08DB489F" w:rsidR="00125178" w:rsidRPr="0088379E" w:rsidRDefault="00125178" w:rsidP="00F56B7D">
            <w:pPr>
              <w:spacing w:after="0" w:line="269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883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ru-RU" w:eastAsia="ja-JP"/>
                <w14:ligatures w14:val="none"/>
              </w:rPr>
              <w:t>Лабораторная работа:</w:t>
            </w:r>
            <w:r w:rsidRPr="00883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 Определение горизонтальной составляющей индукции магнитного поля Земли.</w:t>
            </w:r>
          </w:p>
        </w:tc>
        <w:tc>
          <w:tcPr>
            <w:tcW w:w="1201" w:type="dxa"/>
            <w:vAlign w:val="center"/>
          </w:tcPr>
          <w:p w14:paraId="63320E16" w14:textId="5F7DB35B" w:rsidR="00125178" w:rsidRPr="0088379E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8837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3</w:t>
            </w:r>
          </w:p>
        </w:tc>
        <w:tc>
          <w:tcPr>
            <w:tcW w:w="1201" w:type="dxa"/>
            <w:vAlign w:val="center"/>
          </w:tcPr>
          <w:p w14:paraId="12534C3E" w14:textId="445F5ACC" w:rsidR="00125178" w:rsidRPr="0088379E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3</w:t>
            </w:r>
          </w:p>
        </w:tc>
        <w:tc>
          <w:tcPr>
            <w:tcW w:w="1244" w:type="dxa"/>
          </w:tcPr>
          <w:p w14:paraId="253BC9F6" w14:textId="00EC4664" w:rsidR="00125178" w:rsidRPr="0088379E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3</w:t>
            </w:r>
          </w:p>
        </w:tc>
      </w:tr>
      <w:tr w:rsidR="00125178" w:rsidRPr="00434EFA" w14:paraId="2BF43081" w14:textId="01BFA775" w:rsidTr="00125178">
        <w:tc>
          <w:tcPr>
            <w:tcW w:w="6535" w:type="dxa"/>
            <w:vAlign w:val="center"/>
          </w:tcPr>
          <w:p w14:paraId="7861D382" w14:textId="6E11F381" w:rsidR="00125178" w:rsidRPr="0088379E" w:rsidRDefault="00125178" w:rsidP="0088379E">
            <w:pPr>
              <w:spacing w:after="0" w:line="269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883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ru-RU" w:eastAsia="ja-JP"/>
                <w14:ligatures w14:val="none"/>
              </w:rPr>
              <w:t>Лабораторная работа:</w:t>
            </w:r>
            <w:r w:rsidRPr="00883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Изучение</w:t>
            </w:r>
            <w:r w:rsidRPr="00883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 интерференции света, отраженного от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 плоскопараллельной </w:t>
            </w:r>
            <w:r w:rsidRPr="00883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пластин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ы</w:t>
            </w:r>
            <w:r w:rsidRPr="00883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.</w:t>
            </w:r>
          </w:p>
        </w:tc>
        <w:tc>
          <w:tcPr>
            <w:tcW w:w="1201" w:type="dxa"/>
            <w:vAlign w:val="center"/>
          </w:tcPr>
          <w:p w14:paraId="5BFC1AB6" w14:textId="2E856D48" w:rsidR="00125178" w:rsidRPr="0088379E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8837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ja-JP"/>
                <w14:ligatures w14:val="none"/>
              </w:rPr>
              <w:t>3</w:t>
            </w:r>
          </w:p>
        </w:tc>
        <w:tc>
          <w:tcPr>
            <w:tcW w:w="1201" w:type="dxa"/>
            <w:vAlign w:val="center"/>
          </w:tcPr>
          <w:p w14:paraId="719994F3" w14:textId="24515A29" w:rsidR="00125178" w:rsidRPr="00455352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0</w:t>
            </w:r>
          </w:p>
        </w:tc>
        <w:tc>
          <w:tcPr>
            <w:tcW w:w="1244" w:type="dxa"/>
          </w:tcPr>
          <w:p w14:paraId="3087D2C0" w14:textId="03552B85" w:rsidR="00125178" w:rsidRPr="00455352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3</w:t>
            </w:r>
          </w:p>
        </w:tc>
      </w:tr>
      <w:tr w:rsidR="00125178" w:rsidRPr="00434EFA" w14:paraId="7AE1E1F2" w14:textId="65ACDFC6" w:rsidTr="00125178">
        <w:tc>
          <w:tcPr>
            <w:tcW w:w="6535" w:type="dxa"/>
            <w:vAlign w:val="center"/>
          </w:tcPr>
          <w:p w14:paraId="0C3C32B0" w14:textId="66E82D33" w:rsidR="00125178" w:rsidRPr="0088379E" w:rsidRDefault="00125178" w:rsidP="00F56B7D">
            <w:pPr>
              <w:spacing w:after="0" w:line="269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883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ru-RU" w:eastAsia="ja-JP"/>
                <w14:ligatures w14:val="none"/>
              </w:rPr>
              <w:t>Итоговое занятие:</w:t>
            </w:r>
            <w:r w:rsidRPr="00883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 Презентация отчетов о проделанных лабораторных работах.</w:t>
            </w:r>
          </w:p>
        </w:tc>
        <w:tc>
          <w:tcPr>
            <w:tcW w:w="1201" w:type="dxa"/>
            <w:vAlign w:val="center"/>
          </w:tcPr>
          <w:p w14:paraId="7C71517E" w14:textId="741AD843" w:rsidR="00125178" w:rsidRPr="0088379E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8837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ja-JP"/>
                <w14:ligatures w14:val="none"/>
              </w:rPr>
              <w:t>1</w:t>
            </w:r>
          </w:p>
        </w:tc>
        <w:tc>
          <w:tcPr>
            <w:tcW w:w="1201" w:type="dxa"/>
            <w:vAlign w:val="center"/>
          </w:tcPr>
          <w:p w14:paraId="22503A86" w14:textId="44E78145" w:rsidR="00125178" w:rsidRPr="0088379E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8837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ja-JP"/>
                <w14:ligatures w14:val="none"/>
              </w:rPr>
              <w:t>2</w:t>
            </w:r>
          </w:p>
        </w:tc>
        <w:tc>
          <w:tcPr>
            <w:tcW w:w="1244" w:type="dxa"/>
          </w:tcPr>
          <w:p w14:paraId="34119F79" w14:textId="757341D7" w:rsidR="00125178" w:rsidRPr="00455352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1</w:t>
            </w:r>
          </w:p>
        </w:tc>
      </w:tr>
      <w:tr w:rsidR="00125178" w:rsidRPr="00434EFA" w14:paraId="0D79A3A9" w14:textId="231FB80E" w:rsidTr="00125178">
        <w:tc>
          <w:tcPr>
            <w:tcW w:w="6535" w:type="dxa"/>
            <w:vAlign w:val="center"/>
          </w:tcPr>
          <w:p w14:paraId="1851E25A" w14:textId="4A82010A" w:rsidR="00125178" w:rsidRDefault="00125178" w:rsidP="00F56B7D">
            <w:pPr>
              <w:spacing w:after="0" w:line="269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Всего</w:t>
            </w:r>
            <w:r w:rsidRPr="00434E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:</w:t>
            </w:r>
          </w:p>
        </w:tc>
        <w:tc>
          <w:tcPr>
            <w:tcW w:w="1201" w:type="dxa"/>
            <w:vAlign w:val="center"/>
          </w:tcPr>
          <w:p w14:paraId="18654F7E" w14:textId="2508629D" w:rsidR="00125178" w:rsidRPr="0088379E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ja-JP"/>
                <w14:ligatures w14:val="none"/>
              </w:rPr>
              <w:t>15</w:t>
            </w:r>
          </w:p>
        </w:tc>
        <w:tc>
          <w:tcPr>
            <w:tcW w:w="1201" w:type="dxa"/>
            <w:vAlign w:val="center"/>
          </w:tcPr>
          <w:p w14:paraId="01A7627A" w14:textId="3BA630B3" w:rsidR="00125178" w:rsidRPr="0088379E" w:rsidRDefault="00125178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ja-JP"/>
                <w14:ligatures w14:val="none"/>
              </w:rPr>
              <w:t>12</w:t>
            </w:r>
          </w:p>
        </w:tc>
        <w:tc>
          <w:tcPr>
            <w:tcW w:w="1244" w:type="dxa"/>
          </w:tcPr>
          <w:p w14:paraId="12E4B56C" w14:textId="7C303AFC" w:rsidR="00125178" w:rsidRPr="00455352" w:rsidRDefault="00455352" w:rsidP="00434EFA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15</w:t>
            </w:r>
          </w:p>
        </w:tc>
      </w:tr>
    </w:tbl>
    <w:p w14:paraId="5CA96CF0" w14:textId="77777777" w:rsidR="00434EFA" w:rsidRPr="00434EFA" w:rsidRDefault="00434EFA" w:rsidP="00434EFA">
      <w:pPr>
        <w:spacing w:after="0" w:line="269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6AC51D5C" w14:textId="77777777" w:rsidR="00434EFA" w:rsidRPr="00434EFA" w:rsidRDefault="00434EFA" w:rsidP="00434EFA">
      <w:pPr>
        <w:spacing w:after="200" w:line="269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ja-JP"/>
          <w14:ligatures w14:val="none"/>
        </w:rPr>
      </w:pPr>
    </w:p>
    <w:p w14:paraId="27043B06" w14:textId="7CE551E2" w:rsidR="00434EFA" w:rsidRPr="00434EFA" w:rsidRDefault="00F630FF" w:rsidP="00434EFA">
      <w:pPr>
        <w:numPr>
          <w:ilvl w:val="0"/>
          <w:numId w:val="1"/>
        </w:numPr>
        <w:spacing w:after="20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proofErr w:type="spellStart"/>
      <w:r w:rsidRPr="00F630FF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Библиографические</w:t>
      </w:r>
      <w:proofErr w:type="spellEnd"/>
      <w:r w:rsidRPr="00F630FF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</w:t>
      </w:r>
      <w:r w:rsidR="000F2D4E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источники</w:t>
      </w:r>
    </w:p>
    <w:tbl>
      <w:tblPr>
        <w:tblW w:w="10033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537"/>
      </w:tblGrid>
      <w:tr w:rsidR="00434EFA" w:rsidRPr="00434EFA" w14:paraId="34312217" w14:textId="77777777" w:rsidTr="009C0DD2">
        <w:tc>
          <w:tcPr>
            <w:tcW w:w="1496" w:type="dxa"/>
          </w:tcPr>
          <w:p w14:paraId="68591E88" w14:textId="118A1DF3" w:rsidR="00434EFA" w:rsidRPr="00434EFA" w:rsidRDefault="00F630FF" w:rsidP="00434EFA">
            <w:pPr>
              <w:spacing w:after="0" w:line="269" w:lineRule="auto"/>
              <w:ind w:left="-972" w:firstLine="97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Основные</w:t>
            </w:r>
          </w:p>
        </w:tc>
        <w:tc>
          <w:tcPr>
            <w:tcW w:w="8537" w:type="dxa"/>
          </w:tcPr>
          <w:p w14:paraId="499297C8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A. Rusu, S. Rusu. </w:t>
            </w:r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Curs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Fizica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I.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Bazele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mecanicii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clasice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, Edit. "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Tehnica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-UTM", 2014, 132 p. (</w:t>
            </w:r>
            <w:hyperlink r:id="rId11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ja-JP"/>
                  <w14:ligatures w14:val="none"/>
                </w:rPr>
                <w:t>http://fizica.utm.md/data/cursuri_fizica.php</w:t>
              </w:r>
            </w:hyperlink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)</w:t>
            </w:r>
          </w:p>
          <w:p w14:paraId="17D59E5D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A. Rusu, S. Rusu. </w:t>
            </w:r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Curs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Fizica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II.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Bazele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fizicii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moleculare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şi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ale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termodinamicii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Chişinău, Edit. "Tehnica-UTM", 2014, 119 p.</w:t>
            </w:r>
          </w:p>
          <w:p w14:paraId="79290CEE" w14:textId="77777777" w:rsidR="00285F15" w:rsidRPr="00285F15" w:rsidRDefault="00285F15" w:rsidP="00285F15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 (</w:t>
            </w:r>
            <w:hyperlink r:id="rId12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ru-RU" w:eastAsia="ja-JP"/>
                  <w14:ligatures w14:val="none"/>
                </w:rPr>
                <w:t>http://fizica.utm.md/data/cursuri_fizica.php</w:t>
              </w:r>
            </w:hyperlink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)</w:t>
            </w:r>
          </w:p>
          <w:p w14:paraId="36E1FAAD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A. Rusu, S. Rusu. </w:t>
            </w:r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Curs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Fizica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III.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Electromagnetismul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, Edit. "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Tehnica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-UTM", 2015, 233 p. (</w:t>
            </w:r>
            <w:hyperlink r:id="rId13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ja-JP"/>
                  <w14:ligatures w14:val="none"/>
                </w:rPr>
                <w:t>http://fizica.utm.md/data/cursuri_fizica.php</w:t>
              </w:r>
            </w:hyperlink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)</w:t>
            </w:r>
          </w:p>
          <w:p w14:paraId="165A8E33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A. Rusu, S. Rusu. </w:t>
            </w:r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Curs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Fizica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IV.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Oscilaţii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şi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unde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Optica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ondulatorie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Chişinău, Edit. "Tehnica-UTM", 2016, 172 p.</w:t>
            </w:r>
          </w:p>
          <w:p w14:paraId="2B0DFBB7" w14:textId="77777777" w:rsidR="00285F15" w:rsidRPr="00285F15" w:rsidRDefault="00285F15" w:rsidP="00285F15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 (</w:t>
            </w:r>
            <w:hyperlink r:id="rId14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ru-RU" w:eastAsia="ja-JP"/>
                  <w14:ligatures w14:val="none"/>
                </w:rPr>
                <w:t>http://fizica.utm.md/data/cursuri_fizica.php</w:t>
              </w:r>
            </w:hyperlink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)</w:t>
            </w:r>
          </w:p>
          <w:p w14:paraId="527E765E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A. Rusu, S. Rusu. </w:t>
            </w:r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Curs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Fizica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V.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Elemente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>modernă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, Edit. "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Tehnica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-UTM", 2019, 164 p. (</w:t>
            </w:r>
            <w:hyperlink r:id="rId15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ja-JP"/>
                  <w14:ligatures w14:val="none"/>
                </w:rPr>
                <w:t>http://fizica.utm.md/data/cursuri_fizica.php</w:t>
              </w:r>
            </w:hyperlink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)</w:t>
            </w:r>
          </w:p>
          <w:p w14:paraId="588FDAA6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A. Rusu, S. Rusu.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Probleme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Chişinău, UTM, 2004.</w:t>
            </w:r>
          </w:p>
          <w:p w14:paraId="21C3FEBA" w14:textId="77777777" w:rsidR="00285F15" w:rsidRPr="00285F15" w:rsidRDefault="00285F15" w:rsidP="00285F15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 (</w:t>
            </w:r>
            <w:hyperlink r:id="rId16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ru-RU" w:eastAsia="ja-JP"/>
                  <w14:ligatures w14:val="none"/>
                </w:rPr>
                <w:t>http://fizica.utm.md/data/rezolvarea_problemelor.php</w:t>
              </w:r>
            </w:hyperlink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)</w:t>
            </w:r>
          </w:p>
          <w:p w14:paraId="770FF90A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A. Русу, С .Русу. Задачи по физике. Кишинэу, ТУМ, 2004.</w:t>
            </w:r>
          </w:p>
          <w:p w14:paraId="3AD1DBCF" w14:textId="77777777" w:rsidR="00285F15" w:rsidRPr="00285F15" w:rsidRDefault="00285F15" w:rsidP="00285F15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lastRenderedPageBreak/>
              <w:t>(</w:t>
            </w:r>
            <w:hyperlink r:id="rId17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ru-RU" w:eastAsia="ja-JP"/>
                  <w14:ligatures w14:val="none"/>
                </w:rPr>
                <w:t>http://fizica.utm.md/data/rezolvarea_problemelor.php</w:t>
              </w:r>
            </w:hyperlink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)</w:t>
            </w:r>
          </w:p>
          <w:p w14:paraId="1FEA72B0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color w:val="222222"/>
                <w:spacing w:val="-6"/>
                <w:kern w:val="0"/>
                <w:sz w:val="24"/>
                <w:szCs w:val="24"/>
                <w:shd w:val="clear" w:color="auto" w:fill="FFFFFF"/>
                <w:lang w:val="en-US" w:eastAsia="ja-JP"/>
                <w14:ligatures w14:val="none"/>
              </w:rPr>
              <w:t xml:space="preserve">D. Ţiuleanu, V.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color w:val="222222"/>
                <w:spacing w:val="-6"/>
                <w:kern w:val="0"/>
                <w:sz w:val="24"/>
                <w:szCs w:val="24"/>
                <w:shd w:val="clear" w:color="auto" w:fill="FFFFFF"/>
                <w:lang w:val="en-US" w:eastAsia="ja-JP"/>
                <w14:ligatures w14:val="none"/>
              </w:rPr>
              <w:t>Pîntea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color w:val="222222"/>
                <w:spacing w:val="-6"/>
                <w:kern w:val="0"/>
                <w:sz w:val="24"/>
                <w:szCs w:val="24"/>
                <w:shd w:val="clear" w:color="auto" w:fill="FFFFFF"/>
                <w:lang w:val="en-US" w:eastAsia="ja-JP"/>
                <w14:ligatures w14:val="none"/>
              </w:rPr>
              <w:t xml:space="preserve">. </w:t>
            </w:r>
            <w:hyperlink r:id="rId18" w:history="1">
              <w:r w:rsidRPr="00285F15">
                <w:rPr>
                  <w:rFonts w:ascii="Times New Roman" w:eastAsia="Times New Roman" w:hAnsi="Times New Roman" w:cs="Times New Roman"/>
                  <w:spacing w:val="-8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>Probleme de mecanică, fizică moleculară şi termodinamică. Îndrumar pentru uzul studenţilor</w:t>
              </w:r>
            </w:hyperlink>
            <w:r w:rsidRPr="00285F15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val="en-US" w:eastAsia="ja-JP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val="en-US" w:eastAsia="ja-JP"/>
                <w14:ligatures w14:val="none"/>
              </w:rPr>
              <w:t>, Edit. „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val="en-US" w:eastAsia="ja-JP"/>
                <w14:ligatures w14:val="none"/>
              </w:rPr>
              <w:t>Tehnica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-UTM”, 2017, 105 p. </w:t>
            </w:r>
            <w:hyperlink r:id="rId19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ja-JP"/>
                  <w14:ligatures w14:val="none"/>
                </w:rPr>
                <w:t>http://repository.utm.md/handle/5014/15355</w:t>
              </w:r>
            </w:hyperlink>
          </w:p>
          <w:p w14:paraId="003E7F4A" w14:textId="77777777" w:rsidR="00285F15" w:rsidRPr="00285F15" w:rsidRDefault="00285F15" w:rsidP="00285F15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(</w:t>
            </w:r>
            <w:hyperlink r:id="rId20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ja-JP"/>
                  <w14:ligatures w14:val="none"/>
                </w:rPr>
                <w:t>http://fizica.utm.md/data/rezolvarea_problemelor.php</w:t>
              </w:r>
            </w:hyperlink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)</w:t>
            </w:r>
          </w:p>
          <w:p w14:paraId="78A5F9F2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</w:pP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A.A.Detlaf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B.M.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Iavorski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Curs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, Lumina, 1991.</w:t>
            </w:r>
          </w:p>
          <w:p w14:paraId="12729E5F" w14:textId="77777777" w:rsidR="00285F15" w:rsidRPr="00285F15" w:rsidRDefault="00285F15" w:rsidP="00285F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 xml:space="preserve">V.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>Pîntea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 xml:space="preserve">, V.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>Tronciu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>Suport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 xml:space="preserve"> de curs. Vol. 1.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>Mecanica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>Fizica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>moleculară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>și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>termodinamica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>Electromagnetismul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>, Edit. „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>Tehnica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 xml:space="preserve">-UTM”, 2024, 191 p.  </w:t>
            </w:r>
            <w:hyperlink r:id="rId21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ro-RO"/>
                  <w14:ligatures w14:val="none"/>
                </w:rPr>
                <w:t>http://repository.utm.md/handle/5014/26799</w:t>
              </w:r>
            </w:hyperlink>
            <w:r w:rsidRPr="00285F15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szCs w:val="24"/>
                <w:lang w:val="en-US" w:eastAsia="ro-RO"/>
                <w14:ligatures w14:val="none"/>
              </w:rPr>
              <w:t xml:space="preserve"> </w:t>
            </w:r>
          </w:p>
          <w:p w14:paraId="52326220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A. Rusu, S. Rusu, C.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Pîrţac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Prelucrarea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datelor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experimentale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Îndrumar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laborator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Edit. UTM, 2012, 56p. </w:t>
            </w:r>
            <w:hyperlink r:id="rId22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ja-JP"/>
                  <w14:ligatures w14:val="none"/>
                </w:rPr>
                <w:t>http://fizica.utm.md/data/info_laborator.php</w:t>
              </w:r>
            </w:hyperlink>
          </w:p>
          <w:p w14:paraId="71EB47A1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A. Rusu, S. Rusu, C.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Pîrţac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C. Şerban, E.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Burdujan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"Обработка экспериментальных данных" . Îndrumar de laborator la fizică.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Edit. UTM, 2013, 56p. </w:t>
            </w:r>
            <w:hyperlink r:id="rId23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ja-JP"/>
                  <w14:ligatures w14:val="none"/>
                </w:rPr>
                <w:t>http://fizica.utm.md/data/info_laborator.php</w:t>
              </w:r>
            </w:hyperlink>
          </w:p>
          <w:p w14:paraId="6A27DBCE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A. Rusu, S. Rusu, C.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Pîrţac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Lucrări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laborator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mecanică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asistate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calculator.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Îndrumar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laborator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Edit. UTM, 2012, 76p. </w:t>
            </w:r>
            <w:hyperlink r:id="rId24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ja-JP"/>
                  <w14:ligatures w14:val="none"/>
                </w:rPr>
                <w:t>http://fizica.utm.md/data/info_laborator.php</w:t>
              </w:r>
            </w:hyperlink>
          </w:p>
          <w:p w14:paraId="16285278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S. Rusu, V.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Şura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Mecanică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moleculară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şi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termodinamică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Îndrumar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laborator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Chişinău, UTM, 2010. </w:t>
            </w:r>
            <w:hyperlink r:id="rId25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ru-RU" w:eastAsia="ja-JP"/>
                  <w14:ligatures w14:val="none"/>
                </w:rPr>
                <w:t>http://fizica.utm.md/data/info_laborator.php</w:t>
              </w:r>
            </w:hyperlink>
          </w:p>
          <w:p w14:paraId="23F076E6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A. Rusu, S. Rusu, C.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Pîrţac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Lucrări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laborator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oscilaţii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mecanice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asistate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calculator. </w:t>
            </w: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Îndrumar de laborator la fizică. Chişinău, Edit. UTM, 2013, 44p.</w:t>
            </w:r>
          </w:p>
          <w:p w14:paraId="5B0E1CF6" w14:textId="77777777" w:rsidR="00285F15" w:rsidRPr="00285F15" w:rsidRDefault="00BD7AE6" w:rsidP="00285F15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hyperlink r:id="rId26" w:history="1">
              <w:r w:rsidR="00285F15"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ru-RU" w:eastAsia="ja-JP"/>
                  <w14:ligatures w14:val="none"/>
                </w:rPr>
                <w:t>http://fizica.utm.md/data/info_laborator.php</w:t>
              </w:r>
            </w:hyperlink>
          </w:p>
          <w:p w14:paraId="4779E72D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val="en-US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C.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Pîrțac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A. Neaga, V.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Pîntea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Îndrumar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laborator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hyperlink r:id="rId27" w:history="1">
              <w:proofErr w:type="spellStart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>Determinarea</w:t>
              </w:r>
              <w:proofErr w:type="spellEnd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 xml:space="preserve"> </w:t>
              </w:r>
              <w:proofErr w:type="spellStart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>momentului</w:t>
              </w:r>
              <w:proofErr w:type="spellEnd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 xml:space="preserve"> de </w:t>
              </w:r>
              <w:proofErr w:type="spellStart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>inerție</w:t>
              </w:r>
              <w:proofErr w:type="spellEnd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 xml:space="preserve"> al </w:t>
              </w:r>
              <w:proofErr w:type="spellStart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>pendulului</w:t>
              </w:r>
              <w:proofErr w:type="spellEnd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 xml:space="preserve"> Maxwell. </w:t>
              </w:r>
            </w:hyperlink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, Edit. „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Tehnica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-UTM”, 2023. 20 p.</w:t>
            </w:r>
          </w:p>
          <w:p w14:paraId="2AA69313" w14:textId="77777777" w:rsidR="00285F15" w:rsidRPr="00285F15" w:rsidRDefault="00BD7AE6" w:rsidP="00285F15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val="en-US" w:eastAsia="ja-JP"/>
                <w14:ligatures w14:val="none"/>
              </w:rPr>
            </w:pPr>
            <w:hyperlink r:id="rId28" w:history="1">
              <w:r w:rsidR="00285F15"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ja-JP"/>
                  <w14:ligatures w14:val="none"/>
                </w:rPr>
                <w:t>http://repository.utm.md/handle/5014/22497</w:t>
              </w:r>
            </w:hyperlink>
          </w:p>
          <w:p w14:paraId="5364FEB1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S. Rusu, P.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Bardeţchi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V. Chistol, C.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Pîrţac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Electromagnetism.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Oscilaţii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şi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unde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Îndrumar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laborator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Chişinău, UTM, 2012. </w:t>
            </w:r>
            <w:hyperlink r:id="rId29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ru-RU" w:eastAsia="ja-JP"/>
                  <w14:ligatures w14:val="none"/>
                </w:rPr>
                <w:t>http://fizica.utm.md/data/info_laborator.php</w:t>
              </w:r>
            </w:hyperlink>
          </w:p>
          <w:p w14:paraId="648BAE61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Rusu, A.;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Pîntea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V.;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Gutium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S.;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Mocreac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O.; Ciobanu, M.; Popovici, A.;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Sanduţa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, A.; Bernat, O.</w:t>
            </w:r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Culegere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teste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pentru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admiterea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efectuarea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lucrărilor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laborator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.</w:t>
            </w:r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Îndrumar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metodic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Editura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"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Tehnica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-UTM", 2015, 99 p. </w:t>
            </w:r>
            <w:hyperlink r:id="rId30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ja-JP"/>
                  <w14:ligatures w14:val="none"/>
                </w:rPr>
                <w:t>http://fizica.utm.md/data/info_laborator.php</w:t>
              </w:r>
            </w:hyperlink>
          </w:p>
          <w:p w14:paraId="5DADB686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val="en-US" w:eastAsia="ja-JP"/>
                <w14:ligatures w14:val="none"/>
              </w:rPr>
              <w:t xml:space="preserve">V.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val="en-US" w:eastAsia="ja-JP"/>
                <w14:ligatures w14:val="none"/>
              </w:rPr>
              <w:t>Pîntea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val="en-US" w:eastAsia="ja-JP"/>
                <w14:ligatures w14:val="none"/>
              </w:rPr>
              <w:t xml:space="preserve">, O. Bernat, O.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val="en-US" w:eastAsia="ja-JP"/>
                <w14:ligatures w14:val="none"/>
              </w:rPr>
              <w:t>Mocreac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val="en-US" w:eastAsia="ja-JP"/>
                <w14:ligatures w14:val="none"/>
              </w:rPr>
              <w:t xml:space="preserve">. </w:t>
            </w:r>
            <w:hyperlink r:id="rId31" w:history="1">
              <w:proofErr w:type="spellStart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>Determinarea</w:t>
              </w:r>
              <w:proofErr w:type="spellEnd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 xml:space="preserve"> </w:t>
              </w:r>
              <w:proofErr w:type="spellStart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>componentei</w:t>
              </w:r>
              <w:proofErr w:type="spellEnd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 xml:space="preserve"> </w:t>
              </w:r>
              <w:proofErr w:type="spellStart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>orizontale</w:t>
              </w:r>
              <w:proofErr w:type="spellEnd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 xml:space="preserve"> </w:t>
              </w:r>
              <w:proofErr w:type="gramStart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>a</w:t>
              </w:r>
              <w:proofErr w:type="gramEnd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 xml:space="preserve"> </w:t>
              </w:r>
              <w:proofErr w:type="spellStart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>inducției</w:t>
              </w:r>
              <w:proofErr w:type="spellEnd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 xml:space="preserve"> </w:t>
              </w:r>
              <w:proofErr w:type="spellStart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>câmpului</w:t>
              </w:r>
              <w:proofErr w:type="spellEnd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 xml:space="preserve"> magnetic al </w:t>
              </w:r>
              <w:proofErr w:type="spellStart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>Pământului</w:t>
              </w:r>
              <w:proofErr w:type="spellEnd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 xml:space="preserve">: </w:t>
              </w:r>
              <w:proofErr w:type="spellStart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>Îndrumar</w:t>
              </w:r>
              <w:proofErr w:type="spellEnd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 xml:space="preserve"> de </w:t>
              </w:r>
              <w:proofErr w:type="spellStart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>laborator</w:t>
              </w:r>
              <w:proofErr w:type="spellEnd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 xml:space="preserve"> la </w:t>
              </w:r>
              <w:proofErr w:type="spellStart"/>
              <w:r w:rsidRPr="00285F15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shd w:val="clear" w:color="auto" w:fill="FFFFFF"/>
                  <w:lang w:val="en-US" w:eastAsia="ja-JP"/>
                  <w14:ligatures w14:val="none"/>
                </w:rPr>
                <w:t>fizică</w:t>
              </w:r>
              <w:proofErr w:type="spellEnd"/>
            </w:hyperlink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Îndrumar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laborator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, Edit. "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Tehnica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-UTM, 2023. 20 p.</w:t>
            </w:r>
          </w:p>
          <w:p w14:paraId="6C40131C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Rusu, A.; Rusu, S.;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Pîrţac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C.; Şerban, C.;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Mocreac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O. Лабораторные работы по механическим колебаниям с компьютерной обработкой данных.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Îndrumar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laborator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, Edit. "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Tehnica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-UTM, 2015", 49 p. </w:t>
            </w:r>
            <w:hyperlink r:id="rId32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ru-RU" w:eastAsia="ja-JP"/>
                  <w14:ligatures w14:val="none"/>
                </w:rPr>
                <w:t>http://fizica.utm.md/data/info_laborator.php</w:t>
              </w:r>
            </w:hyperlink>
          </w:p>
          <w:p w14:paraId="712A109B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Rusu, A.;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Pîrţac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C.;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Gutium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S.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Verificarea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legii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conservării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energiei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mecanice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rostogolirea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unei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bile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pe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un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uluc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înclinat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Îndrumar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laborator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, Edit. "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Tehnica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-UTM, 2015", 24 p. </w:t>
            </w:r>
            <w:hyperlink r:id="rId33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ru-RU" w:eastAsia="ja-JP"/>
                  <w14:ligatures w14:val="none"/>
                </w:rPr>
                <w:t>http://fizica.utm.md/data/info_laborator.php</w:t>
              </w:r>
            </w:hyperlink>
          </w:p>
          <w:p w14:paraId="75CBF8D3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Rusu, A.</w:t>
            </w:r>
            <w:proofErr w:type="gram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; 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Pîrţac</w:t>
            </w:r>
            <w:proofErr w:type="spellEnd"/>
            <w:proofErr w:type="gram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C.;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Gutium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S.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Determinarea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căldurii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specifice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lichidelor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şi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solidelor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Îndrumar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laborator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, Edit. "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Tehnica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-UTM, 2015", 19 p. </w:t>
            </w:r>
            <w:hyperlink r:id="rId34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ru-RU" w:eastAsia="ja-JP"/>
                  <w14:ligatures w14:val="none"/>
                </w:rPr>
                <w:t>http://fizica.utm.md/data/info_laborator.php</w:t>
              </w:r>
            </w:hyperlink>
          </w:p>
          <w:p w14:paraId="2D15B3DC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А.Русу, К.Пырцак, С.Гутюм, К.Шербан, А. Попович. </w:t>
            </w:r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ja-JP"/>
                <w14:ligatures w14:val="none"/>
              </w:rPr>
              <w:t>Экспериментальная проверка закона сохранения энергии при скатывании шара по желобу с наклонной плоскости.</w:t>
            </w:r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Îndrumar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laborator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, Edit. "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Tehnica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-UTM, 2016", 26 p. </w:t>
            </w:r>
            <w:hyperlink r:id="rId35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ru-RU" w:eastAsia="ja-JP"/>
                  <w14:ligatures w14:val="none"/>
                </w:rPr>
                <w:t>http://fizica.utm.md/data/info_laborator.php</w:t>
              </w:r>
            </w:hyperlink>
          </w:p>
          <w:p w14:paraId="34A1C67B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lastRenderedPageBreak/>
              <w:t xml:space="preserve">А.Русу, К.Шербан, К.Пырцак, С.Гутюм, М.Чобану. </w:t>
            </w:r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ja-JP"/>
                <w14:ligatures w14:val="none"/>
              </w:rPr>
              <w:t>Определение удельной теплоемкости жидких и твёрдых тел.</w:t>
            </w: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Îndrumar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laborator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, Edit. "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Tehnica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-UTM, 2016", 23 p. </w:t>
            </w:r>
            <w:hyperlink r:id="rId36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ru-RU" w:eastAsia="ja-JP"/>
                  <w14:ligatures w14:val="none"/>
                </w:rPr>
                <w:t>http://fizica.utm.md/data/info_laborator.php</w:t>
              </w:r>
            </w:hyperlink>
          </w:p>
          <w:p w14:paraId="3D482211" w14:textId="77777777" w:rsidR="00285F15" w:rsidRPr="00285F15" w:rsidRDefault="00285F15" w:rsidP="00285F15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A. Rusu, S.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Gutium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, A. Popovici.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Verificarea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experimentală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legii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conservării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momentului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cinetic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şi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determinarea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momentului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inerţie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al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volantului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.</w:t>
            </w:r>
            <w:r w:rsidRPr="00285F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Îndrumar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de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laborator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 la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Fizică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. 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Chişinău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, Edit. "</w:t>
            </w:r>
            <w:proofErr w:type="spellStart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Tehnica</w:t>
            </w:r>
            <w:proofErr w:type="spellEnd"/>
            <w:r w:rsidRPr="00285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-UTM, 2016", 17 p. </w:t>
            </w:r>
            <w:hyperlink r:id="rId37" w:history="1">
              <w:r w:rsidRPr="00285F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ru-RU" w:eastAsia="ja-JP"/>
                  <w14:ligatures w14:val="none"/>
                </w:rPr>
                <w:t>http://fizica.utm.md/data/info_laborator.php</w:t>
              </w:r>
            </w:hyperlink>
          </w:p>
          <w:p w14:paraId="3DF540F1" w14:textId="77777777" w:rsidR="00434EFA" w:rsidRPr="00434EFA" w:rsidRDefault="00434EFA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</w:p>
          <w:p w14:paraId="04C928DC" w14:textId="77777777" w:rsidR="00434EFA" w:rsidRPr="00434EFA" w:rsidRDefault="00434EFA" w:rsidP="00434EFA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</w:tr>
    </w:tbl>
    <w:p w14:paraId="5BF59F99" w14:textId="77777777" w:rsidR="00434EFA" w:rsidRPr="00434EFA" w:rsidRDefault="00434EFA" w:rsidP="00434EFA">
      <w:pPr>
        <w:spacing w:before="120" w:after="0" w:line="269" w:lineRule="auto"/>
        <w:ind w:left="714"/>
        <w:contextualSpacing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ja-JP"/>
          <w14:ligatures w14:val="none"/>
        </w:rPr>
      </w:pPr>
    </w:p>
    <w:p w14:paraId="78F8A937" w14:textId="3A86751B" w:rsidR="00434EFA" w:rsidRPr="00434EFA" w:rsidRDefault="00F630FF" w:rsidP="00434EFA">
      <w:pPr>
        <w:numPr>
          <w:ilvl w:val="0"/>
          <w:numId w:val="1"/>
        </w:numPr>
        <w:spacing w:before="120" w:after="0" w:line="269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Оцен</w:t>
      </w:r>
      <w:r w:rsidR="000F2D4E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ивание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 xml:space="preserve"> обучения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3700"/>
        <w:gridCol w:w="1616"/>
        <w:gridCol w:w="2043"/>
      </w:tblGrid>
      <w:tr w:rsidR="002534E6" w:rsidRPr="00434EFA" w14:paraId="10438FA2" w14:textId="2C9EC5E8" w:rsidTr="002534E6">
        <w:tc>
          <w:tcPr>
            <w:tcW w:w="2836" w:type="dxa"/>
            <w:vAlign w:val="center"/>
          </w:tcPr>
          <w:p w14:paraId="3CCAF8CF" w14:textId="2D2A0AE7" w:rsidR="002534E6" w:rsidRPr="00434EFA" w:rsidRDefault="002534E6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F630F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Тип оценки</w:t>
            </w:r>
          </w:p>
        </w:tc>
        <w:tc>
          <w:tcPr>
            <w:tcW w:w="4110" w:type="dxa"/>
            <w:vAlign w:val="center"/>
          </w:tcPr>
          <w:p w14:paraId="51B7F2FE" w14:textId="7CE3343B" w:rsidR="002534E6" w:rsidRPr="00434EFA" w:rsidRDefault="002534E6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F630F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Порядок проведения, минимальный  допустимый уровень </w:t>
            </w:r>
          </w:p>
        </w:tc>
        <w:tc>
          <w:tcPr>
            <w:tcW w:w="1701" w:type="dxa"/>
          </w:tcPr>
          <w:p w14:paraId="18F1D34A" w14:textId="33647320" w:rsidR="002534E6" w:rsidRPr="00434EFA" w:rsidRDefault="002534E6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Доля в конечной оценке</w:t>
            </w:r>
          </w:p>
        </w:tc>
        <w:tc>
          <w:tcPr>
            <w:tcW w:w="1418" w:type="dxa"/>
          </w:tcPr>
          <w:p w14:paraId="621B235B" w14:textId="54400C8B" w:rsidR="002534E6" w:rsidRDefault="002534E6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534E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Доля в конечной оценке</w:t>
            </w:r>
          </w:p>
        </w:tc>
      </w:tr>
      <w:tr w:rsidR="002534E6" w:rsidRPr="00434EFA" w14:paraId="7953BFE1" w14:textId="46283E3D" w:rsidTr="002534E6">
        <w:tc>
          <w:tcPr>
            <w:tcW w:w="2836" w:type="dxa"/>
          </w:tcPr>
          <w:p w14:paraId="0AE9F3DA" w14:textId="33AB8F9A" w:rsidR="002534E6" w:rsidRPr="00434EFA" w:rsidRDefault="002534E6" w:rsidP="00F630FF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F630F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Текущая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оценка</w:t>
            </w:r>
          </w:p>
        </w:tc>
        <w:tc>
          <w:tcPr>
            <w:tcW w:w="4110" w:type="dxa"/>
          </w:tcPr>
          <w:p w14:paraId="4C3C95F0" w14:textId="011F9D6E" w:rsidR="002534E6" w:rsidRPr="00285F15" w:rsidRDefault="002534E6" w:rsidP="00F630FF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Устный и письменный опрос (в форме теста) по контрольным вопросам к лабораторным работам.</w:t>
            </w:r>
          </w:p>
        </w:tc>
        <w:tc>
          <w:tcPr>
            <w:tcW w:w="1701" w:type="dxa"/>
            <w:vAlign w:val="center"/>
          </w:tcPr>
          <w:p w14:paraId="4B50E450" w14:textId="756167C4" w:rsidR="002534E6" w:rsidRPr="00C90375" w:rsidRDefault="002534E6" w:rsidP="0025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C90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15% (25%)</w:t>
            </w:r>
          </w:p>
        </w:tc>
        <w:tc>
          <w:tcPr>
            <w:tcW w:w="1418" w:type="dxa"/>
            <w:vMerge w:val="restart"/>
            <w:vAlign w:val="center"/>
          </w:tcPr>
          <w:p w14:paraId="10E87E62" w14:textId="757EAFC4" w:rsidR="002534E6" w:rsidRPr="00C90375" w:rsidRDefault="002534E6" w:rsidP="0025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Семестриальная</w:t>
            </w:r>
            <w:proofErr w:type="spellEnd"/>
            <w:r w:rsidRPr="0025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  <w:proofErr w:type="spellEnd"/>
            <w:r w:rsidRPr="0025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60% (50%)</w:t>
            </w:r>
          </w:p>
        </w:tc>
      </w:tr>
      <w:tr w:rsidR="002534E6" w:rsidRPr="00434EFA" w14:paraId="6C3E2963" w14:textId="42452F5F" w:rsidTr="002534E6">
        <w:tc>
          <w:tcPr>
            <w:tcW w:w="2836" w:type="dxa"/>
          </w:tcPr>
          <w:p w14:paraId="1CF50D62" w14:textId="77777777" w:rsidR="002534E6" w:rsidRPr="00434EFA" w:rsidRDefault="002534E6" w:rsidP="00F630FF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</w:p>
        </w:tc>
        <w:tc>
          <w:tcPr>
            <w:tcW w:w="4110" w:type="dxa"/>
          </w:tcPr>
          <w:p w14:paraId="000F18C9" w14:textId="77777777" w:rsidR="002534E6" w:rsidRPr="00434EFA" w:rsidRDefault="002534E6" w:rsidP="00F630FF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E3682A0" w14:textId="77777777" w:rsidR="002534E6" w:rsidRPr="00C90375" w:rsidRDefault="002534E6" w:rsidP="0025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</w:p>
        </w:tc>
        <w:tc>
          <w:tcPr>
            <w:tcW w:w="1418" w:type="dxa"/>
            <w:vMerge/>
          </w:tcPr>
          <w:p w14:paraId="73372B12" w14:textId="77777777" w:rsidR="002534E6" w:rsidRPr="00C90375" w:rsidRDefault="002534E6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</w:p>
        </w:tc>
      </w:tr>
      <w:tr w:rsidR="002534E6" w:rsidRPr="00434EFA" w14:paraId="07BDD817" w14:textId="267C5065" w:rsidTr="002534E6">
        <w:tc>
          <w:tcPr>
            <w:tcW w:w="2836" w:type="dxa"/>
          </w:tcPr>
          <w:p w14:paraId="27C6ACB5" w14:textId="3759E852" w:rsidR="002534E6" w:rsidRPr="00434EFA" w:rsidRDefault="002534E6" w:rsidP="00F6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F630F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Самостоятельная работа</w:t>
            </w:r>
          </w:p>
        </w:tc>
        <w:tc>
          <w:tcPr>
            <w:tcW w:w="4110" w:type="dxa"/>
          </w:tcPr>
          <w:p w14:paraId="364B4FEA" w14:textId="77777777" w:rsidR="002534E6" w:rsidRPr="00285F15" w:rsidRDefault="002534E6" w:rsidP="00285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Подготовка и защита отчетов по лабораторным работам и индивидуальной работы для студентов заочной формы обучения.</w:t>
            </w:r>
          </w:p>
          <w:p w14:paraId="0BDC6B68" w14:textId="0245A7D1" w:rsidR="002534E6" w:rsidRPr="00434EFA" w:rsidRDefault="002534E6" w:rsidP="00285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Индивидуальная работа состоит из 10 задач из сборников задач [7, 8]. Оценивается правильность решения и комментарии.</w:t>
            </w:r>
          </w:p>
        </w:tc>
        <w:tc>
          <w:tcPr>
            <w:tcW w:w="1701" w:type="dxa"/>
            <w:vAlign w:val="center"/>
          </w:tcPr>
          <w:p w14:paraId="22112B7B" w14:textId="3C91B86B" w:rsidR="002534E6" w:rsidRPr="00C90375" w:rsidRDefault="002534E6" w:rsidP="0025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C90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15% (25%)</w:t>
            </w:r>
          </w:p>
        </w:tc>
        <w:tc>
          <w:tcPr>
            <w:tcW w:w="1418" w:type="dxa"/>
            <w:vMerge/>
          </w:tcPr>
          <w:p w14:paraId="0A24FA1A" w14:textId="77777777" w:rsidR="002534E6" w:rsidRPr="00C90375" w:rsidRDefault="002534E6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34E6" w:rsidRPr="00434EFA" w14:paraId="48D7EF15" w14:textId="479B6EE4" w:rsidTr="002534E6">
        <w:tc>
          <w:tcPr>
            <w:tcW w:w="2836" w:type="dxa"/>
          </w:tcPr>
          <w:p w14:paraId="1917ABFF" w14:textId="77777777" w:rsidR="002534E6" w:rsidRPr="00434EFA" w:rsidRDefault="002534E6" w:rsidP="00F6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</w:p>
        </w:tc>
        <w:tc>
          <w:tcPr>
            <w:tcW w:w="4110" w:type="dxa"/>
          </w:tcPr>
          <w:p w14:paraId="3C2E0D9C" w14:textId="77777777" w:rsidR="002534E6" w:rsidRPr="00434EFA" w:rsidRDefault="002534E6" w:rsidP="00F6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DCCE772" w14:textId="77777777" w:rsidR="002534E6" w:rsidRPr="00C90375" w:rsidRDefault="002534E6" w:rsidP="0025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</w:p>
        </w:tc>
        <w:tc>
          <w:tcPr>
            <w:tcW w:w="1418" w:type="dxa"/>
            <w:vMerge/>
          </w:tcPr>
          <w:p w14:paraId="30FA0A8E" w14:textId="77777777" w:rsidR="002534E6" w:rsidRPr="00C90375" w:rsidRDefault="002534E6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</w:p>
        </w:tc>
      </w:tr>
      <w:tr w:rsidR="002534E6" w:rsidRPr="00434EFA" w14:paraId="24A78559" w14:textId="0373A861" w:rsidTr="002534E6">
        <w:tc>
          <w:tcPr>
            <w:tcW w:w="6946" w:type="dxa"/>
            <w:gridSpan w:val="2"/>
          </w:tcPr>
          <w:p w14:paraId="3F66E484" w14:textId="55CA31E3" w:rsidR="002534E6" w:rsidRPr="00434EFA" w:rsidRDefault="002534E6" w:rsidP="00285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F630F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14:paraId="69595F3D" w14:textId="14CE862C" w:rsidR="002534E6" w:rsidRPr="00C90375" w:rsidRDefault="002534E6" w:rsidP="0025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C90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418" w:type="dxa"/>
            <w:vMerge/>
          </w:tcPr>
          <w:p w14:paraId="070F4CF6" w14:textId="77777777" w:rsidR="002534E6" w:rsidRPr="00C90375" w:rsidRDefault="002534E6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34E6" w:rsidRPr="00434EFA" w14:paraId="126C6B1B" w14:textId="710823EC" w:rsidTr="002534E6">
        <w:tc>
          <w:tcPr>
            <w:tcW w:w="2836" w:type="dxa"/>
          </w:tcPr>
          <w:p w14:paraId="49B3672C" w14:textId="374EB220" w:rsidR="002534E6" w:rsidRPr="00434EFA" w:rsidRDefault="002534E6" w:rsidP="00F6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АТ1</w:t>
            </w:r>
          </w:p>
        </w:tc>
        <w:tc>
          <w:tcPr>
            <w:tcW w:w="4110" w:type="dxa"/>
          </w:tcPr>
          <w:p w14:paraId="0289D389" w14:textId="59F30AE1" w:rsidR="002534E6" w:rsidRPr="00285F15" w:rsidRDefault="002534E6" w:rsidP="00F6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Тест с множественным выбором.</w:t>
            </w:r>
          </w:p>
        </w:tc>
        <w:tc>
          <w:tcPr>
            <w:tcW w:w="1701" w:type="dxa"/>
            <w:vAlign w:val="center"/>
          </w:tcPr>
          <w:p w14:paraId="7C84EC5B" w14:textId="43F9CF82" w:rsidR="002534E6" w:rsidRPr="00C90375" w:rsidRDefault="002534E6" w:rsidP="0025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C90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1418" w:type="dxa"/>
            <w:vMerge/>
          </w:tcPr>
          <w:p w14:paraId="60571B87" w14:textId="77777777" w:rsidR="002534E6" w:rsidRPr="00C90375" w:rsidRDefault="002534E6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34E6" w:rsidRPr="00434EFA" w14:paraId="6F9B9959" w14:textId="08C8018F" w:rsidTr="002534E6">
        <w:tc>
          <w:tcPr>
            <w:tcW w:w="2836" w:type="dxa"/>
          </w:tcPr>
          <w:p w14:paraId="610CC4EC" w14:textId="2BCAC06B" w:rsidR="002534E6" w:rsidRDefault="002534E6" w:rsidP="00F6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АТ2</w:t>
            </w:r>
          </w:p>
        </w:tc>
        <w:tc>
          <w:tcPr>
            <w:tcW w:w="4110" w:type="dxa"/>
          </w:tcPr>
          <w:p w14:paraId="41EB80C7" w14:textId="0CA2210E" w:rsidR="002534E6" w:rsidRPr="00285F15" w:rsidRDefault="002534E6" w:rsidP="00F6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85F1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Тест с множественным выбором.</w:t>
            </w:r>
          </w:p>
        </w:tc>
        <w:tc>
          <w:tcPr>
            <w:tcW w:w="1701" w:type="dxa"/>
            <w:vAlign w:val="center"/>
          </w:tcPr>
          <w:p w14:paraId="02B8337B" w14:textId="619A7914" w:rsidR="002534E6" w:rsidRPr="00C90375" w:rsidRDefault="002534E6" w:rsidP="0025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C90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1418" w:type="dxa"/>
            <w:vMerge/>
          </w:tcPr>
          <w:p w14:paraId="7BF0738F" w14:textId="77777777" w:rsidR="002534E6" w:rsidRPr="00C90375" w:rsidRDefault="002534E6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34E6" w:rsidRPr="00434EFA" w14:paraId="22CB23F3" w14:textId="528E2005" w:rsidTr="002534E6">
        <w:tc>
          <w:tcPr>
            <w:tcW w:w="2836" w:type="dxa"/>
          </w:tcPr>
          <w:p w14:paraId="6455A194" w14:textId="0C658E49" w:rsidR="002534E6" w:rsidRPr="00434EFA" w:rsidRDefault="002534E6" w:rsidP="00F6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F630F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Проекты/работы </w:t>
            </w:r>
          </w:p>
        </w:tc>
        <w:tc>
          <w:tcPr>
            <w:tcW w:w="4110" w:type="dxa"/>
          </w:tcPr>
          <w:p w14:paraId="4424A280" w14:textId="77777777" w:rsidR="002534E6" w:rsidRPr="00434EFA" w:rsidRDefault="002534E6" w:rsidP="00F6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C7AEC61" w14:textId="77777777" w:rsidR="002534E6" w:rsidRPr="00C90375" w:rsidRDefault="002534E6" w:rsidP="0025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</w:p>
        </w:tc>
        <w:tc>
          <w:tcPr>
            <w:tcW w:w="1418" w:type="dxa"/>
            <w:vMerge/>
          </w:tcPr>
          <w:p w14:paraId="316F4F63" w14:textId="77777777" w:rsidR="002534E6" w:rsidRPr="00C90375" w:rsidRDefault="002534E6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</w:p>
        </w:tc>
      </w:tr>
      <w:tr w:rsidR="002534E6" w:rsidRPr="00434EFA" w14:paraId="3D006903" w14:textId="16454E34" w:rsidTr="002534E6">
        <w:tc>
          <w:tcPr>
            <w:tcW w:w="2836" w:type="dxa"/>
          </w:tcPr>
          <w:p w14:paraId="662EEB87" w14:textId="2F1032E1" w:rsidR="002534E6" w:rsidRPr="00434EFA" w:rsidRDefault="002534E6" w:rsidP="00F6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F630F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Экзамен </w:t>
            </w:r>
          </w:p>
        </w:tc>
        <w:tc>
          <w:tcPr>
            <w:tcW w:w="4110" w:type="dxa"/>
          </w:tcPr>
          <w:p w14:paraId="310E9A79" w14:textId="087FF0A3" w:rsidR="002534E6" w:rsidRPr="00C90375" w:rsidRDefault="002534E6" w:rsidP="00C9037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C9037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Семестровый экзамен по физике сдается на компьютере в электронном формате в виде теста с множественным выбором/теста с множественным выбором (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для студентов заочной формы обучения</w:t>
            </w:r>
            <w:r w:rsidRPr="00C9037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).</w:t>
            </w:r>
          </w:p>
        </w:tc>
        <w:tc>
          <w:tcPr>
            <w:tcW w:w="1701" w:type="dxa"/>
            <w:vAlign w:val="center"/>
          </w:tcPr>
          <w:p w14:paraId="1848D42C" w14:textId="29F65443" w:rsidR="002534E6" w:rsidRPr="00C90375" w:rsidRDefault="002534E6" w:rsidP="0025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C90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40% (50%)</w:t>
            </w:r>
          </w:p>
        </w:tc>
        <w:tc>
          <w:tcPr>
            <w:tcW w:w="1418" w:type="dxa"/>
            <w:vAlign w:val="center"/>
          </w:tcPr>
          <w:p w14:paraId="7BD5CE12" w14:textId="10DAEEFF" w:rsidR="002534E6" w:rsidRPr="00C90375" w:rsidRDefault="002534E6" w:rsidP="00253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</w:t>
            </w:r>
            <w:proofErr w:type="spellEnd"/>
            <w:r w:rsidRPr="0025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  <w:proofErr w:type="spellEnd"/>
            <w:r w:rsidRPr="0025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40% (50%)</w:t>
            </w:r>
          </w:p>
        </w:tc>
      </w:tr>
    </w:tbl>
    <w:p w14:paraId="796E2C36" w14:textId="77777777" w:rsidR="00434EFA" w:rsidRPr="00434EFA" w:rsidRDefault="00434EFA" w:rsidP="00434EFA">
      <w:pPr>
        <w:tabs>
          <w:tab w:val="num" w:pos="2564"/>
        </w:tabs>
        <w:spacing w:after="0" w:line="269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</w:p>
    <w:p w14:paraId="12A30955" w14:textId="77777777" w:rsidR="003010BB" w:rsidRPr="00434EFA" w:rsidRDefault="003010BB">
      <w:pPr>
        <w:rPr>
          <w:lang w:val="ru-RU"/>
        </w:rPr>
      </w:pPr>
    </w:p>
    <w:sectPr w:rsidR="003010BB" w:rsidRPr="00434EFA" w:rsidSect="00701F6D">
      <w:headerReference w:type="default" r:id="rId38"/>
      <w:pgSz w:w="11907" w:h="16840" w:code="9"/>
      <w:pgMar w:top="851" w:right="851" w:bottom="851" w:left="1418" w:header="624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3CD56" w14:textId="77777777" w:rsidR="00BD7AE6" w:rsidRDefault="00BD7AE6" w:rsidP="00434EFA">
      <w:pPr>
        <w:spacing w:after="0" w:line="240" w:lineRule="auto"/>
      </w:pPr>
      <w:r>
        <w:separator/>
      </w:r>
    </w:p>
  </w:endnote>
  <w:endnote w:type="continuationSeparator" w:id="0">
    <w:p w14:paraId="41FD2862" w14:textId="77777777" w:rsidR="00BD7AE6" w:rsidRDefault="00BD7AE6" w:rsidP="0043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95304" w14:textId="77777777" w:rsidR="00BD7AE6" w:rsidRDefault="00BD7AE6" w:rsidP="00434EFA">
      <w:pPr>
        <w:spacing w:after="0" w:line="240" w:lineRule="auto"/>
      </w:pPr>
      <w:r>
        <w:separator/>
      </w:r>
    </w:p>
  </w:footnote>
  <w:footnote w:type="continuationSeparator" w:id="0">
    <w:p w14:paraId="7FDFAFFD" w14:textId="77777777" w:rsidR="00BD7AE6" w:rsidRDefault="00BD7AE6" w:rsidP="00434EFA">
      <w:pPr>
        <w:spacing w:after="0" w:line="240" w:lineRule="auto"/>
      </w:pPr>
      <w:r>
        <w:continuationSeparator/>
      </w:r>
    </w:p>
  </w:footnote>
  <w:footnote w:id="1">
    <w:p w14:paraId="3C2AAEEA" w14:textId="77777777" w:rsidR="00125178" w:rsidRPr="00232BE6" w:rsidRDefault="00125178" w:rsidP="00434EFA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232BE6">
        <w:rPr>
          <w:lang w:val="en-US"/>
        </w:rPr>
        <w:t xml:space="preserve"> </w:t>
      </w:r>
      <w:r>
        <w:rPr>
          <w:lang w:val="ro-RO"/>
        </w:rPr>
        <w:t>La necesitate se introduce coloană pentru învățământ dual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F216D" w14:textId="77777777" w:rsidR="00D078CB" w:rsidRDefault="00D078CB" w:rsidP="00212EDA">
    <w:pPr>
      <w:pStyle w:val="Header"/>
      <w:rPr>
        <w:sz w:val="2"/>
      </w:rPr>
    </w:pPr>
  </w:p>
  <w:p w14:paraId="24523964" w14:textId="77777777" w:rsidR="00D078CB" w:rsidRDefault="00D078CB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41F45"/>
    <w:multiLevelType w:val="multilevel"/>
    <w:tmpl w:val="43F6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E6115"/>
    <w:multiLevelType w:val="multilevel"/>
    <w:tmpl w:val="43F6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37829"/>
    <w:multiLevelType w:val="hybridMultilevel"/>
    <w:tmpl w:val="3D9013E6"/>
    <w:lvl w:ilvl="0" w:tplc="B24CB7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FA"/>
    <w:rsid w:val="00007CE4"/>
    <w:rsid w:val="00011119"/>
    <w:rsid w:val="00095529"/>
    <w:rsid w:val="000C763C"/>
    <w:rsid w:val="000F0C0D"/>
    <w:rsid w:val="000F2D4E"/>
    <w:rsid w:val="00125178"/>
    <w:rsid w:val="002434DD"/>
    <w:rsid w:val="002534E6"/>
    <w:rsid w:val="00285F15"/>
    <w:rsid w:val="003010BB"/>
    <w:rsid w:val="00350333"/>
    <w:rsid w:val="003C3C6C"/>
    <w:rsid w:val="00434EFA"/>
    <w:rsid w:val="00455352"/>
    <w:rsid w:val="0065308E"/>
    <w:rsid w:val="006F04B5"/>
    <w:rsid w:val="0082085A"/>
    <w:rsid w:val="0088379E"/>
    <w:rsid w:val="00897FD2"/>
    <w:rsid w:val="008D06CF"/>
    <w:rsid w:val="00A27AF9"/>
    <w:rsid w:val="00A65B7B"/>
    <w:rsid w:val="00AC21A1"/>
    <w:rsid w:val="00BC3BE8"/>
    <w:rsid w:val="00BD7AE6"/>
    <w:rsid w:val="00C90375"/>
    <w:rsid w:val="00CA245B"/>
    <w:rsid w:val="00D078CB"/>
    <w:rsid w:val="00D37300"/>
    <w:rsid w:val="00E54219"/>
    <w:rsid w:val="00EA4CB3"/>
    <w:rsid w:val="00F56B7D"/>
    <w:rsid w:val="00F630FF"/>
    <w:rsid w:val="00F9536D"/>
    <w:rsid w:val="00FB319C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74E3"/>
  <w15:chartTrackingRefBased/>
  <w15:docId w15:val="{D4456A9F-EFAA-4395-8A8A-512115A1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EFA"/>
  </w:style>
  <w:style w:type="paragraph" w:customStyle="1" w:styleId="DefaultParagraphFontParaCharChar">
    <w:name w:val="Default Paragraph Font Para Char Char"/>
    <w:basedOn w:val="Normal"/>
    <w:rsid w:val="00434EFA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rsid w:val="00434E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ja-JP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434EFA"/>
    <w:rPr>
      <w:rFonts w:ascii="Times New Roman" w:eastAsia="Times New Roman" w:hAnsi="Times New Roman" w:cs="Times New Roman"/>
      <w:kern w:val="0"/>
      <w:sz w:val="20"/>
      <w:szCs w:val="20"/>
      <w:lang w:val="ru-RU" w:eastAsia="ja-JP"/>
      <w14:ligatures w14:val="none"/>
    </w:rPr>
  </w:style>
  <w:style w:type="character" w:styleId="FootnoteReference">
    <w:name w:val="footnote reference"/>
    <w:rsid w:val="00434EFA"/>
    <w:rPr>
      <w:vertAlign w:val="superscript"/>
    </w:rPr>
  </w:style>
  <w:style w:type="paragraph" w:styleId="ListParagraph">
    <w:name w:val="List Paragraph"/>
    <w:aliases w:val="Resume Title,List Paragraph 1,List Paragraph1,Абзац списка,Bullet Points,Liste Paragraf,List Paragraph11"/>
    <w:basedOn w:val="Normal"/>
    <w:link w:val="ListParagraphChar"/>
    <w:uiPriority w:val="34"/>
    <w:qFormat/>
    <w:rsid w:val="00AC21A1"/>
    <w:pPr>
      <w:ind w:left="720"/>
      <w:contextualSpacing/>
    </w:pPr>
  </w:style>
  <w:style w:type="character" w:customStyle="1" w:styleId="ListParagraphChar">
    <w:name w:val="List Paragraph Char"/>
    <w:aliases w:val="Resume Title Char,List Paragraph 1 Char,List Paragraph1 Char,Абзац списка Char,Bullet Points Char,Liste Paragraf Char,List Paragraph11 Char"/>
    <w:basedOn w:val="DefaultParagraphFont"/>
    <w:link w:val="ListParagraph"/>
    <w:uiPriority w:val="34"/>
    <w:rsid w:val="00125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zica.utm.md/data/cursuri_fizica.php" TargetMode="External"/><Relationship Id="rId18" Type="http://schemas.openxmlformats.org/officeDocument/2006/relationships/hyperlink" Target="https://repository.utm.md/handle/5014/15355" TargetMode="External"/><Relationship Id="rId26" Type="http://schemas.openxmlformats.org/officeDocument/2006/relationships/hyperlink" Target="http://fizica.utm.md/data/info_laborator.ph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repository.utm.md/handle/5014/26799" TargetMode="External"/><Relationship Id="rId34" Type="http://schemas.openxmlformats.org/officeDocument/2006/relationships/hyperlink" Target="http://fizica.utm.md/data/info_laborator.ph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fizica.utm.md/data/cursuri_fizica.php" TargetMode="External"/><Relationship Id="rId17" Type="http://schemas.openxmlformats.org/officeDocument/2006/relationships/hyperlink" Target="http://fizica.utm.md/data/rezolvarea_problemelor.php" TargetMode="External"/><Relationship Id="rId25" Type="http://schemas.openxmlformats.org/officeDocument/2006/relationships/hyperlink" Target="http://fizica.utm.md/data/info_laborator.php" TargetMode="External"/><Relationship Id="rId33" Type="http://schemas.openxmlformats.org/officeDocument/2006/relationships/hyperlink" Target="http://fizica.utm.md/data/info_laborator.php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fizica.utm.md/data/rezolvarea_problemelor.php" TargetMode="External"/><Relationship Id="rId20" Type="http://schemas.openxmlformats.org/officeDocument/2006/relationships/hyperlink" Target="http://fizica.utm.md/data/rezolvarea_problemelor.php" TargetMode="External"/><Relationship Id="rId29" Type="http://schemas.openxmlformats.org/officeDocument/2006/relationships/hyperlink" Target="http://fizica.utm.md/data/info_laborator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izica.utm.md/data/cursuri_fizica.php" TargetMode="External"/><Relationship Id="rId24" Type="http://schemas.openxmlformats.org/officeDocument/2006/relationships/hyperlink" Target="http://fizica.utm.md/data/info_laborator.php" TargetMode="External"/><Relationship Id="rId32" Type="http://schemas.openxmlformats.org/officeDocument/2006/relationships/hyperlink" Target="http://fizica.utm.md/data/info_laborator.php" TargetMode="External"/><Relationship Id="rId37" Type="http://schemas.openxmlformats.org/officeDocument/2006/relationships/hyperlink" Target="http://fizica.utm.md/data/info_laborator.php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fizica.utm.md/data/cursuri_fizica.php" TargetMode="External"/><Relationship Id="rId23" Type="http://schemas.openxmlformats.org/officeDocument/2006/relationships/hyperlink" Target="http://fizica.utm.md/data/info_laborator.php" TargetMode="External"/><Relationship Id="rId28" Type="http://schemas.openxmlformats.org/officeDocument/2006/relationships/hyperlink" Target="http://repository.utm.md/handle/5014/22497" TargetMode="External"/><Relationship Id="rId36" Type="http://schemas.openxmlformats.org/officeDocument/2006/relationships/hyperlink" Target="http://fizica.utm.md/data/info_laborator.php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repository.utm.md/handle/5014/15355" TargetMode="External"/><Relationship Id="rId31" Type="http://schemas.openxmlformats.org/officeDocument/2006/relationships/hyperlink" Target="https://repository.utm.md/handle/5014/2249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fizica.utm.md/data/cursuri_fizica.php" TargetMode="External"/><Relationship Id="rId22" Type="http://schemas.openxmlformats.org/officeDocument/2006/relationships/hyperlink" Target="http://fizica.utm.md/data/info_laborator.php" TargetMode="External"/><Relationship Id="rId27" Type="http://schemas.openxmlformats.org/officeDocument/2006/relationships/hyperlink" Target="https://repository.utm.md/handle/5014/22497" TargetMode="External"/><Relationship Id="rId30" Type="http://schemas.openxmlformats.org/officeDocument/2006/relationships/hyperlink" Target="http://fizica.utm.md/data/info_laborator.php" TargetMode="External"/><Relationship Id="rId35" Type="http://schemas.openxmlformats.org/officeDocument/2006/relationships/hyperlink" Target="http://fizica.utm.md/data/info_laborator.php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4f660-dd2d-41be-bd95-3ed9a18d231a" xsi:nil="true"/>
    <lcf76f155ced4ddcb4097134ff3c332f xmlns="c86ee52a-c60e-4381-a462-d64b4d8426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A0FCA-3E03-4CB6-A1D4-9DC5F547166D}">
  <ds:schemaRefs>
    <ds:schemaRef ds:uri="http://schemas.microsoft.com/office/2006/metadata/properties"/>
    <ds:schemaRef ds:uri="http://schemas.microsoft.com/office/infopath/2007/PartnerControls"/>
    <ds:schemaRef ds:uri="821ec190-0d86-4689-8ec5-4e7ba0e4ca15"/>
    <ds:schemaRef ds:uri="cd9375b3-fd95-41a8-83b3-38a224793d45"/>
  </ds:schemaRefs>
</ds:datastoreItem>
</file>

<file path=customXml/itemProps2.xml><?xml version="1.0" encoding="utf-8"?>
<ds:datastoreItem xmlns:ds="http://schemas.openxmlformats.org/officeDocument/2006/customXml" ds:itemID="{354A65C7-3138-4459-ADD3-C97EEEFCD590}"/>
</file>

<file path=customXml/itemProps3.xml><?xml version="1.0" encoding="utf-8"?>
<ds:datastoreItem xmlns:ds="http://schemas.openxmlformats.org/officeDocument/2006/customXml" ds:itemID="{CCAABDE4-26A6-422E-ACF9-50671623F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Bernaz Luminiţa</dc:creator>
  <cp:keywords/>
  <dc:description/>
  <cp:lastModifiedBy>Pirtac Constantin</cp:lastModifiedBy>
  <cp:revision>15</cp:revision>
  <dcterms:created xsi:type="dcterms:W3CDTF">2025-09-17T06:29:00Z</dcterms:created>
  <dcterms:modified xsi:type="dcterms:W3CDTF">2025-09-29T08:54:00Z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0x010100A824C9B98F4A20418844FB67EADB71EA</vt:lpwstr>
  </property>
</Properties>
</file>