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96" w:rsidRPr="00423E9E" w:rsidRDefault="00891596" w:rsidP="00891596">
      <w:pPr>
        <w:pStyle w:val="a3"/>
        <w:ind w:firstLine="708"/>
        <w:jc w:val="center"/>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TEMA  6</w:t>
      </w:r>
      <w:proofErr w:type="gramEnd"/>
      <w:r w:rsidRPr="00423E9E">
        <w:rPr>
          <w:rFonts w:ascii="Times New Roman" w:hAnsi="Times New Roman" w:cs="Times New Roman"/>
          <w:b/>
          <w:sz w:val="28"/>
          <w:szCs w:val="28"/>
          <w:lang w:val="en-US"/>
        </w:rPr>
        <w:t>. SOLUȚIONAREA LITIGIILOR ȘI PROTECȚIA DREPTURILOR AUTORILOR ȘI DEȚINĂTORILOR DREPTURILOR DE AUTOR ÎN DOMENIUL PROPRIETĂȚII INTELECTUALE</w:t>
      </w: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4 ore</w:t>
      </w:r>
    </w:p>
    <w:p w:rsidR="00891596" w:rsidRPr="00423E9E" w:rsidRDefault="00891596" w:rsidP="00891596">
      <w:pPr>
        <w:pStyle w:val="a3"/>
        <w:ind w:firstLine="708"/>
        <w:jc w:val="both"/>
        <w:rPr>
          <w:rFonts w:ascii="Times New Roman" w:hAnsi="Times New Roman" w:cs="Times New Roman"/>
          <w:sz w:val="28"/>
          <w:szCs w:val="28"/>
          <w:lang w:val="en-US"/>
        </w:rPr>
      </w:pPr>
    </w:p>
    <w:p w:rsidR="00423E9E" w:rsidRDefault="00891596" w:rsidP="00423E9E">
      <w:pPr>
        <w:pStyle w:val="a3"/>
        <w:numPr>
          <w:ilvl w:val="0"/>
          <w:numId w:val="6"/>
        </w:numPr>
        <w:rPr>
          <w:rFonts w:ascii="Times New Roman" w:hAnsi="Times New Roman" w:cs="Times New Roman"/>
          <w:b/>
          <w:sz w:val="28"/>
          <w:szCs w:val="28"/>
          <w:lang w:val="en-US"/>
        </w:rPr>
      </w:pPr>
      <w:r w:rsidRPr="00423E9E">
        <w:rPr>
          <w:rFonts w:ascii="Times New Roman" w:hAnsi="Times New Roman" w:cs="Times New Roman"/>
          <w:b/>
          <w:sz w:val="28"/>
          <w:szCs w:val="28"/>
          <w:lang w:val="en-US"/>
        </w:rPr>
        <w:t>Modalități de drept Civil pentru a proteja</w:t>
      </w:r>
      <w:r w:rsidR="00423E9E">
        <w:rPr>
          <w:rFonts w:ascii="Times New Roman" w:hAnsi="Times New Roman" w:cs="Times New Roman"/>
          <w:b/>
          <w:sz w:val="28"/>
          <w:szCs w:val="28"/>
          <w:lang w:val="en-US"/>
        </w:rPr>
        <w:t xml:space="preserve"> drepturile autorilor și </w:t>
      </w:r>
    </w:p>
    <w:p w:rsidR="00891596" w:rsidRPr="00423E9E" w:rsidRDefault="00423E9E" w:rsidP="00423E9E">
      <w:pPr>
        <w:pStyle w:val="a3"/>
        <w:ind w:left="1068"/>
        <w:rPr>
          <w:rFonts w:ascii="Times New Roman" w:hAnsi="Times New Roman" w:cs="Times New Roman"/>
          <w:b/>
          <w:sz w:val="28"/>
          <w:szCs w:val="28"/>
          <w:lang w:val="en-US"/>
        </w:rPr>
      </w:pPr>
      <w:r>
        <w:rPr>
          <w:rFonts w:ascii="Times New Roman" w:hAnsi="Times New Roman" w:cs="Times New Roman"/>
          <w:b/>
          <w:sz w:val="28"/>
          <w:szCs w:val="28"/>
          <w:lang w:val="en-US"/>
        </w:rPr>
        <w:t>Legea -</w:t>
      </w:r>
      <w:r w:rsidR="00891596" w:rsidRPr="00423E9E">
        <w:rPr>
          <w:rFonts w:ascii="Times New Roman" w:hAnsi="Times New Roman" w:cs="Times New Roman"/>
          <w:b/>
          <w:sz w:val="28"/>
          <w:szCs w:val="28"/>
          <w:lang w:val="en-US"/>
        </w:rPr>
        <w:t xml:space="preserve"> proprietarii în caz de încălcare a drepturilor de proprietate intelectuală</w:t>
      </w:r>
    </w:p>
    <w:p w:rsidR="00423E9E" w:rsidRDefault="00891596" w:rsidP="00423E9E">
      <w:pPr>
        <w:pStyle w:val="a3"/>
        <w:numPr>
          <w:ilvl w:val="0"/>
          <w:numId w:val="6"/>
        </w:numPr>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Răspunderea administrativă și penală pentru încălcări drepturi de </w:t>
      </w:r>
    </w:p>
    <w:p w:rsidR="00891596" w:rsidRPr="00423E9E" w:rsidRDefault="00891596" w:rsidP="00423E9E">
      <w:pPr>
        <w:pStyle w:val="a3"/>
        <w:ind w:left="1068"/>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autor</w:t>
      </w:r>
      <w:proofErr w:type="gramEnd"/>
      <w:r w:rsidRPr="00423E9E">
        <w:rPr>
          <w:rFonts w:ascii="Times New Roman" w:hAnsi="Times New Roman" w:cs="Times New Roman"/>
          <w:b/>
          <w:sz w:val="28"/>
          <w:szCs w:val="28"/>
          <w:lang w:val="en-US"/>
        </w:rPr>
        <w:t>, conexe și drepturi de brevet</w:t>
      </w:r>
    </w:p>
    <w:p w:rsidR="00423E9E" w:rsidRDefault="00891596" w:rsidP="00423E9E">
      <w:pPr>
        <w:pStyle w:val="a3"/>
        <w:numPr>
          <w:ilvl w:val="0"/>
          <w:numId w:val="6"/>
        </w:numPr>
        <w:rPr>
          <w:rFonts w:ascii="Times New Roman" w:hAnsi="Times New Roman" w:cs="Times New Roman"/>
          <w:b/>
          <w:sz w:val="28"/>
          <w:szCs w:val="28"/>
          <w:lang w:val="en-US"/>
        </w:rPr>
      </w:pPr>
      <w:r w:rsidRPr="00423E9E">
        <w:rPr>
          <w:rFonts w:ascii="Times New Roman" w:hAnsi="Times New Roman" w:cs="Times New Roman"/>
          <w:b/>
          <w:sz w:val="28"/>
          <w:szCs w:val="28"/>
          <w:lang w:val="en-US"/>
        </w:rPr>
        <w:t>Soluționarea preliminară a litigiilor de securitate</w:t>
      </w:r>
      <w:r w:rsidR="00423E9E">
        <w:rPr>
          <w:rFonts w:ascii="Times New Roman" w:hAnsi="Times New Roman" w:cs="Times New Roman"/>
          <w:b/>
          <w:sz w:val="28"/>
          <w:szCs w:val="28"/>
          <w:lang w:val="en-US"/>
        </w:rPr>
        <w:t xml:space="preserve"> </w:t>
      </w:r>
      <w:r w:rsidRPr="00423E9E">
        <w:rPr>
          <w:rFonts w:ascii="Times New Roman" w:hAnsi="Times New Roman" w:cs="Times New Roman"/>
          <w:b/>
          <w:sz w:val="28"/>
          <w:szCs w:val="28"/>
          <w:lang w:val="en-US"/>
        </w:rPr>
        <w:t xml:space="preserve">obiecte de </w:t>
      </w:r>
    </w:p>
    <w:p w:rsidR="00891596" w:rsidRPr="00423E9E" w:rsidRDefault="00891596" w:rsidP="00423E9E">
      <w:pPr>
        <w:pStyle w:val="a3"/>
        <w:ind w:left="1068"/>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proprietate</w:t>
      </w:r>
      <w:proofErr w:type="gramEnd"/>
      <w:r w:rsidRPr="00423E9E">
        <w:rPr>
          <w:rFonts w:ascii="Times New Roman" w:hAnsi="Times New Roman" w:cs="Times New Roman"/>
          <w:b/>
          <w:sz w:val="28"/>
          <w:szCs w:val="28"/>
          <w:lang w:val="en-US"/>
        </w:rPr>
        <w:t xml:space="preserve"> industrială în Autoritatea de brevete</w:t>
      </w:r>
    </w:p>
    <w:p w:rsidR="00891596" w:rsidRPr="00423E9E" w:rsidRDefault="00891596" w:rsidP="00423E9E">
      <w:pPr>
        <w:pStyle w:val="a3"/>
        <w:ind w:firstLine="708"/>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4. Procedura judiciară pentru examinarea litigiilor privind proprietatea </w:t>
      </w:r>
    </w:p>
    <w:p w:rsidR="00891596" w:rsidRPr="00423E9E" w:rsidRDefault="00891596" w:rsidP="00423E9E">
      <w:pPr>
        <w:pStyle w:val="a3"/>
        <w:ind w:firstLine="708"/>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    </w:t>
      </w:r>
      <w:proofErr w:type="gramStart"/>
      <w:r w:rsidRPr="00423E9E">
        <w:rPr>
          <w:rFonts w:ascii="Times New Roman" w:hAnsi="Times New Roman" w:cs="Times New Roman"/>
          <w:b/>
          <w:sz w:val="28"/>
          <w:szCs w:val="28"/>
          <w:lang w:val="en-US"/>
        </w:rPr>
        <w:t>intelectuală  proprietate</w:t>
      </w:r>
      <w:proofErr w:type="gramEnd"/>
    </w:p>
    <w:p w:rsidR="00891596" w:rsidRPr="00423E9E" w:rsidRDefault="00891596" w:rsidP="00423E9E">
      <w:pPr>
        <w:pStyle w:val="a3"/>
        <w:ind w:firstLine="708"/>
        <w:rPr>
          <w:rFonts w:ascii="Times New Roman" w:hAnsi="Times New Roman" w:cs="Times New Roman"/>
          <w:b/>
          <w:sz w:val="28"/>
          <w:szCs w:val="28"/>
          <w:lang w:val="en-US"/>
        </w:rPr>
      </w:pP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Majoritatea rezultatelor activității creative sau intelectuale sunt protejate de lege </w:t>
      </w:r>
      <w:r w:rsidRPr="00423E9E">
        <w:rPr>
          <w:rFonts w:ascii="Times New Roman" w:hAnsi="Times New Roman" w:cs="Times New Roman"/>
          <w:sz w:val="28"/>
          <w:szCs w:val="28"/>
          <w:lang w:val="en-US"/>
        </w:rPr>
        <w:t xml:space="preserve">dar, drepturile autorilor sunt încălcate în mod regulat, deși există </w:t>
      </w:r>
      <w:proofErr w:type="gramStart"/>
      <w:r w:rsidRPr="00423E9E">
        <w:rPr>
          <w:rFonts w:ascii="Times New Roman" w:hAnsi="Times New Roman" w:cs="Times New Roman"/>
          <w:sz w:val="28"/>
          <w:szCs w:val="28"/>
          <w:lang w:val="en-US"/>
        </w:rPr>
        <w:t>un</w:t>
      </w:r>
      <w:proofErr w:type="gramEnd"/>
      <w:r w:rsidRPr="00423E9E">
        <w:rPr>
          <w:rFonts w:ascii="Times New Roman" w:hAnsi="Times New Roman" w:cs="Times New Roman"/>
          <w:sz w:val="28"/>
          <w:szCs w:val="28"/>
          <w:lang w:val="en-US"/>
        </w:rPr>
        <w:t xml:space="preserve"> număr suficient de instrumente diferite pentru cooperarea în domeniul proprietății intelectuale.</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În ceea </w:t>
      </w:r>
      <w:proofErr w:type="gramStart"/>
      <w:r w:rsidRPr="00423E9E">
        <w:rPr>
          <w:rFonts w:ascii="Times New Roman" w:hAnsi="Times New Roman" w:cs="Times New Roman"/>
          <w:b/>
          <w:sz w:val="28"/>
          <w:szCs w:val="28"/>
          <w:lang w:val="en-US"/>
        </w:rPr>
        <w:t>ce</w:t>
      </w:r>
      <w:proofErr w:type="gramEnd"/>
      <w:r w:rsidRPr="00423E9E">
        <w:rPr>
          <w:rFonts w:ascii="Times New Roman" w:hAnsi="Times New Roman" w:cs="Times New Roman"/>
          <w:b/>
          <w:sz w:val="28"/>
          <w:szCs w:val="28"/>
          <w:lang w:val="en-US"/>
        </w:rPr>
        <w:t xml:space="preserve"> privește drepturile de autor, o astfel de protecție este stabilită imediat după crearea obiectului</w:t>
      </w:r>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Pentru drepturile de brevet, protecția se efectuează la înregistrarea obiectului și introducerea informațiilor despre titularul dreptului de autor în registru.</w:t>
      </w:r>
      <w:proofErr w:type="gramEnd"/>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Codul Civil conține termenii </w:t>
      </w:r>
      <w:proofErr w:type="gramStart"/>
      <w:r w:rsidRPr="00423E9E">
        <w:rPr>
          <w:rFonts w:ascii="Times New Roman" w:hAnsi="Times New Roman" w:cs="Times New Roman"/>
          <w:sz w:val="28"/>
          <w:szCs w:val="28"/>
          <w:lang w:val="en-US"/>
        </w:rPr>
        <w:t xml:space="preserve">" </w:t>
      </w:r>
      <w:r w:rsidRPr="00423E9E">
        <w:rPr>
          <w:rFonts w:ascii="Times New Roman" w:hAnsi="Times New Roman" w:cs="Times New Roman"/>
          <w:b/>
          <w:i/>
          <w:sz w:val="28"/>
          <w:szCs w:val="28"/>
          <w:u w:val="single"/>
          <w:lang w:val="en-US"/>
        </w:rPr>
        <w:t>protec</w:t>
      </w:r>
      <w:proofErr w:type="gramEnd"/>
      <w:r w:rsidRPr="00423E9E">
        <w:rPr>
          <w:rFonts w:ascii="Times New Roman" w:hAnsi="Times New Roman" w:cs="Times New Roman"/>
          <w:b/>
          <w:i/>
          <w:sz w:val="28"/>
          <w:szCs w:val="28"/>
          <w:u w:val="single"/>
          <w:lang w:val="en-US"/>
        </w:rPr>
        <w:t>ție juridică</w:t>
      </w:r>
      <w:r w:rsidRPr="00423E9E">
        <w:rPr>
          <w:rFonts w:ascii="Times New Roman" w:hAnsi="Times New Roman" w:cs="Times New Roman"/>
          <w:sz w:val="28"/>
          <w:szCs w:val="28"/>
          <w:lang w:val="en-US"/>
        </w:rPr>
        <w:t xml:space="preserve"> "și" </w:t>
      </w:r>
      <w:r w:rsidRPr="00423E9E">
        <w:rPr>
          <w:rFonts w:ascii="Times New Roman" w:hAnsi="Times New Roman" w:cs="Times New Roman"/>
          <w:b/>
          <w:i/>
          <w:sz w:val="28"/>
          <w:szCs w:val="28"/>
          <w:u w:val="single"/>
          <w:lang w:val="en-US"/>
        </w:rPr>
        <w:t>protecție</w:t>
      </w:r>
      <w:r w:rsidRPr="00423E9E">
        <w:rPr>
          <w:rFonts w:ascii="Times New Roman" w:hAnsi="Times New Roman" w:cs="Times New Roman"/>
          <w:sz w:val="28"/>
          <w:szCs w:val="28"/>
          <w:lang w:val="en-US"/>
        </w:rPr>
        <w:t xml:space="preserve"> " în raport cu rezultatele activității intelectuale și mijloacele de individualizare. Legislația face distincția între aceste două concepte.</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În sensul reglementării, protecția juridică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înțeleasă ca </w:t>
      </w:r>
      <w:r w:rsidRPr="00423E9E">
        <w:rPr>
          <w:rFonts w:ascii="Times New Roman" w:hAnsi="Times New Roman" w:cs="Times New Roman"/>
          <w:i/>
          <w:sz w:val="28"/>
          <w:szCs w:val="28"/>
          <w:lang w:val="en-US"/>
        </w:rPr>
        <w:t>stabilirea unui regim juridic pentru exercitarea drepturilor de proprietate intelectuală</w:t>
      </w:r>
      <w:r w:rsidRPr="00423E9E">
        <w:rPr>
          <w:rFonts w:ascii="Times New Roman" w:hAnsi="Times New Roman" w:cs="Times New Roman"/>
          <w:sz w:val="28"/>
          <w:szCs w:val="28"/>
          <w:lang w:val="en-US"/>
        </w:rPr>
        <w:t xml:space="preserve">, în timp ce </w:t>
      </w:r>
      <w:r w:rsidRPr="00423E9E">
        <w:rPr>
          <w:rFonts w:ascii="Times New Roman" w:hAnsi="Times New Roman" w:cs="Times New Roman"/>
          <w:i/>
          <w:sz w:val="28"/>
          <w:szCs w:val="28"/>
          <w:lang w:val="en-US"/>
        </w:rPr>
        <w:t>protecția este o măsură aplicată în primul rând în cazul încălcării drepturilor</w:t>
      </w:r>
      <w:r w:rsidRPr="00423E9E">
        <w:rPr>
          <w:rFonts w:ascii="Times New Roman" w:hAnsi="Times New Roman" w:cs="Times New Roman"/>
          <w:sz w:val="28"/>
          <w:szCs w:val="28"/>
          <w:lang w:val="en-US"/>
        </w:rPr>
        <w:t>.</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Protecția drepturilor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o ordine juridică generală în domeniul proprietății intelectuale, consacrată în reglementări.</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Sprijinul de stat în domeniul protecției proprietății intelectuale </w:t>
      </w:r>
      <w:proofErr w:type="gramStart"/>
      <w:r w:rsidRPr="00423E9E">
        <w:rPr>
          <w:rFonts w:ascii="Times New Roman" w:hAnsi="Times New Roman" w:cs="Times New Roman"/>
          <w:b/>
          <w:sz w:val="28"/>
          <w:szCs w:val="28"/>
          <w:lang w:val="en-US"/>
        </w:rPr>
        <w:t>este</w:t>
      </w:r>
      <w:proofErr w:type="gramEnd"/>
      <w:r w:rsidRPr="00423E9E">
        <w:rPr>
          <w:rFonts w:ascii="Times New Roman" w:hAnsi="Times New Roman" w:cs="Times New Roman"/>
          <w:b/>
          <w:sz w:val="28"/>
          <w:szCs w:val="28"/>
          <w:lang w:val="en-US"/>
        </w:rPr>
        <w:t xml:space="preserve"> oferit prin intermediul autorităților speciale ale statului</w:t>
      </w:r>
      <w:r w:rsidRPr="00423E9E">
        <w:rPr>
          <w:rFonts w:ascii="Times New Roman" w:hAnsi="Times New Roman" w:cs="Times New Roman"/>
          <w:sz w:val="28"/>
          <w:szCs w:val="28"/>
          <w:lang w:val="en-US"/>
        </w:rPr>
        <w:t xml:space="preserve">. </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Autoritatea judiciară pentru protecția drepturilor de proprietate intelectuală în caz de încălcare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instanța de arbitraj (inclusiv instanța pentru drepturile de proprietate intelectuală), precum și instanțele de jurisdicție generală.</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Există întotdeauna posibilitatea de a </w:t>
      </w:r>
      <w:proofErr w:type="gramStart"/>
      <w:r w:rsidRPr="00423E9E">
        <w:rPr>
          <w:rFonts w:ascii="Times New Roman" w:hAnsi="Times New Roman" w:cs="Times New Roman"/>
          <w:sz w:val="28"/>
          <w:szCs w:val="28"/>
          <w:lang w:val="en-US"/>
        </w:rPr>
        <w:t>vă</w:t>
      </w:r>
      <w:proofErr w:type="gramEnd"/>
      <w:r w:rsidRPr="00423E9E">
        <w:rPr>
          <w:rFonts w:ascii="Times New Roman" w:hAnsi="Times New Roman" w:cs="Times New Roman"/>
          <w:sz w:val="28"/>
          <w:szCs w:val="28"/>
          <w:lang w:val="en-US"/>
        </w:rPr>
        <w:t xml:space="preserve"> proteja drepturile de proprietate intelectuală și de a soluționa un litigiu într-o manieră pre-proces, dar este necesar să se facă distincția între metodele de soluționare a litigiilor extrajudiciare și cele pre-proces.</w:t>
      </w:r>
    </w:p>
    <w:p w:rsidR="00891596" w:rsidRPr="00423E9E" w:rsidRDefault="00891596" w:rsidP="00891596">
      <w:pPr>
        <w:pStyle w:val="a3"/>
        <w:ind w:firstLine="708"/>
        <w:jc w:val="both"/>
        <w:rPr>
          <w:rFonts w:ascii="Times New Roman" w:hAnsi="Times New Roman" w:cs="Times New Roman"/>
          <w:sz w:val="28"/>
          <w:szCs w:val="28"/>
          <w:lang w:val="en-US"/>
        </w:rPr>
      </w:pP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1. Modalități de drept </w:t>
      </w:r>
      <w:r w:rsidR="00423E9E" w:rsidRPr="00423E9E">
        <w:rPr>
          <w:rFonts w:ascii="Times New Roman" w:hAnsi="Times New Roman" w:cs="Times New Roman"/>
          <w:b/>
          <w:sz w:val="28"/>
          <w:szCs w:val="28"/>
          <w:lang w:val="en-US"/>
        </w:rPr>
        <w:t>civil</w:t>
      </w:r>
      <w:r w:rsidRPr="00423E9E">
        <w:rPr>
          <w:rFonts w:ascii="Times New Roman" w:hAnsi="Times New Roman" w:cs="Times New Roman"/>
          <w:b/>
          <w:sz w:val="28"/>
          <w:szCs w:val="28"/>
          <w:lang w:val="en-US"/>
        </w:rPr>
        <w:t xml:space="preserve"> pentru a proteja drepturile autorilor și Legea-proprietarii în caz de încălcare a drepturilor de proprietate intelectuală</w:t>
      </w:r>
    </w:p>
    <w:p w:rsidR="00891596" w:rsidRPr="00423E9E" w:rsidRDefault="00891596" w:rsidP="00891596">
      <w:pPr>
        <w:pStyle w:val="a3"/>
        <w:ind w:firstLine="708"/>
        <w:jc w:val="both"/>
        <w:rPr>
          <w:rFonts w:ascii="Times New Roman" w:hAnsi="Times New Roman" w:cs="Times New Roman"/>
          <w:sz w:val="28"/>
          <w:szCs w:val="28"/>
          <w:lang w:val="en-US"/>
        </w:rPr>
      </w:pPr>
      <w:proofErr w:type="gramStart"/>
      <w:r w:rsidRPr="00423E9E">
        <w:rPr>
          <w:rFonts w:ascii="Times New Roman" w:hAnsi="Times New Roman" w:cs="Times New Roman"/>
          <w:sz w:val="28"/>
          <w:szCs w:val="28"/>
          <w:lang w:val="en-US"/>
        </w:rPr>
        <w:t xml:space="preserve">Protecția juridică a drepturilor de autor și a proprietății industriale se </w:t>
      </w:r>
      <w:r w:rsidRPr="00423E9E">
        <w:rPr>
          <w:rFonts w:ascii="Times New Roman" w:hAnsi="Times New Roman" w:cs="Times New Roman"/>
          <w:b/>
          <w:sz w:val="28"/>
          <w:szCs w:val="28"/>
          <w:lang w:val="en-US"/>
        </w:rPr>
        <w:t>realizează pe baza legislației naționale</w:t>
      </w:r>
      <w:r w:rsidRPr="00423E9E">
        <w:rPr>
          <w:rFonts w:ascii="Times New Roman" w:hAnsi="Times New Roman" w:cs="Times New Roman"/>
          <w:sz w:val="28"/>
          <w:szCs w:val="28"/>
          <w:lang w:val="en-US"/>
        </w:rPr>
        <w:t xml:space="preserve"> și a tratatelor internaționale.</w:t>
      </w:r>
      <w:proofErr w:type="gramEnd"/>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 xml:space="preserve">Problemele </w:t>
      </w:r>
      <w:r w:rsidRPr="00423E9E">
        <w:rPr>
          <w:rFonts w:ascii="Times New Roman" w:hAnsi="Times New Roman" w:cs="Times New Roman"/>
          <w:sz w:val="28"/>
          <w:szCs w:val="28"/>
          <w:lang w:val="en-US"/>
        </w:rPr>
        <w:lastRenderedPageBreak/>
        <w:t>legate de protejarea proprietății intelectuale împotriva tuturor tipurilor de încălcări, inclusiv combaterea traficului de produse contrafăcute, au în prezent o relevanță deosebită și necesită măsuri eficiente.</w:t>
      </w:r>
      <w:proofErr w:type="gramEnd"/>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Problemele de protecție a proprietății intelectuale sunt stipulate în articole din codurile civile, vamale, penale și de investiții </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Lista documentelor menționate mai sus privind protecția juridică a proprietății intelectuale </w:t>
      </w:r>
      <w:proofErr w:type="gramStart"/>
      <w:r w:rsidR="00891596" w:rsidRPr="00423E9E">
        <w:rPr>
          <w:rFonts w:ascii="Times New Roman" w:hAnsi="Times New Roman" w:cs="Times New Roman"/>
          <w:sz w:val="28"/>
          <w:szCs w:val="28"/>
          <w:lang w:val="en-US"/>
        </w:rPr>
        <w:t>este</w:t>
      </w:r>
      <w:proofErr w:type="gramEnd"/>
      <w:r w:rsidR="00891596" w:rsidRPr="00423E9E">
        <w:rPr>
          <w:rFonts w:ascii="Times New Roman" w:hAnsi="Times New Roman" w:cs="Times New Roman"/>
          <w:sz w:val="28"/>
          <w:szCs w:val="28"/>
          <w:lang w:val="en-US"/>
        </w:rPr>
        <w:t xml:space="preserve"> disponibilă pe site     </w:t>
      </w: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AGENȚIA de stat pentru proprietatea INTELECTUALĂ a companiei Ahttps: / / www. agepi.gov.md/ro/legislație.</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 xml:space="preserve">Protecția juridică adecvată ar trebui asigurată deja în </w:t>
      </w:r>
      <w:r w:rsidR="00891596" w:rsidRPr="00423E9E">
        <w:rPr>
          <w:rFonts w:ascii="Times New Roman" w:hAnsi="Times New Roman" w:cs="Times New Roman"/>
          <w:b/>
          <w:sz w:val="28"/>
          <w:szCs w:val="28"/>
          <w:lang w:val="en-US"/>
        </w:rPr>
        <w:t>primele etape</w:t>
      </w:r>
      <w:r w:rsidR="00891596" w:rsidRPr="00423E9E">
        <w:rPr>
          <w:rFonts w:ascii="Times New Roman" w:hAnsi="Times New Roman" w:cs="Times New Roman"/>
          <w:sz w:val="28"/>
          <w:szCs w:val="28"/>
          <w:lang w:val="en-US"/>
        </w:rPr>
        <w:t xml:space="preserve"> ale apariției unui obiect de proprietate industrială.</w:t>
      </w:r>
      <w:proofErr w:type="gramEnd"/>
      <w:r w:rsidR="00891596" w:rsidRPr="00423E9E">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 xml:space="preserve">Prin urmare, pentru obiectele de proprietate industrială, începând </w:t>
      </w:r>
      <w:r w:rsidR="00891596" w:rsidRPr="00423E9E">
        <w:rPr>
          <w:rFonts w:ascii="Times New Roman" w:hAnsi="Times New Roman" w:cs="Times New Roman"/>
          <w:b/>
          <w:sz w:val="28"/>
          <w:szCs w:val="28"/>
          <w:lang w:val="en-US"/>
        </w:rPr>
        <w:t>de la data publicării informațiilor</w:t>
      </w:r>
      <w:r w:rsidR="00891596" w:rsidRPr="00423E9E">
        <w:rPr>
          <w:rFonts w:ascii="Times New Roman" w:hAnsi="Times New Roman" w:cs="Times New Roman"/>
          <w:sz w:val="28"/>
          <w:szCs w:val="28"/>
          <w:lang w:val="en-US"/>
        </w:rPr>
        <w:t xml:space="preserve"> despre cerere (de exemplu, pentru o invenție) până la data publicării informațiilor despre brevet, obiectului revendicat i se acordă protecție juridică temporară.</w:t>
      </w:r>
      <w:proofErr w:type="gramEnd"/>
    </w:p>
    <w:p w:rsidR="00891596" w:rsidRPr="00423E9E" w:rsidRDefault="00891596" w:rsidP="00891596">
      <w:pPr>
        <w:pStyle w:val="a3"/>
        <w:ind w:firstLine="708"/>
        <w:jc w:val="both"/>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Un</w:t>
      </w:r>
      <w:proofErr w:type="gramEnd"/>
      <w:r w:rsidRPr="00423E9E">
        <w:rPr>
          <w:rFonts w:ascii="Times New Roman" w:hAnsi="Times New Roman" w:cs="Times New Roman"/>
          <w:b/>
          <w:sz w:val="28"/>
          <w:szCs w:val="28"/>
          <w:lang w:val="en-US"/>
        </w:rPr>
        <w:t xml:space="preserve"> brevet este un document emis de Autoritatea de brevete a unei țări care certifică Autoritatea, precum și prioritatea față de un obiect de proprietate industrială și dreptul exclusiv de a-l utiliza.</w:t>
      </w:r>
    </w:p>
    <w:p w:rsid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Termenul de valabilitate al unui brevet (adică perioada de protecție a unui obiect de proprietate industrială) se calculează de la data depunerii cererii.</w:t>
      </w:r>
      <w:r>
        <w:rPr>
          <w:rFonts w:ascii="Times New Roman" w:hAnsi="Times New Roman" w:cs="Times New Roman"/>
          <w:sz w:val="28"/>
          <w:szCs w:val="28"/>
          <w:lang w:val="en-US"/>
        </w:rPr>
        <w:t xml:space="preserve">    </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Legislația națională în domeniul protecției proprietății intelectuale acordă autorilor și proprietarilor de obiecte de proprietate industrială anumite drepturi de proprietate.</w:t>
      </w:r>
      <w:proofErr w:type="gramEnd"/>
      <w:r w:rsidR="00891596" w:rsidRPr="00423E9E">
        <w:rPr>
          <w:rFonts w:ascii="Times New Roman" w:hAnsi="Times New Roman" w:cs="Times New Roman"/>
          <w:sz w:val="28"/>
          <w:szCs w:val="28"/>
          <w:lang w:val="en-US"/>
        </w:rPr>
        <w:t xml:space="preserve"> Drepturile Non-proprietate consolidează interesele ale individului, iar drepturile de proprietate asigură dreptul exclusiv al titularului brevetului de a utiliza obiectul proprietății industriale, dreptul de a atribui brevetul și dreptul de a acorda o licență, dreptul la remunerație.</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În acest sens, în conformitate cu legislația în vigoare, fabricarea, aplicarea, importul, oferta de vânzare sau vânzare neautorizată, alte introduceri în circulație civilă sau depozitare în acest scop a unui produs care conține </w:t>
      </w:r>
      <w:proofErr w:type="gramStart"/>
      <w:r w:rsidR="00891596" w:rsidRPr="00423E9E">
        <w:rPr>
          <w:rFonts w:ascii="Times New Roman" w:hAnsi="Times New Roman" w:cs="Times New Roman"/>
          <w:sz w:val="28"/>
          <w:szCs w:val="28"/>
          <w:lang w:val="en-US"/>
        </w:rPr>
        <w:t>un</w:t>
      </w:r>
      <w:proofErr w:type="gramEnd"/>
      <w:r w:rsidR="00891596" w:rsidRPr="00423E9E">
        <w:rPr>
          <w:rFonts w:ascii="Times New Roman" w:hAnsi="Times New Roman" w:cs="Times New Roman"/>
          <w:sz w:val="28"/>
          <w:szCs w:val="28"/>
          <w:lang w:val="en-US"/>
        </w:rPr>
        <w:t xml:space="preserve"> obiect brevetat de proprietate industrială este </w:t>
      </w:r>
      <w:r w:rsidR="00891596" w:rsidRPr="00423E9E">
        <w:rPr>
          <w:rFonts w:ascii="Times New Roman" w:hAnsi="Times New Roman" w:cs="Times New Roman"/>
          <w:b/>
          <w:sz w:val="28"/>
          <w:szCs w:val="28"/>
          <w:lang w:val="en-US"/>
        </w:rPr>
        <w:t>recunoscut ca o încălcare</w:t>
      </w:r>
      <w:r w:rsidR="00891596" w:rsidRPr="00423E9E">
        <w:rPr>
          <w:rFonts w:ascii="Times New Roman" w:hAnsi="Times New Roman" w:cs="Times New Roman"/>
          <w:sz w:val="28"/>
          <w:szCs w:val="28"/>
          <w:lang w:val="en-US"/>
        </w:rPr>
        <w:t xml:space="preserve"> a dreptului exclusiv al titularului brevetului.</w:t>
      </w:r>
    </w:p>
    <w:p w:rsidR="00891596" w:rsidRPr="00423E9E" w:rsidRDefault="00423E9E" w:rsidP="00423E9E">
      <w:pPr>
        <w:pStyle w:val="a3"/>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891596" w:rsidRPr="00423E9E">
        <w:rPr>
          <w:rFonts w:ascii="Times New Roman" w:hAnsi="Times New Roman" w:cs="Times New Roman"/>
          <w:b/>
          <w:sz w:val="28"/>
          <w:szCs w:val="28"/>
          <w:lang w:val="en-US"/>
        </w:rPr>
        <w:t xml:space="preserve"> Legislația oferă proprietarului brevetului, în cazul încălcării dreptului său exclusiv, posibilitatea de </w:t>
      </w:r>
      <w:proofErr w:type="gramStart"/>
      <w:r w:rsidR="00891596" w:rsidRPr="00423E9E">
        <w:rPr>
          <w:rFonts w:ascii="Times New Roman" w:hAnsi="Times New Roman" w:cs="Times New Roman"/>
          <w:b/>
          <w:sz w:val="28"/>
          <w:szCs w:val="28"/>
          <w:lang w:val="en-US"/>
        </w:rPr>
        <w:t>a</w:t>
      </w:r>
      <w:proofErr w:type="gramEnd"/>
      <w:r w:rsidR="00891596" w:rsidRPr="00423E9E">
        <w:rPr>
          <w:rFonts w:ascii="Times New Roman" w:hAnsi="Times New Roman" w:cs="Times New Roman"/>
          <w:b/>
          <w:sz w:val="28"/>
          <w:szCs w:val="28"/>
          <w:lang w:val="en-US"/>
        </w:rPr>
        <w:t xml:space="preserve"> întreprinde acțiuni împotriva persoanelor care încalcă aceste drepturi pentru a opri continuarea încălcării și a compensa pierderile cauzate.</w:t>
      </w:r>
    </w:p>
    <w:p w:rsid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Încălcările drepturilor de proprietate intelectuală în practică apar cel mai adesea </w:t>
      </w:r>
      <w:r w:rsidR="00891596" w:rsidRPr="00423E9E">
        <w:rPr>
          <w:rFonts w:ascii="Times New Roman" w:hAnsi="Times New Roman" w:cs="Times New Roman"/>
          <w:b/>
          <w:sz w:val="28"/>
          <w:szCs w:val="28"/>
          <w:lang w:val="en-US"/>
        </w:rPr>
        <w:t>în domeniul utilizării nejustificate a invențiilor</w:t>
      </w:r>
      <w:r w:rsidR="00891596" w:rsidRPr="00423E9E">
        <w:rPr>
          <w:rFonts w:ascii="Times New Roman" w:hAnsi="Times New Roman" w:cs="Times New Roman"/>
          <w:sz w:val="28"/>
          <w:szCs w:val="28"/>
          <w:lang w:val="en-US"/>
        </w:rPr>
        <w:t>, modelelor de utilitate, mărcilor comerciale sau mijloacelor de individualizare, producției de produse contrafăcute și comerțului cu astfel de produse (programe de calculator și baze de date, opere muzicale, produse de film și video, produse de carte) și alte obiecte de proprietate intelectuală.</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Încălcările drepturilor de proprietate intelectuală pot apărea, de asemenea, ca </w:t>
      </w:r>
      <w:r w:rsidR="00891596" w:rsidRPr="00423E9E">
        <w:rPr>
          <w:rFonts w:ascii="Times New Roman" w:hAnsi="Times New Roman" w:cs="Times New Roman"/>
          <w:b/>
          <w:sz w:val="28"/>
          <w:szCs w:val="28"/>
          <w:u w:val="single"/>
          <w:lang w:val="en-US"/>
        </w:rPr>
        <w:t xml:space="preserve">parte a neîndeplinirii </w:t>
      </w:r>
      <w:r w:rsidR="00891596" w:rsidRPr="00423E9E">
        <w:rPr>
          <w:rFonts w:ascii="Times New Roman" w:hAnsi="Times New Roman" w:cs="Times New Roman"/>
          <w:b/>
          <w:sz w:val="28"/>
          <w:szCs w:val="28"/>
          <w:lang w:val="en-US"/>
        </w:rPr>
        <w:t xml:space="preserve">de către licențiați </w:t>
      </w:r>
      <w:proofErr w:type="gramStart"/>
      <w:r w:rsidR="00891596" w:rsidRPr="00423E9E">
        <w:rPr>
          <w:rFonts w:ascii="Times New Roman" w:hAnsi="Times New Roman" w:cs="Times New Roman"/>
          <w:b/>
          <w:sz w:val="28"/>
          <w:szCs w:val="28"/>
          <w:lang w:val="en-US"/>
        </w:rPr>
        <w:t>a</w:t>
      </w:r>
      <w:proofErr w:type="gramEnd"/>
      <w:r w:rsidR="00891596" w:rsidRPr="00423E9E">
        <w:rPr>
          <w:rFonts w:ascii="Times New Roman" w:hAnsi="Times New Roman" w:cs="Times New Roman"/>
          <w:b/>
          <w:sz w:val="28"/>
          <w:szCs w:val="28"/>
          <w:lang w:val="en-US"/>
        </w:rPr>
        <w:t xml:space="preserve"> obligațiilor care le revin în temeiul acordurilor de licență.</w:t>
      </w:r>
      <w:r w:rsidR="00891596" w:rsidRPr="00423E9E">
        <w:rPr>
          <w:rFonts w:ascii="Times New Roman" w:hAnsi="Times New Roman" w:cs="Times New Roman"/>
          <w:sz w:val="28"/>
          <w:szCs w:val="28"/>
          <w:lang w:val="en-US"/>
        </w:rPr>
        <w:t xml:space="preserve"> În același timp, pot exista și alte situații controversate care necesită soluționare, de exemplu, în ceea ce privește primirea documentelor de securitate.</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lastRenderedPageBreak/>
        <w:t xml:space="preserve"> </w:t>
      </w:r>
      <w:proofErr w:type="gramStart"/>
      <w:r w:rsidRPr="00423E9E">
        <w:rPr>
          <w:rFonts w:ascii="Times New Roman" w:hAnsi="Times New Roman" w:cs="Times New Roman"/>
          <w:sz w:val="28"/>
          <w:szCs w:val="28"/>
          <w:lang w:val="en-US"/>
        </w:rPr>
        <w:t>Litigiile privind proprietatea intelectuală sunt o consecință a concurenței într-o economie de piață, iar numărul și severitatea acestora sunt în creștere.</w:t>
      </w:r>
      <w:proofErr w:type="gramEnd"/>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Practica arată că cazurile contencioase </w:t>
      </w:r>
      <w:proofErr w:type="gramStart"/>
      <w:r w:rsidR="00891596" w:rsidRPr="00423E9E">
        <w:rPr>
          <w:rFonts w:ascii="Times New Roman" w:hAnsi="Times New Roman" w:cs="Times New Roman"/>
          <w:sz w:val="28"/>
          <w:szCs w:val="28"/>
          <w:lang w:val="en-US"/>
        </w:rPr>
        <w:t>devin</w:t>
      </w:r>
      <w:proofErr w:type="gramEnd"/>
      <w:r w:rsidR="00891596" w:rsidRPr="00423E9E">
        <w:rPr>
          <w:rFonts w:ascii="Times New Roman" w:hAnsi="Times New Roman" w:cs="Times New Roman"/>
          <w:sz w:val="28"/>
          <w:szCs w:val="28"/>
          <w:lang w:val="en-US"/>
        </w:rPr>
        <w:t xml:space="preserve"> din ce în ce mai complicate și impune părților în litigiu să aibă cunoștințe extinse în diverse domenii juridice reglementate de reglementările și actele legislative actuale, precum și cunoștințe în domenii specifice științei și tehnologiei. </w:t>
      </w:r>
    </w:p>
    <w:p w:rsidR="00891596" w:rsidRPr="00423E9E" w:rsidRDefault="00423E9E" w:rsidP="00891596">
      <w:pPr>
        <w:pStyle w:val="a3"/>
        <w:ind w:firstLine="708"/>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 </w:t>
      </w:r>
      <w:proofErr w:type="gramStart"/>
      <w:r w:rsidR="00891596" w:rsidRPr="00423E9E">
        <w:rPr>
          <w:rFonts w:ascii="Times New Roman" w:hAnsi="Times New Roman" w:cs="Times New Roman"/>
          <w:b/>
          <w:sz w:val="28"/>
          <w:szCs w:val="28"/>
          <w:u w:val="single"/>
          <w:lang w:val="en-US"/>
        </w:rPr>
        <w:t>Pentru a preveni încălcarea drepturilor de proprietate intelectuală, metodele de drept civil sunt utilizate pentru a proteja drepturile autorilor și ale deținătorilor de drepturi de autor.</w:t>
      </w:r>
      <w:proofErr w:type="gramEnd"/>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Protecția drepturilor încălcate poate fi efectuată </w:t>
      </w:r>
      <w:r w:rsidRPr="00423E9E">
        <w:rPr>
          <w:rFonts w:ascii="Times New Roman" w:hAnsi="Times New Roman" w:cs="Times New Roman"/>
          <w:b/>
          <w:sz w:val="28"/>
          <w:szCs w:val="28"/>
          <w:lang w:val="en-US"/>
        </w:rPr>
        <w:t>administrativ</w:t>
      </w:r>
      <w:r w:rsidRPr="00423E9E">
        <w:rPr>
          <w:rFonts w:ascii="Times New Roman" w:hAnsi="Times New Roman" w:cs="Times New Roman"/>
          <w:sz w:val="28"/>
          <w:szCs w:val="28"/>
          <w:lang w:val="en-US"/>
        </w:rPr>
        <w:t xml:space="preserve"> în conformitate cu competența Comisiei de apel de la Centrul Național de proprietate intelectuală, precum și în instanță, inclusiv proceduri civile și </w:t>
      </w:r>
      <w:r w:rsidRPr="00423E9E">
        <w:rPr>
          <w:rFonts w:ascii="Times New Roman" w:hAnsi="Times New Roman" w:cs="Times New Roman"/>
          <w:b/>
          <w:sz w:val="28"/>
          <w:szCs w:val="28"/>
          <w:lang w:val="en-US"/>
        </w:rPr>
        <w:t>urmărire penală</w:t>
      </w:r>
      <w:r w:rsidRPr="00423E9E">
        <w:rPr>
          <w:rFonts w:ascii="Times New Roman" w:hAnsi="Times New Roman" w:cs="Times New Roman"/>
          <w:sz w:val="28"/>
          <w:szCs w:val="28"/>
          <w:lang w:val="en-US"/>
        </w:rPr>
        <w:t>.</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Suprimarea încălcărilor menționate mai sus în cadrul procedurilor civile se efectuează pe baza depunerii de către titularul dreptului de autor a unei declarații de creanță la camera de apel sau la Comisia judiciară pentru cazurile de brevet în conformitate cu procedura stabilită de legislația de procedură civilă.</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Răspunderea civilă pentru încălcarea drepturilor de autor implică:  </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compensarea pierderilor, inclusiv a profiturilor pierdute;</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recuperarea veniturilor primite de contravenient;</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plata compensației de la 10 la 50.000 de unități de bază;</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confiscarea copiilor lucrărilor, echipamentelor și materialelor;</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transferul copiilor contrafăcute ale operelor către titularul dreptului de    </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auto  sau</w:t>
      </w:r>
      <w:proofErr w:type="gramEnd"/>
      <w:r w:rsidR="00891596" w:rsidRPr="00423E9E">
        <w:rPr>
          <w:rFonts w:ascii="Times New Roman" w:hAnsi="Times New Roman" w:cs="Times New Roman"/>
          <w:sz w:val="28"/>
          <w:szCs w:val="28"/>
          <w:lang w:val="en-US"/>
        </w:rPr>
        <w:t xml:space="preserve"> distrugerea lor;</w:t>
      </w:r>
    </w:p>
    <w:p w:rsidR="00891596" w:rsidRPr="00423E9E" w:rsidRDefault="00891596" w:rsidP="00423E9E">
      <w:pPr>
        <w:pStyle w:val="a3"/>
        <w:numPr>
          <w:ilvl w:val="0"/>
          <w:numId w:val="10"/>
        </w:numPr>
        <w:jc w:val="both"/>
        <w:rPr>
          <w:rFonts w:ascii="Times New Roman" w:hAnsi="Times New Roman" w:cs="Times New Roman"/>
          <w:sz w:val="28"/>
          <w:szCs w:val="28"/>
          <w:lang w:val="en-US"/>
        </w:rPr>
      </w:pPr>
      <w:proofErr w:type="gramStart"/>
      <w:r w:rsidRPr="00423E9E">
        <w:rPr>
          <w:rFonts w:ascii="Times New Roman" w:hAnsi="Times New Roman" w:cs="Times New Roman"/>
          <w:sz w:val="28"/>
          <w:szCs w:val="28"/>
          <w:lang w:val="en-US"/>
        </w:rPr>
        <w:t>publicarea</w:t>
      </w:r>
      <w:proofErr w:type="gramEnd"/>
      <w:r w:rsidRPr="00423E9E">
        <w:rPr>
          <w:rFonts w:ascii="Times New Roman" w:hAnsi="Times New Roman" w:cs="Times New Roman"/>
          <w:sz w:val="28"/>
          <w:szCs w:val="28"/>
          <w:lang w:val="en-US"/>
        </w:rPr>
        <w:t xml:space="preserve"> obligatorie a încălcării.</w:t>
      </w:r>
    </w:p>
    <w:p w:rsidR="00891596" w:rsidRPr="00423E9E" w:rsidRDefault="00891596" w:rsidP="00891596">
      <w:pPr>
        <w:pStyle w:val="a3"/>
        <w:jc w:val="both"/>
        <w:rPr>
          <w:rFonts w:ascii="Times New Roman" w:hAnsi="Times New Roman" w:cs="Times New Roman"/>
          <w:sz w:val="28"/>
          <w:szCs w:val="28"/>
          <w:lang w:val="en-US"/>
        </w:rPr>
      </w:pP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2. Răspunderea administrativă și penală pentru încălcări</w:t>
      </w:r>
    </w:p>
    <w:p w:rsidR="00891596" w:rsidRPr="00423E9E" w:rsidRDefault="00891596" w:rsidP="00891596">
      <w:pPr>
        <w:pStyle w:val="a3"/>
        <w:ind w:firstLine="708"/>
        <w:jc w:val="center"/>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drepturi</w:t>
      </w:r>
      <w:proofErr w:type="gramEnd"/>
      <w:r w:rsidRPr="00423E9E">
        <w:rPr>
          <w:rFonts w:ascii="Times New Roman" w:hAnsi="Times New Roman" w:cs="Times New Roman"/>
          <w:b/>
          <w:sz w:val="28"/>
          <w:szCs w:val="28"/>
          <w:lang w:val="en-US"/>
        </w:rPr>
        <w:t xml:space="preserve"> de autor, conexe și drepturi de brevet</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Încălcarea intereselor deținătorilor de drepturi de proprietate intelectuală atrage răspunderea prevăzută de lege.</w:t>
      </w:r>
      <w:proofErr w:type="gramEnd"/>
      <w:r w:rsidRPr="00423E9E">
        <w:rPr>
          <w:rFonts w:ascii="Times New Roman" w:hAnsi="Times New Roman" w:cs="Times New Roman"/>
          <w:sz w:val="28"/>
          <w:szCs w:val="28"/>
          <w:lang w:val="en-US"/>
        </w:rPr>
        <w:t xml:space="preserve"> Dacă există o situație de conflict între deținătorii drepturilor de autor și utilizatorii care încalcă drepturile,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important să se știe ce drepturi aparțin autorului sau titularului drepturilor de autor și cum ar trebui protejate aceste drepturi. Pe lângă cunoașterea metodelor de drept civil de protejare a drepturilor autorilor și deținătorilor drepturilor de autor,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necesar să se cunoască principalele tipuri de răspundere administrativă și penală pentru încălcarea drepturilor de proprietate intelectuală.</w:t>
      </w:r>
    </w:p>
    <w:p w:rsidR="00891596" w:rsidRPr="00423E9E" w:rsidRDefault="00891596" w:rsidP="00891596">
      <w:pPr>
        <w:pStyle w:val="a3"/>
        <w:ind w:firstLine="708"/>
        <w:jc w:val="center"/>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În ceea ce privește drepturile de autor și drepturile conexe, răspunderea poate fi </w:t>
      </w:r>
      <w:r w:rsidRPr="00423E9E">
        <w:rPr>
          <w:rFonts w:ascii="Times New Roman" w:hAnsi="Times New Roman" w:cs="Times New Roman"/>
          <w:b/>
          <w:sz w:val="28"/>
          <w:szCs w:val="28"/>
          <w:lang w:val="en-US"/>
        </w:rPr>
        <w:t xml:space="preserve">contractuală </w:t>
      </w:r>
      <w:proofErr w:type="gramStart"/>
      <w:r w:rsidR="00423E9E">
        <w:rPr>
          <w:rFonts w:ascii="Times New Roman" w:hAnsi="Times New Roman" w:cs="Times New Roman"/>
          <w:b/>
          <w:sz w:val="28"/>
          <w:szCs w:val="28"/>
          <w:lang w:val="en-US"/>
        </w:rPr>
        <w:t>(</w:t>
      </w:r>
      <w:r w:rsidRPr="00423E9E">
        <w:rPr>
          <w:rFonts w:ascii="Palatino Linotype" w:hAnsi="Palatino Linotype"/>
          <w:shd w:val="clear" w:color="auto" w:fill="FFFFFF"/>
          <w:lang w:val="en-US"/>
        </w:rPr>
        <w:t> prevăzut</w:t>
      </w:r>
      <w:proofErr w:type="gramEnd"/>
      <w:r w:rsidRPr="00423E9E">
        <w:rPr>
          <w:rFonts w:ascii="Palatino Linotype" w:hAnsi="Palatino Linotype"/>
          <w:shd w:val="clear" w:color="auto" w:fill="FFFFFF"/>
          <w:lang w:val="en-US"/>
        </w:rPr>
        <w:t xml:space="preserve"> în contract</w:t>
      </w:r>
      <w:r w:rsidRPr="00423E9E">
        <w:rPr>
          <w:rFonts w:ascii="Times New Roman" w:hAnsi="Times New Roman" w:cs="Times New Roman"/>
          <w:b/>
          <w:sz w:val="28"/>
          <w:szCs w:val="28"/>
          <w:lang w:val="en-US"/>
        </w:rPr>
        <w:t xml:space="preserve"> </w:t>
      </w:r>
      <w:r w:rsidR="00423E9E">
        <w:rPr>
          <w:rFonts w:ascii="Times New Roman" w:hAnsi="Times New Roman" w:cs="Times New Roman"/>
          <w:b/>
          <w:sz w:val="28"/>
          <w:szCs w:val="28"/>
          <w:lang w:val="en-US"/>
        </w:rPr>
        <w:t>)</w:t>
      </w:r>
      <w:r w:rsidRPr="00423E9E">
        <w:rPr>
          <w:rFonts w:ascii="Times New Roman" w:hAnsi="Times New Roman" w:cs="Times New Roman"/>
          <w:b/>
          <w:sz w:val="28"/>
          <w:szCs w:val="28"/>
          <w:lang w:val="en-US"/>
        </w:rPr>
        <w:t>sau necontractuală.</w:t>
      </w:r>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Măsurile prevăzute de legislația administrativă și penală pot fi aplicate violatorului acestor drepturi.</w:t>
      </w:r>
      <w:proofErr w:type="gramEnd"/>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Principalele acte legislative și de reglementare în domeniul dreptului de autor, al protecției drepturilor conexe și al brevetelor sunt Constituția.</w:t>
      </w:r>
      <w:proofErr w:type="gramEnd"/>
      <w:r w:rsidR="00891596" w:rsidRPr="00423E9E">
        <w:rPr>
          <w:rFonts w:ascii="Times New Roman" w:hAnsi="Times New Roman" w:cs="Times New Roman"/>
          <w:sz w:val="28"/>
          <w:szCs w:val="28"/>
          <w:lang w:val="en-US"/>
        </w:rPr>
        <w:t xml:space="preserve">  </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proofErr w:type="gramStart"/>
      <w:r w:rsidR="00891596" w:rsidRPr="00423E9E">
        <w:rPr>
          <w:rFonts w:ascii="Times New Roman" w:hAnsi="Times New Roman" w:cs="Times New Roman"/>
          <w:b/>
          <w:sz w:val="28"/>
          <w:szCs w:val="28"/>
          <w:lang w:val="en-US"/>
        </w:rPr>
        <w:t>Codul contravențiilor administrative definește tipurile de încălcări ale drepturilor de proprietate intelectuală și măsurile de răspundere administrativă aplicate contravenienților</w:t>
      </w:r>
      <w:r w:rsidR="00891596" w:rsidRPr="00423E9E">
        <w:rPr>
          <w:rFonts w:ascii="Times New Roman" w:hAnsi="Times New Roman" w:cs="Times New Roman"/>
          <w:sz w:val="28"/>
          <w:szCs w:val="28"/>
          <w:lang w:val="en-US"/>
        </w:rPr>
        <w:t>.</w:t>
      </w:r>
      <w:proofErr w:type="gramEnd"/>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Distribuirea ilegală sau alte utilizări ilegale ale obiectelor de drept de autor, drepturi conexe sau drepturi de proprietate industrială, precum și soiuri de plante </w:t>
      </w:r>
      <w:r w:rsidR="00891596" w:rsidRPr="00423E9E">
        <w:rPr>
          <w:rFonts w:ascii="Times New Roman" w:hAnsi="Times New Roman" w:cs="Times New Roman"/>
          <w:sz w:val="28"/>
          <w:szCs w:val="28"/>
          <w:lang w:val="en-US"/>
        </w:rPr>
        <w:lastRenderedPageBreak/>
        <w:t>sau topologia unui circuit integrat, implică impunerea unei amenzi în valoare de 20 până la 50 de unități de bază cu sau fără confiscarea subiectului unei infracțiuni administrative, asupra unui antreprenor individual – până la 100 de unități de bază cu confiscarea subiectului unei infracțiuni administrative sau fără confiscare, dar pentru o persoană juridică – până la 300 de unități de bază cu sau fără confiscarea subiectului unei infracțiuni administrative.</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 Cele mai grave încălcări ale drepturilor de proprietate intelectuală implică răspunderea penală</w:t>
      </w:r>
      <w:r w:rsidRPr="00423E9E">
        <w:rPr>
          <w:rFonts w:ascii="Times New Roman" w:hAnsi="Times New Roman" w:cs="Times New Roman"/>
          <w:sz w:val="28"/>
          <w:szCs w:val="28"/>
          <w:lang w:val="en-US"/>
        </w:rPr>
        <w:t>. În conformitate cu Codul penal, se prevede pedeapsa pentru comiterea unor tipuri specifice de infracțiuni în domeniul proprietății intelectuale:</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încălcarea drepturilor de autor, conexe, inventive și de brevet;</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restricționarea concurenței;</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utilizarea ilegală a reputației de afaceri a unui concurent;</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discreditarea reputației de afaceri a unui concurent;</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răspândirea informațiilor false despre bunuri și servicii;</w:t>
      </w:r>
    </w:p>
    <w:p w:rsidR="00891596" w:rsidRPr="00423E9E" w:rsidRDefault="00891596" w:rsidP="00423E9E">
      <w:pPr>
        <w:pStyle w:val="a3"/>
        <w:numPr>
          <w:ilvl w:val="0"/>
          <w:numId w:val="9"/>
        </w:numPr>
        <w:rPr>
          <w:rFonts w:ascii="Times New Roman" w:hAnsi="Times New Roman" w:cs="Times New Roman"/>
          <w:sz w:val="28"/>
          <w:szCs w:val="28"/>
          <w:lang w:val="en-US"/>
        </w:rPr>
      </w:pPr>
      <w:r w:rsidRPr="00423E9E">
        <w:rPr>
          <w:rFonts w:ascii="Times New Roman" w:hAnsi="Times New Roman" w:cs="Times New Roman"/>
          <w:sz w:val="28"/>
          <w:szCs w:val="28"/>
          <w:lang w:val="en-US"/>
        </w:rPr>
        <w:t>Mita comercială; divulgarea secretelor comerciale.</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Răspunderea penală pentru încălcarea drepturilor de autor sub forma atribuirii autorului sau a co-autorului </w:t>
      </w:r>
      <w:proofErr w:type="gramStart"/>
      <w:r w:rsidR="00891596" w:rsidRPr="00423E9E">
        <w:rPr>
          <w:rFonts w:ascii="Times New Roman" w:hAnsi="Times New Roman" w:cs="Times New Roman"/>
          <w:sz w:val="28"/>
          <w:szCs w:val="28"/>
          <w:lang w:val="en-US"/>
        </w:rPr>
        <w:t>este</w:t>
      </w:r>
      <w:proofErr w:type="gramEnd"/>
      <w:r w:rsidR="00891596" w:rsidRPr="00423E9E">
        <w:rPr>
          <w:rFonts w:ascii="Times New Roman" w:hAnsi="Times New Roman" w:cs="Times New Roman"/>
          <w:sz w:val="28"/>
          <w:szCs w:val="28"/>
          <w:lang w:val="en-US"/>
        </w:rPr>
        <w:t xml:space="preserve"> pedepsită cu muncă în folosul comunității sau o amendă sau muncă corecțională de până la doi ani.</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1.</w:t>
      </w:r>
      <w:r>
        <w:rPr>
          <w:rFonts w:ascii="Times New Roman" w:hAnsi="Times New Roman" w:cs="Times New Roman"/>
          <w:sz w:val="28"/>
          <w:szCs w:val="28"/>
          <w:lang w:val="en-US"/>
        </w:rPr>
        <w:t xml:space="preserve"> </w:t>
      </w:r>
      <w:r w:rsidR="00891596" w:rsidRPr="00423E9E">
        <w:rPr>
          <w:rFonts w:ascii="Times New Roman" w:hAnsi="Times New Roman" w:cs="Times New Roman"/>
          <w:b/>
          <w:sz w:val="28"/>
          <w:szCs w:val="28"/>
          <w:lang w:val="en-US"/>
        </w:rPr>
        <w:t>Distribuirea ilegală sau alte utilizări ilegale ale obiectelor cu drepturi de autor se pedepsește cu munca în folosul comunității, sau cu o amendă, sau cu restricționarea libertății de până la trei ani sau cu închisoare de până la doi ani</w:t>
      </w:r>
      <w:r w:rsidR="00891596" w:rsidRPr="00423E9E">
        <w:rPr>
          <w:rFonts w:ascii="Times New Roman" w:hAnsi="Times New Roman" w:cs="Times New Roman"/>
          <w:sz w:val="28"/>
          <w:szCs w:val="28"/>
          <w:lang w:val="en-US"/>
        </w:rPr>
        <w:t>.</w:t>
      </w:r>
    </w:p>
    <w:p w:rsidR="00891596" w:rsidRPr="00423E9E" w:rsidRDefault="00891596" w:rsidP="00891596">
      <w:pPr>
        <w:pStyle w:val="a3"/>
        <w:ind w:firstLine="708"/>
        <w:jc w:val="both"/>
        <w:rPr>
          <w:rFonts w:ascii="Times New Roman" w:hAnsi="Times New Roman" w:cs="Times New Roman"/>
          <w:b/>
          <w:sz w:val="28"/>
          <w:szCs w:val="28"/>
          <w:lang w:val="en-US"/>
        </w:rPr>
      </w:pPr>
      <w:r w:rsidRPr="00423E9E">
        <w:rPr>
          <w:rFonts w:ascii="Times New Roman" w:hAnsi="Times New Roman" w:cs="Times New Roman"/>
          <w:sz w:val="28"/>
          <w:szCs w:val="28"/>
          <w:lang w:val="en-US"/>
        </w:rPr>
        <w:t xml:space="preserve"> 2.</w:t>
      </w:r>
      <w:r w:rsidR="00423E9E">
        <w:rPr>
          <w:rFonts w:ascii="Times New Roman" w:hAnsi="Times New Roman" w:cs="Times New Roman"/>
          <w:b/>
          <w:sz w:val="28"/>
          <w:szCs w:val="28"/>
          <w:lang w:val="en-US"/>
        </w:rPr>
        <w:t xml:space="preserve">  </w:t>
      </w:r>
      <w:r w:rsidRPr="00423E9E">
        <w:rPr>
          <w:rFonts w:ascii="Times New Roman" w:hAnsi="Times New Roman" w:cs="Times New Roman"/>
          <w:b/>
          <w:sz w:val="28"/>
          <w:szCs w:val="28"/>
          <w:lang w:val="en-US"/>
        </w:rPr>
        <w:t>Acțiunile specificate comise în mod repetat, fie de un grup de persoane prin acord prealabil, fie de un funcționar care își folosește puterile oficiale sau care are ca rezultat daune la scară largă, se pedepsesc cu amendă sau arestare de până la șase luni sau restricție de libertate de până la cinci ani sau închisoare pentru același termen.</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Pentru cererile de recuperare a fondurilor (recuperarea plăților prevăzute de Acordul privind drepturile de autor, daunele cauzate, veniturile primite de contravenient sau compensația), trebuie stabilit prețul creanței și trebuie plătită taxa de stat stabilită pentru creanțele de proprietate.</w:t>
      </w:r>
      <w:proofErr w:type="gramEnd"/>
      <w:r w:rsidR="00891596" w:rsidRPr="00423E9E">
        <w:rPr>
          <w:rFonts w:ascii="Times New Roman" w:hAnsi="Times New Roman" w:cs="Times New Roman"/>
          <w:sz w:val="28"/>
          <w:szCs w:val="28"/>
          <w:lang w:val="en-US"/>
        </w:rPr>
        <w:t xml:space="preserve"> Prețul inițial al creanței pentru recuperarea fondurilor </w:t>
      </w:r>
      <w:proofErr w:type="gramStart"/>
      <w:r w:rsidR="00891596" w:rsidRPr="00423E9E">
        <w:rPr>
          <w:rFonts w:ascii="Times New Roman" w:hAnsi="Times New Roman" w:cs="Times New Roman"/>
          <w:sz w:val="28"/>
          <w:szCs w:val="28"/>
          <w:lang w:val="en-US"/>
        </w:rPr>
        <w:t>este</w:t>
      </w:r>
      <w:proofErr w:type="gramEnd"/>
      <w:r w:rsidR="00891596" w:rsidRPr="00423E9E">
        <w:rPr>
          <w:rFonts w:ascii="Times New Roman" w:hAnsi="Times New Roman" w:cs="Times New Roman"/>
          <w:sz w:val="28"/>
          <w:szCs w:val="28"/>
          <w:lang w:val="en-US"/>
        </w:rPr>
        <w:t xml:space="preserve"> determinat de reclamant și taxa de stat este plătită din acesta. </w:t>
      </w:r>
      <w:proofErr w:type="gramStart"/>
      <w:r w:rsidR="00891596" w:rsidRPr="00423E9E">
        <w:rPr>
          <w:rFonts w:ascii="Times New Roman" w:hAnsi="Times New Roman" w:cs="Times New Roman"/>
          <w:sz w:val="28"/>
          <w:szCs w:val="28"/>
          <w:lang w:val="en-US"/>
        </w:rPr>
        <w:t>Competența poate fi determinată de părțile din contract.</w:t>
      </w:r>
      <w:proofErr w:type="gramEnd"/>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Suprimarea administrativă și penală a drepturilor de proprietate intelectuală prevede ca victima </w:t>
      </w:r>
      <w:proofErr w:type="gramStart"/>
      <w:r w:rsidR="00891596" w:rsidRPr="00423E9E">
        <w:rPr>
          <w:rFonts w:ascii="Times New Roman" w:hAnsi="Times New Roman" w:cs="Times New Roman"/>
          <w:sz w:val="28"/>
          <w:szCs w:val="28"/>
          <w:lang w:val="en-US"/>
        </w:rPr>
        <w:t>să</w:t>
      </w:r>
      <w:proofErr w:type="gramEnd"/>
      <w:r w:rsidR="00891596" w:rsidRPr="00423E9E">
        <w:rPr>
          <w:rFonts w:ascii="Times New Roman" w:hAnsi="Times New Roman" w:cs="Times New Roman"/>
          <w:sz w:val="28"/>
          <w:szCs w:val="28"/>
          <w:lang w:val="en-US"/>
        </w:rPr>
        <w:t xml:space="preserve"> depună o cerere la organele afacerilor interne pentru a stabili faptul acestor încălcări, urmată de transferul materialelor către instanță pentru adoptarea sancțiunilor prevăzute în codul încălcărilor Administrative și Codul penal. </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Ca parte a suprimării administrative și civile </w:t>
      </w:r>
      <w:proofErr w:type="gramStart"/>
      <w:r w:rsidR="00891596" w:rsidRPr="00423E9E">
        <w:rPr>
          <w:rFonts w:ascii="Times New Roman" w:hAnsi="Times New Roman" w:cs="Times New Roman"/>
          <w:sz w:val="28"/>
          <w:szCs w:val="28"/>
          <w:lang w:val="en-US"/>
        </w:rPr>
        <w:t>a</w:t>
      </w:r>
      <w:proofErr w:type="gramEnd"/>
      <w:r w:rsidR="00891596" w:rsidRPr="00423E9E">
        <w:rPr>
          <w:rFonts w:ascii="Times New Roman" w:hAnsi="Times New Roman" w:cs="Times New Roman"/>
          <w:sz w:val="28"/>
          <w:szCs w:val="28"/>
          <w:lang w:val="en-US"/>
        </w:rPr>
        <w:t xml:space="preserve"> încălcărilor drepturilor de proprietate intelectuală, sarcina dovedirii încălcărilor drepturilor de proprietate intelectuală revine deținătorilor drepturilor de autor.</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Lucrările de prevenire </w:t>
      </w:r>
      <w:proofErr w:type="gramStart"/>
      <w:r w:rsidR="00891596" w:rsidRPr="00423E9E">
        <w:rPr>
          <w:rFonts w:ascii="Times New Roman" w:hAnsi="Times New Roman" w:cs="Times New Roman"/>
          <w:sz w:val="28"/>
          <w:szCs w:val="28"/>
          <w:lang w:val="en-US"/>
        </w:rPr>
        <w:t>a</w:t>
      </w:r>
      <w:proofErr w:type="gramEnd"/>
      <w:r w:rsidR="00891596" w:rsidRPr="00423E9E">
        <w:rPr>
          <w:rFonts w:ascii="Times New Roman" w:hAnsi="Times New Roman" w:cs="Times New Roman"/>
          <w:sz w:val="28"/>
          <w:szCs w:val="28"/>
          <w:lang w:val="en-US"/>
        </w:rPr>
        <w:t xml:space="preserve"> importului și vânzării de produse contrafăcute pe teritoriul Republicii Moldova sunt efectuate de autoritățile vamale și fiscale ale țării, la care, dacă este necesar, titularul dreptului de autor are dreptul să solicite </w:t>
      </w:r>
      <w:r w:rsidR="00891596" w:rsidRPr="00423E9E">
        <w:rPr>
          <w:rFonts w:ascii="Times New Roman" w:hAnsi="Times New Roman" w:cs="Times New Roman"/>
          <w:sz w:val="28"/>
          <w:szCs w:val="28"/>
          <w:lang w:val="en-US"/>
        </w:rPr>
        <w:lastRenderedPageBreak/>
        <w:t>pentru a identifica faptul importului sau vânzării unor astfel de produse. Suprimarea acestui tip de încălcări în cadrul urmăririi penale se realizează și pe baza depunerii de către victimă a unei cereri către organele afacerilor interne sau a transferului de materiale relevante cu privire la astfel de fapte de la autoritățile vamale și fiscale.</w:t>
      </w: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3. Soluționarea preliminară a litigiilor de securitate</w:t>
      </w:r>
    </w:p>
    <w:p w:rsidR="00891596" w:rsidRPr="00423E9E" w:rsidRDefault="00891596" w:rsidP="00891596">
      <w:pPr>
        <w:pStyle w:val="a3"/>
        <w:ind w:firstLine="708"/>
        <w:jc w:val="center"/>
        <w:rPr>
          <w:rFonts w:ascii="Times New Roman" w:hAnsi="Times New Roman" w:cs="Times New Roman"/>
          <w:b/>
          <w:sz w:val="28"/>
          <w:szCs w:val="28"/>
          <w:lang w:val="en-US"/>
        </w:rPr>
      </w:pPr>
      <w:proofErr w:type="gramStart"/>
      <w:r w:rsidRPr="00423E9E">
        <w:rPr>
          <w:rFonts w:ascii="Times New Roman" w:hAnsi="Times New Roman" w:cs="Times New Roman"/>
          <w:b/>
          <w:sz w:val="28"/>
          <w:szCs w:val="28"/>
          <w:lang w:val="en-US"/>
        </w:rPr>
        <w:t>proprietatea</w:t>
      </w:r>
      <w:proofErr w:type="gramEnd"/>
      <w:r w:rsidRPr="00423E9E">
        <w:rPr>
          <w:rFonts w:ascii="Times New Roman" w:hAnsi="Times New Roman" w:cs="Times New Roman"/>
          <w:b/>
          <w:sz w:val="28"/>
          <w:szCs w:val="28"/>
          <w:lang w:val="en-US"/>
        </w:rPr>
        <w:t xml:space="preserve"> industrială în Autoritatea de brevete</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Practica globală și internă de protejare a drepturilor de proprietate intelectuală indică intensificarea litigiilor privind problemele de protecție și încălcare a drepturilor la invenții, modele de utilitate, desene industriale, mărci comerciale și alte obiecte de proprietate intelectuală. </w:t>
      </w:r>
      <w:proofErr w:type="gramStart"/>
      <w:r w:rsidRPr="00423E9E">
        <w:rPr>
          <w:rFonts w:ascii="Times New Roman" w:hAnsi="Times New Roman" w:cs="Times New Roman"/>
          <w:sz w:val="28"/>
          <w:szCs w:val="28"/>
          <w:lang w:val="en-US"/>
        </w:rPr>
        <w:t>Acest fapt confirmă faptul că astfel de dispute sunt una dintre cele mai importante tactici de concurență pentru piețe.</w:t>
      </w:r>
      <w:proofErr w:type="gramEnd"/>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sz w:val="28"/>
          <w:szCs w:val="28"/>
          <w:lang w:val="en-US"/>
        </w:rPr>
        <w:t>În conformitate cu regulile de depunere a plângerilor, obiecțiilor, cererilor și examinării acestora aprobate prin rezoluție.</w:t>
      </w:r>
      <w:proofErr w:type="gramEnd"/>
      <w:r w:rsidR="00891596" w:rsidRPr="00423E9E">
        <w:rPr>
          <w:rFonts w:ascii="Times New Roman" w:hAnsi="Times New Roman" w:cs="Times New Roman"/>
          <w:sz w:val="28"/>
          <w:szCs w:val="28"/>
          <w:lang w:val="en-US"/>
        </w:rPr>
        <w:t xml:space="preserve"> Camera de </w:t>
      </w:r>
      <w:proofErr w:type="gramStart"/>
      <w:r w:rsidR="00891596" w:rsidRPr="00423E9E">
        <w:rPr>
          <w:rFonts w:ascii="Times New Roman" w:hAnsi="Times New Roman" w:cs="Times New Roman"/>
          <w:sz w:val="28"/>
          <w:szCs w:val="28"/>
          <w:lang w:val="en-US"/>
        </w:rPr>
        <w:t>recurs</w:t>
      </w:r>
      <w:proofErr w:type="gramEnd"/>
      <w:r w:rsidR="00891596" w:rsidRPr="00423E9E">
        <w:rPr>
          <w:rFonts w:ascii="Times New Roman" w:hAnsi="Times New Roman" w:cs="Times New Roman"/>
          <w:sz w:val="28"/>
          <w:szCs w:val="28"/>
          <w:lang w:val="en-US"/>
        </w:rPr>
        <w:t xml:space="preserve"> examinează următoarele documente prezentate de persoane fizice și juridice:</w:t>
      </w:r>
    </w:p>
    <w:p w:rsidR="00891596" w:rsidRPr="00423E9E" w:rsidRDefault="00891596" w:rsidP="00423E9E">
      <w:pPr>
        <w:pStyle w:val="a3"/>
        <w:numPr>
          <w:ilvl w:val="0"/>
          <w:numId w:val="8"/>
        </w:numPr>
        <w:rPr>
          <w:rFonts w:ascii="Times New Roman" w:hAnsi="Times New Roman" w:cs="Times New Roman"/>
          <w:sz w:val="28"/>
          <w:szCs w:val="28"/>
          <w:lang w:val="en-US"/>
        </w:rPr>
      </w:pPr>
      <w:r w:rsidRPr="00423E9E">
        <w:rPr>
          <w:rFonts w:ascii="Times New Roman" w:hAnsi="Times New Roman" w:cs="Times New Roman"/>
          <w:sz w:val="28"/>
          <w:szCs w:val="28"/>
          <w:lang w:val="en-US"/>
        </w:rPr>
        <w:t>reclamații cu privire la deciziile de examinare a Centrului Național de proprietate intelectuală în ceea ce privește invențiile, desenele și modelele industriale, mărcile comerciale și denumirile locurilor de origine, soiurile de plante;</w:t>
      </w:r>
    </w:p>
    <w:p w:rsidR="00891596" w:rsidRPr="00423E9E" w:rsidRDefault="00891596" w:rsidP="00423E9E">
      <w:pPr>
        <w:pStyle w:val="a3"/>
        <w:numPr>
          <w:ilvl w:val="0"/>
          <w:numId w:val="8"/>
        </w:numPr>
        <w:rPr>
          <w:rFonts w:ascii="Times New Roman" w:hAnsi="Times New Roman" w:cs="Times New Roman"/>
          <w:sz w:val="28"/>
          <w:szCs w:val="28"/>
          <w:lang w:val="en-US"/>
        </w:rPr>
      </w:pPr>
      <w:r w:rsidRPr="00423E9E">
        <w:rPr>
          <w:rFonts w:ascii="Times New Roman" w:hAnsi="Times New Roman" w:cs="Times New Roman"/>
          <w:sz w:val="28"/>
          <w:szCs w:val="28"/>
          <w:lang w:val="en-US"/>
        </w:rPr>
        <w:t>obiecții la eliberarea brevetelor și certificatelor de înregistrare a proprietății industriale;</w:t>
      </w:r>
    </w:p>
    <w:p w:rsidR="00891596" w:rsidRPr="00423E9E" w:rsidRDefault="00891596" w:rsidP="00423E9E">
      <w:pPr>
        <w:pStyle w:val="a3"/>
        <w:numPr>
          <w:ilvl w:val="0"/>
          <w:numId w:val="8"/>
        </w:numPr>
        <w:rPr>
          <w:rFonts w:ascii="Times New Roman" w:hAnsi="Times New Roman" w:cs="Times New Roman"/>
          <w:sz w:val="28"/>
          <w:szCs w:val="28"/>
          <w:lang w:val="en-US"/>
        </w:rPr>
      </w:pPr>
      <w:proofErr w:type="gramStart"/>
      <w:r w:rsidRPr="00423E9E">
        <w:rPr>
          <w:rFonts w:ascii="Times New Roman" w:hAnsi="Times New Roman" w:cs="Times New Roman"/>
          <w:sz w:val="28"/>
          <w:szCs w:val="28"/>
          <w:lang w:val="en-US"/>
        </w:rPr>
        <w:t>cererile</w:t>
      </w:r>
      <w:proofErr w:type="gramEnd"/>
      <w:r w:rsidRPr="00423E9E">
        <w:rPr>
          <w:rFonts w:ascii="Times New Roman" w:hAnsi="Times New Roman" w:cs="Times New Roman"/>
          <w:sz w:val="28"/>
          <w:szCs w:val="28"/>
          <w:lang w:val="en-US"/>
        </w:rPr>
        <w:t xml:space="preserve"> de recunoaștere a unei mărci cunoscute pe teritoriul Republicii și de încetare a înregistrărilor și certificatelor pentru dreptul de a utiliza numele locurilor de origine ale mărfurilor.</w:t>
      </w:r>
    </w:p>
    <w:p w:rsidR="00891596" w:rsidRPr="00423E9E" w:rsidRDefault="00891596" w:rsidP="00423E9E">
      <w:pPr>
        <w:pStyle w:val="a3"/>
        <w:numPr>
          <w:ilvl w:val="0"/>
          <w:numId w:val="8"/>
        </w:numPr>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Comisia de apel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formată din specialiști de la Centrul Național de proprietate intelectuală al Republicii cu experiența necesară în domeniul protecției drepturilor de proprietate industrială. Deciziile privind litigiile sunt luate de </w:t>
      </w:r>
      <w:proofErr w:type="gramStart"/>
      <w:r w:rsidRPr="00423E9E">
        <w:rPr>
          <w:rFonts w:ascii="Times New Roman" w:hAnsi="Times New Roman" w:cs="Times New Roman"/>
          <w:sz w:val="28"/>
          <w:szCs w:val="28"/>
          <w:lang w:val="en-US"/>
        </w:rPr>
        <w:t>un</w:t>
      </w:r>
      <w:proofErr w:type="gramEnd"/>
      <w:r w:rsidRPr="00423E9E">
        <w:rPr>
          <w:rFonts w:ascii="Times New Roman" w:hAnsi="Times New Roman" w:cs="Times New Roman"/>
          <w:sz w:val="28"/>
          <w:szCs w:val="28"/>
          <w:lang w:val="en-US"/>
        </w:rPr>
        <w:t xml:space="preserve"> grup format din trei, iar în cele mai dificile cazuri – cinci membri ai Comisiei de apel.</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 xml:space="preserve">După cum reiese din practica Comisiei de apel, cel mai mare număr de litigii se referă la </w:t>
      </w:r>
      <w:r w:rsidRPr="00423E9E">
        <w:rPr>
          <w:rFonts w:ascii="Times New Roman" w:hAnsi="Times New Roman" w:cs="Times New Roman"/>
          <w:b/>
          <w:sz w:val="28"/>
          <w:szCs w:val="28"/>
          <w:lang w:val="en-US"/>
        </w:rPr>
        <w:t>mărci comerciale</w:t>
      </w:r>
      <w:r w:rsidRPr="00423E9E">
        <w:rPr>
          <w:rFonts w:ascii="Times New Roman" w:hAnsi="Times New Roman" w:cs="Times New Roman"/>
          <w:sz w:val="28"/>
          <w:szCs w:val="28"/>
          <w:lang w:val="en-US"/>
        </w:rPr>
        <w:t>.</w:t>
      </w:r>
      <w:proofErr w:type="gramEnd"/>
      <w:r w:rsidRPr="00423E9E">
        <w:rPr>
          <w:rFonts w:ascii="Times New Roman" w:hAnsi="Times New Roman" w:cs="Times New Roman"/>
          <w:sz w:val="28"/>
          <w:szCs w:val="28"/>
          <w:lang w:val="en-US"/>
        </w:rPr>
        <w:t xml:space="preserve"> </w:t>
      </w:r>
      <w:proofErr w:type="gramStart"/>
      <w:r w:rsidRPr="00423E9E">
        <w:rPr>
          <w:rFonts w:ascii="Times New Roman" w:hAnsi="Times New Roman" w:cs="Times New Roman"/>
          <w:sz w:val="28"/>
          <w:szCs w:val="28"/>
          <w:lang w:val="en-US"/>
        </w:rPr>
        <w:t>Există o luptă pentru piață în dome</w:t>
      </w:r>
      <w:r w:rsidR="00423E9E">
        <w:rPr>
          <w:rFonts w:ascii="Times New Roman" w:hAnsi="Times New Roman" w:cs="Times New Roman"/>
          <w:sz w:val="28"/>
          <w:szCs w:val="28"/>
          <w:lang w:val="en-US"/>
        </w:rPr>
        <w:t>niul publicității, comerțului, c</w:t>
      </w:r>
      <w:r w:rsidRPr="00423E9E">
        <w:rPr>
          <w:rFonts w:ascii="Times New Roman" w:hAnsi="Times New Roman" w:cs="Times New Roman"/>
          <w:sz w:val="28"/>
          <w:szCs w:val="28"/>
          <w:lang w:val="en-US"/>
        </w:rPr>
        <w:t>omunicațiilor și în alte domenii.</w:t>
      </w:r>
      <w:proofErr w:type="gramEnd"/>
      <w:r w:rsidRPr="00423E9E">
        <w:rPr>
          <w:rFonts w:ascii="Times New Roman" w:hAnsi="Times New Roman" w:cs="Times New Roman"/>
          <w:sz w:val="28"/>
          <w:szCs w:val="28"/>
          <w:lang w:val="en-US"/>
        </w:rPr>
        <w:t xml:space="preserve"> Există </w:t>
      </w:r>
      <w:proofErr w:type="gramStart"/>
      <w:r w:rsidRPr="00423E9E">
        <w:rPr>
          <w:rFonts w:ascii="Times New Roman" w:hAnsi="Times New Roman" w:cs="Times New Roman"/>
          <w:sz w:val="28"/>
          <w:szCs w:val="28"/>
          <w:lang w:val="en-US"/>
        </w:rPr>
        <w:t>un</w:t>
      </w:r>
      <w:proofErr w:type="gramEnd"/>
      <w:r w:rsidRPr="00423E9E">
        <w:rPr>
          <w:rFonts w:ascii="Times New Roman" w:hAnsi="Times New Roman" w:cs="Times New Roman"/>
          <w:sz w:val="28"/>
          <w:szCs w:val="28"/>
          <w:lang w:val="en-US"/>
        </w:rPr>
        <w:t xml:space="preserve"> număr semnificativ de cazuri care contestă documentele de protecție existente și împotriva acordării de brevete pentru invenții, modele de utilitate și desene și modele industriale.</w:t>
      </w:r>
    </w:p>
    <w:p w:rsidR="00891596" w:rsidRPr="00423E9E" w:rsidRDefault="00423E9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În practica juridică, există o distincție între procedurile extrajudiciare (nu au existat deloc procese) și procedurile preliminare (a fost intentat </w:t>
      </w:r>
      <w:proofErr w:type="gramStart"/>
      <w:r w:rsidR="00891596" w:rsidRPr="00423E9E">
        <w:rPr>
          <w:rFonts w:ascii="Times New Roman" w:hAnsi="Times New Roman" w:cs="Times New Roman"/>
          <w:sz w:val="28"/>
          <w:szCs w:val="28"/>
          <w:lang w:val="en-US"/>
        </w:rPr>
        <w:t>un</w:t>
      </w:r>
      <w:proofErr w:type="gramEnd"/>
      <w:r w:rsidR="00891596" w:rsidRPr="00423E9E">
        <w:rPr>
          <w:rFonts w:ascii="Times New Roman" w:hAnsi="Times New Roman" w:cs="Times New Roman"/>
          <w:sz w:val="28"/>
          <w:szCs w:val="28"/>
          <w:lang w:val="en-US"/>
        </w:rPr>
        <w:t xml:space="preserve"> proces, dar apoi din diverse motive nu a fost luat în considerare și nu a fost tratat în instanță).</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r w:rsidRPr="00423E9E">
        <w:rPr>
          <w:rFonts w:ascii="Times New Roman" w:hAnsi="Times New Roman" w:cs="Times New Roman"/>
          <w:b/>
          <w:sz w:val="28"/>
          <w:szCs w:val="28"/>
          <w:lang w:val="en-US"/>
        </w:rPr>
        <w:t xml:space="preserve"> </w:t>
      </w:r>
      <w:proofErr w:type="gramStart"/>
      <w:r w:rsidRPr="00423E9E">
        <w:rPr>
          <w:rFonts w:ascii="Times New Roman" w:hAnsi="Times New Roman" w:cs="Times New Roman"/>
          <w:b/>
          <w:sz w:val="28"/>
          <w:szCs w:val="28"/>
          <w:lang w:val="en-US"/>
        </w:rPr>
        <w:t>E</w:t>
      </w:r>
      <w:r w:rsidR="00891596" w:rsidRPr="00423E9E">
        <w:rPr>
          <w:rFonts w:ascii="Times New Roman" w:hAnsi="Times New Roman" w:cs="Times New Roman"/>
          <w:b/>
          <w:sz w:val="28"/>
          <w:szCs w:val="28"/>
          <w:lang w:val="en-US"/>
        </w:rPr>
        <w:t>xemplu</w:t>
      </w:r>
      <w:r w:rsidR="00891596" w:rsidRPr="00423E9E">
        <w:rPr>
          <w:rFonts w:ascii="Times New Roman" w:hAnsi="Times New Roman" w:cs="Times New Roman"/>
          <w:sz w:val="28"/>
          <w:szCs w:val="28"/>
          <w:lang w:val="en-US"/>
        </w:rPr>
        <w:t xml:space="preserve"> de </w:t>
      </w:r>
      <w:r w:rsidR="00891596" w:rsidRPr="00423E9E">
        <w:rPr>
          <w:rFonts w:ascii="Times New Roman" w:hAnsi="Times New Roman" w:cs="Times New Roman"/>
          <w:b/>
          <w:sz w:val="28"/>
          <w:szCs w:val="28"/>
          <w:lang w:val="en-US"/>
        </w:rPr>
        <w:t>proceduri extrajudiciare.</w:t>
      </w:r>
      <w:proofErr w:type="gramEnd"/>
      <w:r w:rsidR="00891596" w:rsidRPr="00423E9E">
        <w:rPr>
          <w:rFonts w:ascii="Times New Roman" w:hAnsi="Times New Roman" w:cs="Times New Roman"/>
          <w:sz w:val="28"/>
          <w:szCs w:val="28"/>
          <w:lang w:val="en-US"/>
        </w:rPr>
        <w:t xml:space="preserve"> Cunoscuta companie farmaceutică germană Hoechst AG, care deținea o serie de brevete importante în Japonia pentru producerea de medicamente eficiente precum "Prelimamină-lactat", a descoperit încălcări ale acestor brevete de către 10 companii farmaceutice japoneze și s-</w:t>
      </w:r>
      <w:proofErr w:type="gramStart"/>
      <w:r w:rsidR="00891596" w:rsidRPr="00423E9E">
        <w:rPr>
          <w:rFonts w:ascii="Times New Roman" w:hAnsi="Times New Roman" w:cs="Times New Roman"/>
          <w:sz w:val="28"/>
          <w:szCs w:val="28"/>
          <w:lang w:val="en-US"/>
        </w:rPr>
        <w:t>a</w:t>
      </w:r>
      <w:proofErr w:type="gramEnd"/>
      <w:r w:rsidR="00891596" w:rsidRPr="00423E9E">
        <w:rPr>
          <w:rFonts w:ascii="Times New Roman" w:hAnsi="Times New Roman" w:cs="Times New Roman"/>
          <w:sz w:val="28"/>
          <w:szCs w:val="28"/>
          <w:lang w:val="en-US"/>
        </w:rPr>
        <w:t xml:space="preserve"> oferit să negocieze. 8 firme care încalcă au intrat în negocieri, rezultatele cărora fiecare parte a considerat benefică pentru ei înșiși. O remunerație specifică a fost </w:t>
      </w:r>
      <w:r w:rsidR="00891596" w:rsidRPr="00423E9E">
        <w:rPr>
          <w:rFonts w:ascii="Times New Roman" w:hAnsi="Times New Roman" w:cs="Times New Roman"/>
          <w:sz w:val="28"/>
          <w:szCs w:val="28"/>
          <w:lang w:val="en-US"/>
        </w:rPr>
        <w:lastRenderedPageBreak/>
        <w:t xml:space="preserve">plătită proprietarului brevetului și a fost încheiat un acord de licență cu fiecare dintre aceste companii pentru durata rămasă a brevetului. </w:t>
      </w:r>
      <w:proofErr w:type="gramStart"/>
      <w:r w:rsidR="00891596" w:rsidRPr="00423E9E">
        <w:rPr>
          <w:rFonts w:ascii="Times New Roman" w:hAnsi="Times New Roman" w:cs="Times New Roman"/>
          <w:sz w:val="28"/>
          <w:szCs w:val="28"/>
          <w:lang w:val="en-US"/>
        </w:rPr>
        <w:t>Cele două firme infractoare nu au luat calea negocierilor fără litigii.</w:t>
      </w:r>
      <w:proofErr w:type="gramEnd"/>
      <w:r w:rsidR="00891596" w:rsidRPr="00423E9E">
        <w:rPr>
          <w:rFonts w:ascii="Times New Roman" w:hAnsi="Times New Roman" w:cs="Times New Roman"/>
          <w:sz w:val="28"/>
          <w:szCs w:val="28"/>
          <w:lang w:val="en-US"/>
        </w:rPr>
        <w:t xml:space="preserve"> Drept urmare, compania "Hoechst AG" a intentat </w:t>
      </w:r>
      <w:proofErr w:type="gramStart"/>
      <w:r w:rsidR="00891596" w:rsidRPr="00423E9E">
        <w:rPr>
          <w:rFonts w:ascii="Times New Roman" w:hAnsi="Times New Roman" w:cs="Times New Roman"/>
          <w:sz w:val="28"/>
          <w:szCs w:val="28"/>
          <w:lang w:val="en-US"/>
        </w:rPr>
        <w:t>un</w:t>
      </w:r>
      <w:proofErr w:type="gramEnd"/>
      <w:r w:rsidR="00891596" w:rsidRPr="00423E9E">
        <w:rPr>
          <w:rFonts w:ascii="Times New Roman" w:hAnsi="Times New Roman" w:cs="Times New Roman"/>
          <w:sz w:val="28"/>
          <w:szCs w:val="28"/>
          <w:lang w:val="en-US"/>
        </w:rPr>
        <w:t xml:space="preserve"> proces în instanță și a câștigat-o.</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w:t>
      </w:r>
      <w:proofErr w:type="gramStart"/>
      <w:r w:rsidR="00891596" w:rsidRPr="00423E9E">
        <w:rPr>
          <w:rFonts w:ascii="Times New Roman" w:hAnsi="Times New Roman" w:cs="Times New Roman"/>
          <w:b/>
          <w:sz w:val="28"/>
          <w:szCs w:val="28"/>
          <w:lang w:val="en-US"/>
        </w:rPr>
        <w:t xml:space="preserve">Exemplu </w:t>
      </w:r>
      <w:r w:rsidR="00891596" w:rsidRPr="00423E9E">
        <w:rPr>
          <w:rFonts w:ascii="Times New Roman" w:hAnsi="Times New Roman" w:cs="Times New Roman"/>
          <w:sz w:val="28"/>
          <w:szCs w:val="28"/>
          <w:lang w:val="en-US"/>
        </w:rPr>
        <w:t xml:space="preserve">se referă la practica </w:t>
      </w:r>
      <w:r w:rsidR="00891596" w:rsidRPr="00423E9E">
        <w:rPr>
          <w:rFonts w:ascii="Times New Roman" w:hAnsi="Times New Roman" w:cs="Times New Roman"/>
          <w:b/>
          <w:sz w:val="28"/>
          <w:szCs w:val="28"/>
          <w:lang w:val="en-US"/>
        </w:rPr>
        <w:t>procedurilor preliminare.</w:t>
      </w:r>
      <w:proofErr w:type="gramEnd"/>
      <w:r w:rsidR="00891596" w:rsidRPr="00423E9E">
        <w:rPr>
          <w:rFonts w:ascii="Times New Roman" w:hAnsi="Times New Roman" w:cs="Times New Roman"/>
          <w:sz w:val="28"/>
          <w:szCs w:val="28"/>
          <w:lang w:val="en-US"/>
        </w:rPr>
        <w:t xml:space="preserve"> În urmă cu mai bine de 30 de ani, compania </w:t>
      </w:r>
      <w:proofErr w:type="gramStart"/>
      <w:r w:rsidR="00891596" w:rsidRPr="00423E9E">
        <w:rPr>
          <w:rFonts w:ascii="Times New Roman" w:hAnsi="Times New Roman" w:cs="Times New Roman"/>
          <w:sz w:val="28"/>
          <w:szCs w:val="28"/>
          <w:lang w:val="en-US"/>
        </w:rPr>
        <w:t>americană</w:t>
      </w:r>
      <w:proofErr w:type="gramEnd"/>
      <w:r w:rsidR="00891596" w:rsidRPr="00423E9E">
        <w:rPr>
          <w:rFonts w:ascii="Times New Roman" w:hAnsi="Times New Roman" w:cs="Times New Roman"/>
          <w:sz w:val="28"/>
          <w:szCs w:val="28"/>
          <w:lang w:val="en-US"/>
        </w:rPr>
        <w:t xml:space="preserve"> General Electric a depus cereri și a intentat un proces major în instanță împotriva URSS pentru încălcarea brevetului companiei în vigoare în Germania pentru o metodă de producere a diamantelor artificiale. Acest lucru s-a întâmplat deoarece metoda de producere a diamantelor artificiale, inventată de academicianul L. F. Vereshchagin, nu a primit protecție deschisă în timp util. Drept urmare, brevetele pentru această metodă în 26 de țări ale lumii au ajuns la compania americană General Electric. </w:t>
      </w:r>
    </w:p>
    <w:p w:rsidR="00891596" w:rsidRPr="00423E9E" w:rsidRDefault="00423E9E" w:rsidP="00423E9E">
      <w:pPr>
        <w:pStyle w:val="a3"/>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891596" w:rsidRPr="00423E9E">
        <w:rPr>
          <w:rFonts w:ascii="Times New Roman" w:hAnsi="Times New Roman" w:cs="Times New Roman"/>
          <w:i/>
          <w:sz w:val="28"/>
          <w:szCs w:val="28"/>
          <w:lang w:val="en-US"/>
        </w:rPr>
        <w:t xml:space="preserve">  Timp de mulți ani, Uniunea Sovietică a furnizat Germaniei unelte și abrazive pe bază de diamante artificiale, ceea </w:t>
      </w:r>
      <w:proofErr w:type="gramStart"/>
      <w:r w:rsidR="00891596" w:rsidRPr="00423E9E">
        <w:rPr>
          <w:rFonts w:ascii="Times New Roman" w:hAnsi="Times New Roman" w:cs="Times New Roman"/>
          <w:i/>
          <w:sz w:val="28"/>
          <w:szCs w:val="28"/>
          <w:lang w:val="en-US"/>
        </w:rPr>
        <w:t>ce</w:t>
      </w:r>
      <w:proofErr w:type="gramEnd"/>
      <w:r w:rsidR="00891596" w:rsidRPr="00423E9E">
        <w:rPr>
          <w:rFonts w:ascii="Times New Roman" w:hAnsi="Times New Roman" w:cs="Times New Roman"/>
          <w:i/>
          <w:sz w:val="28"/>
          <w:szCs w:val="28"/>
          <w:lang w:val="en-US"/>
        </w:rPr>
        <w:t xml:space="preserve"> a servit drept motiv pentru compania americană să depună un proces de milioane de dolari. În același timp, compania a fost de acord </w:t>
      </w:r>
      <w:proofErr w:type="gramStart"/>
      <w:r w:rsidR="00891596" w:rsidRPr="00423E9E">
        <w:rPr>
          <w:rFonts w:ascii="Times New Roman" w:hAnsi="Times New Roman" w:cs="Times New Roman"/>
          <w:i/>
          <w:sz w:val="28"/>
          <w:szCs w:val="28"/>
          <w:lang w:val="en-US"/>
        </w:rPr>
        <w:t>să</w:t>
      </w:r>
      <w:proofErr w:type="gramEnd"/>
      <w:r w:rsidR="00891596" w:rsidRPr="00423E9E">
        <w:rPr>
          <w:rFonts w:ascii="Times New Roman" w:hAnsi="Times New Roman" w:cs="Times New Roman"/>
          <w:i/>
          <w:sz w:val="28"/>
          <w:szCs w:val="28"/>
          <w:lang w:val="en-US"/>
        </w:rPr>
        <w:t xml:space="preserve"> efectueze negocieri preliminare pentru rezolvarea conflictului, care s-a datorat îndoielilor cu privire la stabilitatea brevetelor sale, deoarece se știa de cine, când și unde a fost dezvoltată această metodă.</w:t>
      </w:r>
    </w:p>
    <w:p w:rsidR="00891596" w:rsidRPr="00423E9E" w:rsidRDefault="00423E9E" w:rsidP="00423E9E">
      <w:pPr>
        <w:pStyle w:val="a3"/>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891596" w:rsidRPr="00423E9E">
        <w:rPr>
          <w:rFonts w:ascii="Times New Roman" w:hAnsi="Times New Roman" w:cs="Times New Roman"/>
          <w:i/>
          <w:sz w:val="28"/>
          <w:szCs w:val="28"/>
          <w:lang w:val="en-US"/>
        </w:rPr>
        <w:t xml:space="preserve"> Negocierile au avut loc în trei etape: în SUA, în URSS și în Elveția. </w:t>
      </w:r>
      <w:proofErr w:type="gramStart"/>
      <w:r w:rsidR="00891596" w:rsidRPr="00423E9E">
        <w:rPr>
          <w:rFonts w:ascii="Times New Roman" w:hAnsi="Times New Roman" w:cs="Times New Roman"/>
          <w:i/>
          <w:sz w:val="28"/>
          <w:szCs w:val="28"/>
          <w:lang w:val="en-US"/>
        </w:rPr>
        <w:t>Partea sovietică a pregătit materiale serioase cu privire la prioritatea dezvoltării diamantelor artificiale.</w:t>
      </w:r>
      <w:proofErr w:type="gramEnd"/>
      <w:r w:rsidR="00891596" w:rsidRPr="00423E9E">
        <w:rPr>
          <w:rFonts w:ascii="Times New Roman" w:hAnsi="Times New Roman" w:cs="Times New Roman"/>
          <w:i/>
          <w:sz w:val="28"/>
          <w:szCs w:val="28"/>
          <w:lang w:val="en-US"/>
        </w:rPr>
        <w:t xml:space="preserve"> </w:t>
      </w:r>
      <w:proofErr w:type="gramStart"/>
      <w:r w:rsidR="00891596" w:rsidRPr="00423E9E">
        <w:rPr>
          <w:rFonts w:ascii="Times New Roman" w:hAnsi="Times New Roman" w:cs="Times New Roman"/>
          <w:i/>
          <w:sz w:val="28"/>
          <w:szCs w:val="28"/>
          <w:lang w:val="en-US"/>
        </w:rPr>
        <w:t>Ca urmare a negocierilor, firma a recunoscut credibilitatea lor ridicată pentru instanță (cu 96-97%) și că ar putea acoperi brevetele firmei.</w:t>
      </w:r>
      <w:proofErr w:type="gramEnd"/>
      <w:r w:rsidR="00891596" w:rsidRPr="00423E9E">
        <w:rPr>
          <w:rFonts w:ascii="Times New Roman" w:hAnsi="Times New Roman" w:cs="Times New Roman"/>
          <w:i/>
          <w:sz w:val="28"/>
          <w:szCs w:val="28"/>
          <w:lang w:val="en-US"/>
        </w:rPr>
        <w:t xml:space="preserve"> A fost semnat </w:t>
      </w:r>
      <w:proofErr w:type="gramStart"/>
      <w:r w:rsidR="00891596" w:rsidRPr="00423E9E">
        <w:rPr>
          <w:rFonts w:ascii="Times New Roman" w:hAnsi="Times New Roman" w:cs="Times New Roman"/>
          <w:i/>
          <w:sz w:val="28"/>
          <w:szCs w:val="28"/>
          <w:lang w:val="en-US"/>
        </w:rPr>
        <w:t>un</w:t>
      </w:r>
      <w:proofErr w:type="gramEnd"/>
      <w:r w:rsidR="00891596" w:rsidRPr="00423E9E">
        <w:rPr>
          <w:rFonts w:ascii="Times New Roman" w:hAnsi="Times New Roman" w:cs="Times New Roman"/>
          <w:i/>
          <w:sz w:val="28"/>
          <w:szCs w:val="28"/>
          <w:lang w:val="en-US"/>
        </w:rPr>
        <w:t xml:space="preserve"> acord de soluționare, în care compania a renunțat la pretențiile sale și a retras procesul, iar URSS, ca răspuns, s-a angajat să oprească livrările ulterioare către Germania. Consimțământul părții americane </w:t>
      </w:r>
      <w:proofErr w:type="gramStart"/>
      <w:r w:rsidR="00891596" w:rsidRPr="00423E9E">
        <w:rPr>
          <w:rFonts w:ascii="Times New Roman" w:hAnsi="Times New Roman" w:cs="Times New Roman"/>
          <w:i/>
          <w:sz w:val="28"/>
          <w:szCs w:val="28"/>
          <w:lang w:val="en-US"/>
        </w:rPr>
        <w:t>sa</w:t>
      </w:r>
      <w:proofErr w:type="gramEnd"/>
      <w:r w:rsidR="00891596" w:rsidRPr="00423E9E">
        <w:rPr>
          <w:rFonts w:ascii="Times New Roman" w:hAnsi="Times New Roman" w:cs="Times New Roman"/>
          <w:i/>
          <w:sz w:val="28"/>
          <w:szCs w:val="28"/>
          <w:lang w:val="en-US"/>
        </w:rPr>
        <w:t xml:space="preserve"> datorat faptului că se temea să-și piardă brevetele în alte țări ale lumii.</w:t>
      </w:r>
    </w:p>
    <w:p w:rsidR="00891596" w:rsidRPr="00423E9E" w:rsidRDefault="00891596" w:rsidP="00891596">
      <w:pPr>
        <w:pStyle w:val="a3"/>
        <w:ind w:firstLine="708"/>
        <w:jc w:val="both"/>
        <w:rPr>
          <w:rFonts w:ascii="Times New Roman" w:hAnsi="Times New Roman" w:cs="Times New Roman"/>
          <w:i/>
          <w:sz w:val="28"/>
          <w:szCs w:val="28"/>
          <w:lang w:val="en-US"/>
        </w:rPr>
      </w:pPr>
      <w:r w:rsidRPr="00423E9E">
        <w:rPr>
          <w:rFonts w:ascii="Times New Roman" w:hAnsi="Times New Roman" w:cs="Times New Roman"/>
          <w:i/>
          <w:sz w:val="28"/>
          <w:szCs w:val="28"/>
          <w:lang w:val="en-US"/>
        </w:rPr>
        <w:t xml:space="preserve"> </w:t>
      </w: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4. Procedura judiciară pentru examinarea litigiilor privind proprietatea intelectuală proprietate</w:t>
      </w:r>
    </w:p>
    <w:p w:rsidR="00891596" w:rsidRPr="00423E9E" w:rsidRDefault="00423E9E" w:rsidP="00423E9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 xml:space="preserve"> Practica mondială a protecției juridice a obiectelor de proprietate intelectuală arată că cea mai eficientă formă de protecție a drepturilor autorilor și deținătorilor de brevete </w:t>
      </w:r>
      <w:proofErr w:type="gramStart"/>
      <w:r w:rsidR="00891596" w:rsidRPr="00423E9E">
        <w:rPr>
          <w:rFonts w:ascii="Times New Roman" w:hAnsi="Times New Roman" w:cs="Times New Roman"/>
          <w:sz w:val="28"/>
          <w:szCs w:val="28"/>
          <w:lang w:val="en-US"/>
        </w:rPr>
        <w:t>este</w:t>
      </w:r>
      <w:proofErr w:type="gramEnd"/>
      <w:r w:rsidR="00891596" w:rsidRPr="00423E9E">
        <w:rPr>
          <w:rFonts w:ascii="Times New Roman" w:hAnsi="Times New Roman" w:cs="Times New Roman"/>
          <w:sz w:val="28"/>
          <w:szCs w:val="28"/>
          <w:lang w:val="en-US"/>
        </w:rPr>
        <w:t xml:space="preserve"> protecția judiciară. </w:t>
      </w:r>
      <w:proofErr w:type="gramStart"/>
      <w:r w:rsidR="00891596" w:rsidRPr="00423E9E">
        <w:rPr>
          <w:rFonts w:ascii="Times New Roman" w:hAnsi="Times New Roman" w:cs="Times New Roman"/>
          <w:sz w:val="28"/>
          <w:szCs w:val="28"/>
          <w:lang w:val="en-US"/>
        </w:rPr>
        <w:t>În acest scop, instanțele speciale funcționează în mai multe țări.</w:t>
      </w:r>
      <w:proofErr w:type="gramEnd"/>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    Lista litigiilor privind proprietatea industrială examinate de Consiliul Judiciar </w:t>
      </w:r>
      <w:proofErr w:type="gramStart"/>
      <w:r w:rsidRPr="00423E9E">
        <w:rPr>
          <w:rFonts w:ascii="Times New Roman" w:hAnsi="Times New Roman" w:cs="Times New Roman"/>
          <w:b/>
          <w:sz w:val="28"/>
          <w:szCs w:val="28"/>
          <w:lang w:val="en-US"/>
        </w:rPr>
        <w:t>include</w:t>
      </w:r>
      <w:proofErr w:type="gramEnd"/>
      <w:r w:rsidRPr="00423E9E">
        <w:rPr>
          <w:rFonts w:ascii="Times New Roman" w:hAnsi="Times New Roman" w:cs="Times New Roman"/>
          <w:b/>
          <w:sz w:val="28"/>
          <w:szCs w:val="28"/>
          <w:lang w:val="en-US"/>
        </w:rPr>
        <w:t xml:space="preserve"> procese</w:t>
      </w:r>
      <w:r w:rsidRPr="00423E9E">
        <w:rPr>
          <w:rFonts w:ascii="Times New Roman" w:hAnsi="Times New Roman" w:cs="Times New Roman"/>
          <w:sz w:val="28"/>
          <w:szCs w:val="28"/>
          <w:lang w:val="en-US"/>
        </w:rPr>
        <w:t>:</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la încetarea încălcării dreptului exclusiv și recuperare  pierderi cauzate de utilizarea ilegală a obiectului proprietate industrială; </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privind stabilirea autorului unui obiect de proprietate industrială; </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colectarea redevențelor;</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privind stabilirea titularului brevetului și recunoașterea invenției, modelele de utilitate sunt oficiale; </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încasarea remunerației în baza acordului de licență; </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privind recunoașterea contractului de utilizare a unei instalații industriale</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proprietatea este nevalidă; </w:t>
      </w:r>
    </w:p>
    <w:p w:rsidR="00891596" w:rsidRPr="00423E9E" w:rsidRDefault="00891596" w:rsidP="00891596">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lastRenderedPageBreak/>
        <w:t>compensarea pierderilor și compensarea daunelor morale etc.;</w:t>
      </w:r>
    </w:p>
    <w:p w:rsidR="00891596" w:rsidRPr="00C308FE" w:rsidRDefault="00891596" w:rsidP="00C308FE">
      <w:pPr>
        <w:pStyle w:val="a3"/>
        <w:numPr>
          <w:ilvl w:val="0"/>
          <w:numId w:val="4"/>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la încetarea anticipată a înregistrării mărcii; </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b/>
          <w:sz w:val="28"/>
          <w:szCs w:val="28"/>
          <w:lang w:val="en-US"/>
        </w:rPr>
        <w:t xml:space="preserve">    Comisia judiciară pentru afaceri de Proprietate Intelectuală examinează litigiile în domeniul dreptului de autor și al drepturilor conexe pe baza proceselor</w:t>
      </w:r>
      <w:r w:rsidRPr="00423E9E">
        <w:rPr>
          <w:rFonts w:ascii="Times New Roman" w:hAnsi="Times New Roman" w:cs="Times New Roman"/>
          <w:sz w:val="28"/>
          <w:szCs w:val="28"/>
          <w:lang w:val="en-US"/>
        </w:rPr>
        <w:t>:</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privind recunoașterea drepturilor de autor;</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contestarea autorului;</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privind recuperarea despăgubirilor în legătură cu încălcarea drepturilor de autor; </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colectarea redevențelor; </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cu privire la recuperarea despăgubirilor pentru daune morale în legătură cu încălcarea drepturi conexe; </w:t>
      </w:r>
    </w:p>
    <w:p w:rsidR="00891596" w:rsidRPr="00423E9E" w:rsidRDefault="00891596" w:rsidP="00891596">
      <w:pPr>
        <w:pStyle w:val="a3"/>
        <w:numPr>
          <w:ilvl w:val="0"/>
          <w:numId w:val="5"/>
        </w:numPr>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cu privire la recuperarea daunelor; </w:t>
      </w:r>
    </w:p>
    <w:p w:rsidR="00891596" w:rsidRPr="00423E9E" w:rsidRDefault="00891596" w:rsidP="00891596">
      <w:pPr>
        <w:pStyle w:val="a3"/>
        <w:numPr>
          <w:ilvl w:val="0"/>
          <w:numId w:val="5"/>
        </w:numPr>
        <w:jc w:val="both"/>
        <w:rPr>
          <w:rFonts w:ascii="Times New Roman" w:hAnsi="Times New Roman" w:cs="Times New Roman"/>
          <w:sz w:val="28"/>
          <w:szCs w:val="28"/>
          <w:lang w:val="en-US"/>
        </w:rPr>
      </w:pPr>
      <w:proofErr w:type="gramStart"/>
      <w:r w:rsidRPr="00423E9E">
        <w:rPr>
          <w:rFonts w:ascii="Times New Roman" w:hAnsi="Times New Roman" w:cs="Times New Roman"/>
          <w:sz w:val="28"/>
          <w:szCs w:val="28"/>
          <w:lang w:val="en-US"/>
        </w:rPr>
        <w:t>privind</w:t>
      </w:r>
      <w:proofErr w:type="gramEnd"/>
      <w:r w:rsidRPr="00423E9E">
        <w:rPr>
          <w:rFonts w:ascii="Times New Roman" w:hAnsi="Times New Roman" w:cs="Times New Roman"/>
          <w:sz w:val="28"/>
          <w:szCs w:val="28"/>
          <w:lang w:val="en-US"/>
        </w:rPr>
        <w:t xml:space="preserve"> recuperarea veniturilor primite ca urmare a încălcării drepturilor de autor drepturi etc. </w:t>
      </w:r>
    </w:p>
    <w:p w:rsidR="00891596" w:rsidRPr="00423E9E" w:rsidRDefault="00C308FE" w:rsidP="00891596">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1596" w:rsidRPr="00423E9E">
        <w:rPr>
          <w:rFonts w:ascii="Times New Roman" w:hAnsi="Times New Roman" w:cs="Times New Roman"/>
          <w:sz w:val="28"/>
          <w:szCs w:val="28"/>
          <w:lang w:val="en-US"/>
        </w:rPr>
        <w:t>La depunerea cererilor și plângerilor la Consiliul Judiciar, se plătește o taxă de stat în suma stabilită de Legea Republicii "cu privire la datoria de Stat": din creanțe de proprietate – în valoare de 5% din prețul creanței; din creanțe non–proprietate - de la 20 la 50 de unități de bază.</w:t>
      </w:r>
    </w:p>
    <w:p w:rsidR="00891596" w:rsidRPr="00423E9E" w:rsidRDefault="00891596" w:rsidP="00891596">
      <w:pPr>
        <w:pStyle w:val="a3"/>
        <w:ind w:firstLine="708"/>
        <w:jc w:val="both"/>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    Protecția drepturilor proprietarului unui obiect de proprietate intelectuală într-un proces civil este cea mai comună metodă de protecție, deoarece vă permite să dovediți în mod fiabil o încălcare a drepturilor și să recuperați sume specifice de la încălcătorii drepturilor, precum și să obțineți o ordonanță împotriva acțiunilor care duc la încălcarea drepturilor.</w:t>
      </w:r>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Pregătirea atentă a cazului pentru a merge în instanță </w:t>
      </w:r>
      <w:proofErr w:type="gramStart"/>
      <w:r w:rsidRPr="00423E9E">
        <w:rPr>
          <w:rFonts w:ascii="Times New Roman" w:hAnsi="Times New Roman" w:cs="Times New Roman"/>
          <w:sz w:val="28"/>
          <w:szCs w:val="28"/>
          <w:lang w:val="en-US"/>
        </w:rPr>
        <w:t>este</w:t>
      </w:r>
      <w:proofErr w:type="gramEnd"/>
      <w:r w:rsidRPr="00423E9E">
        <w:rPr>
          <w:rFonts w:ascii="Times New Roman" w:hAnsi="Times New Roman" w:cs="Times New Roman"/>
          <w:sz w:val="28"/>
          <w:szCs w:val="28"/>
          <w:lang w:val="en-US"/>
        </w:rPr>
        <w:t xml:space="preserve"> cea mai importantă sarcină de cooperare între avocați și specialiști în domeniul tehnologiei în etapa preliminară. În cazul încălcării brevetului, reclamantul trebuie </w:t>
      </w:r>
      <w:proofErr w:type="gramStart"/>
      <w:r w:rsidRPr="00423E9E">
        <w:rPr>
          <w:rFonts w:ascii="Times New Roman" w:hAnsi="Times New Roman" w:cs="Times New Roman"/>
          <w:sz w:val="28"/>
          <w:szCs w:val="28"/>
          <w:lang w:val="en-US"/>
        </w:rPr>
        <w:t>să</w:t>
      </w:r>
      <w:proofErr w:type="gramEnd"/>
      <w:r w:rsidRPr="00423E9E">
        <w:rPr>
          <w:rFonts w:ascii="Times New Roman" w:hAnsi="Times New Roman" w:cs="Times New Roman"/>
          <w:sz w:val="28"/>
          <w:szCs w:val="28"/>
          <w:lang w:val="en-US"/>
        </w:rPr>
        <w:t xml:space="preserve"> aibă informații cât mai complete despre obiectul care încalcă. </w:t>
      </w:r>
      <w:proofErr w:type="gramStart"/>
      <w:r w:rsidRPr="00423E9E">
        <w:rPr>
          <w:rFonts w:ascii="Times New Roman" w:hAnsi="Times New Roman" w:cs="Times New Roman"/>
          <w:sz w:val="28"/>
          <w:szCs w:val="28"/>
          <w:lang w:val="en-US"/>
        </w:rPr>
        <w:t>Înainte de a depune o cerere, partea financiară a cazului ar trebui analizată cu atenție și valoarea daunelor cauzate de încălcarea brevetelor ar trebui determinată aproximativ (contracția pieței, subutilizarea instalațiilor de producție, scăderea prețurilor etc.).</w:t>
      </w:r>
      <w:proofErr w:type="gramEnd"/>
    </w:p>
    <w:p w:rsidR="00891596" w:rsidRPr="00423E9E" w:rsidRDefault="00891596" w:rsidP="00891596">
      <w:pPr>
        <w:pStyle w:val="a3"/>
        <w:ind w:firstLine="708"/>
        <w:jc w:val="both"/>
        <w:rPr>
          <w:rFonts w:ascii="Times New Roman" w:hAnsi="Times New Roman" w:cs="Times New Roman"/>
          <w:sz w:val="28"/>
          <w:szCs w:val="28"/>
          <w:lang w:val="en-US"/>
        </w:rPr>
      </w:pPr>
      <w:r w:rsidRPr="00423E9E">
        <w:rPr>
          <w:rFonts w:ascii="Times New Roman" w:hAnsi="Times New Roman" w:cs="Times New Roman"/>
          <w:sz w:val="28"/>
          <w:szCs w:val="28"/>
          <w:lang w:val="en-US"/>
        </w:rPr>
        <w:t xml:space="preserve">   </w:t>
      </w:r>
    </w:p>
    <w:p w:rsidR="00891596" w:rsidRPr="00C308FE" w:rsidRDefault="00891596" w:rsidP="00891596">
      <w:pPr>
        <w:pStyle w:val="a3"/>
        <w:ind w:firstLine="708"/>
        <w:jc w:val="both"/>
        <w:rPr>
          <w:rFonts w:ascii="Times New Roman" w:hAnsi="Times New Roman" w:cs="Times New Roman"/>
          <w:sz w:val="28"/>
          <w:szCs w:val="28"/>
          <w:u w:val="single"/>
          <w:lang w:val="en-US"/>
        </w:rPr>
      </w:pPr>
      <w:r w:rsidRPr="00C308FE">
        <w:rPr>
          <w:rFonts w:ascii="Times New Roman" w:hAnsi="Times New Roman" w:cs="Times New Roman"/>
          <w:sz w:val="28"/>
          <w:szCs w:val="28"/>
          <w:u w:val="single"/>
          <w:lang w:val="en-US"/>
        </w:rPr>
        <w:t xml:space="preserve"> </w:t>
      </w:r>
      <w:proofErr w:type="gramStart"/>
      <w:r w:rsidRPr="00C308FE">
        <w:rPr>
          <w:rFonts w:ascii="Times New Roman" w:hAnsi="Times New Roman" w:cs="Times New Roman"/>
          <w:sz w:val="28"/>
          <w:szCs w:val="28"/>
          <w:u w:val="single"/>
          <w:lang w:val="en-US"/>
        </w:rPr>
        <w:t>Informații privind combaterea încălcărilor în domeniul proprietății intelectuale sunt disponibile pe site.</w:t>
      </w:r>
      <w:proofErr w:type="gramEnd"/>
      <w:r w:rsidRPr="00C308FE">
        <w:rPr>
          <w:rFonts w:ascii="Times New Roman" w:hAnsi="Times New Roman" w:cs="Times New Roman"/>
          <w:sz w:val="28"/>
          <w:szCs w:val="28"/>
          <w:u w:val="single"/>
          <w:lang w:val="en-US"/>
        </w:rPr>
        <w:t xml:space="preserve"> </w:t>
      </w:r>
    </w:p>
    <w:p w:rsidR="00891596" w:rsidRPr="00423E9E" w:rsidRDefault="00891596" w:rsidP="00891596">
      <w:pPr>
        <w:pStyle w:val="a3"/>
        <w:ind w:firstLine="708"/>
        <w:jc w:val="center"/>
        <w:rPr>
          <w:rFonts w:ascii="Times New Roman" w:hAnsi="Times New Roman" w:cs="Times New Roman"/>
          <w:b/>
          <w:sz w:val="28"/>
          <w:szCs w:val="28"/>
          <w:lang w:val="en-US"/>
        </w:rPr>
      </w:pPr>
      <w:bookmarkStart w:id="0" w:name="_GoBack"/>
      <w:bookmarkEnd w:id="0"/>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AGENȚIA DE STAT PENTRU PROPRIETATEA INTELECTUALĂ</w:t>
      </w:r>
    </w:p>
    <w:p w:rsidR="00891596" w:rsidRPr="00423E9E" w:rsidRDefault="00891596" w:rsidP="00891596">
      <w:pPr>
        <w:pStyle w:val="a3"/>
        <w:ind w:firstLine="708"/>
        <w:jc w:val="center"/>
        <w:rPr>
          <w:rFonts w:ascii="Times New Roman" w:hAnsi="Times New Roman" w:cs="Times New Roman"/>
          <w:b/>
          <w:sz w:val="28"/>
          <w:szCs w:val="28"/>
          <w:lang w:val="en-US"/>
        </w:rPr>
      </w:pPr>
      <w:r w:rsidRPr="00423E9E">
        <w:rPr>
          <w:rFonts w:ascii="Times New Roman" w:hAnsi="Times New Roman" w:cs="Times New Roman"/>
          <w:b/>
          <w:sz w:val="28"/>
          <w:szCs w:val="28"/>
          <w:lang w:val="en-US"/>
        </w:rPr>
        <w:t xml:space="preserve">Ahttps: / / www. </w:t>
      </w:r>
      <w:proofErr w:type="gramStart"/>
      <w:r w:rsidRPr="00423E9E">
        <w:rPr>
          <w:rFonts w:ascii="Times New Roman" w:hAnsi="Times New Roman" w:cs="Times New Roman"/>
          <w:b/>
          <w:sz w:val="28"/>
          <w:szCs w:val="28"/>
          <w:lang w:val="en-US"/>
        </w:rPr>
        <w:t>agepi</w:t>
      </w:r>
      <w:proofErr w:type="gramEnd"/>
      <w:r w:rsidRPr="00423E9E">
        <w:rPr>
          <w:rFonts w:ascii="Times New Roman" w:hAnsi="Times New Roman" w:cs="Times New Roman"/>
          <w:b/>
          <w:sz w:val="28"/>
          <w:szCs w:val="28"/>
          <w:lang w:val="en-US"/>
        </w:rPr>
        <w:t xml:space="preserve">. </w:t>
      </w:r>
      <w:proofErr w:type="gramStart"/>
      <w:r w:rsidRPr="00423E9E">
        <w:rPr>
          <w:rFonts w:ascii="Times New Roman" w:hAnsi="Times New Roman" w:cs="Times New Roman"/>
          <w:b/>
          <w:sz w:val="28"/>
          <w:szCs w:val="28"/>
          <w:lang w:val="en-US"/>
        </w:rPr>
        <w:t>gov</w:t>
      </w:r>
      <w:proofErr w:type="gramEnd"/>
      <w:r w:rsidRPr="00423E9E">
        <w:rPr>
          <w:rFonts w:ascii="Times New Roman" w:hAnsi="Times New Roman" w:cs="Times New Roman"/>
          <w:b/>
          <w:sz w:val="28"/>
          <w:szCs w:val="28"/>
          <w:lang w:val="en-US"/>
        </w:rPr>
        <w:t>. md / ro / legislatie</w:t>
      </w:r>
    </w:p>
    <w:p w:rsidR="00891596" w:rsidRPr="00423E9E" w:rsidRDefault="00891596" w:rsidP="00891596">
      <w:pPr>
        <w:pStyle w:val="a3"/>
        <w:ind w:firstLine="708"/>
        <w:jc w:val="center"/>
        <w:rPr>
          <w:rFonts w:ascii="Times New Roman" w:hAnsi="Times New Roman" w:cs="Times New Roman"/>
          <w:b/>
          <w:sz w:val="28"/>
          <w:szCs w:val="28"/>
          <w:lang w:val="en-US"/>
        </w:rPr>
      </w:pPr>
    </w:p>
    <w:p w:rsidR="00891596" w:rsidRPr="00423E9E" w:rsidRDefault="00891596" w:rsidP="00891596">
      <w:pPr>
        <w:pStyle w:val="a3"/>
        <w:ind w:firstLine="708"/>
        <w:jc w:val="center"/>
        <w:rPr>
          <w:rFonts w:ascii="Times New Roman" w:hAnsi="Times New Roman" w:cs="Times New Roman"/>
          <w:b/>
          <w:sz w:val="28"/>
          <w:szCs w:val="28"/>
          <w:lang w:val="en-US"/>
        </w:rPr>
      </w:pPr>
    </w:p>
    <w:p w:rsidR="00891596" w:rsidRPr="00423E9E" w:rsidRDefault="00891596" w:rsidP="00891596">
      <w:pPr>
        <w:pStyle w:val="a3"/>
        <w:ind w:firstLine="708"/>
        <w:jc w:val="center"/>
        <w:rPr>
          <w:rFonts w:ascii="Times New Roman" w:hAnsi="Times New Roman" w:cs="Times New Roman"/>
          <w:b/>
          <w:sz w:val="28"/>
          <w:szCs w:val="28"/>
          <w:lang w:val="en-US"/>
        </w:rPr>
      </w:pPr>
    </w:p>
    <w:p w:rsidR="00891596" w:rsidRPr="00423E9E" w:rsidRDefault="00891596" w:rsidP="00891596">
      <w:pPr>
        <w:pStyle w:val="a3"/>
        <w:ind w:firstLine="708"/>
        <w:jc w:val="center"/>
        <w:rPr>
          <w:rFonts w:ascii="Times New Roman" w:hAnsi="Times New Roman" w:cs="Times New Roman"/>
          <w:b/>
          <w:sz w:val="28"/>
          <w:szCs w:val="28"/>
          <w:lang w:val="en-US"/>
        </w:rPr>
      </w:pPr>
    </w:p>
    <w:p w:rsidR="00563C4B" w:rsidRPr="00423E9E" w:rsidRDefault="00563C4B">
      <w:pPr>
        <w:rPr>
          <w:lang w:val="en-US"/>
        </w:rPr>
      </w:pPr>
    </w:p>
    <w:sectPr w:rsidR="00563C4B" w:rsidRPr="00423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0F8"/>
    <w:multiLevelType w:val="hybridMultilevel"/>
    <w:tmpl w:val="9EF248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03CC3"/>
    <w:multiLevelType w:val="hybridMultilevel"/>
    <w:tmpl w:val="9EAA51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41154F"/>
    <w:multiLevelType w:val="hybridMultilevel"/>
    <w:tmpl w:val="36384D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7E51C3"/>
    <w:multiLevelType w:val="hybridMultilevel"/>
    <w:tmpl w:val="E99C9C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96D5695"/>
    <w:multiLevelType w:val="hybridMultilevel"/>
    <w:tmpl w:val="DA1046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82F6FE0"/>
    <w:multiLevelType w:val="hybridMultilevel"/>
    <w:tmpl w:val="79B81DC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AA67A8"/>
    <w:multiLevelType w:val="hybridMultilevel"/>
    <w:tmpl w:val="36826510"/>
    <w:lvl w:ilvl="0" w:tplc="7A14AE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C407AD6"/>
    <w:multiLevelType w:val="hybridMultilevel"/>
    <w:tmpl w:val="55122F1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D">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2E36E1F"/>
    <w:multiLevelType w:val="hybridMultilevel"/>
    <w:tmpl w:val="F468DF7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78170FE"/>
    <w:multiLevelType w:val="hybridMultilevel"/>
    <w:tmpl w:val="05585C6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9"/>
  </w:num>
  <w:num w:numId="4">
    <w:abstractNumId w:val="3"/>
  </w:num>
  <w:num w:numId="5">
    <w:abstractNumId w:val="8"/>
  </w:num>
  <w:num w:numId="6">
    <w:abstractNumId w:val="6"/>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96"/>
    <w:rsid w:val="00423E9E"/>
    <w:rsid w:val="00563C4B"/>
    <w:rsid w:val="00891596"/>
    <w:rsid w:val="00C30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15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1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cp:revision>
  <dcterms:created xsi:type="dcterms:W3CDTF">2025-09-20T08:25:00Z</dcterms:created>
  <dcterms:modified xsi:type="dcterms:W3CDTF">2025-09-26T16:25:00Z</dcterms:modified>
</cp:coreProperties>
</file>