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D721" w14:textId="77777777" w:rsidR="00B11A6C" w:rsidRPr="00B11A6C" w:rsidRDefault="00B11A6C" w:rsidP="00B11A6C">
      <w:pPr>
        <w:pStyle w:val="ListParagraph"/>
        <w:keepNext/>
        <w:spacing w:before="240"/>
        <w:ind w:left="0"/>
        <w:contextualSpacing w:val="0"/>
        <w:outlineLvl w:val="5"/>
        <w:rPr>
          <w:b/>
          <w:bCs/>
          <w:sz w:val="22"/>
          <w:szCs w:val="22"/>
          <w:lang w:eastAsia="ru-RU"/>
        </w:rPr>
      </w:pPr>
      <w:r w:rsidRPr="00B11A6C">
        <w:rPr>
          <w:b/>
          <w:bCs/>
          <w:sz w:val="22"/>
          <w:szCs w:val="22"/>
          <w:lang w:eastAsia="ru-RU"/>
        </w:rPr>
        <w:t>Chestionar pentru  EXAMEN</w:t>
      </w:r>
    </w:p>
    <w:p w14:paraId="70630AA4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Obiectul de studiu și funcțiile comunicării.</w:t>
      </w:r>
    </w:p>
    <w:p w14:paraId="229C26DF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Originile și conceptele de bază ale comunicării</w:t>
      </w:r>
    </w:p>
    <w:p w14:paraId="5B8C0510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Axiomele comunicării</w:t>
      </w:r>
    </w:p>
    <w:p w14:paraId="25AB1EAA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Comunicarea ca expresie a organizării interne a psihicului.</w:t>
      </w:r>
    </w:p>
    <w:p w14:paraId="30C43028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Inteligența emoțională în procesul comunicării</w:t>
      </w:r>
    </w:p>
    <w:p w14:paraId="7178448C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Comunicarea și cunoașterea.</w:t>
      </w:r>
    </w:p>
    <w:p w14:paraId="2DEA9CC8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Modalități de dezamorsare a barierelor în comunicare. </w:t>
      </w:r>
    </w:p>
    <w:p w14:paraId="1C8D6A1E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Calitățile personale și comunicarea.</w:t>
      </w:r>
    </w:p>
    <w:p w14:paraId="782CC2FB" w14:textId="6EF37365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„Cuvântul” ca putere și fragilitate</w:t>
      </w:r>
      <w:r w:rsidR="007D6E6A">
        <w:rPr>
          <w:sz w:val="22"/>
          <w:szCs w:val="22"/>
        </w:rPr>
        <w:t xml:space="preserve">. </w:t>
      </w:r>
    </w:p>
    <w:p w14:paraId="68411F53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Tipuri de comunicare</w:t>
      </w:r>
    </w:p>
    <w:p w14:paraId="255BB501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Comunicare orală Vocabularul transformațional </w:t>
      </w:r>
    </w:p>
    <w:p w14:paraId="4A3BB8E3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Ascultarea activă. Arta de a pune întrebări</w:t>
      </w:r>
    </w:p>
    <w:p w14:paraId="7030A7EA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 xml:space="preserve">Comunicare scrisă </w:t>
      </w:r>
    </w:p>
    <w:p w14:paraId="15A6B8D7" w14:textId="12EFC776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Tipuri de texte oficiale(Cerere, CV, Scrisoare de intenție, Recomandare, Referință, Dare de seamă, Raport, Proces verbal </w:t>
      </w:r>
      <w:r w:rsidR="00D645CB">
        <w:rPr>
          <w:sz w:val="22"/>
          <w:szCs w:val="22"/>
        </w:rPr>
        <w:t xml:space="preserve">Notă informativă, Notă explicativă </w:t>
      </w:r>
      <w:r w:rsidRPr="00B11A6C">
        <w:rPr>
          <w:sz w:val="22"/>
          <w:szCs w:val="22"/>
        </w:rPr>
        <w:t>etc.</w:t>
      </w:r>
      <w:r w:rsidR="00D645CB">
        <w:rPr>
          <w:sz w:val="22"/>
          <w:szCs w:val="22"/>
        </w:rPr>
        <w:t>)</w:t>
      </w:r>
    </w:p>
    <w:p w14:paraId="380DDB42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Comunicare nonverbală</w:t>
      </w:r>
    </w:p>
    <w:p w14:paraId="06A153F0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Analiza sistemică a comunicării prin intermediul tranzacțiilor.</w:t>
      </w:r>
    </w:p>
    <w:p w14:paraId="761DD34F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Dimensiunea relațională a comunicării</w:t>
      </w:r>
    </w:p>
    <w:p w14:paraId="71407595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Comunicarea în organizații</w:t>
      </w:r>
    </w:p>
    <w:p w14:paraId="50EBC6F2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 xml:space="preserve">Comunicarea </w:t>
      </w:r>
      <w:proofErr w:type="spellStart"/>
      <w:r w:rsidRPr="00B11A6C">
        <w:rPr>
          <w:sz w:val="22"/>
          <w:szCs w:val="22"/>
        </w:rPr>
        <w:t>intrapersonală</w:t>
      </w:r>
      <w:proofErr w:type="spellEnd"/>
      <w:r w:rsidRPr="00B11A6C">
        <w:rPr>
          <w:sz w:val="22"/>
          <w:szCs w:val="22"/>
        </w:rPr>
        <w:t xml:space="preserve"> și interpersonală: stima de sine și inteligența emoțională</w:t>
      </w:r>
    </w:p>
    <w:p w14:paraId="003C0876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Tehnici de formare și menținere a comunicării în grup</w:t>
      </w:r>
    </w:p>
    <w:p w14:paraId="1A1D427A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Pregătirea și susținerea unei prezentări publice</w:t>
      </w:r>
    </w:p>
    <w:p w14:paraId="6F8C1138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Retorica și persuasiune</w:t>
      </w:r>
    </w:p>
    <w:p w14:paraId="6B7D83D0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Argumentarea ca element fundamental al comunicării</w:t>
      </w:r>
    </w:p>
    <w:p w14:paraId="4936B953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Pregătirea și susținerea prezentării în public</w:t>
      </w:r>
    </w:p>
    <w:p w14:paraId="53707B3E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Organizarea unui seminar, conferințe.</w:t>
      </w:r>
    </w:p>
    <w:p w14:paraId="1D34EE6A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Critica și combaterea în procesul argumentației</w:t>
      </w:r>
    </w:p>
    <w:p w14:paraId="12AB19C6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Organizarea unui seminar, conferințe</w:t>
      </w:r>
    </w:p>
    <w:p w14:paraId="49087C6C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Principiile scrierii academice</w:t>
      </w:r>
    </w:p>
    <w:p w14:paraId="659A1D9D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Condițiile originalității rezultatelor cercetării științifice</w:t>
      </w:r>
    </w:p>
    <w:p w14:paraId="646EFCD4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Tipurile de lucrări științifice</w:t>
      </w:r>
    </w:p>
    <w:p w14:paraId="10E64755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Premise etice și normative ale procesului de cercetare științifică</w:t>
      </w:r>
    </w:p>
    <w:p w14:paraId="6D4B3416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Scrierea academică. Structura conceptuală a textului științific</w:t>
      </w:r>
    </w:p>
    <w:p w14:paraId="791A1046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Valori tematice în cercetarea științifică</w:t>
      </w:r>
    </w:p>
    <w:p w14:paraId="77EF3700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 xml:space="preserve">Studiul surselor bibliografice și determinarea câmpului tematic. Slow </w:t>
      </w:r>
      <w:proofErr w:type="spellStart"/>
      <w:r w:rsidRPr="00B11A6C">
        <w:rPr>
          <w:sz w:val="22"/>
          <w:szCs w:val="22"/>
        </w:rPr>
        <w:t>reading</w:t>
      </w:r>
      <w:proofErr w:type="spellEnd"/>
      <w:r w:rsidRPr="00B11A6C">
        <w:rPr>
          <w:sz w:val="22"/>
          <w:szCs w:val="22"/>
        </w:rPr>
        <w:t xml:space="preserve"> ca etapă a scrierii academice</w:t>
      </w:r>
    </w:p>
    <w:p w14:paraId="2F1DF8A8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Prelucrarea datelor și sistematizarea materialului</w:t>
      </w:r>
    </w:p>
    <w:p w14:paraId="2BD91009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Diseminarea și impactul publicației științifice</w:t>
      </w:r>
    </w:p>
    <w:p w14:paraId="4148FC4A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Etapele scrierii academice. Importanța formulării problematicii, problemei, întrebării</w:t>
      </w:r>
    </w:p>
    <w:p w14:paraId="2803869D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Organizarea conceptuală a textului științific</w:t>
      </w:r>
    </w:p>
    <w:p w14:paraId="2A5005CF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Concluzia științifică ca finalitate a procesului de cercetare</w:t>
      </w:r>
    </w:p>
    <w:p w14:paraId="5AFBA8B2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 xml:space="preserve">Planificarea lucrării </w:t>
      </w:r>
      <w:proofErr w:type="spellStart"/>
      <w:r w:rsidRPr="00B11A6C">
        <w:rPr>
          <w:sz w:val="22"/>
          <w:szCs w:val="22"/>
        </w:rPr>
        <w:t>știinţifice</w:t>
      </w:r>
      <w:proofErr w:type="spellEnd"/>
      <w:r w:rsidRPr="00B11A6C">
        <w:rPr>
          <w:sz w:val="22"/>
          <w:szCs w:val="22"/>
        </w:rPr>
        <w:t xml:space="preserve"> și identificarea </w:t>
      </w:r>
      <w:proofErr w:type="spellStart"/>
      <w:r w:rsidRPr="00B11A6C">
        <w:rPr>
          <w:sz w:val="22"/>
          <w:szCs w:val="22"/>
        </w:rPr>
        <w:t>publicaţiilor</w:t>
      </w:r>
      <w:proofErr w:type="spellEnd"/>
      <w:r w:rsidRPr="00B11A6C">
        <w:rPr>
          <w:sz w:val="22"/>
          <w:szCs w:val="22"/>
        </w:rPr>
        <w:t xml:space="preserve"> de specialitate adecvate și relevante pentru diseminarea rezultatelor cercetărilor realizate. Identificarea cerințelor pentru publicare </w:t>
      </w:r>
    </w:p>
    <w:p w14:paraId="03838DFC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bCs/>
          <w:sz w:val="22"/>
          <w:szCs w:val="22"/>
        </w:rPr>
        <w:t>Elaborarea structurii publicației științifice. Pregătirea materialului pentru publicare</w:t>
      </w:r>
    </w:p>
    <w:p w14:paraId="68EA9D70" w14:textId="1CB2E399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 xml:space="preserve">Elaborarea </w:t>
      </w:r>
      <w:r w:rsidR="001B657D">
        <w:rPr>
          <w:sz w:val="22"/>
          <w:szCs w:val="22"/>
        </w:rPr>
        <w:t xml:space="preserve">unui referat, </w:t>
      </w:r>
      <w:r w:rsidRPr="00B11A6C">
        <w:rPr>
          <w:sz w:val="22"/>
          <w:szCs w:val="22"/>
        </w:rPr>
        <w:t xml:space="preserve">articol științific </w:t>
      </w:r>
    </w:p>
    <w:p w14:paraId="674BA96E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bCs/>
          <w:sz w:val="22"/>
          <w:szCs w:val="22"/>
        </w:rPr>
        <w:t>Ghidul privind elaborarea și susținerea proiectelor/tezelor de licență UTM</w:t>
      </w:r>
    </w:p>
    <w:p w14:paraId="5EE881C3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Principiul integrității - element esențial al activității de cercetare.</w:t>
      </w:r>
    </w:p>
    <w:p w14:paraId="18C6F287" w14:textId="77777777" w:rsidR="00B11A6C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Acțiuni de încălcare a integrității scrierii academice.</w:t>
      </w:r>
    </w:p>
    <w:p w14:paraId="12F620FF" w14:textId="3C034453" w:rsidR="00C4392F" w:rsidRPr="00B11A6C" w:rsidRDefault="00B11A6C" w:rsidP="00B11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1A6C">
        <w:rPr>
          <w:sz w:val="22"/>
          <w:szCs w:val="22"/>
        </w:rPr>
        <w:t>Consecințele încălcării integrității scrierii academice .</w:t>
      </w:r>
    </w:p>
    <w:sectPr w:rsidR="00C4392F" w:rsidRPr="00B11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318E4"/>
    <w:multiLevelType w:val="hybridMultilevel"/>
    <w:tmpl w:val="31B2FBA8"/>
    <w:lvl w:ilvl="0" w:tplc="DDC42A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89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27"/>
    <w:rsid w:val="000B2995"/>
    <w:rsid w:val="001B657D"/>
    <w:rsid w:val="00343D7D"/>
    <w:rsid w:val="005C0727"/>
    <w:rsid w:val="007D6E6A"/>
    <w:rsid w:val="00B11A6C"/>
    <w:rsid w:val="00C26FB6"/>
    <w:rsid w:val="00C4392F"/>
    <w:rsid w:val="00D6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200D"/>
  <w15:chartTrackingRefBased/>
  <w15:docId w15:val="{1919014D-B0AE-4561-90E4-0752DD4A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A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Lazariuc Cristina</dc:creator>
  <cp:keywords/>
  <dc:description/>
  <cp:lastModifiedBy>Lazariuc Cristina</cp:lastModifiedBy>
  <cp:revision>5</cp:revision>
  <dcterms:created xsi:type="dcterms:W3CDTF">2022-05-09T22:00:00Z</dcterms:created>
  <dcterms:modified xsi:type="dcterms:W3CDTF">2022-05-09T22:05:00Z</dcterms:modified>
</cp:coreProperties>
</file>