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01971" w14:textId="2052846C" w:rsidR="00581033" w:rsidRPr="004C5C68" w:rsidRDefault="00497914" w:rsidP="00C872A3">
      <w:pPr>
        <w:pStyle w:val="Title"/>
        <w:ind w:left="0"/>
        <w:jc w:val="center"/>
        <w:rPr>
          <w:spacing w:val="0"/>
          <w:sz w:val="24"/>
          <w:szCs w:val="24"/>
        </w:rPr>
      </w:pPr>
      <w:bookmarkStart w:id="0" w:name="_Hlk181038604"/>
      <w:r w:rsidRPr="004C5C68">
        <w:rPr>
          <w:spacing w:val="0"/>
          <w:sz w:val="24"/>
          <w:szCs w:val="24"/>
        </w:rPr>
        <w:t xml:space="preserve">VII. </w:t>
      </w:r>
      <w:r w:rsidR="00E83CDA" w:rsidRPr="004C5C68">
        <w:rPr>
          <w:spacing w:val="0"/>
          <w:sz w:val="24"/>
          <w:szCs w:val="24"/>
        </w:rPr>
        <w:t>CREAREA MODELELOR PENTRU IMPRIMAREA 3D</w:t>
      </w:r>
    </w:p>
    <w:bookmarkEnd w:id="0"/>
    <w:p w14:paraId="0D8C29F1" w14:textId="77777777" w:rsidR="00497914" w:rsidRPr="004C5C68" w:rsidRDefault="00497914" w:rsidP="00FA0BDE">
      <w:pPr>
        <w:ind w:firstLine="709"/>
        <w:jc w:val="both"/>
      </w:pPr>
    </w:p>
    <w:p w14:paraId="45CCEA54" w14:textId="16645340" w:rsidR="00581033" w:rsidRPr="004C5C68" w:rsidRDefault="00581033" w:rsidP="00FA0BDE">
      <w:pPr>
        <w:ind w:firstLine="709"/>
        <w:jc w:val="both"/>
      </w:pPr>
      <w:r w:rsidRPr="004C5C68">
        <w:t>Imprimarea 3D este procesul de formare a unui obiect tridimensional solid de orice formă, realizat printr-un proces aditiv în care straturi</w:t>
      </w:r>
      <w:r w:rsidR="00F10931" w:rsidRPr="004C5C68">
        <w:t>le</w:t>
      </w:r>
      <w:r w:rsidRPr="004C5C68">
        <w:t xml:space="preserve"> succesive de material sunt așezate în diferite forme. Imprimarea 3D diferă de metodele tradiționale de prelucrare, care se bazează pe îndepărtarea materialelor prin metode precum tăierea sau găurirea (procese substractive).</w:t>
      </w:r>
    </w:p>
    <w:p w14:paraId="6146701B" w14:textId="28DF8686" w:rsidR="00581033" w:rsidRPr="004C5C68" w:rsidRDefault="00581033" w:rsidP="00FA0BDE">
      <w:pPr>
        <w:ind w:firstLine="709"/>
        <w:jc w:val="both"/>
      </w:pPr>
      <w:r w:rsidRPr="004C5C68">
        <w:t xml:space="preserve">Imprimantele 3D permit designerilor să producă un prototip într-un timp </w:t>
      </w:r>
      <w:r w:rsidR="00CB5558" w:rsidRPr="004C5C68">
        <w:t>restrâns</w:t>
      </w:r>
      <w:r w:rsidRPr="004C5C68">
        <w:t>. Prin urmare, prototipul poate fi testat și reproiectat rapid. Producția piese</w:t>
      </w:r>
      <w:r w:rsidR="00F10931" w:rsidRPr="004C5C68">
        <w:t>lor</w:t>
      </w:r>
      <w:r w:rsidRPr="004C5C68">
        <w:t xml:space="preserve"> sau componente</w:t>
      </w:r>
      <w:r w:rsidR="00F10931" w:rsidRPr="004C5C68">
        <w:t>lor</w:t>
      </w:r>
      <w:r w:rsidR="009A13FC" w:rsidRPr="004C5C68">
        <w:t>,</w:t>
      </w:r>
      <w:r w:rsidRPr="004C5C68">
        <w:t xml:space="preserve"> forme</w:t>
      </w:r>
      <w:r w:rsidR="00F10931" w:rsidRPr="004C5C68">
        <w:t>lor</w:t>
      </w:r>
      <w:r w:rsidRPr="004C5C68">
        <w:t xml:space="preserve"> extrem de complexe prin metode clasice durează destul de mult, dar utilizarea acestei tehno</w:t>
      </w:r>
      <w:r w:rsidR="009A13FC" w:rsidRPr="004C5C68">
        <w:t>logi</w:t>
      </w:r>
      <w:r w:rsidRPr="004C5C68">
        <w:t>e</w:t>
      </w:r>
      <w:r w:rsidR="009A13FC" w:rsidRPr="004C5C68">
        <w:t>i de</w:t>
      </w:r>
      <w:r w:rsidRPr="004C5C68">
        <w:t xml:space="preserve"> imprimare poate reduce semnificativ acest timp. Timpul economisit face posibilă testarea mai multor variante de componente pentru a dezvolta cât mai rapid soluția necesară.</w:t>
      </w:r>
    </w:p>
    <w:p w14:paraId="6647A29C" w14:textId="40ADE436" w:rsidR="00581033" w:rsidRPr="004C5C68" w:rsidRDefault="00581033" w:rsidP="00FA0BDE">
      <w:pPr>
        <w:ind w:firstLine="709"/>
        <w:jc w:val="both"/>
      </w:pPr>
      <w:r w:rsidRPr="004C5C68">
        <w:t xml:space="preserve">Imprimarea 3D a unui obiect se face printr-un proces de adăugare controlată a materialului, strat cu strat, până când întregul obiect este creat exact așa cum a fost definit digital. Fiecare strat poate fi gândit ca o secțiune transversală orizontală a unui obiect sau mai precis o felie bidimensională, toate straturile fiind unite treptat pentru </w:t>
      </w:r>
      <w:r w:rsidR="00FA0BDE" w:rsidRPr="004C5C68">
        <w:t>consolidarea</w:t>
      </w:r>
      <w:r w:rsidRPr="004C5C68">
        <w:t xml:space="preserve"> form</w:t>
      </w:r>
      <w:r w:rsidR="00FA0BDE" w:rsidRPr="004C5C68">
        <w:t>ei</w:t>
      </w:r>
      <w:r w:rsidRPr="004C5C68">
        <w:t xml:space="preserve"> final</w:t>
      </w:r>
      <w:r w:rsidR="00FA0BDE" w:rsidRPr="004C5C68">
        <w:t>e</w:t>
      </w:r>
      <w:r w:rsidRPr="004C5C68">
        <w:t xml:space="preserve"> a obiectului. Deci, imprimarea 3D este un proces destul de complex, dar, în general, procesul se rezumă la adăugarea noi</w:t>
      </w:r>
      <w:r w:rsidR="009A13FC" w:rsidRPr="004C5C68">
        <w:t>lor</w:t>
      </w:r>
      <w:r w:rsidRPr="004C5C68">
        <w:t xml:space="preserve"> straturi peste cele existente pentru a forma o a treia dimensiune: înălțimea. </w:t>
      </w:r>
    </w:p>
    <w:p w14:paraId="65361C9A" w14:textId="5150655F" w:rsidR="00581033" w:rsidRPr="004C5C68" w:rsidRDefault="00581033" w:rsidP="00FA0BDE">
      <w:pPr>
        <w:ind w:firstLine="709"/>
        <w:jc w:val="both"/>
      </w:pPr>
      <w:r w:rsidRPr="004C5C68">
        <w:t xml:space="preserve">Toate imprimantele 3D moderne folosesc acest proces de adăugare strat </w:t>
      </w:r>
      <w:r w:rsidR="00CB5558" w:rsidRPr="004C5C68">
        <w:t>cu</w:t>
      </w:r>
      <w:r w:rsidRPr="004C5C68">
        <w:t xml:space="preserve"> strat și există mai multe tipuri de tehnologi</w:t>
      </w:r>
      <w:r w:rsidR="00FF20C5" w:rsidRPr="004C5C68">
        <w:t>i</w:t>
      </w:r>
      <w:r w:rsidRPr="004C5C68">
        <w:t>, diferența dintre care constă în modul în care straturile sunt create și lipite între ele. Unii se bazează pe topirea sau creșterea gradului de ductilitate a materialului cu care sunt imprimate, alții se bazează pe diverse procese care presupun folosirea fasciculelor laser sau a luminii ultraviolete pe materiale</w:t>
      </w:r>
      <w:r w:rsidR="009254F3" w:rsidRPr="004C5C68">
        <w:t>le</w:t>
      </w:r>
      <w:r w:rsidRPr="004C5C68">
        <w:t xml:space="preserve"> susceptibile.</w:t>
      </w:r>
    </w:p>
    <w:p w14:paraId="3D6C3C5B" w14:textId="523FEB32" w:rsidR="00CB5558" w:rsidRPr="004C5C68" w:rsidRDefault="00CB5558" w:rsidP="00FA0BDE">
      <w:pPr>
        <w:ind w:firstLine="709"/>
        <w:jc w:val="both"/>
      </w:pPr>
    </w:p>
    <w:p w14:paraId="792ED02D" w14:textId="09C6CB30" w:rsidR="00CB5558" w:rsidRPr="004C5C68" w:rsidRDefault="00CB5558" w:rsidP="00FA0BDE">
      <w:pPr>
        <w:ind w:firstLine="709"/>
        <w:jc w:val="both"/>
      </w:pPr>
    </w:p>
    <w:p w14:paraId="43C8C58B" w14:textId="22C90F2C" w:rsidR="00CB5558" w:rsidRPr="004C5C68" w:rsidRDefault="00CB5558" w:rsidP="00FA0BDE">
      <w:pPr>
        <w:pStyle w:val="Heading1"/>
        <w:ind w:firstLine="709"/>
        <w:jc w:val="left"/>
        <w:rPr>
          <w:sz w:val="24"/>
          <w:szCs w:val="24"/>
        </w:rPr>
      </w:pPr>
      <w:bookmarkStart w:id="1" w:name="_Toc189065300"/>
      <w:r w:rsidRPr="004C5C68">
        <w:rPr>
          <w:sz w:val="24"/>
          <w:szCs w:val="24"/>
        </w:rPr>
        <w:t>7.1</w:t>
      </w:r>
      <w:r w:rsidR="00E83CDA" w:rsidRPr="004C5C68">
        <w:rPr>
          <w:sz w:val="24"/>
          <w:szCs w:val="24"/>
        </w:rPr>
        <w:t>.</w:t>
      </w:r>
      <w:r w:rsidR="00581033" w:rsidRPr="004C5C68">
        <w:rPr>
          <w:sz w:val="24"/>
          <w:szCs w:val="24"/>
        </w:rPr>
        <w:t xml:space="preserve"> Tehnologii de </w:t>
      </w:r>
      <w:r w:rsidR="00FA0BDE" w:rsidRPr="004C5C68">
        <w:rPr>
          <w:sz w:val="24"/>
          <w:szCs w:val="24"/>
        </w:rPr>
        <w:t>imp</w:t>
      </w:r>
      <w:r w:rsidR="00581033" w:rsidRPr="004C5C68">
        <w:rPr>
          <w:sz w:val="24"/>
          <w:szCs w:val="24"/>
        </w:rPr>
        <w:t>ri</w:t>
      </w:r>
      <w:r w:rsidR="00FA0BDE" w:rsidRPr="004C5C68">
        <w:rPr>
          <w:sz w:val="24"/>
          <w:szCs w:val="24"/>
        </w:rPr>
        <w:t>m</w:t>
      </w:r>
      <w:r w:rsidR="00581033" w:rsidRPr="004C5C68">
        <w:rPr>
          <w:sz w:val="24"/>
          <w:szCs w:val="24"/>
        </w:rPr>
        <w:t>are 3D</w:t>
      </w:r>
      <w:bookmarkEnd w:id="1"/>
    </w:p>
    <w:p w14:paraId="1CE10AEC" w14:textId="3CC17F41" w:rsidR="00581033" w:rsidRPr="004C5C68" w:rsidRDefault="00581033" w:rsidP="00FA0BDE">
      <w:pPr>
        <w:ind w:firstLine="709"/>
        <w:jc w:val="both"/>
      </w:pPr>
      <w:r w:rsidRPr="004C5C68">
        <w:t xml:space="preserve">Industria imprimării 3D </w:t>
      </w:r>
      <w:r w:rsidR="009254F3" w:rsidRPr="004C5C68">
        <w:t xml:space="preserve">s-a dezvoltat mult </w:t>
      </w:r>
      <w:r w:rsidRPr="004C5C68">
        <w:t>în ultimii ani, crescând numărul modalități</w:t>
      </w:r>
      <w:r w:rsidR="00FF20C5" w:rsidRPr="004C5C68">
        <w:t>lor</w:t>
      </w:r>
      <w:r w:rsidRPr="004C5C68">
        <w:t xml:space="preserve"> de crea</w:t>
      </w:r>
      <w:r w:rsidR="00FF20C5" w:rsidRPr="004C5C68">
        <w:t>re</w:t>
      </w:r>
      <w:r w:rsidR="009254F3" w:rsidRPr="004C5C68">
        <w:t xml:space="preserve"> </w:t>
      </w:r>
      <w:r w:rsidR="00FF20C5" w:rsidRPr="004C5C68">
        <w:t>a</w:t>
      </w:r>
      <w:r w:rsidRPr="004C5C68">
        <w:t xml:space="preserve"> un</w:t>
      </w:r>
      <w:r w:rsidR="00FF20C5" w:rsidRPr="004C5C68">
        <w:t>ui</w:t>
      </w:r>
      <w:r w:rsidRPr="004C5C68">
        <w:t xml:space="preserve"> obiect. Există mai multe moduri de a transforma consumabilele în produse finite. Unele metode topesc sau înmoaie materialul pentru a crea straturi, cum ar fi tehnologiile FDM și SLS, care sunt cele mai comune tehnologii în industria imprimării 3D.</w:t>
      </w:r>
    </w:p>
    <w:p w14:paraId="006CD010" w14:textId="4038861E" w:rsidR="00581033" w:rsidRPr="004C5C68" w:rsidRDefault="00581033" w:rsidP="00FA0BDE">
      <w:pPr>
        <w:ind w:firstLine="709"/>
        <w:jc w:val="both"/>
        <w:rPr>
          <w:b/>
          <w:bCs/>
          <w:color w:val="000000"/>
        </w:rPr>
      </w:pPr>
      <w:r w:rsidRPr="004C5C68">
        <w:rPr>
          <w:b/>
          <w:bCs/>
          <w:color w:val="000000"/>
        </w:rPr>
        <w:t xml:space="preserve">FDM – </w:t>
      </w:r>
      <w:proofErr w:type="spellStart"/>
      <w:r w:rsidRPr="004C5C68">
        <w:rPr>
          <w:b/>
          <w:bCs/>
          <w:color w:val="000000"/>
        </w:rPr>
        <w:t>Fused</w:t>
      </w:r>
      <w:proofErr w:type="spellEnd"/>
      <w:r w:rsidRPr="004C5C68">
        <w:rPr>
          <w:b/>
          <w:bCs/>
          <w:color w:val="000000"/>
        </w:rPr>
        <w:t xml:space="preserve"> </w:t>
      </w:r>
      <w:proofErr w:type="spellStart"/>
      <w:r w:rsidRPr="004C5C68">
        <w:rPr>
          <w:b/>
          <w:bCs/>
          <w:color w:val="000000"/>
        </w:rPr>
        <w:t>Deposition</w:t>
      </w:r>
      <w:proofErr w:type="spellEnd"/>
      <w:r w:rsidRPr="004C5C68">
        <w:rPr>
          <w:b/>
          <w:bCs/>
          <w:color w:val="000000"/>
        </w:rPr>
        <w:t xml:space="preserve"> </w:t>
      </w:r>
      <w:proofErr w:type="spellStart"/>
      <w:r w:rsidRPr="004C5C68">
        <w:rPr>
          <w:b/>
          <w:bCs/>
          <w:color w:val="000000"/>
        </w:rPr>
        <w:t>Modeling</w:t>
      </w:r>
      <w:proofErr w:type="spellEnd"/>
      <w:r w:rsidRPr="004C5C68">
        <w:rPr>
          <w:b/>
          <w:bCs/>
          <w:color w:val="000000"/>
        </w:rPr>
        <w:t xml:space="preserve"> – Modelare</w:t>
      </w:r>
      <w:r w:rsidR="005E35A5" w:rsidRPr="004C5C68">
        <w:rPr>
          <w:b/>
          <w:bCs/>
          <w:color w:val="000000"/>
        </w:rPr>
        <w:t>a</w:t>
      </w:r>
      <w:r w:rsidRPr="004C5C68">
        <w:rPr>
          <w:b/>
          <w:bCs/>
          <w:color w:val="000000"/>
        </w:rPr>
        <w:t xml:space="preserve"> prin Extrudare Termoplastică</w:t>
      </w:r>
    </w:p>
    <w:p w14:paraId="69769E7F" w14:textId="4E826A6F" w:rsidR="00581033" w:rsidRPr="004C5C68" w:rsidRDefault="00581033" w:rsidP="00FA0BDE">
      <w:pPr>
        <w:ind w:firstLine="709"/>
        <w:jc w:val="both"/>
      </w:pPr>
      <w:r w:rsidRPr="004C5C68">
        <w:t xml:space="preserve">Tehnologia de </w:t>
      </w:r>
      <w:proofErr w:type="spellStart"/>
      <w:r w:rsidRPr="004C5C68">
        <w:t>prototipare</w:t>
      </w:r>
      <w:proofErr w:type="spellEnd"/>
      <w:r w:rsidRPr="004C5C68">
        <w:t xml:space="preserve"> rapidă FDM (</w:t>
      </w:r>
      <w:proofErr w:type="spellStart"/>
      <w:r w:rsidRPr="004C5C68">
        <w:t>Fused</w:t>
      </w:r>
      <w:proofErr w:type="spellEnd"/>
      <w:r w:rsidRPr="004C5C68">
        <w:t xml:space="preserve"> </w:t>
      </w:r>
      <w:proofErr w:type="spellStart"/>
      <w:r w:rsidRPr="004C5C68">
        <w:t>Deposition</w:t>
      </w:r>
      <w:proofErr w:type="spellEnd"/>
      <w:r w:rsidRPr="004C5C68">
        <w:t xml:space="preserve"> </w:t>
      </w:r>
      <w:proofErr w:type="spellStart"/>
      <w:r w:rsidRPr="004C5C68">
        <w:t>Modeling</w:t>
      </w:r>
      <w:proofErr w:type="spellEnd"/>
      <w:r w:rsidRPr="004C5C68">
        <w:t>), tradusă ca modelare prin extrudare termoplastică (fuziunea materialelor), este cea mai utilizată tehnologie de fabricație aditivă datorită simplității și disponibilității sale. Este utilizat</w:t>
      </w:r>
      <w:r w:rsidR="00FF20C5" w:rsidRPr="004C5C68">
        <w:t>ă</w:t>
      </w:r>
      <w:r w:rsidRPr="004C5C68">
        <w:t xml:space="preserve"> în modelare</w:t>
      </w:r>
      <w:r w:rsidR="00FF20C5" w:rsidRPr="004C5C68">
        <w:t>a</w:t>
      </w:r>
      <w:r w:rsidRPr="004C5C68">
        <w:t xml:space="preserve">, </w:t>
      </w:r>
      <w:proofErr w:type="spellStart"/>
      <w:r w:rsidRPr="004C5C68">
        <w:t>prototipare</w:t>
      </w:r>
      <w:r w:rsidR="00FF20C5" w:rsidRPr="004C5C68">
        <w:t>a</w:t>
      </w:r>
      <w:proofErr w:type="spellEnd"/>
      <w:r w:rsidRPr="004C5C68">
        <w:t>, precum și în aplicații de producție. Alte denumiri folosite: MEM (</w:t>
      </w:r>
      <w:proofErr w:type="spellStart"/>
      <w:r w:rsidRPr="004C5C68">
        <w:t>Melting</w:t>
      </w:r>
      <w:proofErr w:type="spellEnd"/>
      <w:r w:rsidRPr="004C5C68">
        <w:t xml:space="preserve"> </w:t>
      </w:r>
      <w:proofErr w:type="spellStart"/>
      <w:r w:rsidRPr="004C5C68">
        <w:t>Extrusion</w:t>
      </w:r>
      <w:proofErr w:type="spellEnd"/>
      <w:r w:rsidRPr="004C5C68">
        <w:t xml:space="preserve"> </w:t>
      </w:r>
      <w:proofErr w:type="spellStart"/>
      <w:r w:rsidRPr="004C5C68">
        <w:t>Modeling</w:t>
      </w:r>
      <w:proofErr w:type="spellEnd"/>
      <w:r w:rsidRPr="004C5C68">
        <w:t>), TPE (</w:t>
      </w:r>
      <w:proofErr w:type="spellStart"/>
      <w:r w:rsidRPr="004C5C68">
        <w:t>Thermoplastic</w:t>
      </w:r>
      <w:proofErr w:type="spellEnd"/>
      <w:r w:rsidRPr="004C5C68">
        <w:t xml:space="preserve"> </w:t>
      </w:r>
      <w:proofErr w:type="spellStart"/>
      <w:r w:rsidRPr="004C5C68">
        <w:t>Extrusion</w:t>
      </w:r>
      <w:proofErr w:type="spellEnd"/>
      <w:r w:rsidRPr="004C5C68">
        <w:t>), FFF (</w:t>
      </w:r>
      <w:proofErr w:type="spellStart"/>
      <w:r w:rsidRPr="004C5C68">
        <w:t>Fused</w:t>
      </w:r>
      <w:proofErr w:type="spellEnd"/>
      <w:r w:rsidRPr="004C5C68">
        <w:t xml:space="preserve"> Filament </w:t>
      </w:r>
      <w:proofErr w:type="spellStart"/>
      <w:r w:rsidRPr="004C5C68">
        <w:t>Fabrication</w:t>
      </w:r>
      <w:proofErr w:type="spellEnd"/>
      <w:r w:rsidRPr="004C5C68">
        <w:t>).</w:t>
      </w:r>
    </w:p>
    <w:p w14:paraId="06AB602F" w14:textId="62DF7FDF" w:rsidR="00581033" w:rsidRPr="004C5C68" w:rsidRDefault="00581033" w:rsidP="00FA0BDE">
      <w:pPr>
        <w:ind w:firstLine="709"/>
        <w:jc w:val="both"/>
      </w:pPr>
      <w:r w:rsidRPr="004C5C68">
        <w:t xml:space="preserve">Folosind o aplicație software specială, modelul 3D dorit este inițial tăiat în secțiuni transversale numite straturi. Tehnologia de imprimare presupune trecerea unui filament de plastic printr-un </w:t>
      </w:r>
      <w:proofErr w:type="spellStart"/>
      <w:r w:rsidRPr="004C5C68">
        <w:t>extruder</w:t>
      </w:r>
      <w:proofErr w:type="spellEnd"/>
      <w:r w:rsidRPr="004C5C68">
        <w:t>, care îl încălzește până la punctul de topire, apoi depunerea lui uniform</w:t>
      </w:r>
      <w:r w:rsidR="009254F3" w:rsidRPr="004C5C68">
        <w:t>ă</w:t>
      </w:r>
      <w:r w:rsidRPr="004C5C68">
        <w:t xml:space="preserve"> (prin extrudare) strat cu strat cu mare precizie pentru a imprima fizic un model 3D conform fișierului CAD.</w:t>
      </w:r>
    </w:p>
    <w:p w14:paraId="7795952E" w14:textId="460953F3" w:rsidR="00581033" w:rsidRPr="004C5C68" w:rsidRDefault="00581033" w:rsidP="00FA0BDE">
      <w:pPr>
        <w:ind w:firstLine="709"/>
        <w:jc w:val="both"/>
      </w:pPr>
      <w:r w:rsidRPr="004C5C68">
        <w:t>Capul (</w:t>
      </w:r>
      <w:proofErr w:type="spellStart"/>
      <w:r w:rsidRPr="004C5C68">
        <w:t>extruderul</w:t>
      </w:r>
      <w:proofErr w:type="spellEnd"/>
      <w:r w:rsidRPr="004C5C68">
        <w:t>) este încălzit pentru a topi filamentul de plastic, mișcându-se atât pe orizontală, cât și pe verticală sub control</w:t>
      </w:r>
      <w:r w:rsidR="00FF20C5" w:rsidRPr="004C5C68">
        <w:t>ul</w:t>
      </w:r>
      <w:r w:rsidRPr="004C5C68">
        <w:t xml:space="preserve"> numeric </w:t>
      </w:r>
      <w:r w:rsidR="00CB5558" w:rsidRPr="004C5C68">
        <w:t>dirijat</w:t>
      </w:r>
      <w:r w:rsidRPr="004C5C68">
        <w:t xml:space="preserve"> direct de aplicația CAM a imprimantei. Pe măsură ce capul se mișcă, acesta aplică o bandă subțire de plastic extrudat, care se întărește imediat când este răcit, lipindu-se de stratul anterior și creând designul 3D dorit.</w:t>
      </w:r>
    </w:p>
    <w:p w14:paraId="4089090F" w14:textId="4068F892" w:rsidR="00581033" w:rsidRPr="004C5C68" w:rsidRDefault="00581033" w:rsidP="00FA0BDE">
      <w:pPr>
        <w:ind w:firstLine="709"/>
        <w:jc w:val="both"/>
      </w:pPr>
      <w:r w:rsidRPr="004C5C68">
        <w:t>Pentru a preveni deformarea pieselor cauzate de răcirea bruscă a plasticului, unele modele profesionale de imprimare 3D includ o cameră de construcție închisă încălzită la o temperatură ridicată. Pentru geometrii complexe, tehnologia FDM necesită imprimarea cu material suport, care ulterior trebuie îndepărtat manual.</w:t>
      </w:r>
    </w:p>
    <w:p w14:paraId="3DEE32E1" w14:textId="6706A8CF" w:rsidR="00581033" w:rsidRPr="004C5C68" w:rsidRDefault="00BB4FD2" w:rsidP="00FA0BDE">
      <w:pPr>
        <w:pStyle w:val="Heading3"/>
        <w:ind w:firstLine="709"/>
        <w:jc w:val="both"/>
        <w:rPr>
          <w:b w:val="0"/>
          <w:bCs/>
          <w:sz w:val="24"/>
          <w:szCs w:val="24"/>
        </w:rPr>
      </w:pPr>
      <w:r w:rsidRPr="004C5C68">
        <w:rPr>
          <w:sz w:val="24"/>
          <w:szCs w:val="24"/>
        </w:rPr>
        <w:t>Aplica</w:t>
      </w:r>
      <w:r w:rsidR="00B956A0" w:rsidRPr="004C5C68">
        <w:rPr>
          <w:sz w:val="24"/>
          <w:szCs w:val="24"/>
        </w:rPr>
        <w:t>ț</w:t>
      </w:r>
      <w:r w:rsidRPr="004C5C68">
        <w:rPr>
          <w:sz w:val="24"/>
          <w:szCs w:val="24"/>
        </w:rPr>
        <w:t>ii</w:t>
      </w:r>
      <w:r w:rsidR="00581033" w:rsidRPr="004C5C68">
        <w:rPr>
          <w:sz w:val="24"/>
          <w:szCs w:val="24"/>
        </w:rPr>
        <w:t>le tehnologie</w:t>
      </w:r>
      <w:r w:rsidRPr="004C5C68">
        <w:rPr>
          <w:sz w:val="24"/>
          <w:szCs w:val="24"/>
        </w:rPr>
        <w:t>i</w:t>
      </w:r>
      <w:r w:rsidR="00581033" w:rsidRPr="004C5C68">
        <w:rPr>
          <w:sz w:val="24"/>
          <w:szCs w:val="24"/>
        </w:rPr>
        <w:t xml:space="preserve"> FDM/MEM:</w:t>
      </w:r>
      <w:r w:rsidR="005E35A5" w:rsidRPr="004C5C68">
        <w:rPr>
          <w:sz w:val="24"/>
          <w:szCs w:val="24"/>
        </w:rPr>
        <w:t xml:space="preserve"> </w:t>
      </w:r>
      <w:r w:rsidR="005E35A5" w:rsidRPr="004C5C68">
        <w:rPr>
          <w:b w:val="0"/>
          <w:bCs/>
          <w:sz w:val="24"/>
          <w:szCs w:val="24"/>
        </w:rPr>
        <w:t>a</w:t>
      </w:r>
      <w:r w:rsidR="00581033" w:rsidRPr="004C5C68">
        <w:rPr>
          <w:b w:val="0"/>
          <w:bCs/>
          <w:sz w:val="24"/>
          <w:szCs w:val="24"/>
        </w:rPr>
        <w:t>plicații ale truselor și hobby-urilor de imprimare 3D: design conceptual de piese simple cu precizie scăzută, imprimare hobby (1-2 părți/zi).</w:t>
      </w:r>
    </w:p>
    <w:p w14:paraId="7622BB93" w14:textId="6ACD26DA" w:rsidR="00581033" w:rsidRPr="004C5C68" w:rsidRDefault="00581033" w:rsidP="00FA0BDE">
      <w:pPr>
        <w:ind w:firstLine="709"/>
        <w:jc w:val="both"/>
        <w:rPr>
          <w:b/>
          <w:bCs/>
        </w:rPr>
      </w:pPr>
      <w:r w:rsidRPr="004C5C68">
        <w:rPr>
          <w:b/>
          <w:bCs/>
        </w:rPr>
        <w:t xml:space="preserve">SLA – </w:t>
      </w:r>
      <w:proofErr w:type="spellStart"/>
      <w:r w:rsidRPr="004C5C68">
        <w:rPr>
          <w:b/>
          <w:bCs/>
        </w:rPr>
        <w:t>Stereolithography</w:t>
      </w:r>
      <w:proofErr w:type="spellEnd"/>
      <w:r w:rsidRPr="004C5C68">
        <w:rPr>
          <w:b/>
          <w:bCs/>
        </w:rPr>
        <w:t xml:space="preserve"> – Stereolitografi</w:t>
      </w:r>
      <w:r w:rsidR="005E35A5" w:rsidRPr="004C5C68">
        <w:rPr>
          <w:b/>
          <w:bCs/>
        </w:rPr>
        <w:t>a</w:t>
      </w:r>
    </w:p>
    <w:p w14:paraId="2D82EE70" w14:textId="2B5433D2" w:rsidR="00581033" w:rsidRPr="004C5C68" w:rsidRDefault="00581033" w:rsidP="00FA0BDE">
      <w:pPr>
        <w:ind w:firstLine="709"/>
        <w:jc w:val="both"/>
      </w:pPr>
      <w:r w:rsidRPr="004C5C68">
        <w:t xml:space="preserve">Stereolitografia (SLA sau SL) este o tehnologie </w:t>
      </w:r>
      <w:r w:rsidR="00CB5558" w:rsidRPr="004C5C68">
        <w:t xml:space="preserve">de </w:t>
      </w:r>
      <w:proofErr w:type="spellStart"/>
      <w:r w:rsidR="00CB5558" w:rsidRPr="004C5C68">
        <w:t>prototipare</w:t>
      </w:r>
      <w:proofErr w:type="spellEnd"/>
      <w:r w:rsidR="00CB5558" w:rsidRPr="004C5C68">
        <w:t xml:space="preserve"> rapidă utilizată</w:t>
      </w:r>
      <w:r w:rsidRPr="004C5C68">
        <w:t xml:space="preserve"> larg în mediile industriale pentru a produce </w:t>
      </w:r>
      <w:proofErr w:type="spellStart"/>
      <w:r w:rsidRPr="004C5C68">
        <w:t>matri</w:t>
      </w:r>
      <w:r w:rsidR="00D65BD9" w:rsidRPr="004C5C68">
        <w:t>cii</w:t>
      </w:r>
      <w:proofErr w:type="spellEnd"/>
      <w:r w:rsidRPr="004C5C68">
        <w:t xml:space="preserve">, modele și chiar componente funcționale. Cunoscută și sub </w:t>
      </w:r>
      <w:r w:rsidRPr="004C5C68">
        <w:lastRenderedPageBreak/>
        <w:t xml:space="preserve">denumirea de </w:t>
      </w:r>
      <w:proofErr w:type="spellStart"/>
      <w:r w:rsidRPr="004C5C68">
        <w:t>fotopolimerizare</w:t>
      </w:r>
      <w:proofErr w:type="spellEnd"/>
      <w:r w:rsidRPr="004C5C68">
        <w:t xml:space="preserve"> sau fabricație optică, stereolitografia implică utilizarea unui fascicul laser cu lumină ultravioletă pentru a întări o rășină fotopolimer lichidă în rezervorul de imprimare al unei imprimante. Când este expusă la lumina laser ultravioletă, această rășină curabilă (sensibilă la lumina ultravioletă) se întărește în straturi succesive, obținând astfel un model 3D solid.</w:t>
      </w:r>
    </w:p>
    <w:p w14:paraId="1302183B" w14:textId="45C342DC" w:rsidR="00581033" w:rsidRPr="004C5C68" w:rsidRDefault="00581033" w:rsidP="00FA0BDE">
      <w:pPr>
        <w:ind w:firstLine="709"/>
        <w:jc w:val="both"/>
      </w:pPr>
      <w:r w:rsidRPr="004C5C68">
        <w:t>Modelul 3D dorit este inițial tăiat în secțiuni transversale, care sunt urmărite de un fascicul laser pe suprafața rășinii lichide. Expunerea la lumina laser ultravioletă întărește designul desenat pe rășina lichidă, rezultând un strat solid construit (imprimat 3D)</w:t>
      </w:r>
      <w:r w:rsidR="00D65BD9" w:rsidRPr="004C5C68">
        <w:t>,</w:t>
      </w:r>
      <w:r w:rsidRPr="004C5C68">
        <w:t xml:space="preserve"> care este adăugat stratului construit anterior. </w:t>
      </w:r>
    </w:p>
    <w:p w14:paraId="5268453B" w14:textId="42C068F7" w:rsidR="00581033" w:rsidRPr="004C5C68" w:rsidRDefault="000021A1" w:rsidP="00FA0BDE">
      <w:pPr>
        <w:ind w:firstLine="709"/>
        <w:jc w:val="both"/>
      </w:pPr>
      <w:r w:rsidRPr="004C5C68">
        <w:t xml:space="preserve">Când </w:t>
      </w:r>
      <w:r w:rsidR="00581033" w:rsidRPr="004C5C68">
        <w:t>construcția este finalizată, modelul 3D rezultat este scufundat într-o baie chimică separată pentru a îndepărta excesul de rășină</w:t>
      </w:r>
      <w:r w:rsidRPr="004C5C68">
        <w:t xml:space="preserve">, </w:t>
      </w:r>
      <w:r w:rsidR="00581033" w:rsidRPr="004C5C68">
        <w:t xml:space="preserve">apoi </w:t>
      </w:r>
      <w:r w:rsidRPr="004C5C68">
        <w:t xml:space="preserve">este </w:t>
      </w:r>
      <w:r w:rsidR="00581033" w:rsidRPr="004C5C68">
        <w:t>tratat într-un cuptor UV pentru întărirea finală.</w:t>
      </w:r>
    </w:p>
    <w:p w14:paraId="0534D250" w14:textId="7FB6CE89" w:rsidR="00581033" w:rsidRPr="004C5C68" w:rsidRDefault="00581033" w:rsidP="00FA0BDE">
      <w:pPr>
        <w:ind w:firstLine="709"/>
        <w:jc w:val="both"/>
      </w:pPr>
      <w:r w:rsidRPr="004C5C68">
        <w:t>Pentru a imprima geometrii complexe, stereolitografia necesită crearea unor structuri de susținere care să s</w:t>
      </w:r>
      <w:r w:rsidR="00D65BD9" w:rsidRPr="004C5C68">
        <w:t>tabilizeze</w:t>
      </w:r>
      <w:r w:rsidRPr="004C5C68">
        <w:t xml:space="preserve"> geometria</w:t>
      </w:r>
      <w:r w:rsidR="00D65BD9" w:rsidRPr="004C5C68">
        <w:t xml:space="preserve"> obiectului</w:t>
      </w:r>
      <w:r w:rsidRPr="004C5C68">
        <w:t>. Aceste structuri sunt generate automat în timpul pregătirii 3D pe un computer folosind software-</w:t>
      </w:r>
      <w:proofErr w:type="spellStart"/>
      <w:r w:rsidRPr="004C5C68">
        <w:t>ul</w:t>
      </w:r>
      <w:proofErr w:type="spellEnd"/>
      <w:r w:rsidRPr="004C5C68">
        <w:t xml:space="preserve"> de imprimantă 3D. </w:t>
      </w:r>
      <w:r w:rsidR="000021A1" w:rsidRPr="004C5C68">
        <w:t xml:space="preserve">Când </w:t>
      </w:r>
      <w:r w:rsidRPr="004C5C68">
        <w:t>construcția este finalizată, suporturile vor trebui îndepărtate manual. Rășina rămasă în containerul de construcție poate fi reutilizată pentru imprimări ulterioare.</w:t>
      </w:r>
    </w:p>
    <w:p w14:paraId="5EC5486F" w14:textId="613BA928" w:rsidR="00581033" w:rsidRPr="004C5C68" w:rsidRDefault="00BB4FD2" w:rsidP="00FA0BDE">
      <w:pPr>
        <w:ind w:firstLine="709"/>
        <w:jc w:val="both"/>
      </w:pPr>
      <w:r w:rsidRPr="004C5C68">
        <w:rPr>
          <w:b/>
          <w:bCs/>
          <w:color w:val="000000"/>
        </w:rPr>
        <w:t>Aplicații</w:t>
      </w:r>
      <w:r w:rsidR="00581033" w:rsidRPr="004C5C68">
        <w:rPr>
          <w:b/>
          <w:bCs/>
          <w:color w:val="000000"/>
        </w:rPr>
        <w:t>le tehnologie</w:t>
      </w:r>
      <w:r w:rsidRPr="004C5C68">
        <w:rPr>
          <w:b/>
          <w:bCs/>
          <w:color w:val="000000"/>
        </w:rPr>
        <w:t>i</w:t>
      </w:r>
      <w:r w:rsidR="00581033" w:rsidRPr="004C5C68">
        <w:rPr>
          <w:b/>
          <w:bCs/>
          <w:color w:val="000000"/>
        </w:rPr>
        <w:t xml:space="preserve"> SLA</w:t>
      </w:r>
      <w:r w:rsidR="000021A1" w:rsidRPr="004C5C68">
        <w:rPr>
          <w:b/>
          <w:bCs/>
          <w:color w:val="000000"/>
        </w:rPr>
        <w:t xml:space="preserve">: </w:t>
      </w:r>
      <w:r w:rsidR="000021A1" w:rsidRPr="004C5C68">
        <w:rPr>
          <w:color w:val="000000"/>
        </w:rPr>
        <w:t>p</w:t>
      </w:r>
      <w:r w:rsidR="00581033" w:rsidRPr="004C5C68">
        <w:t>iese și componente detaliate, modele gata pentru prezentări de marketing, testarea formei fizice, modele de scule rapide, produse rezistente</w:t>
      </w:r>
      <w:r w:rsidR="00D65BD9" w:rsidRPr="004C5C68">
        <w:t xml:space="preserve"> la temperaturi ridicate, </w:t>
      </w:r>
      <w:proofErr w:type="spellStart"/>
      <w:r w:rsidR="00D65BD9" w:rsidRPr="004C5C68">
        <w:t>matricii</w:t>
      </w:r>
      <w:proofErr w:type="spellEnd"/>
      <w:r w:rsidR="00581033" w:rsidRPr="004C5C68">
        <w:t xml:space="preserve"> master de turnare.</w:t>
      </w:r>
    </w:p>
    <w:p w14:paraId="5178C25C" w14:textId="31446BCB" w:rsidR="00581033" w:rsidRPr="004C5C68" w:rsidRDefault="00581033" w:rsidP="00FA0BDE">
      <w:pPr>
        <w:ind w:firstLine="709"/>
        <w:jc w:val="both"/>
        <w:rPr>
          <w:b/>
          <w:bCs/>
          <w:color w:val="000000"/>
        </w:rPr>
      </w:pPr>
      <w:r w:rsidRPr="004C5C68">
        <w:rPr>
          <w:b/>
          <w:bCs/>
          <w:color w:val="000000"/>
        </w:rPr>
        <w:t>DLP – Digital-</w:t>
      </w:r>
      <w:proofErr w:type="spellStart"/>
      <w:r w:rsidRPr="004C5C68">
        <w:rPr>
          <w:b/>
          <w:bCs/>
          <w:color w:val="000000"/>
        </w:rPr>
        <w:t>Light</w:t>
      </w:r>
      <w:proofErr w:type="spellEnd"/>
      <w:r w:rsidRPr="004C5C68">
        <w:rPr>
          <w:b/>
          <w:bCs/>
          <w:color w:val="000000"/>
        </w:rPr>
        <w:t xml:space="preserve"> </w:t>
      </w:r>
      <w:proofErr w:type="spellStart"/>
      <w:r w:rsidRPr="004C5C68">
        <w:rPr>
          <w:b/>
          <w:bCs/>
          <w:color w:val="000000"/>
        </w:rPr>
        <w:t>Processing</w:t>
      </w:r>
      <w:proofErr w:type="spellEnd"/>
      <w:r w:rsidRPr="004C5C68">
        <w:rPr>
          <w:b/>
          <w:bCs/>
          <w:color w:val="000000"/>
        </w:rPr>
        <w:t xml:space="preserve"> – Expunerea digitală a luminii</w:t>
      </w:r>
    </w:p>
    <w:p w14:paraId="20C51CD0" w14:textId="0514EF90" w:rsidR="00581033" w:rsidRPr="004C5C68" w:rsidRDefault="00581033" w:rsidP="00FA0BDE">
      <w:pPr>
        <w:ind w:firstLine="709"/>
        <w:jc w:val="both"/>
      </w:pPr>
      <w:r w:rsidRPr="004C5C68">
        <w:t xml:space="preserve">Tehnologia de imprimare DLP (Digital </w:t>
      </w:r>
      <w:proofErr w:type="spellStart"/>
      <w:r w:rsidRPr="004C5C68">
        <w:t>Light</w:t>
      </w:r>
      <w:proofErr w:type="spellEnd"/>
      <w:r w:rsidRPr="004C5C68">
        <w:t xml:space="preserve"> </w:t>
      </w:r>
      <w:proofErr w:type="spellStart"/>
      <w:r w:rsidRPr="004C5C68">
        <w:t>Processing</w:t>
      </w:r>
      <w:proofErr w:type="spellEnd"/>
      <w:r w:rsidRPr="004C5C68">
        <w:t xml:space="preserve">) este un proces de fabricație aditiv care utilizează lumina UV pentru a întări rășinile </w:t>
      </w:r>
      <w:proofErr w:type="spellStart"/>
      <w:r w:rsidRPr="004C5C68">
        <w:t>polimerice</w:t>
      </w:r>
      <w:proofErr w:type="spellEnd"/>
      <w:r w:rsidRPr="004C5C68">
        <w:t xml:space="preserve"> lichide. Dezvoltată de Texas </w:t>
      </w:r>
      <w:proofErr w:type="spellStart"/>
      <w:r w:rsidRPr="004C5C68">
        <w:t>Instruments</w:t>
      </w:r>
      <w:proofErr w:type="spellEnd"/>
      <w:r w:rsidRPr="004C5C68">
        <w:t xml:space="preserve">, tehnologia DLP are ca element de bază un cip DMD (Digital </w:t>
      </w:r>
      <w:proofErr w:type="spellStart"/>
      <w:r w:rsidRPr="004C5C68">
        <w:t>Micromirror</w:t>
      </w:r>
      <w:proofErr w:type="spellEnd"/>
      <w:r w:rsidRPr="004C5C68">
        <w:t xml:space="preserve"> </w:t>
      </w:r>
      <w:proofErr w:type="spellStart"/>
      <w:r w:rsidRPr="004C5C68">
        <w:t>Device</w:t>
      </w:r>
      <w:proofErr w:type="spellEnd"/>
      <w:r w:rsidRPr="004C5C68">
        <w:t xml:space="preserve">) </w:t>
      </w:r>
      <w:r w:rsidR="000021A1" w:rsidRPr="004C5C68">
        <w:t>–</w:t>
      </w:r>
      <w:r w:rsidRPr="004C5C68">
        <w:t xml:space="preserve"> o serie de </w:t>
      </w:r>
      <w:proofErr w:type="spellStart"/>
      <w:r w:rsidRPr="004C5C68">
        <w:t>microoglinzi</w:t>
      </w:r>
      <w:proofErr w:type="spellEnd"/>
      <w:r w:rsidRPr="004C5C68">
        <w:t xml:space="preserve"> utilizate pentru modularea rapidă a luminii.</w:t>
      </w:r>
    </w:p>
    <w:p w14:paraId="44EF25CA" w14:textId="77777777" w:rsidR="00581033" w:rsidRPr="004C5C68" w:rsidRDefault="00581033" w:rsidP="00FA0BDE">
      <w:pPr>
        <w:ind w:firstLine="709"/>
        <w:jc w:val="both"/>
      </w:pPr>
      <w:r w:rsidRPr="004C5C68">
        <w:t>Mai întâi, modelul CAD 3D este convertit de software-</w:t>
      </w:r>
      <w:proofErr w:type="spellStart"/>
      <w:r w:rsidRPr="004C5C68">
        <w:t>ul</w:t>
      </w:r>
      <w:proofErr w:type="spellEnd"/>
      <w:r w:rsidRPr="004C5C68">
        <w:t xml:space="preserve"> imprimantei 3D în secțiuni transversale (</w:t>
      </w:r>
      <w:proofErr w:type="spellStart"/>
      <w:r w:rsidRPr="004C5C68">
        <w:t>slice</w:t>
      </w:r>
      <w:proofErr w:type="spellEnd"/>
      <w:r w:rsidRPr="004C5C68">
        <w:t>) ale obiectului, apoi informațiile sunt trimise la imprimantă și la cipul DMD.</w:t>
      </w:r>
    </w:p>
    <w:p w14:paraId="25898223" w14:textId="02327325" w:rsidR="00581033" w:rsidRPr="004C5C68" w:rsidRDefault="00581033" w:rsidP="00FA0BDE">
      <w:pPr>
        <w:ind w:firstLine="709"/>
        <w:jc w:val="both"/>
      </w:pPr>
      <w:r w:rsidRPr="004C5C68">
        <w:t xml:space="preserve">Pentru fiecare secțiune transversală a modelului CAD 3D, lumina UV emisă de proiector este modulată și proiectată prin cip pe suprafața rășinii din baia de lucru. Fiecare </w:t>
      </w:r>
      <w:proofErr w:type="spellStart"/>
      <w:r w:rsidRPr="004C5C68">
        <w:t>microoglindă</w:t>
      </w:r>
      <w:proofErr w:type="spellEnd"/>
      <w:r w:rsidRPr="004C5C68">
        <w:t xml:space="preserve"> individuală de pe cipul DMD proiectează pixeli dintr-o secțiune transversală a modelului 3D. Când este expusă la radiații UV, rășina lichidă </w:t>
      </w:r>
      <w:proofErr w:type="spellStart"/>
      <w:r w:rsidRPr="004C5C68">
        <w:t>fotoreactivă</w:t>
      </w:r>
      <w:proofErr w:type="spellEnd"/>
      <w:r w:rsidRPr="004C5C68">
        <w:t xml:space="preserve"> (sensibilă la lumina ultravioletă) se întărește în straturi succesive.</w:t>
      </w:r>
    </w:p>
    <w:p w14:paraId="1A221B30" w14:textId="113322E3" w:rsidR="00581033" w:rsidRPr="004C5C68" w:rsidRDefault="00BB4FD2" w:rsidP="00FA0BDE">
      <w:pPr>
        <w:ind w:firstLine="709"/>
        <w:jc w:val="both"/>
      </w:pPr>
      <w:r w:rsidRPr="004C5C68">
        <w:rPr>
          <w:b/>
          <w:bCs/>
          <w:color w:val="000000"/>
        </w:rPr>
        <w:t>Aplica</w:t>
      </w:r>
      <w:r w:rsidR="00753D30" w:rsidRPr="004C5C68">
        <w:rPr>
          <w:b/>
          <w:bCs/>
          <w:color w:val="000000"/>
        </w:rPr>
        <w:t>ț</w:t>
      </w:r>
      <w:r w:rsidRPr="004C5C68">
        <w:rPr>
          <w:b/>
          <w:bCs/>
          <w:color w:val="000000"/>
        </w:rPr>
        <w:t>ii</w:t>
      </w:r>
      <w:r w:rsidR="00C01144" w:rsidRPr="004C5C68">
        <w:rPr>
          <w:b/>
          <w:bCs/>
          <w:color w:val="000000"/>
        </w:rPr>
        <w:t>le tehnologiei DLP</w:t>
      </w:r>
      <w:r w:rsidR="00813143" w:rsidRPr="004C5C68">
        <w:rPr>
          <w:b/>
          <w:bCs/>
          <w:color w:val="000000"/>
        </w:rPr>
        <w:t xml:space="preserve">: </w:t>
      </w:r>
      <w:r w:rsidR="00813143" w:rsidRPr="004C5C68">
        <w:t>p</w:t>
      </w:r>
      <w:r w:rsidR="00581033" w:rsidRPr="004C5C68">
        <w:t>rototipuri durabile pentru te</w:t>
      </w:r>
      <w:r w:rsidRPr="004C5C68">
        <w:t>stare</w:t>
      </w:r>
      <w:r w:rsidR="00813143" w:rsidRPr="004C5C68">
        <w:t>a</w:t>
      </w:r>
      <w:r w:rsidRPr="004C5C68">
        <w:t xml:space="preserve"> </w:t>
      </w:r>
      <w:r w:rsidR="00FA0BDE" w:rsidRPr="004C5C68">
        <w:t>funcțională</w:t>
      </w:r>
      <w:r w:rsidRPr="004C5C68">
        <w:t>, prototipuri ș</w:t>
      </w:r>
      <w:r w:rsidR="00581033" w:rsidRPr="004C5C68">
        <w:t>i modele sub</w:t>
      </w:r>
      <w:r w:rsidR="00813143" w:rsidRPr="004C5C68">
        <w:t>ț</w:t>
      </w:r>
      <w:r w:rsidR="00581033" w:rsidRPr="004C5C68">
        <w:t>iri, precise (bijuterii, modele dentare, modele electronice), prototipuri cu geometrii complexe; producerea unor serii mici de modele în medicină (proteze auditive, restaurări dentare, implanturi medicale), prototipuri și modele în mass-media (animație, cinema etc.), modele pentru turnarea bijuterii</w:t>
      </w:r>
      <w:r w:rsidR="00817019" w:rsidRPr="004C5C68">
        <w:t>lor</w:t>
      </w:r>
      <w:r w:rsidR="00581033" w:rsidRPr="004C5C68">
        <w:t>, unelte și echipamente, piese și componente în industria auto și industria aerospațială.</w:t>
      </w:r>
    </w:p>
    <w:p w14:paraId="2979AE98" w14:textId="7BFB1AD6" w:rsidR="00581033" w:rsidRPr="004C5C68" w:rsidRDefault="00581033" w:rsidP="00FA0BDE">
      <w:pPr>
        <w:ind w:firstLine="709"/>
        <w:jc w:val="both"/>
        <w:rPr>
          <w:b/>
          <w:bCs/>
          <w:color w:val="000000"/>
        </w:rPr>
      </w:pPr>
      <w:r w:rsidRPr="004C5C68">
        <w:rPr>
          <w:b/>
          <w:bCs/>
          <w:color w:val="000000"/>
        </w:rPr>
        <w:t xml:space="preserve">SLS – Selective Laser </w:t>
      </w:r>
      <w:proofErr w:type="spellStart"/>
      <w:r w:rsidRPr="004C5C68">
        <w:rPr>
          <w:b/>
          <w:bCs/>
          <w:color w:val="000000"/>
        </w:rPr>
        <w:t>Sintering</w:t>
      </w:r>
      <w:proofErr w:type="spellEnd"/>
      <w:r w:rsidRPr="004C5C68">
        <w:rPr>
          <w:b/>
          <w:bCs/>
          <w:color w:val="000000"/>
        </w:rPr>
        <w:t xml:space="preserve"> – Sinterizare Laser Selectiv</w:t>
      </w:r>
      <w:r w:rsidR="005E35A5" w:rsidRPr="004C5C68">
        <w:rPr>
          <w:b/>
          <w:bCs/>
          <w:color w:val="000000"/>
        </w:rPr>
        <w:t>ă</w:t>
      </w:r>
    </w:p>
    <w:p w14:paraId="3C2BD2DD" w14:textId="71CE2A24" w:rsidR="00581033" w:rsidRPr="004C5C68" w:rsidRDefault="00581033" w:rsidP="00FA0BDE">
      <w:pPr>
        <w:ind w:firstLine="709"/>
        <w:jc w:val="both"/>
      </w:pPr>
      <w:r w:rsidRPr="004C5C68">
        <w:t xml:space="preserve">Tehnologia de </w:t>
      </w:r>
      <w:proofErr w:type="spellStart"/>
      <w:r w:rsidRPr="004C5C68">
        <w:t>prototipare</w:t>
      </w:r>
      <w:proofErr w:type="spellEnd"/>
      <w:r w:rsidRPr="004C5C68">
        <w:t xml:space="preserve"> rapidă SLS (Selective Laser </w:t>
      </w:r>
      <w:proofErr w:type="spellStart"/>
      <w:r w:rsidRPr="004C5C68">
        <w:t>Sintering</w:t>
      </w:r>
      <w:proofErr w:type="spellEnd"/>
      <w:r w:rsidRPr="004C5C68">
        <w:t>), care se traduce prin sinterizare</w:t>
      </w:r>
      <w:r w:rsidR="005E35A5" w:rsidRPr="004C5C68">
        <w:t>a</w:t>
      </w:r>
      <w:r w:rsidRPr="004C5C68">
        <w:t xml:space="preserve"> selectivă cu laser, a fost brevetată la sfârșitul anilor 1980 și este aprop</w:t>
      </w:r>
      <w:r w:rsidR="00813143" w:rsidRPr="004C5C68">
        <w:t>iată</w:t>
      </w:r>
      <w:r w:rsidRPr="004C5C68">
        <w:t xml:space="preserve"> de SLA. Pe lângă denumirea SLS, denumirea generică LS (Laser </w:t>
      </w:r>
      <w:proofErr w:type="spellStart"/>
      <w:r w:rsidRPr="004C5C68">
        <w:t>Sintering</w:t>
      </w:r>
      <w:proofErr w:type="spellEnd"/>
      <w:r w:rsidRPr="004C5C68">
        <w:t>) este, de asemenea, utilizată pe scară largă.</w:t>
      </w:r>
    </w:p>
    <w:p w14:paraId="7845335C" w14:textId="77777777" w:rsidR="00581033" w:rsidRPr="004C5C68" w:rsidRDefault="00581033" w:rsidP="00FA0BDE">
      <w:pPr>
        <w:ind w:firstLine="709"/>
        <w:jc w:val="both"/>
      </w:pPr>
      <w:r w:rsidRPr="004C5C68">
        <w:t>Tehnologia SLS presupune folosirea unui fascicul laser puternic (cum ar fi un laser CO2) pentru a topi (sinteriza) pulberile în straturi succesive, obținându-se astfel modelul 3D dorit.</w:t>
      </w:r>
    </w:p>
    <w:p w14:paraId="11D050C7" w14:textId="798EFCF5" w:rsidR="00581033" w:rsidRPr="004C5C68" w:rsidRDefault="00581033" w:rsidP="00FA0BDE">
      <w:pPr>
        <w:ind w:firstLine="709"/>
        <w:jc w:val="both"/>
      </w:pPr>
      <w:r w:rsidRPr="004C5C68">
        <w:t>Modelul 3D dorit este inițial convertit în secțiuni transversale (</w:t>
      </w:r>
      <w:proofErr w:type="spellStart"/>
      <w:r w:rsidRPr="004C5C68">
        <w:t>slice</w:t>
      </w:r>
      <w:proofErr w:type="spellEnd"/>
      <w:r w:rsidRPr="004C5C68">
        <w:t>) ale obiectului</w:t>
      </w:r>
      <w:r w:rsidR="00813143" w:rsidRPr="004C5C68">
        <w:t xml:space="preserve">, </w:t>
      </w:r>
      <w:r w:rsidRPr="004C5C68">
        <w:t>apoi trimis la imprimantă. Pe baza informațiilor primite, un fascicul laser în mișcare topește selectiv (sinterizează) un strat de pulbere pe platforma de construcție din interiorul cuvei în funcție de fiecare secțiune transversală.</w:t>
      </w:r>
    </w:p>
    <w:p w14:paraId="7FB79B9C" w14:textId="66854A87" w:rsidR="00581033" w:rsidRPr="004C5C68" w:rsidRDefault="00813143" w:rsidP="00FA0BDE">
      <w:pPr>
        <w:ind w:firstLine="709"/>
        <w:jc w:val="both"/>
      </w:pPr>
      <w:r w:rsidRPr="004C5C68">
        <w:t>Când</w:t>
      </w:r>
      <w:r w:rsidR="00581033" w:rsidRPr="004C5C68">
        <w:t xml:space="preserve"> secțiunea transversală este completă, platforma pe care sunt construite modelele 3D este coborâtă în rezervor pentru a putea fi realizată următoarea secțiune transversală. Se aplică un nou strat de pulbere, care este apoi nivelat, după care procesul se repetă până când întregul model 3D este finalizat conform fișierului CAD.</w:t>
      </w:r>
    </w:p>
    <w:p w14:paraId="41D9AE27" w14:textId="77777777" w:rsidR="00581033" w:rsidRPr="004C5C68" w:rsidRDefault="00581033" w:rsidP="00FA0BDE">
      <w:pPr>
        <w:ind w:firstLine="709"/>
        <w:jc w:val="both"/>
      </w:pPr>
      <w:r w:rsidRPr="004C5C68">
        <w:lastRenderedPageBreak/>
        <w:t>În timpul imprimării, modelul 3D este încorporat permanent în pulberea de construcție, permițând imprimarea unor geometrii extrem de complexe fără material suport. Pulberea rămasă în rezervorul de constructor poate fi reutilizată pentru imprimări ulterioare.</w:t>
      </w:r>
    </w:p>
    <w:p w14:paraId="70648043" w14:textId="0D939C43" w:rsidR="00581033" w:rsidRPr="004C5C68" w:rsidRDefault="00581033" w:rsidP="00FA0BDE">
      <w:pPr>
        <w:ind w:firstLine="709"/>
        <w:jc w:val="both"/>
      </w:pPr>
      <w:r w:rsidRPr="004C5C68">
        <w:rPr>
          <w:b/>
          <w:bCs/>
          <w:color w:val="000000"/>
        </w:rPr>
        <w:t>Ap</w:t>
      </w:r>
      <w:r w:rsidR="00BB4FD2" w:rsidRPr="004C5C68">
        <w:rPr>
          <w:b/>
          <w:bCs/>
          <w:color w:val="000000"/>
        </w:rPr>
        <w:t>lica</w:t>
      </w:r>
      <w:r w:rsidR="00753D30" w:rsidRPr="004C5C68">
        <w:rPr>
          <w:b/>
          <w:bCs/>
          <w:color w:val="000000"/>
        </w:rPr>
        <w:t>ț</w:t>
      </w:r>
      <w:r w:rsidR="00BB4FD2" w:rsidRPr="004C5C68">
        <w:rPr>
          <w:b/>
          <w:bCs/>
          <w:color w:val="000000"/>
        </w:rPr>
        <w:t>ii</w:t>
      </w:r>
      <w:r w:rsidRPr="004C5C68">
        <w:rPr>
          <w:b/>
          <w:bCs/>
          <w:color w:val="000000"/>
        </w:rPr>
        <w:t xml:space="preserve">le tehnologiei </w:t>
      </w:r>
      <w:r w:rsidR="00C01144" w:rsidRPr="004C5C68">
        <w:rPr>
          <w:b/>
          <w:bCs/>
          <w:color w:val="000000"/>
        </w:rPr>
        <w:t>SLS/LS</w:t>
      </w:r>
      <w:r w:rsidR="00813143" w:rsidRPr="004C5C68">
        <w:rPr>
          <w:b/>
          <w:bCs/>
          <w:color w:val="000000"/>
        </w:rPr>
        <w:t xml:space="preserve">: </w:t>
      </w:r>
      <w:r w:rsidR="00813143" w:rsidRPr="004C5C68">
        <w:t>p</w:t>
      </w:r>
      <w:r w:rsidRPr="004C5C68">
        <w:t>iese rezistente la teste</w:t>
      </w:r>
      <w:r w:rsidR="005E35A5" w:rsidRPr="004C5C68">
        <w:t>le</w:t>
      </w:r>
      <w:r w:rsidRPr="004C5C68">
        <w:t xml:space="preserve"> funcționale, teste</w:t>
      </w:r>
      <w:r w:rsidR="005E35A5" w:rsidRPr="004C5C68">
        <w:t>le</w:t>
      </w:r>
      <w:r w:rsidRPr="004C5C68">
        <w:t xml:space="preserve"> la temperaturi ridicate, piese cu balamale și unități de montaj, producție la scară mică, modele de turnătorie.</w:t>
      </w:r>
    </w:p>
    <w:p w14:paraId="5A99764F" w14:textId="05BB9C77" w:rsidR="00581033" w:rsidRPr="004C5C68" w:rsidRDefault="00581033" w:rsidP="00FA0BDE">
      <w:pPr>
        <w:ind w:firstLine="709"/>
        <w:jc w:val="both"/>
        <w:rPr>
          <w:color w:val="000000"/>
        </w:rPr>
      </w:pPr>
      <w:r w:rsidRPr="004C5C68">
        <w:rPr>
          <w:b/>
          <w:bCs/>
          <w:color w:val="000000"/>
        </w:rPr>
        <w:t xml:space="preserve">SLM (DMLS) – Selective Laser </w:t>
      </w:r>
      <w:proofErr w:type="spellStart"/>
      <w:r w:rsidRPr="004C5C68">
        <w:rPr>
          <w:b/>
          <w:bCs/>
          <w:color w:val="000000"/>
        </w:rPr>
        <w:t>Melting</w:t>
      </w:r>
      <w:proofErr w:type="spellEnd"/>
      <w:r w:rsidRPr="004C5C68">
        <w:rPr>
          <w:b/>
          <w:bCs/>
          <w:color w:val="000000"/>
        </w:rPr>
        <w:t xml:space="preserve"> – Sinterizare</w:t>
      </w:r>
      <w:r w:rsidR="005E35A5" w:rsidRPr="004C5C68">
        <w:rPr>
          <w:b/>
          <w:bCs/>
          <w:color w:val="000000"/>
        </w:rPr>
        <w:t>a</w:t>
      </w:r>
      <w:r w:rsidRPr="004C5C68">
        <w:rPr>
          <w:b/>
          <w:bCs/>
          <w:color w:val="000000"/>
        </w:rPr>
        <w:t xml:space="preserve"> direct</w:t>
      </w:r>
      <w:r w:rsidR="005E35A5" w:rsidRPr="004C5C68">
        <w:rPr>
          <w:b/>
          <w:bCs/>
          <w:color w:val="000000"/>
        </w:rPr>
        <w:t>ă</w:t>
      </w:r>
      <w:r w:rsidRPr="004C5C68">
        <w:rPr>
          <w:b/>
          <w:bCs/>
          <w:color w:val="000000"/>
        </w:rPr>
        <w:t xml:space="preserve"> (</w:t>
      </w:r>
      <w:r w:rsidR="00753D30" w:rsidRPr="004C5C68">
        <w:rPr>
          <w:b/>
          <w:bCs/>
          <w:color w:val="000000"/>
        </w:rPr>
        <w:t>t</w:t>
      </w:r>
      <w:r w:rsidRPr="004C5C68">
        <w:rPr>
          <w:b/>
          <w:bCs/>
          <w:color w:val="000000"/>
        </w:rPr>
        <w:t>opire) Laser a Metalelor</w:t>
      </w:r>
    </w:p>
    <w:p w14:paraId="4C5CAB29" w14:textId="77777777" w:rsidR="00581033" w:rsidRPr="004C5C68" w:rsidRDefault="00581033" w:rsidP="00FA0BDE">
      <w:pPr>
        <w:ind w:firstLine="709"/>
        <w:jc w:val="both"/>
      </w:pPr>
      <w:r w:rsidRPr="004C5C68">
        <w:t xml:space="preserve">Tehnologia SLM (topirea selectivă cu laser) sau sinterizarea (topirea) cu laser a metalelor este o subsecțiune a tehnologiei SLS cu un proces similar de fabricație aditivă. Tehnologia se mai numește și DMLS (sinterizare directă cu laser a metalelor) sau </w:t>
      </w:r>
      <w:proofErr w:type="spellStart"/>
      <w:r w:rsidRPr="004C5C68">
        <w:t>LaserCusing</w:t>
      </w:r>
      <w:proofErr w:type="spellEnd"/>
      <w:r w:rsidRPr="004C5C68">
        <w:t>.</w:t>
      </w:r>
    </w:p>
    <w:p w14:paraId="1A1F2468" w14:textId="0D339274" w:rsidR="00581033" w:rsidRPr="004C5C68" w:rsidRDefault="00581033" w:rsidP="00FA0BDE">
      <w:pPr>
        <w:ind w:firstLine="709"/>
        <w:jc w:val="both"/>
      </w:pPr>
      <w:r w:rsidRPr="004C5C68">
        <w:t>Spre deosebire de sinterizarea selectivă cu laser, tehnologia SLM utilizează ca material de construcție pulberi metalice, care sunt topite și sudate împreună cu un laser de mare putere. Straturi</w:t>
      </w:r>
      <w:r w:rsidR="00813143" w:rsidRPr="004C5C68">
        <w:t>le</w:t>
      </w:r>
      <w:r w:rsidRPr="004C5C68">
        <w:t xml:space="preserve"> subțiri de pulbere metalică atomizată se topesc și se solidifică succesiv la nivel microscopic în interiorul unei camere de construcție închise care conține un gaz inert (argon sau azot) în cantități strict controlate, la un anumit nivel de oxigen. </w:t>
      </w:r>
      <w:r w:rsidR="00813143" w:rsidRPr="004C5C68">
        <w:t>Când este</w:t>
      </w:r>
      <w:r w:rsidRPr="004C5C68">
        <w:t xml:space="preserve"> finalizată, partea 3D este îndepărtată din camera de proiectare și tratată termic</w:t>
      </w:r>
      <w:r w:rsidR="00813143" w:rsidRPr="004C5C68">
        <w:t xml:space="preserve">, apoi </w:t>
      </w:r>
      <w:r w:rsidRPr="004C5C68">
        <w:t>finisată pe baza aplicației.</w:t>
      </w:r>
    </w:p>
    <w:p w14:paraId="37C45B76" w14:textId="54DFC213" w:rsidR="00581033" w:rsidRPr="004C5C68" w:rsidRDefault="00581033" w:rsidP="00FA0BDE">
      <w:pPr>
        <w:ind w:firstLine="709"/>
        <w:jc w:val="both"/>
      </w:pPr>
      <w:r w:rsidRPr="004C5C68">
        <w:t xml:space="preserve">Pentru uz industrial specializat, tehnologia de topire selectivă cu laser SLM poate fi </w:t>
      </w:r>
      <w:r w:rsidR="00813143" w:rsidRPr="004C5C68">
        <w:t xml:space="preserve">folosită </w:t>
      </w:r>
      <w:r w:rsidRPr="004C5C68">
        <w:t>mai mult în domeniul</w:t>
      </w:r>
      <w:r w:rsidR="00BB4FD2" w:rsidRPr="004C5C68">
        <w:t xml:space="preserve"> </w:t>
      </w:r>
      <w:proofErr w:type="spellStart"/>
      <w:r w:rsidR="00BB4FD2" w:rsidRPr="004C5C68">
        <w:t>prototipării</w:t>
      </w:r>
      <w:proofErr w:type="spellEnd"/>
      <w:r w:rsidR="00BB4FD2" w:rsidRPr="004C5C68">
        <w:t xml:space="preserve"> rapide decât în </w:t>
      </w:r>
      <w:r w:rsidRPr="004C5C68">
        <w:t>domeniul imprimării 3D.</w:t>
      </w:r>
    </w:p>
    <w:p w14:paraId="02F581C2" w14:textId="77777777" w:rsidR="00581033" w:rsidRPr="004C5C68" w:rsidRDefault="00581033" w:rsidP="00FA0BDE">
      <w:pPr>
        <w:ind w:firstLine="709"/>
        <w:jc w:val="both"/>
      </w:pPr>
      <w:r w:rsidRPr="004C5C68">
        <w:t xml:space="preserve">O tehnologie similară este EBM (electron beam </w:t>
      </w:r>
      <w:proofErr w:type="spellStart"/>
      <w:r w:rsidRPr="004C5C68">
        <w:t>melting</w:t>
      </w:r>
      <w:proofErr w:type="spellEnd"/>
      <w:r w:rsidRPr="004C5C68">
        <w:t>), care utilizează un fascicul de electroni ca sursă de energie.</w:t>
      </w:r>
    </w:p>
    <w:p w14:paraId="7C1D1906" w14:textId="096E47F7" w:rsidR="00581033" w:rsidRPr="004C5C68" w:rsidRDefault="00581033" w:rsidP="00FA0BDE">
      <w:pPr>
        <w:ind w:firstLine="709"/>
        <w:jc w:val="both"/>
      </w:pPr>
      <w:r w:rsidRPr="004C5C68">
        <w:rPr>
          <w:b/>
          <w:bCs/>
          <w:color w:val="000000"/>
        </w:rPr>
        <w:t>Aplica</w:t>
      </w:r>
      <w:r w:rsidR="00753D30" w:rsidRPr="004C5C68">
        <w:rPr>
          <w:b/>
          <w:bCs/>
          <w:color w:val="000000"/>
        </w:rPr>
        <w:t>ț</w:t>
      </w:r>
      <w:r w:rsidRPr="004C5C68">
        <w:rPr>
          <w:b/>
          <w:bCs/>
          <w:color w:val="000000"/>
        </w:rPr>
        <w:t>ii</w:t>
      </w:r>
      <w:r w:rsidR="00C83DD0" w:rsidRPr="004C5C68">
        <w:rPr>
          <w:b/>
          <w:bCs/>
          <w:color w:val="000000"/>
        </w:rPr>
        <w:t>le</w:t>
      </w:r>
      <w:r w:rsidR="007B0BF2" w:rsidRPr="004C5C68">
        <w:rPr>
          <w:b/>
          <w:bCs/>
          <w:color w:val="000000"/>
        </w:rPr>
        <w:t xml:space="preserve"> SLM/</w:t>
      </w:r>
      <w:r w:rsidR="00C01144" w:rsidRPr="004C5C68">
        <w:rPr>
          <w:b/>
          <w:bCs/>
          <w:color w:val="000000"/>
        </w:rPr>
        <w:t>DMLS</w:t>
      </w:r>
      <w:r w:rsidR="00ED6B53" w:rsidRPr="004C5C68">
        <w:rPr>
          <w:b/>
          <w:bCs/>
          <w:color w:val="000000"/>
        </w:rPr>
        <w:t xml:space="preserve">: </w:t>
      </w:r>
      <w:r w:rsidR="00ED6B53" w:rsidRPr="004C5C68">
        <w:t>p</w:t>
      </w:r>
      <w:r w:rsidRPr="004C5C68">
        <w:t>rototipuri robus</w:t>
      </w:r>
      <w:r w:rsidR="00BB4FD2" w:rsidRPr="004C5C68">
        <w:t>te pentru testare</w:t>
      </w:r>
      <w:r w:rsidR="005E35A5" w:rsidRPr="004C5C68">
        <w:t>a</w:t>
      </w:r>
      <w:r w:rsidR="00BB4FD2" w:rsidRPr="004C5C68">
        <w:t xml:space="preserve"> funcțională, p</w:t>
      </w:r>
      <w:r w:rsidRPr="004C5C68">
        <w:t xml:space="preserve">iese cu geometrii organice, complexe și structuri cu pereți subțiri </w:t>
      </w:r>
      <w:r w:rsidR="00BB4FD2" w:rsidRPr="004C5C68">
        <w:t>și goluri sau canale ascunse.</w:t>
      </w:r>
      <w:r w:rsidRPr="004C5C68">
        <w:t xml:space="preserve"> Piese metalice complexe d</w:t>
      </w:r>
      <w:r w:rsidR="00BB4FD2" w:rsidRPr="004C5C68">
        <w:t>in materiale speciale,</w:t>
      </w:r>
      <w:r w:rsidR="00753D30" w:rsidRPr="004C5C68">
        <w:t xml:space="preserve"> </w:t>
      </w:r>
      <w:r w:rsidR="00BB4FD2" w:rsidRPr="004C5C68">
        <w:t>produse î</w:t>
      </w:r>
      <w:r w:rsidRPr="004C5C68">
        <w:t xml:space="preserve">n serii mici. Forme hibride în care </w:t>
      </w:r>
      <w:proofErr w:type="spellStart"/>
      <w:r w:rsidRPr="004C5C68">
        <w:t>geometriile</w:t>
      </w:r>
      <w:proofErr w:type="spellEnd"/>
      <w:r w:rsidRPr="004C5C68">
        <w:t xml:space="preserve"> solide/parțiale/</w:t>
      </w:r>
      <w:proofErr w:type="spellStart"/>
      <w:r w:rsidRPr="004C5C68">
        <w:t>latice</w:t>
      </w:r>
      <w:proofErr w:type="spellEnd"/>
      <w:r w:rsidRPr="004C5C68">
        <w:t xml:space="preserve"> pot fi combinate pentru a crea o singură entitate (de exemplu, implanturi ortopedice în care integrarea osoasă este îmbunătățită de geometria suprafeței)</w:t>
      </w:r>
      <w:r w:rsidR="00ED6B53" w:rsidRPr="004C5C68">
        <w:t>.</w:t>
      </w:r>
    </w:p>
    <w:p w14:paraId="115AF5CD" w14:textId="5B4D2F3F" w:rsidR="00581033" w:rsidRPr="004C5C68" w:rsidRDefault="007B0BF2" w:rsidP="00FA0BDE">
      <w:pPr>
        <w:ind w:firstLine="709"/>
        <w:jc w:val="both"/>
        <w:rPr>
          <w:b/>
          <w:bCs/>
          <w:color w:val="000000"/>
        </w:rPr>
      </w:pPr>
      <w:r w:rsidRPr="004C5C68">
        <w:rPr>
          <w:b/>
          <w:bCs/>
          <w:color w:val="000000"/>
        </w:rPr>
        <w:t>3DP/</w:t>
      </w:r>
      <w:r w:rsidR="00581033" w:rsidRPr="004C5C68">
        <w:rPr>
          <w:b/>
          <w:bCs/>
          <w:color w:val="000000"/>
        </w:rPr>
        <w:t xml:space="preserve">3D </w:t>
      </w:r>
      <w:proofErr w:type="spellStart"/>
      <w:r w:rsidR="00581033" w:rsidRPr="004C5C68">
        <w:rPr>
          <w:b/>
          <w:bCs/>
          <w:color w:val="000000"/>
        </w:rPr>
        <w:t>inkjet</w:t>
      </w:r>
      <w:proofErr w:type="spellEnd"/>
      <w:r w:rsidR="00581033" w:rsidRPr="004C5C68">
        <w:rPr>
          <w:b/>
          <w:bCs/>
          <w:color w:val="000000"/>
        </w:rPr>
        <w:t xml:space="preserve"> </w:t>
      </w:r>
      <w:proofErr w:type="spellStart"/>
      <w:r w:rsidR="00581033" w:rsidRPr="004C5C68">
        <w:rPr>
          <w:b/>
          <w:bCs/>
          <w:color w:val="000000"/>
        </w:rPr>
        <w:t>printing</w:t>
      </w:r>
      <w:proofErr w:type="spellEnd"/>
      <w:r w:rsidR="00581033" w:rsidRPr="004C5C68">
        <w:rPr>
          <w:b/>
          <w:bCs/>
          <w:color w:val="000000"/>
        </w:rPr>
        <w:t xml:space="preserve"> – </w:t>
      </w:r>
      <w:proofErr w:type="spellStart"/>
      <w:r w:rsidR="00581033" w:rsidRPr="004C5C68">
        <w:rPr>
          <w:b/>
          <w:bCs/>
          <w:color w:val="000000"/>
        </w:rPr>
        <w:t>Printare</w:t>
      </w:r>
      <w:r w:rsidR="005E35A5" w:rsidRPr="004C5C68">
        <w:rPr>
          <w:b/>
          <w:bCs/>
          <w:color w:val="000000"/>
        </w:rPr>
        <w:t>a</w:t>
      </w:r>
      <w:proofErr w:type="spellEnd"/>
      <w:r w:rsidR="00581033" w:rsidRPr="004C5C68">
        <w:rPr>
          <w:b/>
          <w:bCs/>
          <w:color w:val="000000"/>
        </w:rPr>
        <w:t xml:space="preserve"> </w:t>
      </w:r>
      <w:proofErr w:type="spellStart"/>
      <w:r w:rsidR="00581033" w:rsidRPr="004C5C68">
        <w:rPr>
          <w:b/>
          <w:bCs/>
          <w:color w:val="000000"/>
        </w:rPr>
        <w:t>inkjet</w:t>
      </w:r>
      <w:proofErr w:type="spellEnd"/>
      <w:r w:rsidR="00581033" w:rsidRPr="004C5C68">
        <w:rPr>
          <w:b/>
          <w:bCs/>
          <w:color w:val="000000"/>
        </w:rPr>
        <w:t xml:space="preserve"> tridimensional</w:t>
      </w:r>
      <w:r w:rsidR="005E35A5" w:rsidRPr="004C5C68">
        <w:rPr>
          <w:b/>
          <w:bCs/>
          <w:color w:val="000000"/>
        </w:rPr>
        <w:t>ă</w:t>
      </w:r>
    </w:p>
    <w:p w14:paraId="69947C28" w14:textId="056DD2E5" w:rsidR="00581033" w:rsidRPr="004C5C68" w:rsidRDefault="00581033" w:rsidP="00FA0BDE">
      <w:pPr>
        <w:ind w:firstLine="709"/>
        <w:jc w:val="both"/>
      </w:pPr>
      <w:r w:rsidRPr="004C5C68">
        <w:t>Tehnologia 3DP (</w:t>
      </w:r>
      <w:proofErr w:type="spellStart"/>
      <w:r w:rsidRPr="004C5C68">
        <w:t>Three</w:t>
      </w:r>
      <w:proofErr w:type="spellEnd"/>
      <w:r w:rsidRPr="004C5C68">
        <w:t xml:space="preserve">-Dimensional </w:t>
      </w:r>
      <w:proofErr w:type="spellStart"/>
      <w:r w:rsidRPr="004C5C68">
        <w:t>Printing</w:t>
      </w:r>
      <w:proofErr w:type="spellEnd"/>
      <w:r w:rsidRPr="004C5C68">
        <w:t xml:space="preserve">) se mai numește și imprimare 3D cu jet de cerneală sau imprimare 3D pe bază de </w:t>
      </w:r>
      <w:proofErr w:type="spellStart"/>
      <w:r w:rsidRPr="004C5C68">
        <w:t>gips</w:t>
      </w:r>
      <w:proofErr w:type="spellEnd"/>
      <w:r w:rsidRPr="004C5C68">
        <w:t xml:space="preserve"> (PP). Înainte de apariția LOM pe hârtie, 3DP era singura tehnologie care permitea imprimarea 3D color.</w:t>
      </w:r>
    </w:p>
    <w:p w14:paraId="006BFDB3" w14:textId="77777777" w:rsidR="00581033" w:rsidRPr="004C5C68" w:rsidRDefault="00581033" w:rsidP="00FA0BDE">
      <w:pPr>
        <w:ind w:firstLine="709"/>
        <w:jc w:val="both"/>
      </w:pPr>
      <w:r w:rsidRPr="004C5C68">
        <w:t>Imprimarea tridimensională 3DP implică utilizarea tehnologiei de imprimare prin injecție pentru a solidifica pulberea introdusă în camera de construcție (producție) a imprimantei prin lipirea particulelor împreună cu un material liant.</w:t>
      </w:r>
    </w:p>
    <w:p w14:paraId="49F07679" w14:textId="7AD90D49" w:rsidR="00581033" w:rsidRPr="004C5C68" w:rsidRDefault="00581033" w:rsidP="00FA0BDE">
      <w:pPr>
        <w:ind w:firstLine="709"/>
        <w:jc w:val="both"/>
      </w:pPr>
      <w:r w:rsidRPr="004C5C68">
        <w:t>Inițial, modelul CAD 3D este convertit în secțiuni transversale (</w:t>
      </w:r>
      <w:proofErr w:type="spellStart"/>
      <w:r w:rsidRPr="004C5C68">
        <w:t>slice</w:t>
      </w:r>
      <w:proofErr w:type="spellEnd"/>
      <w:r w:rsidRPr="004C5C68">
        <w:t>) ale obiectului</w:t>
      </w:r>
      <w:r w:rsidR="00ED6B53" w:rsidRPr="004C5C68">
        <w:t xml:space="preserve">, </w:t>
      </w:r>
      <w:r w:rsidRPr="004C5C68">
        <w:t xml:space="preserve">apoi </w:t>
      </w:r>
      <w:r w:rsidR="00ED6B53" w:rsidRPr="004C5C68">
        <w:t xml:space="preserve">direcționat spre </w:t>
      </w:r>
      <w:r w:rsidRPr="004C5C68">
        <w:t>imprimantă. În platforma de construcție se introduce un strat subțire de pulbere, după care se întinde, se distribuie și se comprimă uniform folosind o rolă specială. Capul de imprimare aplică apoi un jet de material liant</w:t>
      </w:r>
      <w:r w:rsidR="00ED6B53" w:rsidRPr="004C5C68">
        <w:t>,</w:t>
      </w:r>
      <w:r w:rsidRPr="004C5C68">
        <w:t xml:space="preserve"> urmând structura proiectată (felie) a modelului 3D, rezultând un strat de obiect 3D format din pulbere de liant solidificat. </w:t>
      </w:r>
      <w:r w:rsidR="00ED6B53" w:rsidRPr="004C5C68">
        <w:t xml:space="preserve">Când </w:t>
      </w:r>
      <w:r w:rsidRPr="004C5C68">
        <w:t>stratul este complet, platforma de construcție este coborâtă exact la grosimea stratului, după care procesul de imprimare se reia.</w:t>
      </w:r>
    </w:p>
    <w:p w14:paraId="28FDCD83" w14:textId="56BEFB10" w:rsidR="00581033" w:rsidRPr="004C5C68" w:rsidRDefault="00581033" w:rsidP="00FA0BDE">
      <w:pPr>
        <w:ind w:firstLine="709"/>
        <w:jc w:val="both"/>
      </w:pPr>
      <w:r w:rsidRPr="004C5C68">
        <w:t>Repetând operația</w:t>
      </w:r>
      <w:r w:rsidR="00ED6B53" w:rsidRPr="004C5C68">
        <w:t>,</w:t>
      </w:r>
      <w:r w:rsidRPr="004C5C68">
        <w:t xml:space="preserve"> se construi</w:t>
      </w:r>
      <w:r w:rsidR="00B70A79" w:rsidRPr="004C5C68">
        <w:t>esc</w:t>
      </w:r>
      <w:r w:rsidRPr="004C5C68">
        <w:t xml:space="preserve"> straturi succesive, unul peste altul, </w:t>
      </w:r>
      <w:r w:rsidR="00ED6B53" w:rsidRPr="004C5C68">
        <w:t xml:space="preserve">până </w:t>
      </w:r>
      <w:r w:rsidRPr="004C5C68">
        <w:t>la realizarea piesei fin</w:t>
      </w:r>
      <w:r w:rsidR="00ED6B53" w:rsidRPr="004C5C68">
        <w:t>ite</w:t>
      </w:r>
      <w:r w:rsidRPr="004C5C68">
        <w:t>. Pe măsură ce procesul progresează, piesa este scufundată în pulbere, ceea ce oferă un suport natural pentru geometrii mai complexe.</w:t>
      </w:r>
    </w:p>
    <w:p w14:paraId="2BC1D975" w14:textId="314C823D" w:rsidR="00581033" w:rsidRPr="004C5C68" w:rsidRDefault="00B70A79" w:rsidP="00FA0BDE">
      <w:pPr>
        <w:ind w:firstLine="709"/>
        <w:jc w:val="both"/>
      </w:pPr>
      <w:r w:rsidRPr="004C5C68">
        <w:t>P</w:t>
      </w:r>
      <w:r w:rsidR="00581033" w:rsidRPr="004C5C68">
        <w:t xml:space="preserve">artea finală </w:t>
      </w:r>
      <w:r w:rsidRPr="004C5C68">
        <w:t>s</w:t>
      </w:r>
      <w:r w:rsidR="00581033" w:rsidRPr="004C5C68">
        <w:t>e plas</w:t>
      </w:r>
      <w:r w:rsidRPr="004C5C68">
        <w:t>ează</w:t>
      </w:r>
      <w:r w:rsidR="00581033" w:rsidRPr="004C5C68">
        <w:t xml:space="preserve"> într-o cuvă pentru a fi îndepărtată prin suflarea pulberii rămase în diferitele cavități și goluri. Culorile pot fi adăugate, în timpul imprimării liantului, rezultând obiecte 3D colorate care sunt utile în multe aplicații.</w:t>
      </w:r>
    </w:p>
    <w:p w14:paraId="46C02031" w14:textId="77777777" w:rsidR="00581033" w:rsidRPr="004C5C68" w:rsidRDefault="00581033" w:rsidP="00FA0BDE">
      <w:pPr>
        <w:ind w:firstLine="709"/>
        <w:jc w:val="both"/>
      </w:pPr>
      <w:r w:rsidRPr="004C5C68">
        <w:t xml:space="preserve">În cazul pulberilor de amidon sau de </w:t>
      </w:r>
      <w:proofErr w:type="spellStart"/>
      <w:r w:rsidRPr="004C5C68">
        <w:t>gips</w:t>
      </w:r>
      <w:proofErr w:type="spellEnd"/>
      <w:r w:rsidRPr="004C5C68">
        <w:t xml:space="preserve">, piesele imprimate 3D sunt de obicei impregnate cu un </w:t>
      </w:r>
      <w:proofErr w:type="spellStart"/>
      <w:r w:rsidRPr="004C5C68">
        <w:t>etanșant</w:t>
      </w:r>
      <w:proofErr w:type="spellEnd"/>
      <w:r w:rsidRPr="004C5C68">
        <w:t xml:space="preserve"> sau grund pentru a îmbunătăți duritatea și calitatea suprafeței. Pulberea rămasă în camera de construcție poate fi reutilizată pentru imprimări ulterioare.</w:t>
      </w:r>
    </w:p>
    <w:p w14:paraId="539FC49A" w14:textId="11EDF0A2" w:rsidR="00581033" w:rsidRPr="004C5C68" w:rsidRDefault="00581033" w:rsidP="00FA0BDE">
      <w:pPr>
        <w:ind w:firstLine="709"/>
        <w:jc w:val="both"/>
      </w:pPr>
      <w:r w:rsidRPr="004C5C68">
        <w:t xml:space="preserve">Altă tehnologie de imprimare </w:t>
      </w:r>
      <w:r w:rsidRPr="004C5C68">
        <w:rPr>
          <w:b/>
        </w:rPr>
        <w:t xml:space="preserve">3D for </w:t>
      </w:r>
      <w:proofErr w:type="spellStart"/>
      <w:r w:rsidRPr="004C5C68">
        <w:rPr>
          <w:b/>
        </w:rPr>
        <w:t>papier</w:t>
      </w:r>
      <w:proofErr w:type="spellEnd"/>
      <w:r w:rsidRPr="004C5C68">
        <w:t xml:space="preserve"> combină imprimarea cu jet de cerneală cu tehnologia LOM. Straturile succesive de hârtie sunt tăiate în forme de secțiune transversală pentru a forma straturi ale modelului 3D și lipite împreună folosind un cap de imprimare care aplică un jet de adeziv. Tehnologia permite, imprimarea color a modelului 3D dorit folosind </w:t>
      </w:r>
      <w:r w:rsidR="00B70A79" w:rsidRPr="004C5C68">
        <w:t>vopsele</w:t>
      </w:r>
      <w:r w:rsidRPr="004C5C68">
        <w:t xml:space="preserve"> cu jet de cerneală obișnuite.</w:t>
      </w:r>
    </w:p>
    <w:p w14:paraId="259641AA" w14:textId="624C52B6" w:rsidR="00581033" w:rsidRPr="004C5C68" w:rsidRDefault="00581033" w:rsidP="00FA0BDE">
      <w:pPr>
        <w:ind w:firstLine="709"/>
        <w:jc w:val="both"/>
      </w:pPr>
      <w:r w:rsidRPr="004C5C68">
        <w:rPr>
          <w:b/>
          <w:bCs/>
          <w:color w:val="000000"/>
        </w:rPr>
        <w:lastRenderedPageBreak/>
        <w:t>Aplica</w:t>
      </w:r>
      <w:r w:rsidR="00753D30" w:rsidRPr="004C5C68">
        <w:rPr>
          <w:b/>
          <w:bCs/>
          <w:color w:val="000000"/>
        </w:rPr>
        <w:t>ț</w:t>
      </w:r>
      <w:r w:rsidR="00C83DD0" w:rsidRPr="004C5C68">
        <w:rPr>
          <w:b/>
          <w:bCs/>
          <w:color w:val="000000"/>
        </w:rPr>
        <w:t>ii</w:t>
      </w:r>
      <w:r w:rsidRPr="004C5C68">
        <w:rPr>
          <w:b/>
          <w:bCs/>
          <w:color w:val="000000"/>
        </w:rPr>
        <w:t>le tehnologie</w:t>
      </w:r>
      <w:r w:rsidR="00C83DD0" w:rsidRPr="004C5C68">
        <w:rPr>
          <w:b/>
          <w:bCs/>
          <w:color w:val="000000"/>
        </w:rPr>
        <w:t>i</w:t>
      </w:r>
      <w:r w:rsidR="007B0BF2" w:rsidRPr="004C5C68">
        <w:rPr>
          <w:b/>
          <w:bCs/>
          <w:color w:val="000000"/>
        </w:rPr>
        <w:t xml:space="preserve"> 3DP/</w:t>
      </w:r>
      <w:r w:rsidR="00C01144" w:rsidRPr="004C5C68">
        <w:rPr>
          <w:b/>
          <w:bCs/>
          <w:color w:val="000000"/>
        </w:rPr>
        <w:t xml:space="preserve">3D </w:t>
      </w:r>
      <w:proofErr w:type="spellStart"/>
      <w:r w:rsidR="00C01144" w:rsidRPr="004C5C68">
        <w:rPr>
          <w:b/>
          <w:bCs/>
          <w:color w:val="000000"/>
        </w:rPr>
        <w:t>inkjet</w:t>
      </w:r>
      <w:proofErr w:type="spellEnd"/>
      <w:r w:rsidR="00C01144" w:rsidRPr="004C5C68">
        <w:rPr>
          <w:b/>
          <w:bCs/>
          <w:color w:val="000000"/>
        </w:rPr>
        <w:t xml:space="preserve"> </w:t>
      </w:r>
      <w:proofErr w:type="spellStart"/>
      <w:r w:rsidR="00C01144" w:rsidRPr="004C5C68">
        <w:rPr>
          <w:b/>
          <w:bCs/>
          <w:color w:val="000000"/>
        </w:rPr>
        <w:t>printing</w:t>
      </w:r>
      <w:proofErr w:type="spellEnd"/>
      <w:r w:rsidR="00ED6B53" w:rsidRPr="004C5C68">
        <w:rPr>
          <w:b/>
          <w:bCs/>
          <w:color w:val="000000"/>
        </w:rPr>
        <w:t xml:space="preserve">: </w:t>
      </w:r>
      <w:r w:rsidR="00ED6B53" w:rsidRPr="004C5C68">
        <w:t>i</w:t>
      </w:r>
      <w:r w:rsidRPr="004C5C68">
        <w:t xml:space="preserve">mprimarea color este folosită în multe domenii în care aspectul vizual </w:t>
      </w:r>
      <w:r w:rsidR="005E35A5" w:rsidRPr="004C5C68">
        <w:t xml:space="preserve">are </w:t>
      </w:r>
      <w:r w:rsidRPr="004C5C68">
        <w:t>maximă importanță: arhitectură, design conceptual, modele de marketing, vizualizare științifică, educație.</w:t>
      </w:r>
    </w:p>
    <w:p w14:paraId="1061F086" w14:textId="22174AB4" w:rsidR="00581033" w:rsidRPr="004C5C68" w:rsidRDefault="00581033" w:rsidP="00FA0BDE">
      <w:pPr>
        <w:ind w:firstLine="709"/>
        <w:jc w:val="both"/>
        <w:rPr>
          <w:b/>
          <w:bCs/>
          <w:color w:val="000000"/>
        </w:rPr>
      </w:pPr>
      <w:r w:rsidRPr="004C5C68">
        <w:rPr>
          <w:b/>
          <w:bCs/>
          <w:color w:val="000000"/>
        </w:rPr>
        <w:t xml:space="preserve">LOM – </w:t>
      </w:r>
      <w:proofErr w:type="spellStart"/>
      <w:r w:rsidRPr="004C5C68">
        <w:rPr>
          <w:b/>
          <w:bCs/>
          <w:color w:val="000000"/>
        </w:rPr>
        <w:t>Laminated</w:t>
      </w:r>
      <w:proofErr w:type="spellEnd"/>
      <w:r w:rsidRPr="004C5C68">
        <w:rPr>
          <w:b/>
          <w:bCs/>
          <w:color w:val="000000"/>
        </w:rPr>
        <w:t xml:space="preserve"> </w:t>
      </w:r>
      <w:proofErr w:type="spellStart"/>
      <w:r w:rsidRPr="004C5C68">
        <w:rPr>
          <w:b/>
          <w:bCs/>
          <w:color w:val="000000"/>
        </w:rPr>
        <w:t>Object</w:t>
      </w:r>
      <w:proofErr w:type="spellEnd"/>
      <w:r w:rsidRPr="004C5C68">
        <w:rPr>
          <w:b/>
          <w:bCs/>
          <w:color w:val="000000"/>
        </w:rPr>
        <w:t xml:space="preserve"> </w:t>
      </w:r>
      <w:proofErr w:type="spellStart"/>
      <w:r w:rsidRPr="004C5C68">
        <w:rPr>
          <w:b/>
          <w:bCs/>
          <w:color w:val="000000"/>
        </w:rPr>
        <w:t>Manufacturing</w:t>
      </w:r>
      <w:proofErr w:type="spellEnd"/>
      <w:r w:rsidRPr="004C5C68">
        <w:rPr>
          <w:b/>
          <w:bCs/>
          <w:color w:val="000000"/>
        </w:rPr>
        <w:t xml:space="preserve"> – Fabricarea Stratificat</w:t>
      </w:r>
      <w:r w:rsidR="005E35A5" w:rsidRPr="004C5C68">
        <w:rPr>
          <w:b/>
          <w:bCs/>
          <w:color w:val="000000"/>
        </w:rPr>
        <w:t>ă</w:t>
      </w:r>
      <w:r w:rsidRPr="004C5C68">
        <w:rPr>
          <w:b/>
          <w:bCs/>
          <w:color w:val="000000"/>
        </w:rPr>
        <w:t xml:space="preserve"> prin Laminare</w:t>
      </w:r>
    </w:p>
    <w:p w14:paraId="18550F63" w14:textId="77777777" w:rsidR="00581033" w:rsidRPr="004C5C68" w:rsidRDefault="00581033" w:rsidP="00FA0BDE">
      <w:pPr>
        <w:ind w:firstLine="709"/>
        <w:jc w:val="both"/>
      </w:pPr>
      <w:r w:rsidRPr="004C5C68">
        <w:t>Tehnologia LOM (</w:t>
      </w:r>
      <w:proofErr w:type="spellStart"/>
      <w:r w:rsidRPr="004C5C68">
        <w:t>Laminated</w:t>
      </w:r>
      <w:proofErr w:type="spellEnd"/>
      <w:r w:rsidRPr="004C5C68">
        <w:t xml:space="preserve"> </w:t>
      </w:r>
      <w:proofErr w:type="spellStart"/>
      <w:r w:rsidRPr="004C5C68">
        <w:t>Object</w:t>
      </w:r>
      <w:proofErr w:type="spellEnd"/>
      <w:r w:rsidRPr="004C5C68">
        <w:t xml:space="preserve"> </w:t>
      </w:r>
      <w:proofErr w:type="spellStart"/>
      <w:r w:rsidRPr="004C5C68">
        <w:t>Manufacturing</w:t>
      </w:r>
      <w:proofErr w:type="spellEnd"/>
      <w:r w:rsidRPr="004C5C68">
        <w:t xml:space="preserve">) este o tehnologie mai puțin cunoscută, deși primul sistem de producție LOM a fost dezvoltat în 1991 de </w:t>
      </w:r>
      <w:proofErr w:type="spellStart"/>
      <w:r w:rsidRPr="004C5C68">
        <w:t>Helisys</w:t>
      </w:r>
      <w:proofErr w:type="spellEnd"/>
      <w:r w:rsidRPr="004C5C68">
        <w:t xml:space="preserve"> Inc.</w:t>
      </w:r>
    </w:p>
    <w:p w14:paraId="123C001D" w14:textId="59FFF657" w:rsidR="00581033" w:rsidRPr="004C5C68" w:rsidRDefault="00581033" w:rsidP="00FA0BDE">
      <w:pPr>
        <w:ind w:firstLine="709"/>
        <w:jc w:val="both"/>
      </w:pPr>
      <w:r w:rsidRPr="004C5C68">
        <w:t>Tehnologia LOM permite producerea strat cu strat a unui obiect 3D din straturi de hârtie sau plastic care sunt lipite unul peste altul și tăiate cu un cuțit sau cu laser. Materialul de imprimare utilizat poate fi furnizat fie în role (plastic), fie în coli (hârtie).</w:t>
      </w:r>
    </w:p>
    <w:p w14:paraId="22DD2663" w14:textId="2182B09A" w:rsidR="00581033" w:rsidRPr="004C5C68" w:rsidRDefault="00B70A79" w:rsidP="00FA0BDE">
      <w:pPr>
        <w:ind w:firstLine="709"/>
        <w:jc w:val="both"/>
      </w:pPr>
      <w:r w:rsidRPr="004C5C68">
        <w:t>La început</w:t>
      </w:r>
      <w:r w:rsidR="00581033" w:rsidRPr="004C5C68">
        <w:t>, modelul CAD 3D este convertit în secțiuni transversale (</w:t>
      </w:r>
      <w:proofErr w:type="spellStart"/>
      <w:r w:rsidR="00581033" w:rsidRPr="004C5C68">
        <w:t>slice</w:t>
      </w:r>
      <w:proofErr w:type="spellEnd"/>
      <w:r w:rsidR="00581033" w:rsidRPr="004C5C68">
        <w:t>) ale obiectului</w:t>
      </w:r>
      <w:r w:rsidR="004D1F1D" w:rsidRPr="004C5C68">
        <w:t xml:space="preserve">, </w:t>
      </w:r>
      <w:r w:rsidR="00581033" w:rsidRPr="004C5C68">
        <w:t>apoi trimis la imprimantă. Folosind o sursă laser sau un cuțit, imprimanta decupează straturile care vor alcătui partea 3D dintr-o foaie de material solid. Materialul rămas nefolosit după tăiere este tăiat fin cu un cuțit (sau sursă laser), astfel încât să poată fi îndepărtat manual la sfârșitul procesului. Stratul finit este lipit de stratul anterior</w:t>
      </w:r>
      <w:r w:rsidR="004D1F1D" w:rsidRPr="004C5C68">
        <w:t>,</w:t>
      </w:r>
      <w:r w:rsidR="00581033" w:rsidRPr="004C5C68">
        <w:t xml:space="preserve"> folosind lipici aplicat pe fundul foii.</w:t>
      </w:r>
    </w:p>
    <w:p w14:paraId="1916733E" w14:textId="77777777" w:rsidR="00581033" w:rsidRPr="004C5C68" w:rsidRDefault="00581033" w:rsidP="00FA0BDE">
      <w:pPr>
        <w:ind w:firstLine="709"/>
        <w:jc w:val="both"/>
      </w:pPr>
      <w:r w:rsidRPr="004C5C68">
        <w:t>În timpul construcției, partea 3D este încadrată (învelită) într-un material structural, permițând tipărirea formelor geometrice complexe fără material suport. La sfârșitul procesului, partea 3D este înfășurată în exces de material, care va fi îndepărtat manual. Materialul rămas este aruncat și nu poate fi folosit pentru imprimări ulterioare.</w:t>
      </w:r>
    </w:p>
    <w:p w14:paraId="0D4FCBBF" w14:textId="3B47A979" w:rsidR="00581033" w:rsidRPr="004C5C68" w:rsidRDefault="00581033" w:rsidP="00FA0BDE">
      <w:pPr>
        <w:ind w:firstLine="709"/>
        <w:jc w:val="both"/>
      </w:pPr>
      <w:r w:rsidRPr="004C5C68">
        <w:t>O nouă tehnologie numită imprimare 3D pe hârtie combină imprimarea cu jet de cerneală cu tehnologia LOM. Secțiunile transversale ale hârtiei sunt mai întâi imprimate color</w:t>
      </w:r>
      <w:r w:rsidR="00753D30" w:rsidRPr="004C5C68">
        <w:t>,</w:t>
      </w:r>
      <w:r w:rsidRPr="004C5C68">
        <w:t xml:space="preserve"> folosind tehnologia convențională cu jet de cerneală</w:t>
      </w:r>
      <w:r w:rsidR="00753D30" w:rsidRPr="004C5C68">
        <w:t xml:space="preserve">, </w:t>
      </w:r>
      <w:r w:rsidRPr="004C5C68">
        <w:t>apoi tăiate în straturi, rezultând un model 3D cu rezoluție completă a culorilor.</w:t>
      </w:r>
    </w:p>
    <w:p w14:paraId="6DA87408" w14:textId="0E8B8C6B" w:rsidR="00581033" w:rsidRPr="004C5C68" w:rsidRDefault="00C83DD0" w:rsidP="00FA0BDE">
      <w:pPr>
        <w:ind w:firstLine="709"/>
        <w:jc w:val="both"/>
        <w:rPr>
          <w:color w:val="000000"/>
        </w:rPr>
      </w:pPr>
      <w:r w:rsidRPr="004C5C68">
        <w:rPr>
          <w:b/>
          <w:bCs/>
          <w:color w:val="000000"/>
        </w:rPr>
        <w:t>Aplica</w:t>
      </w:r>
      <w:r w:rsidR="00753D30" w:rsidRPr="004C5C68">
        <w:rPr>
          <w:b/>
          <w:bCs/>
          <w:color w:val="000000"/>
        </w:rPr>
        <w:t>ț</w:t>
      </w:r>
      <w:r w:rsidRPr="004C5C68">
        <w:rPr>
          <w:b/>
          <w:bCs/>
          <w:color w:val="000000"/>
        </w:rPr>
        <w:t>ii</w:t>
      </w:r>
      <w:r w:rsidR="00581033" w:rsidRPr="004C5C68">
        <w:rPr>
          <w:b/>
          <w:bCs/>
          <w:color w:val="000000"/>
        </w:rPr>
        <w:t>le tehnologie</w:t>
      </w:r>
      <w:r w:rsidRPr="004C5C68">
        <w:rPr>
          <w:b/>
          <w:bCs/>
          <w:color w:val="000000"/>
        </w:rPr>
        <w:t>i</w:t>
      </w:r>
      <w:r w:rsidR="00C01144" w:rsidRPr="004C5C68">
        <w:rPr>
          <w:b/>
          <w:bCs/>
          <w:color w:val="000000"/>
        </w:rPr>
        <w:t xml:space="preserve"> LOM</w:t>
      </w:r>
      <w:r w:rsidR="004D1F1D" w:rsidRPr="004C5C68">
        <w:rPr>
          <w:b/>
          <w:bCs/>
          <w:color w:val="000000"/>
        </w:rPr>
        <w:t xml:space="preserve">: </w:t>
      </w:r>
      <w:r w:rsidR="004D1F1D" w:rsidRPr="004C5C68">
        <w:rPr>
          <w:color w:val="000000"/>
        </w:rPr>
        <w:t>e</w:t>
      </w:r>
      <w:r w:rsidR="00581033" w:rsidRPr="004C5C68">
        <w:rPr>
          <w:color w:val="000000"/>
        </w:rPr>
        <w:t xml:space="preserve">xperimentează forma fizică, modelul 3D volumetric (toate costurile de producție necesare pentru microfon), cu detalii maxime. Culoarea zonei de imprimare are multe aplicații, inclusiv aspecte vizuale importante: arhitectură, design conceptual, modele de marketing, </w:t>
      </w:r>
      <w:proofErr w:type="spellStart"/>
      <w:r w:rsidR="00581033" w:rsidRPr="004C5C68">
        <w:rPr>
          <w:color w:val="000000"/>
        </w:rPr>
        <w:t>randare</w:t>
      </w:r>
      <w:proofErr w:type="spellEnd"/>
      <w:r w:rsidR="00581033" w:rsidRPr="004C5C68">
        <w:rPr>
          <w:color w:val="000000"/>
        </w:rPr>
        <w:t xml:space="preserve"> vizuală, educație. Consiliul de servicii cu plat</w:t>
      </w:r>
      <w:r w:rsidR="00827BCE" w:rsidRPr="004C5C68">
        <w:rPr>
          <w:color w:val="000000"/>
        </w:rPr>
        <w:t>ă</w:t>
      </w:r>
      <w:r w:rsidR="00581033" w:rsidRPr="004C5C68">
        <w:rPr>
          <w:color w:val="000000"/>
        </w:rPr>
        <w:t xml:space="preserve"> pentru tipar.</w:t>
      </w:r>
    </w:p>
    <w:p w14:paraId="727846D9" w14:textId="77777777" w:rsidR="00581033" w:rsidRPr="004C5C68" w:rsidRDefault="00581033" w:rsidP="00FA0BDE">
      <w:pPr>
        <w:ind w:firstLine="709"/>
        <w:jc w:val="both"/>
        <w:rPr>
          <w:b/>
          <w:bCs/>
          <w:color w:val="000000"/>
        </w:rPr>
      </w:pPr>
      <w:r w:rsidRPr="004C5C68">
        <w:rPr>
          <w:b/>
          <w:bCs/>
          <w:color w:val="000000"/>
        </w:rPr>
        <w:t xml:space="preserve">PJP – </w:t>
      </w:r>
      <w:proofErr w:type="spellStart"/>
      <w:r w:rsidRPr="004C5C68">
        <w:rPr>
          <w:b/>
          <w:bCs/>
          <w:color w:val="000000"/>
        </w:rPr>
        <w:t>PolyJet</w:t>
      </w:r>
      <w:proofErr w:type="spellEnd"/>
      <w:r w:rsidRPr="004C5C68">
        <w:rPr>
          <w:b/>
          <w:bCs/>
          <w:color w:val="000000"/>
        </w:rPr>
        <w:t xml:space="preserve"> </w:t>
      </w:r>
      <w:proofErr w:type="spellStart"/>
      <w:r w:rsidRPr="004C5C68">
        <w:rPr>
          <w:b/>
          <w:bCs/>
          <w:color w:val="000000"/>
        </w:rPr>
        <w:t>Printing</w:t>
      </w:r>
      <w:proofErr w:type="spellEnd"/>
      <w:r w:rsidRPr="004C5C68">
        <w:rPr>
          <w:b/>
          <w:bCs/>
          <w:color w:val="000000"/>
        </w:rPr>
        <w:t xml:space="preserve"> – </w:t>
      </w:r>
      <w:proofErr w:type="spellStart"/>
      <w:r w:rsidRPr="004C5C68">
        <w:rPr>
          <w:b/>
          <w:bCs/>
          <w:color w:val="000000"/>
        </w:rPr>
        <w:t>Printare</w:t>
      </w:r>
      <w:proofErr w:type="spellEnd"/>
      <w:r w:rsidRPr="004C5C68">
        <w:rPr>
          <w:b/>
          <w:bCs/>
          <w:color w:val="000000"/>
        </w:rPr>
        <w:t xml:space="preserve"> </w:t>
      </w:r>
      <w:proofErr w:type="spellStart"/>
      <w:r w:rsidRPr="004C5C68">
        <w:rPr>
          <w:b/>
          <w:bCs/>
          <w:color w:val="000000"/>
        </w:rPr>
        <w:t>PolyJet</w:t>
      </w:r>
      <w:proofErr w:type="spellEnd"/>
      <w:r w:rsidRPr="004C5C68">
        <w:rPr>
          <w:b/>
          <w:bCs/>
          <w:color w:val="000000"/>
        </w:rPr>
        <w:t xml:space="preserve"> cu Fotopolimeri</w:t>
      </w:r>
    </w:p>
    <w:p w14:paraId="0B42DB10" w14:textId="77777777" w:rsidR="00581033" w:rsidRPr="004C5C68" w:rsidRDefault="00581033" w:rsidP="00FA0BDE">
      <w:pPr>
        <w:ind w:firstLine="709"/>
        <w:jc w:val="both"/>
      </w:pPr>
      <w:r w:rsidRPr="004C5C68">
        <w:t>Tehnologia de imprimare 3D PJP (</w:t>
      </w:r>
      <w:proofErr w:type="spellStart"/>
      <w:r w:rsidRPr="004C5C68">
        <w:t>PolyJet</w:t>
      </w:r>
      <w:proofErr w:type="spellEnd"/>
      <w:r w:rsidRPr="004C5C68">
        <w:t xml:space="preserve"> </w:t>
      </w:r>
      <w:proofErr w:type="spellStart"/>
      <w:r w:rsidRPr="004C5C68">
        <w:t>Printing</w:t>
      </w:r>
      <w:proofErr w:type="spellEnd"/>
      <w:r w:rsidRPr="004C5C68">
        <w:t xml:space="preserve">), cunoscută și sub denumirea de imprimare cu jet de cerneală fotopolimer sau imprimare cu jet multiplu (MJP), este o altă tehnologie de fabricație aditivă oarecum similară cu stereolitografia (SLA) prin faptul că folosește toată </w:t>
      </w:r>
      <w:proofErr w:type="spellStart"/>
      <w:r w:rsidRPr="004C5C68">
        <w:t>fotosolidificarea</w:t>
      </w:r>
      <w:proofErr w:type="spellEnd"/>
      <w:r w:rsidRPr="004C5C68">
        <w:t xml:space="preserve"> unui lichid fotopolimer. Cu toate acestea, tehnologia </w:t>
      </w:r>
      <w:proofErr w:type="spellStart"/>
      <w:r w:rsidRPr="004C5C68">
        <w:t>PolyJet</w:t>
      </w:r>
      <w:proofErr w:type="spellEnd"/>
      <w:r w:rsidRPr="004C5C68">
        <w:t xml:space="preserve"> este similară cu tehnologia convențională cu jet de cerneală. Spre deosebire de imprimantele de birou care pulverizează un flux de cerneală, imprimantele 3D </w:t>
      </w:r>
      <w:proofErr w:type="spellStart"/>
      <w:r w:rsidRPr="004C5C68">
        <w:t>PolyJet</w:t>
      </w:r>
      <w:proofErr w:type="spellEnd"/>
      <w:r w:rsidRPr="004C5C68">
        <w:t xml:space="preserve"> produc un flux de fotopolimeri lichizi care sunt ulterior întăriți prin expunerea la radiații UV.</w:t>
      </w:r>
    </w:p>
    <w:p w14:paraId="1EDA9B67" w14:textId="5083D3D0" w:rsidR="00581033" w:rsidRPr="004C5C68" w:rsidRDefault="00581033" w:rsidP="00FA0BDE">
      <w:pPr>
        <w:ind w:firstLine="709"/>
        <w:jc w:val="both"/>
      </w:pPr>
      <w:r w:rsidRPr="004C5C68">
        <w:t>Modelul CAD 3D este inițial convertit în secțiuni transversale (</w:t>
      </w:r>
      <w:proofErr w:type="spellStart"/>
      <w:r w:rsidRPr="004C5C68">
        <w:t>slice</w:t>
      </w:r>
      <w:proofErr w:type="spellEnd"/>
      <w:r w:rsidRPr="004C5C68">
        <w:t>) ale obiectului</w:t>
      </w:r>
      <w:r w:rsidR="0082465D" w:rsidRPr="004C5C68">
        <w:t xml:space="preserve">, </w:t>
      </w:r>
      <w:r w:rsidRPr="004C5C68">
        <w:t xml:space="preserve">apoi </w:t>
      </w:r>
      <w:r w:rsidR="0082465D" w:rsidRPr="004C5C68">
        <w:t xml:space="preserve">direcționat spre </w:t>
      </w:r>
      <w:r w:rsidRPr="004C5C68">
        <w:t xml:space="preserve">imprimantă. Capul de imprimare pulverizează un flux de fotopolimeri lichizi cu care proiectează o secțiune de transfer </w:t>
      </w:r>
      <w:r w:rsidR="0082465D" w:rsidRPr="004C5C68">
        <w:t xml:space="preserve">foarte </w:t>
      </w:r>
      <w:r w:rsidRPr="004C5C68">
        <w:t>subțire pe platforma de construcție. Această secțiune este apoi consolidată cu ajutorul luminii UV și procesul se repetă strat cu strat pentru a crea modelul 3D final. Modelele complet</w:t>
      </w:r>
      <w:r w:rsidR="00B70A79" w:rsidRPr="004C5C68">
        <w:t>e</w:t>
      </w:r>
      <w:r w:rsidRPr="004C5C68">
        <w:t xml:space="preserve"> pot fi procesate și utilizate imediat, fără pași suplimentari de post-procesare. </w:t>
      </w:r>
    </w:p>
    <w:p w14:paraId="438886CC" w14:textId="77777777" w:rsidR="00581033" w:rsidRPr="004C5C68" w:rsidRDefault="00581033" w:rsidP="00FA0BDE">
      <w:pPr>
        <w:ind w:firstLine="709"/>
        <w:jc w:val="both"/>
      </w:pPr>
      <w:r w:rsidRPr="004C5C68">
        <w:t xml:space="preserve">Pentru geometrii complexe sau </w:t>
      </w:r>
      <w:proofErr w:type="spellStart"/>
      <w:r w:rsidRPr="004C5C68">
        <w:t>cantilever</w:t>
      </w:r>
      <w:proofErr w:type="spellEnd"/>
      <w:r w:rsidRPr="004C5C68">
        <w:t>, imprimanta folosește un material suport asemănător gelului pentru a susține geometria. Acesta poate fi îndepărtat ulterior manual cu un jet de apă.</w:t>
      </w:r>
    </w:p>
    <w:p w14:paraId="67A82BC7" w14:textId="6C61A641" w:rsidR="00581033" w:rsidRPr="004C5C68" w:rsidRDefault="00581033" w:rsidP="00FA0BDE">
      <w:pPr>
        <w:ind w:firstLine="709"/>
        <w:jc w:val="both"/>
      </w:pPr>
      <w:r w:rsidRPr="004C5C68">
        <w:t>Imprimantele pot avea</w:t>
      </w:r>
      <w:r w:rsidR="00080940" w:rsidRPr="004C5C68">
        <w:t xml:space="preserve"> două</w:t>
      </w:r>
      <w:r w:rsidRPr="004C5C68">
        <w:t xml:space="preserve"> sau mai multe cap</w:t>
      </w:r>
      <w:r w:rsidR="00B70A79" w:rsidRPr="004C5C68">
        <w:t>uri</w:t>
      </w:r>
      <w:r w:rsidRPr="004C5C68">
        <w:t xml:space="preserve"> de imprimare, unul pentru fotopolimerul de construcție și celălalt pentru materialul solubil (gel). Folosind mai multe cap</w:t>
      </w:r>
      <w:r w:rsidR="006A7D75" w:rsidRPr="004C5C68">
        <w:t>uri</w:t>
      </w:r>
      <w:r w:rsidRPr="004C5C68">
        <w:t xml:space="preserve">, tehnologia </w:t>
      </w:r>
      <w:proofErr w:type="spellStart"/>
      <w:r w:rsidRPr="004C5C68">
        <w:t>PolyJet</w:t>
      </w:r>
      <w:proofErr w:type="spellEnd"/>
      <w:r w:rsidRPr="004C5C68">
        <w:t xml:space="preserve"> permite imprima</w:t>
      </w:r>
      <w:r w:rsidR="00080940" w:rsidRPr="004C5C68">
        <w:t>rea a</w:t>
      </w:r>
      <w:r w:rsidRPr="004C5C68">
        <w:t xml:space="preserve"> </w:t>
      </w:r>
      <w:r w:rsidR="00080940" w:rsidRPr="004C5C68">
        <w:t>două</w:t>
      </w:r>
      <w:r w:rsidRPr="004C5C68">
        <w:t xml:space="preserve"> materiale diferite în cadrul aceluiași proces de construcție. Astfel, prototipurile tipărite pot fi produse din diverse materiale cu proprietăți fizice diferite</w:t>
      </w:r>
      <w:r w:rsidR="006A7D75" w:rsidRPr="004C5C68">
        <w:t>.</w:t>
      </w:r>
    </w:p>
    <w:p w14:paraId="74BCC5A4" w14:textId="63C08E47" w:rsidR="00581033" w:rsidRPr="004C5C68" w:rsidRDefault="00C83DD0" w:rsidP="00FA0BDE">
      <w:pPr>
        <w:ind w:firstLine="709"/>
        <w:jc w:val="both"/>
      </w:pPr>
      <w:r w:rsidRPr="004C5C68">
        <w:rPr>
          <w:b/>
          <w:bCs/>
          <w:color w:val="000000"/>
        </w:rPr>
        <w:t>Aplica</w:t>
      </w:r>
      <w:r w:rsidR="00753D30" w:rsidRPr="004C5C68">
        <w:rPr>
          <w:b/>
          <w:bCs/>
          <w:color w:val="000000"/>
        </w:rPr>
        <w:t>ț</w:t>
      </w:r>
      <w:r w:rsidRPr="004C5C68">
        <w:rPr>
          <w:b/>
          <w:bCs/>
          <w:color w:val="000000"/>
        </w:rPr>
        <w:t>ii</w:t>
      </w:r>
      <w:r w:rsidR="00581033" w:rsidRPr="004C5C68">
        <w:rPr>
          <w:b/>
          <w:bCs/>
          <w:color w:val="000000"/>
        </w:rPr>
        <w:t>le tehnologie</w:t>
      </w:r>
      <w:r w:rsidRPr="004C5C68">
        <w:rPr>
          <w:b/>
          <w:bCs/>
          <w:color w:val="000000"/>
        </w:rPr>
        <w:t>i</w:t>
      </w:r>
      <w:r w:rsidR="00581033" w:rsidRPr="004C5C68">
        <w:rPr>
          <w:b/>
          <w:bCs/>
          <w:color w:val="000000"/>
        </w:rPr>
        <w:t xml:space="preserve"> </w:t>
      </w:r>
      <w:proofErr w:type="spellStart"/>
      <w:r w:rsidR="00581033" w:rsidRPr="004C5C68">
        <w:rPr>
          <w:b/>
          <w:bCs/>
          <w:color w:val="000000"/>
        </w:rPr>
        <w:t>PolyJet</w:t>
      </w:r>
      <w:proofErr w:type="spellEnd"/>
      <w:r w:rsidR="0082465D" w:rsidRPr="004C5C68">
        <w:rPr>
          <w:b/>
          <w:bCs/>
          <w:color w:val="000000"/>
        </w:rPr>
        <w:t xml:space="preserve">: </w:t>
      </w:r>
      <w:r w:rsidR="0082465D" w:rsidRPr="004C5C68">
        <w:t>p</w:t>
      </w:r>
      <w:r w:rsidR="00581033" w:rsidRPr="004C5C68">
        <w:t>iese și ansambluri robuste pentru testare funcțională, design conceptual, modele de prezentare și marketing, piese pentru o varietate de aplicații, producție în volum foarte redus</w:t>
      </w:r>
      <w:r w:rsidR="0082465D" w:rsidRPr="004C5C68">
        <w:t xml:space="preserve">, </w:t>
      </w:r>
      <w:proofErr w:type="spellStart"/>
      <w:r w:rsidR="0082465D" w:rsidRPr="004C5C68">
        <w:t>m</w:t>
      </w:r>
      <w:r w:rsidR="00581033" w:rsidRPr="004C5C68">
        <w:t>atri</w:t>
      </w:r>
      <w:r w:rsidR="00FC384E" w:rsidRPr="004C5C68">
        <w:t>cii</w:t>
      </w:r>
      <w:proofErr w:type="spellEnd"/>
      <w:r w:rsidR="00581033" w:rsidRPr="004C5C68">
        <w:t xml:space="preserve"> de turn</w:t>
      </w:r>
      <w:r w:rsidR="0082465D" w:rsidRPr="004C5C68">
        <w:t>ă</w:t>
      </w:r>
      <w:r w:rsidR="00581033" w:rsidRPr="004C5C68">
        <w:t>torie</w:t>
      </w:r>
      <w:r w:rsidR="0082465D" w:rsidRPr="004C5C68">
        <w:t xml:space="preserve">, </w:t>
      </w:r>
      <w:proofErr w:type="spellStart"/>
      <w:r w:rsidR="0082465D" w:rsidRPr="004C5C68">
        <w:t>p</w:t>
      </w:r>
      <w:r w:rsidR="00581033" w:rsidRPr="004C5C68">
        <w:t>roto</w:t>
      </w:r>
      <w:r w:rsidR="006A7D75" w:rsidRPr="004C5C68">
        <w:t>tiparea</w:t>
      </w:r>
      <w:proofErr w:type="spellEnd"/>
      <w:r w:rsidR="006A7D75" w:rsidRPr="004C5C68">
        <w:t xml:space="preserve"> rapida a pieselor mici ș</w:t>
      </w:r>
      <w:r w:rsidR="00581033" w:rsidRPr="004C5C68">
        <w:t>i a sculelor cu caracteristici complexe, matri</w:t>
      </w:r>
      <w:r w:rsidR="0082465D" w:rsidRPr="004C5C68">
        <w:t>ț</w:t>
      </w:r>
      <w:r w:rsidR="00581033" w:rsidRPr="004C5C68">
        <w:t>e master pentru turnarea uretanului.</w:t>
      </w:r>
    </w:p>
    <w:p w14:paraId="08F7259C" w14:textId="77777777" w:rsidR="00581033" w:rsidRPr="004C5C68" w:rsidRDefault="00581033" w:rsidP="00FA0BDE">
      <w:pPr>
        <w:ind w:firstLine="709"/>
        <w:jc w:val="both"/>
      </w:pPr>
      <w:r w:rsidRPr="004C5C68">
        <w:t>Cea mai comună metodă este FDM, care a devenit populară datorită costului scăzut al imprimantelor/consumabilelor. Această metodă folosește filament PLA/ABS ca materie primă.</w:t>
      </w:r>
    </w:p>
    <w:p w14:paraId="6AFE16D9" w14:textId="280BCE0E" w:rsidR="00C83DD0" w:rsidRPr="004C5C68" w:rsidRDefault="00581033" w:rsidP="00FA0BDE">
      <w:pPr>
        <w:pStyle w:val="Heading1"/>
        <w:ind w:firstLine="709"/>
        <w:jc w:val="left"/>
        <w:rPr>
          <w:sz w:val="24"/>
          <w:szCs w:val="24"/>
        </w:rPr>
      </w:pPr>
      <w:bookmarkStart w:id="2" w:name="_Toc189065301"/>
      <w:r w:rsidRPr="004C5C68">
        <w:rPr>
          <w:sz w:val="24"/>
          <w:szCs w:val="24"/>
        </w:rPr>
        <w:lastRenderedPageBreak/>
        <w:t>7.</w:t>
      </w:r>
      <w:r w:rsidR="00C83DD0" w:rsidRPr="004C5C68">
        <w:rPr>
          <w:sz w:val="24"/>
          <w:szCs w:val="24"/>
        </w:rPr>
        <w:t>2</w:t>
      </w:r>
      <w:r w:rsidR="00753D30" w:rsidRPr="004C5C68">
        <w:rPr>
          <w:sz w:val="24"/>
          <w:szCs w:val="24"/>
        </w:rPr>
        <w:t>.</w:t>
      </w:r>
      <w:r w:rsidRPr="004C5C68">
        <w:rPr>
          <w:sz w:val="24"/>
          <w:szCs w:val="24"/>
        </w:rPr>
        <w:t xml:space="preserve"> </w:t>
      </w:r>
      <w:r w:rsidR="00C83DD0" w:rsidRPr="004C5C68">
        <w:rPr>
          <w:sz w:val="24"/>
          <w:szCs w:val="24"/>
        </w:rPr>
        <w:t xml:space="preserve">Formatul </w:t>
      </w:r>
      <w:r w:rsidRPr="004C5C68">
        <w:rPr>
          <w:sz w:val="24"/>
          <w:szCs w:val="24"/>
        </w:rPr>
        <w:t>fișier</w:t>
      </w:r>
      <w:r w:rsidR="00C83DD0" w:rsidRPr="004C5C68">
        <w:rPr>
          <w:sz w:val="24"/>
          <w:szCs w:val="24"/>
        </w:rPr>
        <w:t>elor</w:t>
      </w:r>
      <w:r w:rsidRPr="004C5C68">
        <w:rPr>
          <w:sz w:val="24"/>
          <w:szCs w:val="24"/>
        </w:rPr>
        <w:t xml:space="preserve"> STL</w:t>
      </w:r>
      <w:bookmarkEnd w:id="2"/>
    </w:p>
    <w:p w14:paraId="49697985" w14:textId="547E284B" w:rsidR="00581033" w:rsidRPr="004C5C68" w:rsidRDefault="00581033" w:rsidP="00FA0BDE">
      <w:pPr>
        <w:ind w:firstLine="709"/>
        <w:jc w:val="both"/>
      </w:pPr>
      <w:r w:rsidRPr="004C5C68">
        <w:t>Procesul de imprimare 3D este strâns legat de acronimul STL, ce se referă la tip</w:t>
      </w:r>
      <w:r w:rsidR="006A7D75" w:rsidRPr="004C5C68">
        <w:t>ul</w:t>
      </w:r>
      <w:r w:rsidRPr="004C5C68">
        <w:t xml:space="preserve"> format</w:t>
      </w:r>
      <w:r w:rsidR="006A7D75" w:rsidRPr="004C5C68">
        <w:t>ului</w:t>
      </w:r>
      <w:r w:rsidRPr="004C5C68">
        <w:t xml:space="preserve"> </w:t>
      </w:r>
      <w:proofErr w:type="spellStart"/>
      <w:r w:rsidRPr="004C5C68">
        <w:t>fișier</w:t>
      </w:r>
      <w:r w:rsidR="006A7D75" w:rsidRPr="004C5C68">
        <w:t>ilor</w:t>
      </w:r>
      <w:proofErr w:type="spellEnd"/>
      <w:r w:rsidRPr="004C5C68">
        <w:t xml:space="preserve"> (cu extensia </w:t>
      </w:r>
      <w:r w:rsidR="00C83DD0" w:rsidRPr="004C5C68">
        <w:t>*</w:t>
      </w:r>
      <w:r w:rsidRPr="004C5C68">
        <w:t>.</w:t>
      </w:r>
      <w:proofErr w:type="spellStart"/>
      <w:r w:rsidRPr="004C5C68">
        <w:t>stl</w:t>
      </w:r>
      <w:proofErr w:type="spellEnd"/>
      <w:r w:rsidRPr="004C5C68">
        <w:t xml:space="preserve">), </w:t>
      </w:r>
      <w:r w:rsidR="0082465D" w:rsidRPr="004C5C68">
        <w:t xml:space="preserve">fiind </w:t>
      </w:r>
      <w:r w:rsidRPr="004C5C68">
        <w:t>foarte important</w:t>
      </w:r>
      <w:r w:rsidR="0082465D" w:rsidRPr="004C5C68">
        <w:t>,</w:t>
      </w:r>
      <w:r w:rsidRPr="004C5C68">
        <w:t xml:space="preserve"> deoarece modelele 3D nu pot fi imprimate așa cum sunt și necesită pași intermediari.</w:t>
      </w:r>
    </w:p>
    <w:p w14:paraId="6E67AF84" w14:textId="08B3EF2D" w:rsidR="00581033" w:rsidRPr="004C5C68" w:rsidRDefault="00581033" w:rsidP="00FA0BDE">
      <w:pPr>
        <w:ind w:firstLine="709"/>
        <w:jc w:val="both"/>
      </w:pPr>
      <w:r w:rsidRPr="004C5C68">
        <w:t>Pentru ca un model să fie imprimat 3D, acesta trebuie să fie exportat în format STL</w:t>
      </w:r>
      <w:r w:rsidR="0082465D" w:rsidRPr="004C5C68">
        <w:t xml:space="preserve">, </w:t>
      </w:r>
      <w:r w:rsidRPr="004C5C68">
        <w:t xml:space="preserve">apoi trecut printr-un </w:t>
      </w:r>
      <w:proofErr w:type="spellStart"/>
      <w:r w:rsidRPr="004C5C68">
        <w:t>slicer</w:t>
      </w:r>
      <w:proofErr w:type="spellEnd"/>
      <w:r w:rsidRPr="004C5C68">
        <w:t>, care îl „taie” pentru a crea un cod G pe care imprimanta 3D îl poate înțelege astfel</w:t>
      </w:r>
      <w:r w:rsidR="0082465D" w:rsidRPr="004C5C68">
        <w:t>,</w:t>
      </w:r>
      <w:r w:rsidRPr="004C5C68">
        <w:t xml:space="preserve"> încât să poată fi create straturi până când p</w:t>
      </w:r>
      <w:r w:rsidR="00080940" w:rsidRPr="004C5C68">
        <w:t>iesa</w:t>
      </w:r>
      <w:r w:rsidRPr="004C5C68">
        <w:t xml:space="preserve"> este finalizată.</w:t>
      </w:r>
    </w:p>
    <w:p w14:paraId="1AC550BE" w14:textId="17DE2402" w:rsidR="00581033" w:rsidRPr="004C5C68" w:rsidRDefault="0082465D" w:rsidP="00FA0BDE">
      <w:pPr>
        <w:tabs>
          <w:tab w:val="left" w:pos="851"/>
        </w:tabs>
        <w:ind w:firstLine="709"/>
        <w:jc w:val="both"/>
      </w:pPr>
      <w:r w:rsidRPr="004C5C68">
        <w:t xml:space="preserve">Pentru </w:t>
      </w:r>
      <w:r w:rsidR="00581033" w:rsidRPr="004C5C68">
        <w:t>imprimantele</w:t>
      </w:r>
      <w:r w:rsidR="00581033" w:rsidRPr="004C5C68">
        <w:rPr>
          <w:color w:val="000000"/>
        </w:rPr>
        <w:t xml:space="preserve"> convenționale</w:t>
      </w:r>
      <w:r w:rsidR="00581033" w:rsidRPr="004C5C68">
        <w:t xml:space="preserve"> </w:t>
      </w:r>
      <w:r w:rsidR="006A7D75" w:rsidRPr="004C5C68">
        <w:t>există</w:t>
      </w:r>
      <w:r w:rsidR="00581033" w:rsidRPr="004C5C68">
        <w:t xml:space="preserve"> un program, cum ar fi un cititor PDF sau un procesor de text etc.</w:t>
      </w:r>
      <w:r w:rsidRPr="004C5C68">
        <w:t xml:space="preserve">, cu </w:t>
      </w:r>
      <w:r w:rsidR="00581033" w:rsidRPr="004C5C68">
        <w:t xml:space="preserve">funcție de imprimare care, atunci când se </w:t>
      </w:r>
      <w:r w:rsidR="006A7D75" w:rsidRPr="004C5C68">
        <w:t>accesează</w:t>
      </w:r>
      <w:r w:rsidR="00581033" w:rsidRPr="004C5C68">
        <w:t>, trimite documentul în coada de imprimare pentru a putea fi tipărit. Cu toate acestea</w:t>
      </w:r>
      <w:r w:rsidRPr="004C5C68">
        <w:t>,</w:t>
      </w:r>
      <w:r w:rsidR="00581033" w:rsidRPr="004C5C68">
        <w:t xml:space="preserve"> imprimantele 3D </w:t>
      </w:r>
      <w:r w:rsidR="006A7D75" w:rsidRPr="004C5C68">
        <w:t>sunt</w:t>
      </w:r>
      <w:r w:rsidR="00581033" w:rsidRPr="004C5C68">
        <w:t xml:space="preserve"> complicat</w:t>
      </w:r>
      <w:r w:rsidR="006A7D75" w:rsidRPr="004C5C68">
        <w:t>e</w:t>
      </w:r>
      <w:r w:rsidRPr="004C5C68">
        <w:t>,</w:t>
      </w:r>
      <w:r w:rsidR="00581033" w:rsidRPr="004C5C68">
        <w:t xml:space="preserve"> deoarece necesită </w:t>
      </w:r>
      <w:r w:rsidR="00080940" w:rsidRPr="004C5C68">
        <w:t>trei</w:t>
      </w:r>
      <w:r w:rsidR="00581033" w:rsidRPr="004C5C68">
        <w:t xml:space="preserve"> categorii</w:t>
      </w:r>
      <w:r w:rsidR="00080940" w:rsidRPr="004C5C68">
        <w:t xml:space="preserve"> de software pentru a funcționa.</w:t>
      </w:r>
    </w:p>
    <w:p w14:paraId="11B310DC" w14:textId="77777777" w:rsidR="0082465D" w:rsidRPr="004C5C68" w:rsidRDefault="00581033" w:rsidP="00FA0BDE">
      <w:pPr>
        <w:tabs>
          <w:tab w:val="left" w:pos="851"/>
        </w:tabs>
        <w:ind w:firstLine="709"/>
        <w:jc w:val="both"/>
        <w:textAlignment w:val="baseline"/>
        <w:rPr>
          <w:color w:val="000000"/>
        </w:rPr>
      </w:pPr>
      <w:r w:rsidRPr="004C5C68">
        <w:rPr>
          <w:b/>
          <w:bCs/>
          <w:color w:val="000000"/>
          <w:bdr w:val="none" w:sz="0" w:space="0" w:color="auto" w:frame="1"/>
        </w:rPr>
        <w:t xml:space="preserve">Software </w:t>
      </w:r>
      <w:r w:rsidR="00C83DD0" w:rsidRPr="004C5C68">
        <w:rPr>
          <w:b/>
          <w:bCs/>
          <w:color w:val="000000"/>
          <w:bdr w:val="none" w:sz="0" w:space="0" w:color="auto" w:frame="1"/>
        </w:rPr>
        <w:t>utilizate pentru</w:t>
      </w:r>
      <w:r w:rsidRPr="004C5C68">
        <w:rPr>
          <w:b/>
          <w:bCs/>
          <w:color w:val="000000"/>
          <w:bdr w:val="none" w:sz="0" w:space="0" w:color="auto" w:frame="1"/>
        </w:rPr>
        <w:t xml:space="preserve"> modelare</w:t>
      </w:r>
      <w:r w:rsidR="00C83DD0" w:rsidRPr="004C5C68">
        <w:rPr>
          <w:b/>
          <w:bCs/>
          <w:color w:val="000000"/>
          <w:bdr w:val="none" w:sz="0" w:space="0" w:color="auto" w:frame="1"/>
        </w:rPr>
        <w:t>a</w:t>
      </w:r>
      <w:r w:rsidRPr="004C5C68">
        <w:rPr>
          <w:b/>
          <w:bCs/>
          <w:color w:val="000000"/>
          <w:bdr w:val="none" w:sz="0" w:space="0" w:color="auto" w:frame="1"/>
        </w:rPr>
        <w:t xml:space="preserve"> 3D</w:t>
      </w:r>
      <w:r w:rsidRPr="004C5C68">
        <w:rPr>
          <w:color w:val="000000"/>
        </w:rPr>
        <w:t>: acestea sunt instrumente de modelare sau CAD în care s</w:t>
      </w:r>
      <w:r w:rsidR="006A7D75" w:rsidRPr="004C5C68">
        <w:rPr>
          <w:color w:val="000000"/>
        </w:rPr>
        <w:t xml:space="preserve">e </w:t>
      </w:r>
      <w:r w:rsidRPr="004C5C68">
        <w:rPr>
          <w:color w:val="000000"/>
        </w:rPr>
        <w:t>cr</w:t>
      </w:r>
      <w:r w:rsidR="0082465D" w:rsidRPr="004C5C68">
        <w:rPr>
          <w:color w:val="000000"/>
        </w:rPr>
        <w:t>e</w:t>
      </w:r>
      <w:r w:rsidRPr="004C5C68">
        <w:rPr>
          <w:color w:val="000000"/>
        </w:rPr>
        <w:t>ea</w:t>
      </w:r>
      <w:r w:rsidR="006A7D75" w:rsidRPr="004C5C68">
        <w:rPr>
          <w:color w:val="000000"/>
        </w:rPr>
        <w:t>ză</w:t>
      </w:r>
      <w:r w:rsidRPr="004C5C68">
        <w:rPr>
          <w:color w:val="000000"/>
        </w:rPr>
        <w:t xml:space="preserve"> modelul c</w:t>
      </w:r>
      <w:r w:rsidR="0082465D" w:rsidRPr="004C5C68">
        <w:rPr>
          <w:color w:val="000000"/>
        </w:rPr>
        <w:t>e</w:t>
      </w:r>
      <w:r w:rsidRPr="004C5C68">
        <w:rPr>
          <w:color w:val="000000"/>
        </w:rPr>
        <w:t xml:space="preserve"> </w:t>
      </w:r>
      <w:r w:rsidR="006A7D75" w:rsidRPr="004C5C68">
        <w:rPr>
          <w:color w:val="000000"/>
        </w:rPr>
        <w:t xml:space="preserve">urmează </w:t>
      </w:r>
      <w:r w:rsidR="0082465D" w:rsidRPr="004C5C68">
        <w:rPr>
          <w:color w:val="000000"/>
        </w:rPr>
        <w:t xml:space="preserve">a fi </w:t>
      </w:r>
      <w:r w:rsidR="006A7D75" w:rsidRPr="004C5C68">
        <w:rPr>
          <w:color w:val="000000"/>
        </w:rPr>
        <w:t>imprimat</w:t>
      </w:r>
      <w:r w:rsidRPr="004C5C68">
        <w:rPr>
          <w:color w:val="000000"/>
        </w:rPr>
        <w:t xml:space="preserve">. </w:t>
      </w:r>
    </w:p>
    <w:p w14:paraId="79B2287A" w14:textId="1EE14F75" w:rsidR="00581033" w:rsidRPr="004C5C68" w:rsidRDefault="0082465D" w:rsidP="00FA0BDE">
      <w:pPr>
        <w:tabs>
          <w:tab w:val="left" w:pos="851"/>
        </w:tabs>
        <w:ind w:firstLine="709"/>
        <w:jc w:val="both"/>
        <w:textAlignment w:val="baseline"/>
        <w:rPr>
          <w:color w:val="000000"/>
        </w:rPr>
      </w:pPr>
      <w:r w:rsidRPr="004C5C68">
        <w:rPr>
          <w:color w:val="000000"/>
        </w:rPr>
        <w:t>Propunem mai jos c</w:t>
      </w:r>
      <w:r w:rsidR="00581033" w:rsidRPr="004C5C68">
        <w:rPr>
          <w:color w:val="000000"/>
        </w:rPr>
        <w:t>âteva exemple:</w:t>
      </w:r>
    </w:p>
    <w:p w14:paraId="42C7B732" w14:textId="5D551346" w:rsidR="00581033" w:rsidRPr="004C5C68" w:rsidRDefault="007B55FB" w:rsidP="007B55FB">
      <w:pPr>
        <w:ind w:firstLine="709"/>
        <w:jc w:val="both"/>
        <w:textAlignment w:val="baseline"/>
        <w:rPr>
          <w:color w:val="000000"/>
        </w:rPr>
      </w:pPr>
      <w:r w:rsidRPr="007B55FB">
        <w:rPr>
          <w:color w:val="000000"/>
        </w:rPr>
        <w:t xml:space="preserve">• </w:t>
      </w:r>
      <w:proofErr w:type="spellStart"/>
      <w:r w:rsidR="00581033" w:rsidRPr="004C5C68">
        <w:rPr>
          <w:color w:val="000000"/>
        </w:rPr>
        <w:t>Blender</w:t>
      </w:r>
      <w:proofErr w:type="spellEnd"/>
    </w:p>
    <w:p w14:paraId="02CBE225" w14:textId="5163131C" w:rsidR="00581033" w:rsidRPr="004C5C68" w:rsidRDefault="007B55FB" w:rsidP="007B55FB">
      <w:pPr>
        <w:ind w:firstLine="709"/>
        <w:jc w:val="both"/>
        <w:textAlignment w:val="baseline"/>
        <w:rPr>
          <w:color w:val="000000"/>
        </w:rPr>
      </w:pPr>
      <w:r w:rsidRPr="007B55FB">
        <w:rPr>
          <w:color w:val="000000"/>
        </w:rPr>
        <w:t xml:space="preserve">• </w:t>
      </w:r>
      <w:proofErr w:type="spellStart"/>
      <w:r w:rsidR="00581033" w:rsidRPr="004C5C68">
        <w:rPr>
          <w:color w:val="000000"/>
        </w:rPr>
        <w:t>Autodesk</w:t>
      </w:r>
      <w:proofErr w:type="spellEnd"/>
      <w:r w:rsidR="00581033" w:rsidRPr="004C5C68">
        <w:rPr>
          <w:color w:val="000000"/>
        </w:rPr>
        <w:t xml:space="preserve"> </w:t>
      </w:r>
      <w:proofErr w:type="spellStart"/>
      <w:r w:rsidR="00581033" w:rsidRPr="004C5C68">
        <w:rPr>
          <w:color w:val="000000"/>
        </w:rPr>
        <w:t>AutoCAD</w:t>
      </w:r>
      <w:proofErr w:type="spellEnd"/>
    </w:p>
    <w:p w14:paraId="62AF44E9" w14:textId="25839821" w:rsidR="00581033" w:rsidRPr="004C5C68" w:rsidRDefault="007B55FB" w:rsidP="007B55FB">
      <w:pPr>
        <w:ind w:firstLine="709"/>
        <w:jc w:val="both"/>
        <w:textAlignment w:val="baseline"/>
        <w:rPr>
          <w:color w:val="000000"/>
        </w:rPr>
      </w:pPr>
      <w:r w:rsidRPr="007B55FB">
        <w:rPr>
          <w:color w:val="000000"/>
        </w:rPr>
        <w:t xml:space="preserve">• </w:t>
      </w:r>
      <w:proofErr w:type="spellStart"/>
      <w:r w:rsidR="00581033" w:rsidRPr="004C5C68">
        <w:rPr>
          <w:color w:val="000000"/>
        </w:rPr>
        <w:t>Autodesk</w:t>
      </w:r>
      <w:proofErr w:type="spellEnd"/>
      <w:r w:rsidR="00581033" w:rsidRPr="004C5C68">
        <w:rPr>
          <w:color w:val="000000"/>
        </w:rPr>
        <w:t xml:space="preserve"> </w:t>
      </w:r>
      <w:proofErr w:type="spellStart"/>
      <w:r w:rsidR="00581033" w:rsidRPr="004C5C68">
        <w:rPr>
          <w:color w:val="000000"/>
        </w:rPr>
        <w:t>Fusion</w:t>
      </w:r>
      <w:proofErr w:type="spellEnd"/>
      <w:r w:rsidR="00581033" w:rsidRPr="004C5C68">
        <w:rPr>
          <w:color w:val="000000"/>
        </w:rPr>
        <w:t xml:space="preserve"> 360</w:t>
      </w:r>
    </w:p>
    <w:p w14:paraId="78F38392" w14:textId="2F1080C2" w:rsidR="00581033" w:rsidRPr="004C5C68" w:rsidRDefault="007B55FB" w:rsidP="007B55FB">
      <w:pPr>
        <w:ind w:firstLine="709"/>
        <w:jc w:val="both"/>
        <w:textAlignment w:val="baseline"/>
        <w:rPr>
          <w:color w:val="000000"/>
        </w:rPr>
      </w:pPr>
      <w:r w:rsidRPr="007B55FB">
        <w:rPr>
          <w:color w:val="000000"/>
        </w:rPr>
        <w:t xml:space="preserve">• </w:t>
      </w:r>
      <w:proofErr w:type="spellStart"/>
      <w:r w:rsidR="00581033" w:rsidRPr="004C5C68">
        <w:rPr>
          <w:color w:val="000000"/>
        </w:rPr>
        <w:t>Slash</w:t>
      </w:r>
      <w:proofErr w:type="spellEnd"/>
      <w:r w:rsidR="00581033" w:rsidRPr="004C5C68">
        <w:rPr>
          <w:color w:val="000000"/>
        </w:rPr>
        <w:t xml:space="preserve"> 3D</w:t>
      </w:r>
    </w:p>
    <w:p w14:paraId="310B8295" w14:textId="690C0F30" w:rsidR="00581033" w:rsidRPr="004C5C68" w:rsidRDefault="007B55FB" w:rsidP="007B55FB">
      <w:pPr>
        <w:ind w:firstLine="709"/>
        <w:jc w:val="both"/>
        <w:textAlignment w:val="baseline"/>
        <w:rPr>
          <w:color w:val="000000"/>
        </w:rPr>
      </w:pPr>
      <w:r w:rsidRPr="007B55FB">
        <w:rPr>
          <w:color w:val="000000"/>
        </w:rPr>
        <w:t xml:space="preserve">• </w:t>
      </w:r>
      <w:proofErr w:type="spellStart"/>
      <w:r w:rsidR="00581033" w:rsidRPr="004C5C68">
        <w:rPr>
          <w:color w:val="000000"/>
        </w:rPr>
        <w:t>Sketchup</w:t>
      </w:r>
      <w:proofErr w:type="spellEnd"/>
    </w:p>
    <w:p w14:paraId="219D626D" w14:textId="7CDA12CE" w:rsidR="00581033" w:rsidRPr="004C5C68" w:rsidRDefault="007B55FB" w:rsidP="007B55FB">
      <w:pPr>
        <w:ind w:firstLine="709"/>
        <w:jc w:val="both"/>
        <w:textAlignment w:val="baseline"/>
        <w:rPr>
          <w:color w:val="000000"/>
        </w:rPr>
      </w:pPr>
      <w:r w:rsidRPr="007B55FB">
        <w:rPr>
          <w:color w:val="000000"/>
        </w:rPr>
        <w:t xml:space="preserve">• </w:t>
      </w:r>
      <w:proofErr w:type="spellStart"/>
      <w:r w:rsidR="00581033" w:rsidRPr="004C5C68">
        <w:rPr>
          <w:color w:val="000000"/>
        </w:rPr>
        <w:t>SolidWorks</w:t>
      </w:r>
      <w:proofErr w:type="spellEnd"/>
    </w:p>
    <w:p w14:paraId="2DD5B056" w14:textId="58629D17" w:rsidR="00581033" w:rsidRPr="004C5C68" w:rsidRDefault="007B55FB" w:rsidP="007B55FB">
      <w:pPr>
        <w:ind w:firstLine="709"/>
        <w:jc w:val="both"/>
        <w:textAlignment w:val="baseline"/>
        <w:rPr>
          <w:color w:val="000000"/>
        </w:rPr>
      </w:pPr>
      <w:r w:rsidRPr="007B55FB">
        <w:rPr>
          <w:color w:val="000000"/>
        </w:rPr>
        <w:t xml:space="preserve">• </w:t>
      </w:r>
      <w:r w:rsidR="00581033" w:rsidRPr="004C5C68">
        <w:rPr>
          <w:color w:val="000000"/>
        </w:rPr>
        <w:t>maya</w:t>
      </w:r>
    </w:p>
    <w:p w14:paraId="79DAAAAE" w14:textId="6F41BBB4" w:rsidR="00581033" w:rsidRPr="004C5C68" w:rsidRDefault="007B55FB" w:rsidP="007B55FB">
      <w:pPr>
        <w:ind w:firstLine="709"/>
        <w:jc w:val="both"/>
        <w:textAlignment w:val="baseline"/>
        <w:rPr>
          <w:color w:val="000000"/>
        </w:rPr>
      </w:pPr>
      <w:r w:rsidRPr="007B55FB">
        <w:rPr>
          <w:color w:val="000000"/>
        </w:rPr>
        <w:t xml:space="preserve">• </w:t>
      </w:r>
      <w:r w:rsidR="00581033" w:rsidRPr="004C5C68">
        <w:rPr>
          <w:color w:val="000000"/>
        </w:rPr>
        <w:t>3DS Max</w:t>
      </w:r>
    </w:p>
    <w:p w14:paraId="08E07B20" w14:textId="2E490DF6" w:rsidR="0082465D" w:rsidRPr="004C5C68" w:rsidRDefault="00581033" w:rsidP="007B55FB">
      <w:pPr>
        <w:ind w:firstLine="709"/>
        <w:jc w:val="both"/>
      </w:pPr>
      <w:proofErr w:type="spellStart"/>
      <w:r w:rsidRPr="004C5C68">
        <w:rPr>
          <w:b/>
          <w:bCs/>
          <w:color w:val="000000"/>
          <w:bdr w:val="none" w:sz="0" w:space="0" w:color="auto" w:frame="1"/>
        </w:rPr>
        <w:t>Slicers</w:t>
      </w:r>
      <w:proofErr w:type="spellEnd"/>
      <w:r w:rsidRPr="004C5C68">
        <w:t xml:space="preserve"> este un tip de software care ia un fișier proiectat de unul dintre programele anterioare și îl </w:t>
      </w:r>
      <w:proofErr w:type="spellStart"/>
      <w:r w:rsidRPr="004C5C68">
        <w:t>feli</w:t>
      </w:r>
      <w:r w:rsidR="006A7D75" w:rsidRPr="004C5C68">
        <w:t>ază</w:t>
      </w:r>
      <w:proofErr w:type="spellEnd"/>
      <w:r w:rsidRPr="004C5C68">
        <w:t>, adică îl taie în straturi. Deci</w:t>
      </w:r>
      <w:r w:rsidR="0082465D" w:rsidRPr="004C5C68">
        <w:t>,</w:t>
      </w:r>
      <w:r w:rsidRPr="004C5C68">
        <w:t xml:space="preserve"> poate fi înțeles de imprimanta 3D, care construiește strat cu strat și îl convertește în cod</w:t>
      </w:r>
      <w:r w:rsidR="0082465D" w:rsidRPr="004C5C68">
        <w:t>ul</w:t>
      </w:r>
      <w:r w:rsidRPr="004C5C68">
        <w:t xml:space="preserve"> G (un limbaj comun printre majoritatea producătorilor de imprimante 3D). Aceste fișiere includ și date suplimentare, cum ar fi viteza de imprimare, temperatura, înălțimea stratului, dacă există extrudare multiplă etc. În esență, este un instrument CAM care generează toate instrucțiunile pentru ca im</w:t>
      </w:r>
      <w:r w:rsidR="00FC384E" w:rsidRPr="004C5C68">
        <w:t xml:space="preserve">primanta să realizeze modelul. </w:t>
      </w:r>
    </w:p>
    <w:p w14:paraId="26E0404F" w14:textId="77777777" w:rsidR="0082465D" w:rsidRPr="004C5C68" w:rsidRDefault="0082465D" w:rsidP="00FA0BDE">
      <w:pPr>
        <w:tabs>
          <w:tab w:val="left" w:pos="851"/>
        </w:tabs>
        <w:ind w:firstLine="709"/>
        <w:jc w:val="both"/>
        <w:textAlignment w:val="baseline"/>
        <w:rPr>
          <w:color w:val="000000"/>
        </w:rPr>
      </w:pPr>
      <w:r w:rsidRPr="004C5C68">
        <w:rPr>
          <w:color w:val="000000"/>
        </w:rPr>
        <w:t>Propunem mai jos câteva exemple:</w:t>
      </w:r>
    </w:p>
    <w:p w14:paraId="372CB703" w14:textId="48BCA4AB" w:rsidR="00581033" w:rsidRPr="007B55FB" w:rsidRDefault="007B55FB" w:rsidP="007B55FB">
      <w:pPr>
        <w:ind w:firstLine="709"/>
        <w:textAlignment w:val="baseline"/>
        <w:rPr>
          <w:color w:val="000000"/>
        </w:rPr>
      </w:pPr>
      <w:r w:rsidRPr="007B55FB">
        <w:rPr>
          <w:color w:val="000000"/>
        </w:rPr>
        <w:t xml:space="preserve">• </w:t>
      </w:r>
      <w:proofErr w:type="spellStart"/>
      <w:r w:rsidR="00581033" w:rsidRPr="007B55FB">
        <w:rPr>
          <w:color w:val="000000"/>
        </w:rPr>
        <w:t>Ultimaker</w:t>
      </w:r>
      <w:proofErr w:type="spellEnd"/>
      <w:r w:rsidR="00581033" w:rsidRPr="007B55FB">
        <w:rPr>
          <w:color w:val="000000"/>
        </w:rPr>
        <w:t xml:space="preserve"> Cure</w:t>
      </w:r>
    </w:p>
    <w:p w14:paraId="4975BE43" w14:textId="799181B5" w:rsidR="00581033" w:rsidRPr="007B55FB" w:rsidRDefault="007B55FB" w:rsidP="007B55FB">
      <w:pPr>
        <w:ind w:firstLine="709"/>
        <w:textAlignment w:val="baseline"/>
        <w:rPr>
          <w:color w:val="000000"/>
        </w:rPr>
      </w:pPr>
      <w:r w:rsidRPr="007B55FB">
        <w:rPr>
          <w:color w:val="000000"/>
        </w:rPr>
        <w:t xml:space="preserve">• </w:t>
      </w:r>
      <w:proofErr w:type="spellStart"/>
      <w:r w:rsidR="00581033" w:rsidRPr="007B55FB">
        <w:rPr>
          <w:color w:val="000000"/>
        </w:rPr>
        <w:t>Repeater</w:t>
      </w:r>
      <w:proofErr w:type="spellEnd"/>
    </w:p>
    <w:p w14:paraId="4510F7D1" w14:textId="05E68108" w:rsidR="00581033" w:rsidRPr="007B55FB" w:rsidRDefault="007B55FB" w:rsidP="007B55FB">
      <w:pPr>
        <w:ind w:firstLine="709"/>
        <w:textAlignment w:val="baseline"/>
        <w:rPr>
          <w:color w:val="000000"/>
        </w:rPr>
      </w:pPr>
      <w:r w:rsidRPr="007B55FB">
        <w:rPr>
          <w:color w:val="000000"/>
        </w:rPr>
        <w:t xml:space="preserve">• </w:t>
      </w:r>
      <w:r w:rsidR="00581033" w:rsidRPr="007B55FB">
        <w:rPr>
          <w:color w:val="000000"/>
        </w:rPr>
        <w:t>Simplify3D</w:t>
      </w:r>
    </w:p>
    <w:p w14:paraId="36FFE0D9" w14:textId="6E0B0C0A" w:rsidR="00581033" w:rsidRPr="007B55FB" w:rsidRDefault="007B55FB" w:rsidP="007B55FB">
      <w:pPr>
        <w:ind w:firstLine="709"/>
        <w:textAlignment w:val="baseline"/>
        <w:rPr>
          <w:color w:val="000000"/>
        </w:rPr>
      </w:pPr>
      <w:r w:rsidRPr="007B55FB">
        <w:rPr>
          <w:color w:val="000000"/>
        </w:rPr>
        <w:t xml:space="preserve">• </w:t>
      </w:r>
      <w:r w:rsidR="00581033" w:rsidRPr="007B55FB">
        <w:rPr>
          <w:color w:val="000000"/>
        </w:rPr>
        <w:t>slic3r</w:t>
      </w:r>
    </w:p>
    <w:p w14:paraId="1161A918" w14:textId="177CB3D7" w:rsidR="00581033" w:rsidRPr="007B55FB" w:rsidRDefault="007B55FB" w:rsidP="007B55FB">
      <w:pPr>
        <w:ind w:firstLine="709"/>
        <w:textAlignment w:val="baseline"/>
        <w:rPr>
          <w:color w:val="000000"/>
        </w:rPr>
      </w:pPr>
      <w:r w:rsidRPr="007B55FB">
        <w:rPr>
          <w:color w:val="000000"/>
        </w:rPr>
        <w:t xml:space="preserve">• </w:t>
      </w:r>
      <w:proofErr w:type="spellStart"/>
      <w:r w:rsidR="00581033" w:rsidRPr="007B55FB">
        <w:rPr>
          <w:color w:val="000000"/>
        </w:rPr>
        <w:t>KISSlicer</w:t>
      </w:r>
      <w:proofErr w:type="spellEnd"/>
    </w:p>
    <w:p w14:paraId="6AA0C366" w14:textId="65570263" w:rsidR="00581033" w:rsidRPr="007B55FB" w:rsidRDefault="007B55FB" w:rsidP="007B55FB">
      <w:pPr>
        <w:ind w:firstLine="709"/>
        <w:textAlignment w:val="baseline"/>
        <w:rPr>
          <w:color w:val="000000"/>
        </w:rPr>
      </w:pPr>
      <w:r w:rsidRPr="007B55FB">
        <w:rPr>
          <w:color w:val="000000"/>
        </w:rPr>
        <w:t xml:space="preserve">• </w:t>
      </w:r>
      <w:proofErr w:type="spellStart"/>
      <w:r w:rsidR="00581033" w:rsidRPr="007B55FB">
        <w:rPr>
          <w:color w:val="000000"/>
        </w:rPr>
        <w:t>ideaMaker</w:t>
      </w:r>
      <w:proofErr w:type="spellEnd"/>
    </w:p>
    <w:p w14:paraId="34751D69" w14:textId="4D03609E" w:rsidR="00581033" w:rsidRPr="007B55FB" w:rsidRDefault="007B55FB" w:rsidP="007B55FB">
      <w:pPr>
        <w:ind w:firstLine="709"/>
        <w:textAlignment w:val="baseline"/>
        <w:rPr>
          <w:color w:val="000000"/>
        </w:rPr>
      </w:pPr>
      <w:r w:rsidRPr="007B55FB">
        <w:rPr>
          <w:color w:val="000000"/>
        </w:rPr>
        <w:t xml:space="preserve">• </w:t>
      </w:r>
      <w:proofErr w:type="spellStart"/>
      <w:r w:rsidR="00581033" w:rsidRPr="007B55FB">
        <w:rPr>
          <w:color w:val="000000"/>
        </w:rPr>
        <w:t>Octo</w:t>
      </w:r>
      <w:proofErr w:type="spellEnd"/>
      <w:r w:rsidR="00581033" w:rsidRPr="007B55FB">
        <w:rPr>
          <w:color w:val="000000"/>
        </w:rPr>
        <w:t xml:space="preserve"> Print</w:t>
      </w:r>
    </w:p>
    <w:p w14:paraId="0BF61A91" w14:textId="28C63C29" w:rsidR="00581033" w:rsidRPr="007B55FB" w:rsidRDefault="007B55FB" w:rsidP="007B55FB">
      <w:pPr>
        <w:ind w:firstLine="709"/>
        <w:textAlignment w:val="baseline"/>
        <w:rPr>
          <w:color w:val="000000"/>
        </w:rPr>
      </w:pPr>
      <w:r w:rsidRPr="007B55FB">
        <w:rPr>
          <w:color w:val="000000"/>
        </w:rPr>
        <w:t xml:space="preserve">• </w:t>
      </w:r>
      <w:r w:rsidR="00581033" w:rsidRPr="007B55FB">
        <w:rPr>
          <w:color w:val="000000"/>
        </w:rPr>
        <w:t>3DPrinterOS</w:t>
      </w:r>
    </w:p>
    <w:p w14:paraId="7B65E2D8" w14:textId="4546855D" w:rsidR="00581033" w:rsidRPr="004C5C68" w:rsidRDefault="00581033" w:rsidP="007B55FB">
      <w:pPr>
        <w:ind w:firstLine="709"/>
        <w:jc w:val="both"/>
      </w:pPr>
      <w:r w:rsidRPr="004C5C68">
        <w:rPr>
          <w:b/>
          <w:bCs/>
          <w:color w:val="000000"/>
          <w:bdr w:val="none" w:sz="0" w:space="0" w:color="auto" w:frame="1"/>
        </w:rPr>
        <w:t>Gazdă de imprimantă sau software gazdă</w:t>
      </w:r>
      <w:r w:rsidR="00061CE7" w:rsidRPr="004C5C68">
        <w:rPr>
          <w:b/>
          <w:bCs/>
          <w:color w:val="000000"/>
          <w:bdr w:val="none" w:sz="0" w:space="0" w:color="auto" w:frame="1"/>
        </w:rPr>
        <w:t>:</w:t>
      </w:r>
      <w:r w:rsidRPr="004C5C68">
        <w:t xml:space="preserve"> imprimarea 3D se referă la un program a cărui funcție este de a primi un fișier </w:t>
      </w:r>
      <w:proofErr w:type="spellStart"/>
      <w:r w:rsidRPr="004C5C68">
        <w:t>GCode</w:t>
      </w:r>
      <w:proofErr w:type="spellEnd"/>
      <w:r w:rsidRPr="004C5C68">
        <w:t xml:space="preserve"> de la </w:t>
      </w:r>
      <w:proofErr w:type="spellStart"/>
      <w:r w:rsidRPr="004C5C68">
        <w:t>slicer</w:t>
      </w:r>
      <w:proofErr w:type="spellEnd"/>
      <w:r w:rsidRPr="004C5C68">
        <w:t xml:space="preserve"> și de a livra codul imprimantei</w:t>
      </w:r>
      <w:r w:rsidR="0082465D" w:rsidRPr="004C5C68">
        <w:t xml:space="preserve"> </w:t>
      </w:r>
      <w:r w:rsidRPr="004C5C68">
        <w:t xml:space="preserve">printr-un port USB sau printr-o rețea. Deci, imprimanta poate interpreta această „secvență” de comenzi </w:t>
      </w:r>
      <w:proofErr w:type="spellStart"/>
      <w:r w:rsidRPr="004C5C68">
        <w:t>GCode</w:t>
      </w:r>
      <w:proofErr w:type="spellEnd"/>
      <w:r w:rsidRPr="004C5C68">
        <w:t xml:space="preserve"> cu coordonatele X(0.00), Y(0.00) și Z(0.00) unde capul ar trebui să fie mutat pentru a crea obiectul și parametrii necesari. În multe cazuri, software-</w:t>
      </w:r>
      <w:proofErr w:type="spellStart"/>
      <w:r w:rsidRPr="004C5C68">
        <w:t>ul</w:t>
      </w:r>
      <w:proofErr w:type="spellEnd"/>
      <w:r w:rsidRPr="004C5C68">
        <w:t xml:space="preserve"> gazdă este integrat în </w:t>
      </w:r>
      <w:proofErr w:type="spellStart"/>
      <w:r w:rsidRPr="004C5C68">
        <w:t>slicer-ul</w:t>
      </w:r>
      <w:proofErr w:type="spellEnd"/>
      <w:r w:rsidRPr="004C5C68">
        <w:t xml:space="preserve"> propriu-zis, astfel încât acestea </w:t>
      </w:r>
      <w:r w:rsidR="0082465D" w:rsidRPr="004C5C68">
        <w:t xml:space="preserve">formează </w:t>
      </w:r>
      <w:r w:rsidRPr="004C5C68">
        <w:t>un singur program.</w:t>
      </w:r>
    </w:p>
    <w:p w14:paraId="72CA16CA" w14:textId="77777777" w:rsidR="00C83DD0" w:rsidRPr="004C5C68" w:rsidRDefault="00C83DD0" w:rsidP="00FA0BDE">
      <w:pPr>
        <w:ind w:firstLine="709"/>
        <w:jc w:val="both"/>
      </w:pPr>
    </w:p>
    <w:p w14:paraId="13451F23" w14:textId="3D770AAA" w:rsidR="00C83DD0" w:rsidRPr="004C5C68" w:rsidRDefault="00C83DD0" w:rsidP="00FA0BDE">
      <w:pPr>
        <w:pStyle w:val="Heading1"/>
        <w:ind w:firstLine="709"/>
        <w:jc w:val="left"/>
        <w:rPr>
          <w:sz w:val="24"/>
          <w:szCs w:val="24"/>
        </w:rPr>
      </w:pPr>
      <w:bookmarkStart w:id="3" w:name="_Toc189065302"/>
      <w:r w:rsidRPr="004C5C68">
        <w:rPr>
          <w:sz w:val="24"/>
          <w:szCs w:val="24"/>
        </w:rPr>
        <w:t>7.3</w:t>
      </w:r>
      <w:r w:rsidR="0082465D" w:rsidRPr="004C5C68">
        <w:rPr>
          <w:sz w:val="24"/>
          <w:szCs w:val="24"/>
        </w:rPr>
        <w:t>.</w:t>
      </w:r>
      <w:r w:rsidR="00581033" w:rsidRPr="004C5C68">
        <w:rPr>
          <w:sz w:val="24"/>
          <w:szCs w:val="24"/>
        </w:rPr>
        <w:t xml:space="preserve"> </w:t>
      </w:r>
      <w:proofErr w:type="spellStart"/>
      <w:r w:rsidR="00581033" w:rsidRPr="004C5C68">
        <w:rPr>
          <w:sz w:val="24"/>
          <w:szCs w:val="24"/>
        </w:rPr>
        <w:t>Slicer</w:t>
      </w:r>
      <w:proofErr w:type="spellEnd"/>
      <w:r w:rsidR="00581033" w:rsidRPr="004C5C68">
        <w:rPr>
          <w:sz w:val="24"/>
          <w:szCs w:val="24"/>
        </w:rPr>
        <w:t xml:space="preserve"> 3D</w:t>
      </w:r>
      <w:bookmarkEnd w:id="3"/>
    </w:p>
    <w:p w14:paraId="0BC555FB" w14:textId="3FAE6983" w:rsidR="00A405F5" w:rsidRPr="004C5C68" w:rsidRDefault="00FC384E" w:rsidP="00FA0BDE">
      <w:pPr>
        <w:ind w:firstLine="709"/>
        <w:jc w:val="both"/>
      </w:pPr>
      <w:proofErr w:type="spellStart"/>
      <w:r w:rsidRPr="004C5C68">
        <w:t>S</w:t>
      </w:r>
      <w:r w:rsidR="00581033" w:rsidRPr="004C5C68">
        <w:t>licer</w:t>
      </w:r>
      <w:r w:rsidRPr="004C5C68">
        <w:t>-ul</w:t>
      </w:r>
      <w:proofErr w:type="spellEnd"/>
      <w:r w:rsidR="00581033" w:rsidRPr="004C5C68">
        <w:t xml:space="preserve">, </w:t>
      </w:r>
      <w:r w:rsidR="00247869" w:rsidRPr="004C5C68">
        <w:t xml:space="preserve">este un software ce </w:t>
      </w:r>
      <w:proofErr w:type="spellStart"/>
      <w:r w:rsidR="00247869" w:rsidRPr="004C5C68">
        <w:t>feliază</w:t>
      </w:r>
      <w:proofErr w:type="spellEnd"/>
      <w:r w:rsidR="00581033" w:rsidRPr="004C5C68">
        <w:t xml:space="preserve"> un model 3D, conceput pentru a produce straturile, formele și dimensiunile necesare pentru ca o imprimantă 3D să știe cum să-l creeze. În orice caz, procesul de tăiere în imprimarea 3D este destul de interesant</w:t>
      </w:r>
      <w:r w:rsidR="00A405F5" w:rsidRPr="004C5C68">
        <w:t xml:space="preserve">, fiind </w:t>
      </w:r>
      <w:r w:rsidR="00581033" w:rsidRPr="004C5C68">
        <w:t xml:space="preserve">o parte fundamentală a procesului. Acesta este un proces de tăiere pas cu pas care diferă ușor în funcție de tehnologia de imprimare 3D utilizată. </w:t>
      </w:r>
    </w:p>
    <w:p w14:paraId="714E3AB5" w14:textId="633BE4CC" w:rsidR="00581033" w:rsidRPr="004C5C68" w:rsidRDefault="00A405F5" w:rsidP="00FA0BDE">
      <w:pPr>
        <w:ind w:firstLine="709"/>
        <w:jc w:val="both"/>
      </w:pPr>
      <w:r w:rsidRPr="004C5C68">
        <w:t xml:space="preserve">Astfel, se </w:t>
      </w:r>
      <w:r w:rsidR="00247869" w:rsidRPr="004C5C68">
        <w:t xml:space="preserve">pot </w:t>
      </w:r>
      <w:r w:rsidR="00581033" w:rsidRPr="004C5C68">
        <w:t>distinge:</w:t>
      </w:r>
    </w:p>
    <w:p w14:paraId="612F1B67" w14:textId="6A7F1471" w:rsidR="00581033" w:rsidRPr="004C5C68" w:rsidRDefault="00581033" w:rsidP="00FA0BDE">
      <w:pPr>
        <w:ind w:firstLine="709"/>
        <w:jc w:val="both"/>
      </w:pPr>
      <w:r w:rsidRPr="004C5C68">
        <w:lastRenderedPageBreak/>
        <w:t>• Tăiere</w:t>
      </w:r>
      <w:r w:rsidR="00A60ACA" w:rsidRPr="004C5C68">
        <w:t>a</w:t>
      </w:r>
      <w:r w:rsidRPr="004C5C68">
        <w:t xml:space="preserve"> FDM: </w:t>
      </w:r>
      <w:r w:rsidR="00A405F5" w:rsidRPr="004C5C68">
        <w:t>a</w:t>
      </w:r>
      <w:r w:rsidRPr="004C5C68">
        <w:t xml:space="preserve">ceasta necesită un control precis al mai multor axe (X/Y), deoarece mișcă capul de-a lungul a două axe și necesită multă mișcare a capului de imprimare pentru a crea un obiect 3D. Acesta include, de asemenea, parametri precum temperatura duzei și răcirea. </w:t>
      </w:r>
      <w:r w:rsidR="00A405F5" w:rsidRPr="004C5C68">
        <w:t xml:space="preserve">Dacă </w:t>
      </w:r>
      <w:proofErr w:type="spellStart"/>
      <w:r w:rsidRPr="004C5C68">
        <w:t>slicerul</w:t>
      </w:r>
      <w:proofErr w:type="spellEnd"/>
      <w:r w:rsidRPr="004C5C68">
        <w:t xml:space="preserve"> generează </w:t>
      </w:r>
      <w:proofErr w:type="spellStart"/>
      <w:r w:rsidRPr="004C5C68">
        <w:t>GCode</w:t>
      </w:r>
      <w:proofErr w:type="spellEnd"/>
      <w:r w:rsidRPr="004C5C68">
        <w:t>, algoritmii interni ai controlerului imprimantei vor fi responsabili pentru executarea comenzilor necesare.</w:t>
      </w:r>
    </w:p>
    <w:p w14:paraId="673B1CC0" w14:textId="4E23F52E" w:rsidR="00581033" w:rsidRPr="004C5C68" w:rsidRDefault="00581033" w:rsidP="00FA0BDE">
      <w:pPr>
        <w:ind w:firstLine="709"/>
        <w:jc w:val="both"/>
      </w:pPr>
      <w:r w:rsidRPr="004C5C68">
        <w:t xml:space="preserve">• Tăierea SLA: </w:t>
      </w:r>
      <w:r w:rsidR="00A405F5" w:rsidRPr="004C5C68">
        <w:t>î</w:t>
      </w:r>
      <w:r w:rsidRPr="004C5C68">
        <w:t xml:space="preserve">n acest caz, comenzile trebuie să includă, de asemenea, timpul de expunere și viteza pasului. </w:t>
      </w:r>
      <w:r w:rsidR="005760A6" w:rsidRPr="004C5C68">
        <w:t>Î</w:t>
      </w:r>
      <w:r w:rsidRPr="004C5C68">
        <w:t>n loc</w:t>
      </w:r>
      <w:r w:rsidR="005760A6" w:rsidRPr="004C5C68">
        <w:t>ul</w:t>
      </w:r>
      <w:r w:rsidRPr="004C5C68">
        <w:t xml:space="preserve"> așez</w:t>
      </w:r>
      <w:r w:rsidR="005760A6" w:rsidRPr="004C5C68">
        <w:t>ării</w:t>
      </w:r>
      <w:r w:rsidRPr="004C5C68">
        <w:t xml:space="preserve"> straturi</w:t>
      </w:r>
      <w:r w:rsidR="005760A6" w:rsidRPr="004C5C68">
        <w:t>lor</w:t>
      </w:r>
      <w:r w:rsidRPr="004C5C68">
        <w:t xml:space="preserve"> prin extrudare, trebuie să </w:t>
      </w:r>
      <w:r w:rsidR="005760A6" w:rsidRPr="004C5C68">
        <w:t>fie generat</w:t>
      </w:r>
      <w:r w:rsidRPr="004C5C68">
        <w:t xml:space="preserve"> un fascicul de lumină pe diferite părți ale rășinii pentru a se întări și a crea straturi, ridicând simultan obiectul, astfel încât să poată fi creat un alt strat nou. Această tehnică necesită mai puțină mișcare decât FDM, deoarece doar oglinda reflectorizantă este controlată pentru a ghida laserul. De asemenea, este important de reținut că aceste tipuri de imprimante de obicei nu folosesc </w:t>
      </w:r>
      <w:proofErr w:type="spellStart"/>
      <w:r w:rsidRPr="004C5C68">
        <w:t>GCode</w:t>
      </w:r>
      <w:proofErr w:type="spellEnd"/>
      <w:r w:rsidRPr="004C5C68">
        <w:t>, ci au propriile lor coduri (deci</w:t>
      </w:r>
      <w:r w:rsidR="00A405F5" w:rsidRPr="004C5C68">
        <w:t>,</w:t>
      </w:r>
      <w:r w:rsidRPr="004C5C68">
        <w:t xml:space="preserve"> au nevoie de propriul software de tăiere). Cu toate acestea, există câteva soluții SLA universale, cum ar fi </w:t>
      </w:r>
      <w:proofErr w:type="spellStart"/>
      <w:r w:rsidRPr="004C5C68">
        <w:t>ChiTuBox</w:t>
      </w:r>
      <w:proofErr w:type="spellEnd"/>
      <w:r w:rsidR="00A405F5" w:rsidRPr="004C5C68">
        <w:t xml:space="preserve"> </w:t>
      </w:r>
      <w:r w:rsidRPr="004C5C68">
        <w:t xml:space="preserve">și </w:t>
      </w:r>
      <w:proofErr w:type="spellStart"/>
      <w:r w:rsidRPr="004C5C68">
        <w:t>FormWare</w:t>
      </w:r>
      <w:proofErr w:type="spellEnd"/>
      <w:r w:rsidR="00A405F5" w:rsidRPr="004C5C68">
        <w:t xml:space="preserve"> </w:t>
      </w:r>
      <w:r w:rsidRPr="004C5C68">
        <w:t>care sunt compatibile cu multe imprimante 3D de acest tip.</w:t>
      </w:r>
    </w:p>
    <w:p w14:paraId="61CAE5E3" w14:textId="3FDD71B4" w:rsidR="00581033" w:rsidRPr="004C5C68" w:rsidRDefault="00581033" w:rsidP="00FA0BDE">
      <w:pPr>
        <w:ind w:firstLine="709"/>
        <w:jc w:val="both"/>
      </w:pPr>
      <w:r w:rsidRPr="004C5C68">
        <w:t>• Tăiere</w:t>
      </w:r>
      <w:r w:rsidR="00A60ACA" w:rsidRPr="004C5C68">
        <w:t>a</w:t>
      </w:r>
      <w:r w:rsidRPr="004C5C68">
        <w:t xml:space="preserve"> DLP și MSLA: </w:t>
      </w:r>
      <w:r w:rsidR="00FC384E" w:rsidRPr="004C5C68">
        <w:t>este</w:t>
      </w:r>
      <w:r w:rsidRPr="004C5C68">
        <w:t xml:space="preserve"> similară cu SLA, dar cu diferența că singura mișcare necesară va fi mișcarea plăcii de lucru care se va deplasa de-a lungul axei Z în timpul procesului. Alte informații vor fi orientate către panoul de afișare sau ecran.</w:t>
      </w:r>
    </w:p>
    <w:p w14:paraId="3FE22422" w14:textId="31B1A5BA" w:rsidR="00581033" w:rsidRPr="004C5C68" w:rsidRDefault="00581033" w:rsidP="00FA0BDE">
      <w:pPr>
        <w:ind w:firstLine="709"/>
        <w:jc w:val="both"/>
      </w:pPr>
      <w:r w:rsidRPr="004C5C68">
        <w:t xml:space="preserve">• Altele: </w:t>
      </w:r>
      <w:r w:rsidR="00A405F5" w:rsidRPr="004C5C68">
        <w:t>p</w:t>
      </w:r>
      <w:r w:rsidRPr="004C5C68">
        <w:t>entru altele, cum ar fi SLS, SLM, EBM etc., pot exista diferențe notabile în procesele de imprimare. Rețineți</w:t>
      </w:r>
      <w:r w:rsidR="00A405F5" w:rsidRPr="004C5C68">
        <w:t xml:space="preserve">, </w:t>
      </w:r>
      <w:r w:rsidRPr="004C5C68">
        <w:t xml:space="preserve">în aceste trei cazuri menționate se adaugă o altă variabilă, cum ar fi injectarea de liant și este necesar un proces de </w:t>
      </w:r>
      <w:proofErr w:type="spellStart"/>
      <w:r w:rsidRPr="004C5C68">
        <w:t>feliere</w:t>
      </w:r>
      <w:proofErr w:type="spellEnd"/>
      <w:r w:rsidRPr="004C5C68">
        <w:t xml:space="preserve"> mai complex. Și la aceasta trebuie </w:t>
      </w:r>
      <w:r w:rsidR="00FC384E" w:rsidRPr="004C5C68">
        <w:t xml:space="preserve">adăugat </w:t>
      </w:r>
      <w:r w:rsidRPr="004C5C68">
        <w:t>modelul de imprimantă SLS</w:t>
      </w:r>
      <w:r w:rsidR="00FC384E" w:rsidRPr="004C5C68">
        <w:t>,</w:t>
      </w:r>
      <w:r w:rsidRPr="004C5C68">
        <w:t xml:space="preserve"> nu funcțion</w:t>
      </w:r>
      <w:r w:rsidR="00FC384E" w:rsidRPr="004C5C68">
        <w:t>ează</w:t>
      </w:r>
      <w:r w:rsidRPr="004C5C68">
        <w:t xml:space="preserve"> la fel ca imprimanta SLS a unui concurent, </w:t>
      </w:r>
      <w:r w:rsidR="00A405F5" w:rsidRPr="004C5C68">
        <w:t>de aceea</w:t>
      </w:r>
      <w:r w:rsidRPr="004C5C68">
        <w:t xml:space="preserve"> este necesar un software special de tăiere (de obicei, programe </w:t>
      </w:r>
      <w:r w:rsidR="00480BB1" w:rsidRPr="004C5C68">
        <w:t>proprii</w:t>
      </w:r>
      <w:r w:rsidRPr="004C5C68">
        <w:t xml:space="preserve"> furnizate de producător).</w:t>
      </w:r>
    </w:p>
    <w:p w14:paraId="7F7D6CC5" w14:textId="77777777" w:rsidR="00C83DD0" w:rsidRPr="004C5C68" w:rsidRDefault="00C83DD0" w:rsidP="00FA0BDE">
      <w:pPr>
        <w:ind w:firstLine="709"/>
        <w:jc w:val="both"/>
      </w:pPr>
    </w:p>
    <w:p w14:paraId="38EE2C62" w14:textId="001799A9" w:rsidR="00C83DD0" w:rsidRPr="004C5C68" w:rsidRDefault="00C83DD0" w:rsidP="00FA0BDE">
      <w:pPr>
        <w:pStyle w:val="Heading1"/>
        <w:ind w:firstLine="709"/>
        <w:jc w:val="left"/>
        <w:rPr>
          <w:sz w:val="24"/>
          <w:szCs w:val="24"/>
          <w:bdr w:val="none" w:sz="0" w:space="0" w:color="auto" w:frame="1"/>
        </w:rPr>
      </w:pPr>
      <w:bookmarkStart w:id="4" w:name="_Toc189065303"/>
      <w:r w:rsidRPr="004C5C68">
        <w:rPr>
          <w:sz w:val="24"/>
          <w:szCs w:val="24"/>
          <w:bdr w:val="none" w:sz="0" w:space="0" w:color="auto" w:frame="1"/>
        </w:rPr>
        <w:t>7.4</w:t>
      </w:r>
      <w:r w:rsidR="00A405F5" w:rsidRPr="004C5C68">
        <w:rPr>
          <w:sz w:val="24"/>
          <w:szCs w:val="24"/>
          <w:bdr w:val="none" w:sz="0" w:space="0" w:color="auto" w:frame="1"/>
        </w:rPr>
        <w:t>.</w:t>
      </w:r>
      <w:r w:rsidR="00581033" w:rsidRPr="004C5C68">
        <w:rPr>
          <w:sz w:val="24"/>
          <w:szCs w:val="24"/>
          <w:bdr w:val="none" w:sz="0" w:space="0" w:color="auto" w:frame="1"/>
        </w:rPr>
        <w:t xml:space="preserve"> Formatul STL</w:t>
      </w:r>
      <w:bookmarkEnd w:id="4"/>
    </w:p>
    <w:p w14:paraId="154824B9" w14:textId="474167A8" w:rsidR="00581033" w:rsidRPr="004C5C68" w:rsidRDefault="00581033" w:rsidP="00FA0BDE">
      <w:pPr>
        <w:ind w:firstLine="709"/>
        <w:jc w:val="both"/>
      </w:pPr>
      <w:r w:rsidRPr="004C5C68">
        <w:t xml:space="preserve">Formatul de fișier STL este un fișier cu </w:t>
      </w:r>
      <w:r w:rsidR="00A60ACA" w:rsidRPr="004C5C68">
        <w:t xml:space="preserve">toate cele necesare unui </w:t>
      </w:r>
      <w:r w:rsidRPr="004C5C68">
        <w:t>driver de imprimantă 3D, adică astfel încât hardware-</w:t>
      </w:r>
      <w:proofErr w:type="spellStart"/>
      <w:r w:rsidRPr="004C5C68">
        <w:t>ul</w:t>
      </w:r>
      <w:proofErr w:type="spellEnd"/>
      <w:r w:rsidRPr="004C5C68">
        <w:t xml:space="preserve"> imprimantei să poată imprima forma dorită</w:t>
      </w:r>
      <w:r w:rsidR="00A405F5" w:rsidRPr="004C5C68">
        <w:t>. C</w:t>
      </w:r>
      <w:r w:rsidRPr="004C5C68">
        <w:t>u alte cuvinte, permite codifica</w:t>
      </w:r>
      <w:r w:rsidR="00103C97" w:rsidRPr="004C5C68">
        <w:t>rea</w:t>
      </w:r>
      <w:r w:rsidRPr="004C5C68">
        <w:t xml:space="preserve"> geometri</w:t>
      </w:r>
      <w:r w:rsidR="00103C97" w:rsidRPr="004C5C68">
        <w:t>ei</w:t>
      </w:r>
      <w:r w:rsidRPr="004C5C68">
        <w:t xml:space="preserve"> suprafeței unui obiect 3D. A fost creat de Chuck </w:t>
      </w:r>
      <w:proofErr w:type="spellStart"/>
      <w:r w:rsidRPr="004C5C68">
        <w:t>Hull</w:t>
      </w:r>
      <w:proofErr w:type="spellEnd"/>
      <w:r w:rsidRPr="004C5C68">
        <w:t xml:space="preserve"> de la 3D </w:t>
      </w:r>
      <w:proofErr w:type="spellStart"/>
      <w:r w:rsidRPr="004C5C68">
        <w:t>Systems</w:t>
      </w:r>
      <w:proofErr w:type="spellEnd"/>
      <w:r w:rsidRPr="004C5C68">
        <w:t xml:space="preserve"> în anii 80.</w:t>
      </w:r>
    </w:p>
    <w:p w14:paraId="0BB5907F" w14:textId="188EBEE7" w:rsidR="00581033" w:rsidRPr="004C5C68" w:rsidRDefault="00581033" w:rsidP="00FA0BDE">
      <w:pPr>
        <w:ind w:firstLine="709"/>
        <w:jc w:val="both"/>
      </w:pPr>
      <w:r w:rsidRPr="004C5C68">
        <w:t xml:space="preserve">Codificarea geometrică poate fi </w:t>
      </w:r>
      <w:r w:rsidR="00A405F5" w:rsidRPr="004C5C68">
        <w:t xml:space="preserve">efectuată </w:t>
      </w:r>
      <w:r w:rsidRPr="004C5C68">
        <w:t xml:space="preserve">folosind </w:t>
      </w:r>
      <w:proofErr w:type="spellStart"/>
      <w:r w:rsidRPr="004C5C68">
        <w:t>teselați</w:t>
      </w:r>
      <w:r w:rsidR="00A405F5" w:rsidRPr="004C5C68">
        <w:t>a</w:t>
      </w:r>
      <w:proofErr w:type="spellEnd"/>
      <w:r w:rsidRPr="004C5C68">
        <w:t>, inserând forme geometrice astfel</w:t>
      </w:r>
      <w:r w:rsidR="00A405F5" w:rsidRPr="004C5C68">
        <w:t>,</w:t>
      </w:r>
      <w:r w:rsidRPr="004C5C68">
        <w:t xml:space="preserve"> încât să nu existe suprapuneri sau goluri, adică, ca o placare. De exemplu, formele pot fi compuse folosind triunghiuri, așa cum este cazul redării GPU. O plasă fină formată din triunghiuri va forma întreaga suprafață a modelului 3D cu numărul de triunghiuri și coordonatele celor 3 puncte ale acestora.</w:t>
      </w:r>
    </w:p>
    <w:p w14:paraId="4F750FF5" w14:textId="77777777" w:rsidR="00581033" w:rsidRPr="004C5C68" w:rsidRDefault="00581033" w:rsidP="00FA0BDE">
      <w:pPr>
        <w:ind w:firstLine="709"/>
        <w:jc w:val="both"/>
      </w:pPr>
      <w:r w:rsidRPr="004C5C68">
        <w:t>STL binar/ASCII STL</w:t>
      </w:r>
    </w:p>
    <w:p w14:paraId="1BEAC796" w14:textId="1B730BE7" w:rsidR="00C83DD0" w:rsidRPr="004C5C68" w:rsidRDefault="00581033" w:rsidP="00FA0BDE">
      <w:pPr>
        <w:ind w:firstLine="709"/>
        <w:jc w:val="both"/>
      </w:pPr>
      <w:r w:rsidRPr="004C5C68">
        <w:t>Există o diferență între STL în format binar și STL în format ASCII</w:t>
      </w:r>
      <w:r w:rsidR="00A405F5" w:rsidRPr="004C5C68">
        <w:t xml:space="preserve"> și d</w:t>
      </w:r>
      <w:r w:rsidRPr="004C5C68">
        <w:t xml:space="preserve">ouă moduri de a stoca și </w:t>
      </w:r>
      <w:r w:rsidR="00A405F5" w:rsidRPr="004C5C68">
        <w:t xml:space="preserve">a </w:t>
      </w:r>
      <w:r w:rsidRPr="004C5C68">
        <w:t xml:space="preserve">prezenta informații despre aceste plăci și alți parametri. </w:t>
      </w:r>
    </w:p>
    <w:p w14:paraId="6537AD4F" w14:textId="77777777" w:rsidR="00FB4BA1" w:rsidRPr="004C5C68" w:rsidRDefault="00FB4BA1" w:rsidP="00FA0BDE">
      <w:pPr>
        <w:ind w:firstLine="709"/>
        <w:jc w:val="both"/>
        <w:rPr>
          <w:b/>
        </w:rPr>
      </w:pPr>
    </w:p>
    <w:p w14:paraId="58F21034" w14:textId="73504EA3" w:rsidR="00581033" w:rsidRPr="004C5C68" w:rsidRDefault="00581033" w:rsidP="00FA0BDE">
      <w:pPr>
        <w:ind w:firstLine="709"/>
        <w:jc w:val="both"/>
        <w:rPr>
          <w:b/>
        </w:rPr>
      </w:pPr>
      <w:r w:rsidRPr="004C5C68">
        <w:rPr>
          <w:b/>
        </w:rPr>
        <w:t xml:space="preserve">Exemplu </w:t>
      </w:r>
      <w:r w:rsidR="00A60ACA" w:rsidRPr="004C5C68">
        <w:rPr>
          <w:b/>
        </w:rPr>
        <w:t xml:space="preserve">de </w:t>
      </w:r>
      <w:r w:rsidRPr="004C5C68">
        <w:rPr>
          <w:b/>
        </w:rPr>
        <w:t>format ASCII:</w:t>
      </w:r>
    </w:p>
    <w:p w14:paraId="096BC0E7" w14:textId="77777777" w:rsidR="00C83DD0" w:rsidRPr="004C5C68" w:rsidRDefault="00C83DD0" w:rsidP="00FA0BDE">
      <w:pPr>
        <w:shd w:val="clear" w:color="auto" w:fill="FFFFFF"/>
        <w:ind w:firstLine="709"/>
        <w:jc w:val="both"/>
        <w:textAlignment w:val="baseline"/>
        <w:rPr>
          <w:rFonts w:asciiTheme="minorHAnsi" w:hAnsiTheme="minorHAnsi" w:cstheme="minorHAnsi"/>
        </w:rPr>
      </w:pPr>
      <w:r w:rsidRPr="004C5C68">
        <w:rPr>
          <w:rFonts w:asciiTheme="minorHAnsi" w:hAnsiTheme="minorHAnsi" w:cstheme="minorHAnsi"/>
          <w:color w:val="000000"/>
          <w:bdr w:val="none" w:sz="0" w:space="0" w:color="auto" w:frame="1"/>
        </w:rPr>
        <w:t>solid &lt;nume&gt;</w:t>
      </w:r>
    </w:p>
    <w:p w14:paraId="35B469F5" w14:textId="77777777" w:rsidR="00C83DD0" w:rsidRPr="004C5C68" w:rsidRDefault="00C83DD0" w:rsidP="00FA0BDE">
      <w:pPr>
        <w:shd w:val="clear" w:color="auto" w:fill="FFFFFF"/>
        <w:ind w:firstLine="709"/>
        <w:jc w:val="both"/>
        <w:textAlignment w:val="baseline"/>
        <w:rPr>
          <w:rFonts w:asciiTheme="minorHAnsi" w:hAnsiTheme="minorHAnsi" w:cstheme="minorHAnsi"/>
        </w:rPr>
      </w:pPr>
      <w:proofErr w:type="spellStart"/>
      <w:r w:rsidRPr="004C5C68">
        <w:rPr>
          <w:rFonts w:asciiTheme="minorHAnsi" w:hAnsiTheme="minorHAnsi" w:cstheme="minorHAnsi"/>
          <w:color w:val="000000"/>
          <w:bdr w:val="none" w:sz="0" w:space="0" w:color="auto" w:frame="1"/>
        </w:rPr>
        <w:t>facet</w:t>
      </w:r>
      <w:proofErr w:type="spellEnd"/>
      <w:r w:rsidRPr="004C5C68">
        <w:rPr>
          <w:rFonts w:asciiTheme="minorHAnsi" w:hAnsiTheme="minorHAnsi" w:cstheme="minorHAnsi"/>
          <w:color w:val="000000"/>
          <w:bdr w:val="none" w:sz="0" w:space="0" w:color="auto" w:frame="1"/>
        </w:rPr>
        <w:t xml:space="preserve"> normal </w:t>
      </w:r>
      <w:proofErr w:type="spellStart"/>
      <w:r w:rsidRPr="004C5C68">
        <w:rPr>
          <w:rFonts w:asciiTheme="minorHAnsi" w:hAnsiTheme="minorHAnsi" w:cstheme="minorHAnsi"/>
          <w:color w:val="000000"/>
          <w:bdr w:val="none" w:sz="0" w:space="0" w:color="auto" w:frame="1"/>
        </w:rPr>
        <w:t>nx</w:t>
      </w:r>
      <w:proofErr w:type="spellEnd"/>
      <w:r w:rsidRPr="004C5C68">
        <w:rPr>
          <w:rFonts w:asciiTheme="minorHAnsi" w:hAnsiTheme="minorHAnsi" w:cstheme="minorHAnsi"/>
          <w:color w:val="000000"/>
          <w:bdr w:val="none" w:sz="0" w:space="0" w:color="auto" w:frame="1"/>
        </w:rPr>
        <w:t xml:space="preserve"> </w:t>
      </w:r>
      <w:proofErr w:type="spellStart"/>
      <w:r w:rsidRPr="004C5C68">
        <w:rPr>
          <w:rFonts w:asciiTheme="minorHAnsi" w:hAnsiTheme="minorHAnsi" w:cstheme="minorHAnsi"/>
          <w:color w:val="000000"/>
          <w:bdr w:val="none" w:sz="0" w:space="0" w:color="auto" w:frame="1"/>
        </w:rPr>
        <w:t>ny</w:t>
      </w:r>
      <w:proofErr w:type="spellEnd"/>
      <w:r w:rsidRPr="004C5C68">
        <w:rPr>
          <w:rFonts w:asciiTheme="minorHAnsi" w:hAnsiTheme="minorHAnsi" w:cstheme="minorHAnsi"/>
          <w:color w:val="000000"/>
          <w:bdr w:val="none" w:sz="0" w:space="0" w:color="auto" w:frame="1"/>
        </w:rPr>
        <w:t xml:space="preserve"> </w:t>
      </w:r>
      <w:proofErr w:type="spellStart"/>
      <w:r w:rsidRPr="004C5C68">
        <w:rPr>
          <w:rFonts w:asciiTheme="minorHAnsi" w:hAnsiTheme="minorHAnsi" w:cstheme="minorHAnsi"/>
          <w:color w:val="000000"/>
          <w:bdr w:val="none" w:sz="0" w:space="0" w:color="auto" w:frame="1"/>
        </w:rPr>
        <w:t>nz</w:t>
      </w:r>
      <w:proofErr w:type="spellEnd"/>
    </w:p>
    <w:p w14:paraId="6551A462" w14:textId="77777777" w:rsidR="00C83DD0" w:rsidRPr="004C5C68" w:rsidRDefault="00C83DD0" w:rsidP="00FA0BDE">
      <w:pPr>
        <w:shd w:val="clear" w:color="auto" w:fill="FFFFFF"/>
        <w:ind w:firstLine="709"/>
        <w:jc w:val="both"/>
        <w:textAlignment w:val="baseline"/>
        <w:rPr>
          <w:rFonts w:asciiTheme="minorHAnsi" w:hAnsiTheme="minorHAnsi" w:cstheme="minorHAnsi"/>
        </w:rPr>
      </w:pPr>
      <w:proofErr w:type="spellStart"/>
      <w:r w:rsidRPr="004C5C68">
        <w:rPr>
          <w:rFonts w:asciiTheme="minorHAnsi" w:hAnsiTheme="minorHAnsi" w:cstheme="minorHAnsi"/>
          <w:color w:val="000000"/>
          <w:bdr w:val="none" w:sz="0" w:space="0" w:color="auto" w:frame="1"/>
        </w:rPr>
        <w:t>outer</w:t>
      </w:r>
      <w:proofErr w:type="spellEnd"/>
      <w:r w:rsidRPr="004C5C68">
        <w:rPr>
          <w:rFonts w:asciiTheme="minorHAnsi" w:hAnsiTheme="minorHAnsi" w:cstheme="minorHAnsi"/>
          <w:color w:val="000000"/>
          <w:bdr w:val="none" w:sz="0" w:space="0" w:color="auto" w:frame="1"/>
        </w:rPr>
        <w:t xml:space="preserve"> </w:t>
      </w:r>
      <w:proofErr w:type="spellStart"/>
      <w:r w:rsidRPr="004C5C68">
        <w:rPr>
          <w:rFonts w:asciiTheme="minorHAnsi" w:hAnsiTheme="minorHAnsi" w:cstheme="minorHAnsi"/>
          <w:color w:val="000000"/>
          <w:bdr w:val="none" w:sz="0" w:space="0" w:color="auto" w:frame="1"/>
        </w:rPr>
        <w:t>loop</w:t>
      </w:r>
      <w:proofErr w:type="spellEnd"/>
    </w:p>
    <w:p w14:paraId="081C2F47" w14:textId="77777777" w:rsidR="00C83DD0" w:rsidRPr="004C5C68" w:rsidRDefault="00C83DD0" w:rsidP="00FA0BDE">
      <w:pPr>
        <w:shd w:val="clear" w:color="auto" w:fill="FFFFFF"/>
        <w:ind w:firstLine="709"/>
        <w:jc w:val="both"/>
        <w:textAlignment w:val="baseline"/>
        <w:rPr>
          <w:rFonts w:asciiTheme="minorHAnsi" w:hAnsiTheme="minorHAnsi" w:cstheme="minorHAnsi"/>
        </w:rPr>
      </w:pPr>
      <w:r w:rsidRPr="004C5C68">
        <w:rPr>
          <w:rFonts w:asciiTheme="minorHAnsi" w:hAnsiTheme="minorHAnsi" w:cstheme="minorHAnsi"/>
          <w:color w:val="000000"/>
          <w:bdr w:val="none" w:sz="0" w:space="0" w:color="auto" w:frame="1"/>
        </w:rPr>
        <w:t>vertex v1x v1y v1z</w:t>
      </w:r>
    </w:p>
    <w:p w14:paraId="3C4E6AF2" w14:textId="77777777" w:rsidR="00C83DD0" w:rsidRPr="004C5C68" w:rsidRDefault="00C83DD0" w:rsidP="00FA0BDE">
      <w:pPr>
        <w:shd w:val="clear" w:color="auto" w:fill="FFFFFF"/>
        <w:tabs>
          <w:tab w:val="left" w:pos="993"/>
        </w:tabs>
        <w:ind w:firstLine="709"/>
        <w:jc w:val="both"/>
        <w:textAlignment w:val="baseline"/>
        <w:rPr>
          <w:rFonts w:asciiTheme="minorHAnsi" w:hAnsiTheme="minorHAnsi" w:cstheme="minorHAnsi"/>
        </w:rPr>
      </w:pPr>
      <w:r w:rsidRPr="004C5C68">
        <w:rPr>
          <w:rFonts w:asciiTheme="minorHAnsi" w:hAnsiTheme="minorHAnsi" w:cstheme="minorHAnsi"/>
          <w:color w:val="000000"/>
          <w:bdr w:val="none" w:sz="0" w:space="0" w:color="auto" w:frame="1"/>
        </w:rPr>
        <w:t>vertex v2x v2y v2z</w:t>
      </w:r>
    </w:p>
    <w:p w14:paraId="27698993" w14:textId="77777777" w:rsidR="00C83DD0" w:rsidRPr="004C5C68" w:rsidRDefault="00C83DD0" w:rsidP="00FA0BDE">
      <w:pPr>
        <w:shd w:val="clear" w:color="auto" w:fill="FFFFFF"/>
        <w:tabs>
          <w:tab w:val="left" w:pos="993"/>
        </w:tabs>
        <w:ind w:firstLine="709"/>
        <w:jc w:val="both"/>
        <w:textAlignment w:val="baseline"/>
        <w:rPr>
          <w:rFonts w:asciiTheme="minorHAnsi" w:hAnsiTheme="minorHAnsi" w:cstheme="minorHAnsi"/>
        </w:rPr>
      </w:pPr>
      <w:r w:rsidRPr="004C5C68">
        <w:rPr>
          <w:rFonts w:asciiTheme="minorHAnsi" w:hAnsiTheme="minorHAnsi" w:cstheme="minorHAnsi"/>
          <w:color w:val="000000"/>
          <w:bdr w:val="none" w:sz="0" w:space="0" w:color="auto" w:frame="1"/>
        </w:rPr>
        <w:t>vertex v3x v3y v3z</w:t>
      </w:r>
    </w:p>
    <w:p w14:paraId="16CFA712" w14:textId="77777777" w:rsidR="00C83DD0" w:rsidRPr="004C5C68" w:rsidRDefault="00C83DD0" w:rsidP="00FA0BDE">
      <w:pPr>
        <w:shd w:val="clear" w:color="auto" w:fill="FFFFFF"/>
        <w:tabs>
          <w:tab w:val="left" w:pos="993"/>
        </w:tabs>
        <w:ind w:firstLine="709"/>
        <w:jc w:val="both"/>
        <w:textAlignment w:val="baseline"/>
        <w:rPr>
          <w:rFonts w:asciiTheme="minorHAnsi" w:hAnsiTheme="minorHAnsi" w:cstheme="minorHAnsi"/>
        </w:rPr>
      </w:pPr>
      <w:proofErr w:type="spellStart"/>
      <w:r w:rsidRPr="004C5C68">
        <w:rPr>
          <w:rFonts w:asciiTheme="minorHAnsi" w:hAnsiTheme="minorHAnsi" w:cstheme="minorHAnsi"/>
          <w:color w:val="000000"/>
          <w:bdr w:val="none" w:sz="0" w:space="0" w:color="auto" w:frame="1"/>
        </w:rPr>
        <w:t>endloop</w:t>
      </w:r>
      <w:proofErr w:type="spellEnd"/>
    </w:p>
    <w:p w14:paraId="374908C6" w14:textId="77777777" w:rsidR="00C83DD0" w:rsidRPr="004C5C68" w:rsidRDefault="00C83DD0" w:rsidP="00FA0BDE">
      <w:pPr>
        <w:shd w:val="clear" w:color="auto" w:fill="FFFFFF"/>
        <w:tabs>
          <w:tab w:val="left" w:pos="993"/>
        </w:tabs>
        <w:ind w:firstLine="709"/>
        <w:jc w:val="both"/>
        <w:textAlignment w:val="baseline"/>
        <w:rPr>
          <w:rFonts w:asciiTheme="minorHAnsi" w:hAnsiTheme="minorHAnsi" w:cstheme="minorHAnsi"/>
        </w:rPr>
      </w:pPr>
      <w:proofErr w:type="spellStart"/>
      <w:r w:rsidRPr="004C5C68">
        <w:rPr>
          <w:rFonts w:asciiTheme="minorHAnsi" w:hAnsiTheme="minorHAnsi" w:cstheme="minorHAnsi"/>
          <w:color w:val="000000"/>
          <w:bdr w:val="none" w:sz="0" w:space="0" w:color="auto" w:frame="1"/>
        </w:rPr>
        <w:t>endfacet</w:t>
      </w:r>
      <w:proofErr w:type="spellEnd"/>
    </w:p>
    <w:p w14:paraId="07BB0B53" w14:textId="137D5D0B" w:rsidR="00C83DD0" w:rsidRPr="004C5C68" w:rsidRDefault="00C83DD0" w:rsidP="00FA0BDE">
      <w:pPr>
        <w:tabs>
          <w:tab w:val="left" w:pos="993"/>
        </w:tabs>
        <w:ind w:firstLine="709"/>
        <w:jc w:val="both"/>
        <w:rPr>
          <w:rFonts w:asciiTheme="minorHAnsi" w:hAnsiTheme="minorHAnsi" w:cstheme="minorHAnsi"/>
        </w:rPr>
      </w:pPr>
      <w:proofErr w:type="spellStart"/>
      <w:r w:rsidRPr="004C5C68">
        <w:rPr>
          <w:rFonts w:asciiTheme="minorHAnsi" w:hAnsiTheme="minorHAnsi" w:cstheme="minorHAnsi"/>
          <w:color w:val="000000"/>
          <w:bdr w:val="none" w:sz="0" w:space="0" w:color="auto" w:frame="1"/>
        </w:rPr>
        <w:t>endsolid</w:t>
      </w:r>
      <w:proofErr w:type="spellEnd"/>
      <w:r w:rsidRPr="004C5C68">
        <w:rPr>
          <w:rFonts w:asciiTheme="minorHAnsi" w:hAnsiTheme="minorHAnsi" w:cstheme="minorHAnsi"/>
          <w:color w:val="000000"/>
          <w:bdr w:val="none" w:sz="0" w:space="0" w:color="auto" w:frame="1"/>
        </w:rPr>
        <w:t xml:space="preserve"> &lt;nume&gt;</w:t>
      </w:r>
    </w:p>
    <w:p w14:paraId="19F2C7E8" w14:textId="77777777" w:rsidR="00C83DD0" w:rsidRPr="004C5C68" w:rsidRDefault="00C83DD0" w:rsidP="00FA0BDE">
      <w:pPr>
        <w:tabs>
          <w:tab w:val="left" w:pos="993"/>
        </w:tabs>
        <w:ind w:firstLine="709"/>
        <w:jc w:val="both"/>
        <w:textAlignment w:val="baseline"/>
        <w:rPr>
          <w:color w:val="000000"/>
        </w:rPr>
      </w:pPr>
    </w:p>
    <w:p w14:paraId="174AA446" w14:textId="07CC5C8F" w:rsidR="00581033" w:rsidRPr="004C5C68" w:rsidRDefault="00A60ACA" w:rsidP="007B55FB">
      <w:pPr>
        <w:jc w:val="both"/>
        <w:textAlignment w:val="baseline"/>
        <w:rPr>
          <w:color w:val="000000"/>
        </w:rPr>
      </w:pPr>
      <w:r w:rsidRPr="004C5C68">
        <w:rPr>
          <w:color w:val="000000"/>
        </w:rPr>
        <w:t>u</w:t>
      </w:r>
      <w:r w:rsidR="00581033" w:rsidRPr="004C5C68">
        <w:rPr>
          <w:color w:val="000000"/>
        </w:rPr>
        <w:t>nde</w:t>
      </w:r>
      <w:r w:rsidR="00A405F5" w:rsidRPr="004C5C68">
        <w:rPr>
          <w:color w:val="000000"/>
        </w:rPr>
        <w:t xml:space="preserve"> </w:t>
      </w:r>
      <w:r w:rsidR="00581033" w:rsidRPr="004C5C68">
        <w:rPr>
          <w:color w:val="000000"/>
        </w:rPr>
        <w:t xml:space="preserve">„vertex” </w:t>
      </w:r>
      <w:r w:rsidR="00A405F5" w:rsidRPr="004C5C68">
        <w:rPr>
          <w:color w:val="000000"/>
        </w:rPr>
        <w:t xml:space="preserve">sunt </w:t>
      </w:r>
      <w:r w:rsidR="00581033" w:rsidRPr="004C5C68">
        <w:rPr>
          <w:color w:val="000000"/>
        </w:rPr>
        <w:t>punctele necesare</w:t>
      </w:r>
      <w:r w:rsidR="00C83DD0" w:rsidRPr="004C5C68">
        <w:rPr>
          <w:color w:val="000000"/>
        </w:rPr>
        <w:t xml:space="preserve"> cu coordonatele XYZ respective</w:t>
      </w:r>
      <w:r w:rsidR="00A405F5" w:rsidRPr="004C5C68">
        <w:rPr>
          <w:color w:val="000000"/>
        </w:rPr>
        <w:t>.</w:t>
      </w:r>
      <w:r w:rsidR="00581033" w:rsidRPr="004C5C68">
        <w:rPr>
          <w:color w:val="000000"/>
        </w:rPr>
        <w:t xml:space="preserve"> </w:t>
      </w:r>
    </w:p>
    <w:p w14:paraId="258CDEFB" w14:textId="689EB355" w:rsidR="00581033" w:rsidRPr="004C5C68" w:rsidRDefault="00581033" w:rsidP="004C5C68">
      <w:pPr>
        <w:spacing w:after="100" w:afterAutospacing="1"/>
        <w:ind w:firstLine="709"/>
        <w:jc w:val="both"/>
        <w:textAlignment w:val="baseline"/>
        <w:rPr>
          <w:color w:val="000000"/>
        </w:rPr>
      </w:pPr>
      <w:r w:rsidRPr="004C5C68">
        <w:rPr>
          <w:color w:val="000000"/>
        </w:rPr>
        <w:t>Pentru a termina acest punct, trebui</w:t>
      </w:r>
      <w:r w:rsidR="00C83DD0" w:rsidRPr="004C5C68">
        <w:rPr>
          <w:color w:val="000000"/>
        </w:rPr>
        <w:t>e</w:t>
      </w:r>
      <w:r w:rsidRPr="004C5C68">
        <w:rPr>
          <w:color w:val="000000"/>
        </w:rPr>
        <w:t xml:space="preserve"> </w:t>
      </w:r>
      <w:r w:rsidR="00A405F5" w:rsidRPr="004C5C68">
        <w:rPr>
          <w:color w:val="000000"/>
        </w:rPr>
        <w:t xml:space="preserve">știut </w:t>
      </w:r>
      <w:r w:rsidR="00C83DD0" w:rsidRPr="004C5C68">
        <w:rPr>
          <w:color w:val="000000"/>
        </w:rPr>
        <w:t>că</w:t>
      </w:r>
      <w:r w:rsidRPr="004C5C68">
        <w:rPr>
          <w:color w:val="000000"/>
        </w:rPr>
        <w:t xml:space="preserve"> există </w:t>
      </w:r>
      <w:r w:rsidR="00A405F5" w:rsidRPr="004C5C68">
        <w:rPr>
          <w:bCs/>
          <w:color w:val="000000"/>
        </w:rPr>
        <w:t xml:space="preserve">o </w:t>
      </w:r>
      <w:r w:rsidRPr="004C5C68">
        <w:rPr>
          <w:bCs/>
          <w:color w:val="000000"/>
          <w:bdr w:val="none" w:sz="0" w:space="0" w:color="auto" w:frame="1"/>
        </w:rPr>
        <w:t>controversă cu privire la utilizarea sau nu a acestui tip de fișier</w:t>
      </w:r>
      <w:r w:rsidRPr="004C5C68">
        <w:rPr>
          <w:color w:val="000000"/>
        </w:rPr>
        <w:t xml:space="preserve">. </w:t>
      </w:r>
    </w:p>
    <w:p w14:paraId="40C0310E" w14:textId="2B52BFE3" w:rsidR="00B8061A" w:rsidRPr="004C5C68" w:rsidRDefault="00581033" w:rsidP="004C5C68">
      <w:pPr>
        <w:pStyle w:val="Heading1"/>
        <w:ind w:firstLine="709"/>
        <w:jc w:val="left"/>
        <w:rPr>
          <w:sz w:val="24"/>
          <w:szCs w:val="24"/>
          <w:bdr w:val="none" w:sz="0" w:space="0" w:color="auto" w:frame="1"/>
        </w:rPr>
      </w:pPr>
      <w:bookmarkStart w:id="5" w:name="_Toc189065304"/>
      <w:r w:rsidRPr="004C5C68">
        <w:rPr>
          <w:sz w:val="24"/>
          <w:szCs w:val="24"/>
          <w:bdr w:val="none" w:sz="0" w:space="0" w:color="auto" w:frame="1"/>
        </w:rPr>
        <w:lastRenderedPageBreak/>
        <w:t>7.</w:t>
      </w:r>
      <w:r w:rsidR="00B8061A" w:rsidRPr="004C5C68">
        <w:rPr>
          <w:sz w:val="24"/>
          <w:szCs w:val="24"/>
          <w:bdr w:val="none" w:sz="0" w:space="0" w:color="auto" w:frame="1"/>
        </w:rPr>
        <w:t>5</w:t>
      </w:r>
      <w:r w:rsidR="00A405F5" w:rsidRPr="004C5C68">
        <w:rPr>
          <w:sz w:val="24"/>
          <w:szCs w:val="24"/>
          <w:bdr w:val="none" w:sz="0" w:space="0" w:color="auto" w:frame="1"/>
        </w:rPr>
        <w:t>.</w:t>
      </w:r>
      <w:r w:rsidRPr="004C5C68">
        <w:rPr>
          <w:sz w:val="24"/>
          <w:szCs w:val="24"/>
          <w:bdr w:val="none" w:sz="0" w:space="0" w:color="auto" w:frame="1"/>
        </w:rPr>
        <w:t xml:space="preserve"> </w:t>
      </w:r>
      <w:r w:rsidR="00B8061A" w:rsidRPr="004C5C68">
        <w:rPr>
          <w:sz w:val="24"/>
          <w:szCs w:val="24"/>
          <w:bdr w:val="none" w:sz="0" w:space="0" w:color="auto" w:frame="1"/>
        </w:rPr>
        <w:t>D</w:t>
      </w:r>
      <w:r w:rsidRPr="004C5C68">
        <w:rPr>
          <w:sz w:val="24"/>
          <w:szCs w:val="24"/>
          <w:bdr w:val="none" w:sz="0" w:space="0" w:color="auto" w:frame="1"/>
        </w:rPr>
        <w:t>eschide</w:t>
      </w:r>
      <w:r w:rsidR="00B8061A" w:rsidRPr="004C5C68">
        <w:rPr>
          <w:sz w:val="24"/>
          <w:szCs w:val="24"/>
          <w:bdr w:val="none" w:sz="0" w:space="0" w:color="auto" w:frame="1"/>
        </w:rPr>
        <w:t>rea</w:t>
      </w:r>
      <w:r w:rsidRPr="004C5C68">
        <w:rPr>
          <w:sz w:val="24"/>
          <w:szCs w:val="24"/>
          <w:bdr w:val="none" w:sz="0" w:space="0" w:color="auto" w:frame="1"/>
        </w:rPr>
        <w:t xml:space="preserve"> fișier</w:t>
      </w:r>
      <w:r w:rsidR="00B8061A" w:rsidRPr="004C5C68">
        <w:rPr>
          <w:sz w:val="24"/>
          <w:szCs w:val="24"/>
          <w:bdr w:val="none" w:sz="0" w:space="0" w:color="auto" w:frame="1"/>
        </w:rPr>
        <w:t>ului</w:t>
      </w:r>
      <w:r w:rsidRPr="004C5C68">
        <w:rPr>
          <w:sz w:val="24"/>
          <w:szCs w:val="24"/>
          <w:bdr w:val="none" w:sz="0" w:space="0" w:color="auto" w:frame="1"/>
        </w:rPr>
        <w:t xml:space="preserve"> STL</w:t>
      </w:r>
      <w:bookmarkEnd w:id="5"/>
    </w:p>
    <w:p w14:paraId="178A60FC" w14:textId="0747AA54" w:rsidR="00581033" w:rsidRPr="004C5C68" w:rsidRDefault="00581033" w:rsidP="004C5C68">
      <w:pPr>
        <w:pStyle w:val="gt-block"/>
        <w:spacing w:before="0" w:beforeAutospacing="0" w:after="0" w:afterAutospacing="0"/>
        <w:ind w:firstLine="709"/>
        <w:jc w:val="both"/>
        <w:textAlignment w:val="baseline"/>
        <w:rPr>
          <w:color w:val="000000"/>
        </w:rPr>
      </w:pPr>
      <w:r w:rsidRPr="004C5C68">
        <w:rPr>
          <w:color w:val="000000"/>
        </w:rPr>
        <w:t xml:space="preserve">Una dintre metodele de a deschide un fișier STL este prin intermediul unor vizualizatoare online sau cu </w:t>
      </w:r>
      <w:r w:rsidR="00A405F5" w:rsidRPr="004C5C68">
        <w:rPr>
          <w:color w:val="000000"/>
        </w:rPr>
        <w:t xml:space="preserve">ajutorul </w:t>
      </w:r>
      <w:r w:rsidRPr="004C5C68">
        <w:rPr>
          <w:color w:val="000000"/>
        </w:rPr>
        <w:t>software-ul</w:t>
      </w:r>
      <w:r w:rsidR="00A405F5" w:rsidRPr="004C5C68">
        <w:rPr>
          <w:color w:val="000000"/>
        </w:rPr>
        <w:t>ui</w:t>
      </w:r>
      <w:r w:rsidRPr="004C5C68">
        <w:rPr>
          <w:color w:val="000000"/>
        </w:rPr>
        <w:t xml:space="preserve"> instalat pe computer.</w:t>
      </w:r>
    </w:p>
    <w:p w14:paraId="32B75AB2" w14:textId="24009E38" w:rsidR="00581033" w:rsidRPr="004C5C68" w:rsidRDefault="00581033" w:rsidP="004C5C68">
      <w:pPr>
        <w:ind w:firstLine="709"/>
        <w:jc w:val="both"/>
        <w:textAlignment w:val="baseline"/>
        <w:rPr>
          <w:color w:val="000000"/>
        </w:rPr>
      </w:pPr>
      <w:r w:rsidRPr="004C5C68">
        <w:rPr>
          <w:rStyle w:val="Strong"/>
          <w:color w:val="000000"/>
          <w:bdr w:val="none" w:sz="0" w:space="0" w:color="auto" w:frame="1"/>
        </w:rPr>
        <w:t>Online:</w:t>
      </w:r>
    </w:p>
    <w:p w14:paraId="3F1F2C84" w14:textId="47013CE2" w:rsidR="00581033" w:rsidRPr="004C5C68" w:rsidRDefault="004C5C68" w:rsidP="004C5C68">
      <w:pPr>
        <w:ind w:left="709"/>
        <w:jc w:val="both"/>
        <w:textAlignment w:val="baseline"/>
        <w:rPr>
          <w:color w:val="000000" w:themeColor="text1"/>
        </w:rPr>
      </w:pPr>
      <w:r w:rsidRPr="004C5C68">
        <w:t xml:space="preserve">• </w:t>
      </w:r>
      <w:hyperlink r:id="rId8" w:tgtFrame="_blank" w:history="1">
        <w:r w:rsidR="00581033" w:rsidRPr="004C5C68">
          <w:rPr>
            <w:rStyle w:val="Hyperlink"/>
            <w:color w:val="000000" w:themeColor="text1"/>
            <w:bdr w:val="none" w:sz="0" w:space="0" w:color="auto" w:frame="1"/>
          </w:rPr>
          <w:t xml:space="preserve">STL </w:t>
        </w:r>
        <w:proofErr w:type="spellStart"/>
        <w:r w:rsidR="00581033" w:rsidRPr="004C5C68">
          <w:rPr>
            <w:rStyle w:val="Hyperlink"/>
            <w:color w:val="000000" w:themeColor="text1"/>
            <w:bdr w:val="none" w:sz="0" w:space="0" w:color="auto" w:frame="1"/>
          </w:rPr>
          <w:t>ViewSTL</w:t>
        </w:r>
        <w:proofErr w:type="spellEnd"/>
      </w:hyperlink>
    </w:p>
    <w:p w14:paraId="29FB933B" w14:textId="14FA24D9" w:rsidR="00581033" w:rsidRPr="004C5C68" w:rsidRDefault="004C5C68" w:rsidP="004C5C68">
      <w:pPr>
        <w:ind w:left="709"/>
        <w:jc w:val="both"/>
        <w:textAlignment w:val="baseline"/>
        <w:rPr>
          <w:color w:val="000000" w:themeColor="text1"/>
        </w:rPr>
      </w:pPr>
      <w:r w:rsidRPr="004C5C68">
        <w:t xml:space="preserve">• </w:t>
      </w:r>
      <w:hyperlink r:id="rId9" w:tgtFrame="_blank" w:history="1">
        <w:proofErr w:type="spellStart"/>
        <w:r w:rsidR="00581033" w:rsidRPr="004C5C68">
          <w:rPr>
            <w:rStyle w:val="Hyperlink"/>
            <w:color w:val="000000" w:themeColor="text1"/>
            <w:bdr w:val="none" w:sz="0" w:space="0" w:color="auto" w:frame="1"/>
          </w:rPr>
          <w:t>Autodesk</w:t>
        </w:r>
        <w:proofErr w:type="spellEnd"/>
        <w:r w:rsidR="00581033" w:rsidRPr="004C5C68">
          <w:rPr>
            <w:rStyle w:val="Hyperlink"/>
            <w:color w:val="000000" w:themeColor="text1"/>
            <w:bdr w:val="none" w:sz="0" w:space="0" w:color="auto" w:frame="1"/>
          </w:rPr>
          <w:t xml:space="preserve"> </w:t>
        </w:r>
        <w:proofErr w:type="spellStart"/>
        <w:r w:rsidR="00581033" w:rsidRPr="004C5C68">
          <w:rPr>
            <w:rStyle w:val="Hyperlink"/>
            <w:color w:val="000000" w:themeColor="text1"/>
            <w:bdr w:val="none" w:sz="0" w:space="0" w:color="auto" w:frame="1"/>
          </w:rPr>
          <w:t>Viewer</w:t>
        </w:r>
        <w:proofErr w:type="spellEnd"/>
      </w:hyperlink>
    </w:p>
    <w:p w14:paraId="334BF8A7" w14:textId="6673871F" w:rsidR="00581033" w:rsidRPr="004C5C68" w:rsidRDefault="004C5C68" w:rsidP="004C5C68">
      <w:pPr>
        <w:ind w:left="709"/>
        <w:jc w:val="both"/>
        <w:textAlignment w:val="baseline"/>
        <w:rPr>
          <w:color w:val="000000" w:themeColor="text1"/>
        </w:rPr>
      </w:pPr>
      <w:r w:rsidRPr="004C5C68">
        <w:rPr>
          <w:b/>
          <w:bCs/>
          <w:color w:val="000000" w:themeColor="text1"/>
          <w:bdr w:val="none" w:sz="0" w:space="0" w:color="auto" w:frame="1"/>
        </w:rPr>
        <w:t xml:space="preserve">• </w:t>
      </w:r>
      <w:r w:rsidR="00581033" w:rsidRPr="004C5C68">
        <w:rPr>
          <w:rStyle w:val="Strong"/>
          <w:color w:val="000000" w:themeColor="text1"/>
          <w:bdr w:val="none" w:sz="0" w:space="0" w:color="auto" w:frame="1"/>
        </w:rPr>
        <w:t>Ferestre din</w:t>
      </w:r>
      <w:r w:rsidR="00581033" w:rsidRPr="004C5C68">
        <w:rPr>
          <w:color w:val="000000" w:themeColor="text1"/>
        </w:rPr>
        <w:t>:</w:t>
      </w:r>
      <w:r w:rsidR="00B8061A" w:rsidRPr="004C5C68">
        <w:rPr>
          <w:color w:val="000000" w:themeColor="text1"/>
        </w:rPr>
        <w:t xml:space="preserve"> </w:t>
      </w:r>
      <w:hyperlink r:id="rId10" w:anchor="activetab=pivot:overviewtab" w:tgtFrame="_blank" w:history="1">
        <w:r w:rsidR="00581033" w:rsidRPr="004C5C68">
          <w:rPr>
            <w:rStyle w:val="Hyperlink"/>
            <w:color w:val="000000" w:themeColor="text1"/>
            <w:bdr w:val="none" w:sz="0" w:space="0" w:color="auto" w:frame="1"/>
          </w:rPr>
          <w:t xml:space="preserve">Microsoft 3D </w:t>
        </w:r>
        <w:proofErr w:type="spellStart"/>
        <w:r w:rsidR="00581033" w:rsidRPr="004C5C68">
          <w:rPr>
            <w:rStyle w:val="Hyperlink"/>
            <w:color w:val="000000" w:themeColor="text1"/>
            <w:bdr w:val="none" w:sz="0" w:space="0" w:color="auto" w:frame="1"/>
          </w:rPr>
          <w:t>Viewer</w:t>
        </w:r>
        <w:proofErr w:type="spellEnd"/>
      </w:hyperlink>
    </w:p>
    <w:p w14:paraId="048EFDAE" w14:textId="2F7B3216" w:rsidR="00581033" w:rsidRPr="004C5C68" w:rsidRDefault="004C5C68" w:rsidP="004C5C68">
      <w:pPr>
        <w:ind w:left="709"/>
        <w:jc w:val="both"/>
        <w:textAlignment w:val="baseline"/>
        <w:rPr>
          <w:color w:val="000000" w:themeColor="text1"/>
        </w:rPr>
      </w:pPr>
      <w:r w:rsidRPr="004C5C68">
        <w:rPr>
          <w:b/>
          <w:bCs/>
          <w:color w:val="000000" w:themeColor="text1"/>
          <w:bdr w:val="none" w:sz="0" w:space="0" w:color="auto" w:frame="1"/>
        </w:rPr>
        <w:t xml:space="preserve">• </w:t>
      </w:r>
      <w:r w:rsidR="00581033" w:rsidRPr="004C5C68">
        <w:rPr>
          <w:rStyle w:val="Strong"/>
          <w:color w:val="000000" w:themeColor="text1"/>
          <w:bdr w:val="none" w:sz="0" w:space="0" w:color="auto" w:frame="1"/>
        </w:rPr>
        <w:t>GNU/Linux</w:t>
      </w:r>
      <w:r w:rsidR="00581033" w:rsidRPr="004C5C68">
        <w:rPr>
          <w:color w:val="000000" w:themeColor="text1"/>
        </w:rPr>
        <w:t>:</w:t>
      </w:r>
      <w:r w:rsidR="00B8061A" w:rsidRPr="004C5C68">
        <w:rPr>
          <w:color w:val="000000" w:themeColor="text1"/>
        </w:rPr>
        <w:t xml:space="preserve"> </w:t>
      </w:r>
      <w:hyperlink r:id="rId11" w:tgtFrame="_blank" w:history="1">
        <w:proofErr w:type="spellStart"/>
        <w:r w:rsidR="00581033" w:rsidRPr="004C5C68">
          <w:rPr>
            <w:rStyle w:val="Hyperlink"/>
            <w:color w:val="000000" w:themeColor="text1"/>
            <w:bdr w:val="none" w:sz="0" w:space="0" w:color="auto" w:frame="1"/>
          </w:rPr>
          <w:t>gmsh</w:t>
        </w:r>
        <w:proofErr w:type="spellEnd"/>
      </w:hyperlink>
    </w:p>
    <w:p w14:paraId="7CA6BBF9" w14:textId="7EB65A57" w:rsidR="00581033" w:rsidRPr="004C5C68" w:rsidRDefault="004C5C68" w:rsidP="004C5C68">
      <w:pPr>
        <w:ind w:left="709"/>
        <w:jc w:val="both"/>
        <w:textAlignment w:val="baseline"/>
        <w:rPr>
          <w:color w:val="000000" w:themeColor="text1"/>
        </w:rPr>
      </w:pPr>
      <w:r w:rsidRPr="004C5C68">
        <w:rPr>
          <w:b/>
          <w:bCs/>
          <w:color w:val="000000" w:themeColor="text1"/>
          <w:bdr w:val="none" w:sz="0" w:space="0" w:color="auto" w:frame="1"/>
        </w:rPr>
        <w:t xml:space="preserve">• </w:t>
      </w:r>
      <w:r w:rsidR="00581033" w:rsidRPr="004C5C68">
        <w:rPr>
          <w:rStyle w:val="Strong"/>
          <w:color w:val="000000" w:themeColor="text1"/>
          <w:bdr w:val="none" w:sz="0" w:space="0" w:color="auto" w:frame="1"/>
        </w:rPr>
        <w:t>MACOS</w:t>
      </w:r>
      <w:r w:rsidR="00581033" w:rsidRPr="004C5C68">
        <w:rPr>
          <w:color w:val="000000" w:themeColor="text1"/>
        </w:rPr>
        <w:t xml:space="preserve">: </w:t>
      </w:r>
      <w:proofErr w:type="spellStart"/>
      <w:r w:rsidR="00581033" w:rsidRPr="004C5C68">
        <w:rPr>
          <w:color w:val="000000" w:themeColor="text1"/>
        </w:rPr>
        <w:t>Previzualizare</w:t>
      </w:r>
      <w:proofErr w:type="spellEnd"/>
      <w:r w:rsidR="00581033" w:rsidRPr="004C5C68">
        <w:rPr>
          <w:color w:val="000000" w:themeColor="text1"/>
        </w:rPr>
        <w:t xml:space="preserve"> sau</w:t>
      </w:r>
      <w:r w:rsidR="00B8061A" w:rsidRPr="004C5C68">
        <w:rPr>
          <w:color w:val="000000" w:themeColor="text1"/>
        </w:rPr>
        <w:t xml:space="preserve"> </w:t>
      </w:r>
      <w:hyperlink r:id="rId12" w:tgtFrame="_blank" w:history="1">
        <w:r w:rsidR="00581033" w:rsidRPr="004C5C68">
          <w:rPr>
            <w:rStyle w:val="Hyperlink"/>
            <w:color w:val="000000" w:themeColor="text1"/>
            <w:bdr w:val="none" w:sz="0" w:space="0" w:color="auto" w:frame="1"/>
          </w:rPr>
          <w:t>Plăcut3D</w:t>
        </w:r>
      </w:hyperlink>
    </w:p>
    <w:p w14:paraId="23862F67" w14:textId="335BF746" w:rsidR="00581033" w:rsidRPr="004C5C68" w:rsidRDefault="004C5C68" w:rsidP="004C5C68">
      <w:pPr>
        <w:ind w:left="709"/>
        <w:jc w:val="both"/>
        <w:textAlignment w:val="baseline"/>
        <w:rPr>
          <w:color w:val="000000" w:themeColor="text1"/>
        </w:rPr>
      </w:pPr>
      <w:r w:rsidRPr="004C5C68">
        <w:rPr>
          <w:b/>
          <w:bCs/>
          <w:color w:val="000000" w:themeColor="text1"/>
          <w:bdr w:val="none" w:sz="0" w:space="0" w:color="auto" w:frame="1"/>
        </w:rPr>
        <w:t xml:space="preserve">• </w:t>
      </w:r>
      <w:proofErr w:type="spellStart"/>
      <w:r w:rsidR="00581033" w:rsidRPr="004C5C68">
        <w:rPr>
          <w:rStyle w:val="Strong"/>
          <w:color w:val="000000" w:themeColor="text1"/>
          <w:bdr w:val="none" w:sz="0" w:space="0" w:color="auto" w:frame="1"/>
        </w:rPr>
        <w:t>iOS</w:t>
      </w:r>
      <w:proofErr w:type="spellEnd"/>
      <w:r w:rsidR="00581033" w:rsidRPr="004C5C68">
        <w:rPr>
          <w:rStyle w:val="Strong"/>
          <w:color w:val="000000" w:themeColor="text1"/>
          <w:bdr w:val="none" w:sz="0" w:space="0" w:color="auto" w:frame="1"/>
        </w:rPr>
        <w:t xml:space="preserve"> / </w:t>
      </w:r>
      <w:proofErr w:type="spellStart"/>
      <w:r w:rsidR="00581033" w:rsidRPr="004C5C68">
        <w:rPr>
          <w:rStyle w:val="Strong"/>
          <w:color w:val="000000" w:themeColor="text1"/>
          <w:bdr w:val="none" w:sz="0" w:space="0" w:color="auto" w:frame="1"/>
        </w:rPr>
        <w:t>iPadOS</w:t>
      </w:r>
      <w:proofErr w:type="spellEnd"/>
      <w:r w:rsidR="00581033" w:rsidRPr="004C5C68">
        <w:rPr>
          <w:color w:val="000000" w:themeColor="text1"/>
        </w:rPr>
        <w:t>:</w:t>
      </w:r>
      <w:r w:rsidR="00B8061A" w:rsidRPr="004C5C68">
        <w:rPr>
          <w:color w:val="000000" w:themeColor="text1"/>
        </w:rPr>
        <w:t xml:space="preserve"> </w:t>
      </w:r>
      <w:hyperlink r:id="rId13" w:tgtFrame="_blank" w:history="1">
        <w:r w:rsidR="00581033" w:rsidRPr="004C5C68">
          <w:rPr>
            <w:rStyle w:val="Hyperlink"/>
            <w:color w:val="000000" w:themeColor="text1"/>
            <w:bdr w:val="none" w:sz="0" w:space="0" w:color="auto" w:frame="1"/>
          </w:rPr>
          <w:t xml:space="preserve">STL </w:t>
        </w:r>
        <w:proofErr w:type="spellStart"/>
        <w:r w:rsidR="00581033" w:rsidRPr="004C5C68">
          <w:rPr>
            <w:rStyle w:val="Hyperlink"/>
            <w:color w:val="000000" w:themeColor="text1"/>
            <w:bdr w:val="none" w:sz="0" w:space="0" w:color="auto" w:frame="1"/>
          </w:rPr>
          <w:t>SimpleViewer</w:t>
        </w:r>
        <w:proofErr w:type="spellEnd"/>
      </w:hyperlink>
    </w:p>
    <w:p w14:paraId="6DD54447" w14:textId="7CFB2278" w:rsidR="00581033" w:rsidRPr="004C5C68" w:rsidRDefault="004C5C68" w:rsidP="004C5C68">
      <w:pPr>
        <w:ind w:left="709"/>
        <w:jc w:val="both"/>
        <w:textAlignment w:val="baseline"/>
        <w:rPr>
          <w:rStyle w:val="Hyperlink"/>
          <w:color w:val="000000" w:themeColor="text1"/>
          <w:u w:val="none"/>
        </w:rPr>
      </w:pPr>
      <w:r w:rsidRPr="004C5C68">
        <w:rPr>
          <w:b/>
          <w:bCs/>
          <w:color w:val="000000" w:themeColor="text1"/>
          <w:bdr w:val="none" w:sz="0" w:space="0" w:color="auto" w:frame="1"/>
        </w:rPr>
        <w:t xml:space="preserve">• </w:t>
      </w:r>
      <w:r w:rsidR="00581033" w:rsidRPr="004C5C68">
        <w:rPr>
          <w:rStyle w:val="Strong"/>
          <w:color w:val="000000" w:themeColor="text1"/>
          <w:bdr w:val="none" w:sz="0" w:space="0" w:color="auto" w:frame="1"/>
        </w:rPr>
        <w:t>Android:</w:t>
      </w:r>
      <w:hyperlink r:id="rId14" w:tgtFrame="_blank" w:history="1">
        <w:r w:rsidR="00B8061A" w:rsidRPr="004C5C68">
          <w:rPr>
            <w:rStyle w:val="Hyperlink"/>
            <w:color w:val="000000" w:themeColor="text1"/>
            <w:bdr w:val="none" w:sz="0" w:space="0" w:color="auto" w:frame="1"/>
          </w:rPr>
          <w:t xml:space="preserve"> </w:t>
        </w:r>
        <w:r w:rsidR="00581033" w:rsidRPr="004C5C68">
          <w:rPr>
            <w:rStyle w:val="Hyperlink"/>
            <w:color w:val="000000" w:themeColor="text1"/>
            <w:bdr w:val="none" w:sz="0" w:space="0" w:color="auto" w:frame="1"/>
          </w:rPr>
          <w:t>Vizualizator STL rapid</w:t>
        </w:r>
      </w:hyperlink>
    </w:p>
    <w:p w14:paraId="6CAAB406" w14:textId="77777777" w:rsidR="00103C97" w:rsidRPr="004C5C68" w:rsidRDefault="00103C97" w:rsidP="004C5C68">
      <w:pPr>
        <w:pStyle w:val="ListParagraph"/>
        <w:ind w:left="0" w:firstLine="709"/>
        <w:jc w:val="both"/>
        <w:textAlignment w:val="baseline"/>
        <w:rPr>
          <w:color w:val="000000"/>
        </w:rPr>
      </w:pPr>
    </w:p>
    <w:p w14:paraId="137AB7C7" w14:textId="6A06BD61" w:rsidR="00B8061A" w:rsidRPr="004C5C68" w:rsidRDefault="008464A4" w:rsidP="004C5C68">
      <w:pPr>
        <w:pStyle w:val="Heading1"/>
        <w:ind w:firstLine="709"/>
        <w:jc w:val="left"/>
        <w:rPr>
          <w:sz w:val="24"/>
          <w:szCs w:val="24"/>
        </w:rPr>
      </w:pPr>
      <w:bookmarkStart w:id="6" w:name="_Toc189065305"/>
      <w:r w:rsidRPr="004C5C68">
        <w:rPr>
          <w:sz w:val="24"/>
          <w:szCs w:val="24"/>
          <w:bdr w:val="none" w:sz="0" w:space="0" w:color="auto" w:frame="1"/>
        </w:rPr>
        <w:t>7.6</w:t>
      </w:r>
      <w:r w:rsidR="00581033" w:rsidRPr="004C5C68">
        <w:rPr>
          <w:sz w:val="24"/>
          <w:szCs w:val="24"/>
          <w:bdr w:val="none" w:sz="0" w:space="0" w:color="auto" w:frame="1"/>
        </w:rPr>
        <w:t>. Crea</w:t>
      </w:r>
      <w:r w:rsidR="00B8061A" w:rsidRPr="004C5C68">
        <w:rPr>
          <w:sz w:val="24"/>
          <w:szCs w:val="24"/>
          <w:bdr w:val="none" w:sz="0" w:space="0" w:color="auto" w:frame="1"/>
        </w:rPr>
        <w:t xml:space="preserve">rea </w:t>
      </w:r>
      <w:r w:rsidR="00581033" w:rsidRPr="004C5C68">
        <w:rPr>
          <w:sz w:val="24"/>
          <w:szCs w:val="24"/>
          <w:bdr w:val="none" w:sz="0" w:space="0" w:color="auto" w:frame="1"/>
        </w:rPr>
        <w:t>fișier</w:t>
      </w:r>
      <w:r w:rsidR="00B8061A" w:rsidRPr="004C5C68">
        <w:rPr>
          <w:sz w:val="24"/>
          <w:szCs w:val="24"/>
          <w:bdr w:val="none" w:sz="0" w:space="0" w:color="auto" w:frame="1"/>
        </w:rPr>
        <w:t>ului</w:t>
      </w:r>
      <w:r w:rsidR="00581033" w:rsidRPr="004C5C68">
        <w:rPr>
          <w:sz w:val="24"/>
          <w:szCs w:val="24"/>
          <w:bdr w:val="none" w:sz="0" w:space="0" w:color="auto" w:frame="1"/>
        </w:rPr>
        <w:t xml:space="preserve"> STL</w:t>
      </w:r>
      <w:bookmarkEnd w:id="6"/>
    </w:p>
    <w:p w14:paraId="5EB059D5" w14:textId="635E13C8" w:rsidR="00581033" w:rsidRPr="004C5C68" w:rsidRDefault="00581033" w:rsidP="004C5C68">
      <w:pPr>
        <w:pStyle w:val="gt-block"/>
        <w:tabs>
          <w:tab w:val="left" w:pos="851"/>
        </w:tabs>
        <w:spacing w:before="0" w:beforeAutospacing="0" w:after="0" w:afterAutospacing="0"/>
        <w:ind w:firstLine="709"/>
        <w:jc w:val="both"/>
        <w:textAlignment w:val="baseline"/>
        <w:rPr>
          <w:color w:val="000000"/>
        </w:rPr>
      </w:pPr>
      <w:r w:rsidRPr="004C5C68">
        <w:rPr>
          <w:color w:val="000000"/>
        </w:rPr>
        <w:t xml:space="preserve">Pentru </w:t>
      </w:r>
      <w:r w:rsidR="00B8061A" w:rsidRPr="004C5C68">
        <w:rPr>
          <w:rStyle w:val="Strong"/>
          <w:b w:val="0"/>
          <w:color w:val="000000"/>
          <w:bdr w:val="none" w:sz="0" w:space="0" w:color="auto" w:frame="1"/>
        </w:rPr>
        <w:t>crearea fișierului</w:t>
      </w:r>
      <w:r w:rsidRPr="004C5C68">
        <w:rPr>
          <w:rStyle w:val="Strong"/>
          <w:b w:val="0"/>
          <w:color w:val="000000"/>
          <w:bdr w:val="none" w:sz="0" w:space="0" w:color="auto" w:frame="1"/>
        </w:rPr>
        <w:t xml:space="preserve"> STL</w:t>
      </w:r>
      <w:r w:rsidRPr="004C5C68">
        <w:rPr>
          <w:color w:val="000000"/>
        </w:rPr>
        <w:t xml:space="preserve"> </w:t>
      </w:r>
      <w:r w:rsidR="00B8061A" w:rsidRPr="004C5C68">
        <w:rPr>
          <w:color w:val="000000"/>
        </w:rPr>
        <w:t>sunt disponibile</w:t>
      </w:r>
      <w:r w:rsidRPr="004C5C68">
        <w:rPr>
          <w:color w:val="000000"/>
        </w:rPr>
        <w:t xml:space="preserve"> o diversitate mare de software pentru toat</w:t>
      </w:r>
      <w:r w:rsidR="00B8061A" w:rsidRPr="004C5C68">
        <w:rPr>
          <w:color w:val="000000"/>
        </w:rPr>
        <w:t xml:space="preserve">e platformele și </w:t>
      </w:r>
      <w:r w:rsidRPr="004C5C68">
        <w:rPr>
          <w:color w:val="000000"/>
        </w:rPr>
        <w:t>opțiuni online precum:</w:t>
      </w:r>
    </w:p>
    <w:p w14:paraId="2E7317BF" w14:textId="12E535BF" w:rsidR="00581033" w:rsidRPr="004C5C68" w:rsidRDefault="004C5C68" w:rsidP="004C5C68">
      <w:pPr>
        <w:ind w:firstLine="709"/>
        <w:jc w:val="both"/>
        <w:textAlignment w:val="baseline"/>
        <w:rPr>
          <w:color w:val="000000" w:themeColor="text1"/>
        </w:rPr>
      </w:pPr>
      <w:r w:rsidRPr="004C5C68">
        <w:rPr>
          <w:b/>
          <w:bCs/>
          <w:color w:val="000000"/>
          <w:bdr w:val="none" w:sz="0" w:space="0" w:color="auto" w:frame="1"/>
        </w:rPr>
        <w:t xml:space="preserve">• </w:t>
      </w:r>
      <w:r w:rsidR="00581033" w:rsidRPr="004C5C68">
        <w:rPr>
          <w:rStyle w:val="Strong"/>
          <w:color w:val="000000"/>
          <w:bdr w:val="none" w:sz="0" w:space="0" w:color="auto" w:frame="1"/>
        </w:rPr>
        <w:t>online:</w:t>
      </w:r>
      <w:r w:rsidR="00F04D98" w:rsidRPr="004C5C68">
        <w:rPr>
          <w:rStyle w:val="Strong"/>
          <w:color w:val="000000"/>
          <w:bdr w:val="none" w:sz="0" w:space="0" w:color="auto" w:frame="1"/>
        </w:rPr>
        <w:t xml:space="preserve"> </w:t>
      </w:r>
      <w:hyperlink r:id="rId15" w:tgtFrame="_blank" w:history="1">
        <w:proofErr w:type="spellStart"/>
        <w:r w:rsidR="00581033" w:rsidRPr="004C5C68">
          <w:rPr>
            <w:rStyle w:val="Hyperlink"/>
            <w:color w:val="000000" w:themeColor="text1"/>
            <w:bdr w:val="none" w:sz="0" w:space="0" w:color="auto" w:frame="1"/>
          </w:rPr>
          <w:t>TinkerCAD</w:t>
        </w:r>
        <w:proofErr w:type="spellEnd"/>
      </w:hyperlink>
      <w:r w:rsidR="00581033" w:rsidRPr="004C5C68">
        <w:rPr>
          <w:color w:val="000000" w:themeColor="text1"/>
        </w:rPr>
        <w:t>,</w:t>
      </w:r>
      <w:r w:rsidR="00F04D98" w:rsidRPr="004C5C68">
        <w:rPr>
          <w:color w:val="000000" w:themeColor="text1"/>
        </w:rPr>
        <w:t xml:space="preserve"> </w:t>
      </w:r>
      <w:hyperlink r:id="rId16" w:tgtFrame="_blank" w:history="1">
        <w:proofErr w:type="spellStart"/>
        <w:r w:rsidR="00581033" w:rsidRPr="004C5C68">
          <w:rPr>
            <w:rStyle w:val="Hyperlink"/>
            <w:color w:val="000000" w:themeColor="text1"/>
            <w:bdr w:val="none" w:sz="0" w:space="0" w:color="auto" w:frame="1"/>
          </w:rPr>
          <w:t>Sketchup</w:t>
        </w:r>
        <w:proofErr w:type="spellEnd"/>
      </w:hyperlink>
      <w:r w:rsidR="00581033" w:rsidRPr="004C5C68">
        <w:rPr>
          <w:color w:val="000000" w:themeColor="text1"/>
        </w:rPr>
        <w:t>,</w:t>
      </w:r>
      <w:r w:rsidR="00F04D98" w:rsidRPr="004C5C68">
        <w:rPr>
          <w:color w:val="000000" w:themeColor="text1"/>
        </w:rPr>
        <w:t xml:space="preserve"> </w:t>
      </w:r>
      <w:hyperlink r:id="rId17" w:tgtFrame="_blank" w:history="1">
        <w:proofErr w:type="spellStart"/>
        <w:r w:rsidR="00581033" w:rsidRPr="004C5C68">
          <w:rPr>
            <w:rStyle w:val="Hyperlink"/>
            <w:color w:val="000000" w:themeColor="text1"/>
            <w:bdr w:val="none" w:sz="0" w:space="0" w:color="auto" w:frame="1"/>
          </w:rPr>
          <w:t>OnShape</w:t>
        </w:r>
        <w:proofErr w:type="spellEnd"/>
      </w:hyperlink>
    </w:p>
    <w:p w14:paraId="1062CC49" w14:textId="23E02D6D" w:rsidR="00581033" w:rsidRPr="004C5C68" w:rsidRDefault="004C5C68" w:rsidP="004C5C68">
      <w:pPr>
        <w:ind w:firstLine="709"/>
        <w:jc w:val="both"/>
        <w:textAlignment w:val="baseline"/>
        <w:rPr>
          <w:color w:val="000000" w:themeColor="text1"/>
        </w:rPr>
      </w:pPr>
      <w:r w:rsidRPr="004C5C68">
        <w:rPr>
          <w:b/>
          <w:bCs/>
          <w:color w:val="000000" w:themeColor="text1"/>
          <w:bdr w:val="none" w:sz="0" w:space="0" w:color="auto" w:frame="1"/>
        </w:rPr>
        <w:t xml:space="preserve">• </w:t>
      </w:r>
      <w:r w:rsidR="00581033" w:rsidRPr="004C5C68">
        <w:rPr>
          <w:rStyle w:val="Strong"/>
          <w:color w:val="000000" w:themeColor="text1"/>
          <w:bdr w:val="none" w:sz="0" w:space="0" w:color="auto" w:frame="1"/>
        </w:rPr>
        <w:t>ferestre din</w:t>
      </w:r>
      <w:r w:rsidR="00581033" w:rsidRPr="004C5C68">
        <w:rPr>
          <w:color w:val="000000" w:themeColor="text1"/>
        </w:rPr>
        <w:t>:</w:t>
      </w:r>
      <w:r w:rsidR="00F04D98" w:rsidRPr="004C5C68">
        <w:rPr>
          <w:color w:val="000000" w:themeColor="text1"/>
        </w:rPr>
        <w:t xml:space="preserve"> </w:t>
      </w:r>
      <w:hyperlink r:id="rId18" w:tgtFrame="_blank" w:history="1">
        <w:proofErr w:type="spellStart"/>
        <w:r w:rsidR="00581033" w:rsidRPr="004C5C68">
          <w:rPr>
            <w:rStyle w:val="Hyperlink"/>
            <w:color w:val="000000" w:themeColor="text1"/>
            <w:bdr w:val="none" w:sz="0" w:space="0" w:color="auto" w:frame="1"/>
          </w:rPr>
          <w:t>FreeCAD</w:t>
        </w:r>
        <w:proofErr w:type="spellEnd"/>
      </w:hyperlink>
      <w:r w:rsidR="00581033" w:rsidRPr="004C5C68">
        <w:rPr>
          <w:color w:val="000000" w:themeColor="text1"/>
        </w:rPr>
        <w:t>,</w:t>
      </w:r>
      <w:r w:rsidR="00F04D98" w:rsidRPr="004C5C68">
        <w:rPr>
          <w:color w:val="000000" w:themeColor="text1"/>
        </w:rPr>
        <w:t xml:space="preserve"> </w:t>
      </w:r>
      <w:proofErr w:type="spellStart"/>
      <w:r w:rsidR="00581033" w:rsidRPr="004C5C68">
        <w:rPr>
          <w:color w:val="000000" w:themeColor="text1"/>
          <w:bdr w:val="none" w:sz="0" w:space="0" w:color="auto" w:frame="1"/>
        </w:rPr>
        <w:t>blender</w:t>
      </w:r>
      <w:proofErr w:type="spellEnd"/>
      <w:r w:rsidR="00581033" w:rsidRPr="004C5C68">
        <w:rPr>
          <w:color w:val="000000" w:themeColor="text1"/>
          <w:bdr w:val="none" w:sz="0" w:space="0" w:color="auto" w:frame="1"/>
        </w:rPr>
        <w:t>,</w:t>
      </w:r>
      <w:r w:rsidR="00F04D98" w:rsidRPr="004C5C68">
        <w:rPr>
          <w:color w:val="000000" w:themeColor="text1"/>
        </w:rPr>
        <w:t xml:space="preserve"> </w:t>
      </w:r>
      <w:hyperlink r:id="rId19" w:anchor="download" w:tgtFrame="_blank" w:history="1">
        <w:proofErr w:type="spellStart"/>
        <w:r w:rsidR="00581033" w:rsidRPr="004C5C68">
          <w:rPr>
            <w:rStyle w:val="Hyperlink"/>
            <w:color w:val="000000" w:themeColor="text1"/>
            <w:bdr w:val="none" w:sz="0" w:space="0" w:color="auto" w:frame="1"/>
          </w:rPr>
          <w:t>MeshLab</w:t>
        </w:r>
        <w:proofErr w:type="spellEnd"/>
      </w:hyperlink>
    </w:p>
    <w:p w14:paraId="3943D474" w14:textId="510D8AAD" w:rsidR="00581033" w:rsidRPr="004C5C68" w:rsidRDefault="004C5C68" w:rsidP="004C5C68">
      <w:pPr>
        <w:ind w:firstLine="709"/>
        <w:jc w:val="both"/>
        <w:textAlignment w:val="baseline"/>
        <w:rPr>
          <w:color w:val="000000" w:themeColor="text1"/>
        </w:rPr>
      </w:pPr>
      <w:r w:rsidRPr="004C5C68">
        <w:rPr>
          <w:b/>
          <w:bCs/>
          <w:color w:val="000000" w:themeColor="text1"/>
          <w:bdr w:val="none" w:sz="0" w:space="0" w:color="auto" w:frame="1"/>
        </w:rPr>
        <w:t xml:space="preserve">• </w:t>
      </w:r>
      <w:r w:rsidR="00581033" w:rsidRPr="004C5C68">
        <w:rPr>
          <w:rStyle w:val="Strong"/>
          <w:color w:val="000000" w:themeColor="text1"/>
          <w:bdr w:val="none" w:sz="0" w:space="0" w:color="auto" w:frame="1"/>
        </w:rPr>
        <w:t>GNU/Linux</w:t>
      </w:r>
      <w:r w:rsidR="00581033" w:rsidRPr="004C5C68">
        <w:rPr>
          <w:color w:val="000000" w:themeColor="text1"/>
        </w:rPr>
        <w:t>:</w:t>
      </w:r>
      <w:r w:rsidR="00F04D98" w:rsidRPr="004C5C68">
        <w:rPr>
          <w:color w:val="000000" w:themeColor="text1"/>
        </w:rPr>
        <w:t xml:space="preserve"> </w:t>
      </w:r>
      <w:hyperlink r:id="rId20" w:tgtFrame="_blank" w:history="1">
        <w:proofErr w:type="spellStart"/>
        <w:r w:rsidR="00581033" w:rsidRPr="004C5C68">
          <w:rPr>
            <w:rStyle w:val="Hyperlink"/>
            <w:color w:val="000000" w:themeColor="text1"/>
            <w:bdr w:val="none" w:sz="0" w:space="0" w:color="auto" w:frame="1"/>
          </w:rPr>
          <w:t>FreeCAD</w:t>
        </w:r>
        <w:proofErr w:type="spellEnd"/>
      </w:hyperlink>
      <w:r w:rsidR="00581033" w:rsidRPr="004C5C68">
        <w:rPr>
          <w:color w:val="000000" w:themeColor="text1"/>
        </w:rPr>
        <w:t>,</w:t>
      </w:r>
      <w:r w:rsidR="00F04D98" w:rsidRPr="004C5C68">
        <w:rPr>
          <w:color w:val="000000" w:themeColor="text1"/>
        </w:rPr>
        <w:t xml:space="preserve"> </w:t>
      </w:r>
      <w:proofErr w:type="spellStart"/>
      <w:r w:rsidR="00581033" w:rsidRPr="004C5C68">
        <w:rPr>
          <w:color w:val="000000" w:themeColor="text1"/>
          <w:bdr w:val="none" w:sz="0" w:space="0" w:color="auto" w:frame="1"/>
        </w:rPr>
        <w:t>blender</w:t>
      </w:r>
      <w:proofErr w:type="spellEnd"/>
      <w:r w:rsidR="00581033" w:rsidRPr="004C5C68">
        <w:rPr>
          <w:color w:val="000000" w:themeColor="text1"/>
          <w:bdr w:val="none" w:sz="0" w:space="0" w:color="auto" w:frame="1"/>
        </w:rPr>
        <w:t>,</w:t>
      </w:r>
      <w:r w:rsidR="00F04D98" w:rsidRPr="004C5C68">
        <w:rPr>
          <w:color w:val="000000" w:themeColor="text1"/>
          <w:bdr w:val="none" w:sz="0" w:space="0" w:color="auto" w:frame="1"/>
        </w:rPr>
        <w:t xml:space="preserve"> </w:t>
      </w:r>
      <w:hyperlink r:id="rId21" w:anchor="download" w:tgtFrame="_blank" w:history="1">
        <w:proofErr w:type="spellStart"/>
        <w:r w:rsidR="00581033" w:rsidRPr="004C5C68">
          <w:rPr>
            <w:rStyle w:val="Hyperlink"/>
            <w:color w:val="000000" w:themeColor="text1"/>
            <w:bdr w:val="none" w:sz="0" w:space="0" w:color="auto" w:frame="1"/>
          </w:rPr>
          <w:t>MeshLab</w:t>
        </w:r>
        <w:proofErr w:type="spellEnd"/>
      </w:hyperlink>
    </w:p>
    <w:p w14:paraId="7A3A2800" w14:textId="2E61DAA9" w:rsidR="00581033" w:rsidRPr="004C5C68" w:rsidRDefault="004C5C68" w:rsidP="004C5C68">
      <w:pPr>
        <w:ind w:firstLine="709"/>
        <w:jc w:val="both"/>
        <w:textAlignment w:val="baseline"/>
        <w:rPr>
          <w:color w:val="000000" w:themeColor="text1"/>
        </w:rPr>
      </w:pPr>
      <w:r w:rsidRPr="004C5C68">
        <w:rPr>
          <w:b/>
          <w:bCs/>
          <w:color w:val="000000" w:themeColor="text1"/>
          <w:bdr w:val="none" w:sz="0" w:space="0" w:color="auto" w:frame="1"/>
        </w:rPr>
        <w:t xml:space="preserve">• </w:t>
      </w:r>
      <w:r w:rsidR="00581033" w:rsidRPr="004C5C68">
        <w:rPr>
          <w:rStyle w:val="Strong"/>
          <w:color w:val="000000" w:themeColor="text1"/>
          <w:bdr w:val="none" w:sz="0" w:space="0" w:color="auto" w:frame="1"/>
        </w:rPr>
        <w:t>MACOS</w:t>
      </w:r>
      <w:r w:rsidR="00581033" w:rsidRPr="004C5C68">
        <w:rPr>
          <w:color w:val="000000" w:themeColor="text1"/>
        </w:rPr>
        <w:t>:</w:t>
      </w:r>
      <w:r w:rsidR="00F04D98" w:rsidRPr="004C5C68">
        <w:rPr>
          <w:color w:val="000000" w:themeColor="text1"/>
        </w:rPr>
        <w:t xml:space="preserve"> </w:t>
      </w:r>
      <w:hyperlink r:id="rId22" w:tgtFrame="_blank" w:history="1">
        <w:proofErr w:type="spellStart"/>
        <w:r w:rsidR="00581033" w:rsidRPr="004C5C68">
          <w:rPr>
            <w:rStyle w:val="Hyperlink"/>
            <w:color w:val="000000" w:themeColor="text1"/>
            <w:bdr w:val="none" w:sz="0" w:space="0" w:color="auto" w:frame="1"/>
          </w:rPr>
          <w:t>FreeCAD</w:t>
        </w:r>
        <w:proofErr w:type="spellEnd"/>
      </w:hyperlink>
      <w:r w:rsidR="00581033" w:rsidRPr="004C5C68">
        <w:rPr>
          <w:color w:val="000000" w:themeColor="text1"/>
        </w:rPr>
        <w:t>,</w:t>
      </w:r>
      <w:r w:rsidR="00F04D98" w:rsidRPr="004C5C68">
        <w:rPr>
          <w:color w:val="000000" w:themeColor="text1"/>
        </w:rPr>
        <w:t xml:space="preserve"> </w:t>
      </w:r>
      <w:proofErr w:type="spellStart"/>
      <w:r w:rsidR="00581033" w:rsidRPr="004C5C68">
        <w:rPr>
          <w:color w:val="000000" w:themeColor="text1"/>
          <w:bdr w:val="none" w:sz="0" w:space="0" w:color="auto" w:frame="1"/>
        </w:rPr>
        <w:t>blender</w:t>
      </w:r>
      <w:proofErr w:type="spellEnd"/>
      <w:r w:rsidR="00581033" w:rsidRPr="004C5C68">
        <w:rPr>
          <w:color w:val="000000" w:themeColor="text1"/>
          <w:bdr w:val="none" w:sz="0" w:space="0" w:color="auto" w:frame="1"/>
        </w:rPr>
        <w:t>,</w:t>
      </w:r>
      <w:r w:rsidR="00F04D98" w:rsidRPr="004C5C68">
        <w:rPr>
          <w:color w:val="000000" w:themeColor="text1"/>
          <w:bdr w:val="none" w:sz="0" w:space="0" w:color="auto" w:frame="1"/>
        </w:rPr>
        <w:t xml:space="preserve"> </w:t>
      </w:r>
      <w:hyperlink r:id="rId23" w:anchor="download" w:tgtFrame="_blank" w:history="1">
        <w:proofErr w:type="spellStart"/>
        <w:r w:rsidR="00581033" w:rsidRPr="004C5C68">
          <w:rPr>
            <w:rStyle w:val="Hyperlink"/>
            <w:color w:val="000000" w:themeColor="text1"/>
            <w:bdr w:val="none" w:sz="0" w:space="0" w:color="auto" w:frame="1"/>
          </w:rPr>
          <w:t>MeshLab</w:t>
        </w:r>
        <w:proofErr w:type="spellEnd"/>
      </w:hyperlink>
    </w:p>
    <w:p w14:paraId="241D7B3E" w14:textId="3FB5C7F8" w:rsidR="00581033" w:rsidRPr="004C5C68" w:rsidRDefault="004C5C68" w:rsidP="004C5C68">
      <w:pPr>
        <w:ind w:firstLine="709"/>
        <w:jc w:val="both"/>
        <w:textAlignment w:val="baseline"/>
        <w:rPr>
          <w:color w:val="000000" w:themeColor="text1"/>
        </w:rPr>
      </w:pPr>
      <w:r w:rsidRPr="004C5C68">
        <w:rPr>
          <w:b/>
          <w:bCs/>
          <w:color w:val="000000" w:themeColor="text1"/>
          <w:bdr w:val="none" w:sz="0" w:space="0" w:color="auto" w:frame="1"/>
        </w:rPr>
        <w:t xml:space="preserve">• </w:t>
      </w:r>
      <w:r w:rsidR="00F04D98" w:rsidRPr="004C5C68">
        <w:rPr>
          <w:rStyle w:val="Strong"/>
          <w:color w:val="000000" w:themeColor="text1"/>
          <w:bdr w:val="none" w:sz="0" w:space="0" w:color="auto" w:frame="1"/>
        </w:rPr>
        <w:t xml:space="preserve">Sistem de operare </w:t>
      </w:r>
      <w:proofErr w:type="spellStart"/>
      <w:r w:rsidR="00F04D98" w:rsidRPr="004C5C68">
        <w:rPr>
          <w:rStyle w:val="Strong"/>
          <w:color w:val="000000" w:themeColor="text1"/>
          <w:bdr w:val="none" w:sz="0" w:space="0" w:color="auto" w:frame="1"/>
        </w:rPr>
        <w:t>iOS</w:t>
      </w:r>
      <w:proofErr w:type="spellEnd"/>
      <w:r w:rsidR="00F04D98" w:rsidRPr="004C5C68">
        <w:rPr>
          <w:rStyle w:val="Strong"/>
          <w:color w:val="000000" w:themeColor="text1"/>
          <w:bdr w:val="none" w:sz="0" w:space="0" w:color="auto" w:frame="1"/>
        </w:rPr>
        <w:t>/</w:t>
      </w:r>
      <w:proofErr w:type="spellStart"/>
      <w:r w:rsidR="00581033" w:rsidRPr="004C5C68">
        <w:rPr>
          <w:rStyle w:val="Strong"/>
          <w:color w:val="000000" w:themeColor="text1"/>
          <w:bdr w:val="none" w:sz="0" w:space="0" w:color="auto" w:frame="1"/>
        </w:rPr>
        <w:t>iPad</w:t>
      </w:r>
      <w:proofErr w:type="spellEnd"/>
      <w:r w:rsidR="00F04D98" w:rsidRPr="004C5C68">
        <w:rPr>
          <w:color w:val="000000" w:themeColor="text1"/>
        </w:rPr>
        <w:t>:</w:t>
      </w:r>
    </w:p>
    <w:p w14:paraId="1A0DBB17" w14:textId="6D6D8944" w:rsidR="00581033" w:rsidRPr="004C5C68" w:rsidRDefault="004C5C68" w:rsidP="004C5C68">
      <w:pPr>
        <w:ind w:firstLine="709"/>
        <w:jc w:val="both"/>
        <w:textAlignment w:val="baseline"/>
        <w:rPr>
          <w:color w:val="000000"/>
        </w:rPr>
      </w:pPr>
      <w:r w:rsidRPr="004C5C68">
        <w:rPr>
          <w:b/>
          <w:bCs/>
          <w:color w:val="000000"/>
          <w:bdr w:val="none" w:sz="0" w:space="0" w:color="auto" w:frame="1"/>
        </w:rPr>
        <w:t xml:space="preserve">• </w:t>
      </w:r>
      <w:r w:rsidR="00581033" w:rsidRPr="004C5C68">
        <w:rPr>
          <w:rStyle w:val="Strong"/>
          <w:color w:val="000000"/>
          <w:bdr w:val="none" w:sz="0" w:space="0" w:color="auto" w:frame="1"/>
        </w:rPr>
        <w:t>Android:</w:t>
      </w:r>
    </w:p>
    <w:p w14:paraId="1BCF125C" w14:textId="58A83342" w:rsidR="00581033" w:rsidRPr="004C5C68" w:rsidRDefault="00581033" w:rsidP="004C5C68">
      <w:pPr>
        <w:ind w:firstLine="709"/>
        <w:jc w:val="both"/>
      </w:pPr>
      <w:r w:rsidRPr="004C5C68">
        <w:t>Există câteva aplicații de editare și modelare 3D pentru dispozitive</w:t>
      </w:r>
      <w:r w:rsidR="00FB4BA1" w:rsidRPr="004C5C68">
        <w:t>le</w:t>
      </w:r>
      <w:r w:rsidRPr="004C5C68">
        <w:t xml:space="preserve"> mobile, cum ar fi </w:t>
      </w:r>
      <w:proofErr w:type="spellStart"/>
      <w:r w:rsidRPr="004C5C68">
        <w:t>AutoCAD</w:t>
      </w:r>
      <w:proofErr w:type="spellEnd"/>
      <w:r w:rsidRPr="004C5C68">
        <w:t xml:space="preserve"> Mobile, </w:t>
      </w:r>
      <w:proofErr w:type="spellStart"/>
      <w:r w:rsidRPr="004C5C68">
        <w:t>Morphi</w:t>
      </w:r>
      <w:proofErr w:type="spellEnd"/>
      <w:r w:rsidRPr="004C5C68">
        <w:t xml:space="preserve">, </w:t>
      </w:r>
      <w:proofErr w:type="spellStart"/>
      <w:r w:rsidRPr="004C5C68">
        <w:t>OnShape</w:t>
      </w:r>
      <w:proofErr w:type="spellEnd"/>
      <w:r w:rsidRPr="004C5C68">
        <w:t xml:space="preserve">, Prisma3D, </w:t>
      </w:r>
      <w:proofErr w:type="spellStart"/>
      <w:r w:rsidRPr="004C5C68">
        <w:t>Putty</w:t>
      </w:r>
      <w:proofErr w:type="spellEnd"/>
      <w:r w:rsidRPr="004C5C68">
        <w:t>, Sculptura, Shapr3D etc., deși nu pot funcționa cu STL.</w:t>
      </w:r>
    </w:p>
    <w:p w14:paraId="6A0EBC0E" w14:textId="77777777" w:rsidR="00F04D98" w:rsidRPr="004C5C68" w:rsidRDefault="00F04D98" w:rsidP="004C5C68">
      <w:pPr>
        <w:ind w:firstLine="709"/>
        <w:jc w:val="both"/>
      </w:pPr>
    </w:p>
    <w:p w14:paraId="7622EBEE" w14:textId="3EB1C15A" w:rsidR="00F04D98" w:rsidRPr="004C5C68" w:rsidRDefault="00F04D98" w:rsidP="004C5C68">
      <w:pPr>
        <w:pStyle w:val="Heading1"/>
        <w:ind w:firstLine="709"/>
        <w:jc w:val="left"/>
        <w:rPr>
          <w:sz w:val="24"/>
          <w:szCs w:val="24"/>
        </w:rPr>
      </w:pPr>
      <w:bookmarkStart w:id="7" w:name="_Toc189065306"/>
      <w:r w:rsidRPr="004C5C68">
        <w:rPr>
          <w:sz w:val="24"/>
          <w:szCs w:val="24"/>
          <w:bdr w:val="none" w:sz="0" w:space="0" w:color="auto" w:frame="1"/>
        </w:rPr>
        <w:t>7.7</w:t>
      </w:r>
      <w:r w:rsidR="00FB4BA1" w:rsidRPr="004C5C68">
        <w:rPr>
          <w:sz w:val="24"/>
          <w:szCs w:val="24"/>
          <w:bdr w:val="none" w:sz="0" w:space="0" w:color="auto" w:frame="1"/>
        </w:rPr>
        <w:t>.</w:t>
      </w:r>
      <w:r w:rsidR="00581033" w:rsidRPr="004C5C68">
        <w:rPr>
          <w:sz w:val="24"/>
          <w:szCs w:val="24"/>
          <w:bdr w:val="none" w:sz="0" w:space="0" w:color="auto" w:frame="1"/>
        </w:rPr>
        <w:t xml:space="preserve"> Alternativ</w:t>
      </w:r>
      <w:r w:rsidR="00FB4BA1" w:rsidRPr="004C5C68">
        <w:rPr>
          <w:sz w:val="24"/>
          <w:szCs w:val="24"/>
          <w:bdr w:val="none" w:sz="0" w:space="0" w:color="auto" w:frame="1"/>
        </w:rPr>
        <w:t>a</w:t>
      </w:r>
      <w:r w:rsidR="00581033" w:rsidRPr="004C5C68">
        <w:rPr>
          <w:sz w:val="24"/>
          <w:szCs w:val="24"/>
          <w:bdr w:val="none" w:sz="0" w:space="0" w:color="auto" w:frame="1"/>
        </w:rPr>
        <w:t xml:space="preserve"> fișierului STL</w:t>
      </w:r>
      <w:bookmarkEnd w:id="7"/>
    </w:p>
    <w:p w14:paraId="0AA482B9" w14:textId="7B210137" w:rsidR="00581033" w:rsidRPr="004C5C68" w:rsidRDefault="00A44665" w:rsidP="004C5C68">
      <w:pPr>
        <w:ind w:firstLine="709"/>
        <w:jc w:val="both"/>
      </w:pPr>
      <w:r w:rsidRPr="004C5C68">
        <w:t xml:space="preserve">Recent au </w:t>
      </w:r>
      <w:r w:rsidR="00581033" w:rsidRPr="004C5C68">
        <w:t>apărut câteva formate alternative pentru modelele de imprimare 3D. Aceste formate sunt, de asemenea, foarte importante și includ:</w:t>
      </w:r>
    </w:p>
    <w:p w14:paraId="6437B511" w14:textId="1C84C1E4" w:rsidR="00581033" w:rsidRPr="004C5C68" w:rsidRDefault="00581033" w:rsidP="004C5C68">
      <w:pPr>
        <w:ind w:firstLine="709"/>
        <w:jc w:val="both"/>
      </w:pPr>
      <w:r w:rsidRPr="004C5C68">
        <w:t xml:space="preserve">Unele dintre ele sunt </w:t>
      </w:r>
      <w:r w:rsidR="00C01144" w:rsidRPr="004C5C68">
        <w:t>*</w:t>
      </w:r>
      <w:r w:rsidRPr="004C5C68">
        <w:t>.</w:t>
      </w:r>
      <w:proofErr w:type="spellStart"/>
      <w:r w:rsidRPr="004C5C68">
        <w:t>gcode</w:t>
      </w:r>
      <w:proofErr w:type="spellEnd"/>
      <w:r w:rsidRPr="004C5C68">
        <w:t xml:space="preserve">, </w:t>
      </w:r>
      <w:r w:rsidR="00C01144" w:rsidRPr="004C5C68">
        <w:t>*</w:t>
      </w:r>
      <w:r w:rsidRPr="004C5C68">
        <w:t>.</w:t>
      </w:r>
      <w:proofErr w:type="spellStart"/>
      <w:r w:rsidRPr="004C5C68">
        <w:t>mpt</w:t>
      </w:r>
      <w:proofErr w:type="spellEnd"/>
      <w:r w:rsidRPr="004C5C68">
        <w:t xml:space="preserve">, </w:t>
      </w:r>
      <w:r w:rsidR="00C01144" w:rsidRPr="004C5C68">
        <w:t>*</w:t>
      </w:r>
      <w:r w:rsidRPr="004C5C68">
        <w:t>.</w:t>
      </w:r>
      <w:proofErr w:type="spellStart"/>
      <w:r w:rsidRPr="004C5C68">
        <w:t>mpf</w:t>
      </w:r>
      <w:proofErr w:type="spellEnd"/>
      <w:r w:rsidRPr="004C5C68">
        <w:t xml:space="preserve">, </w:t>
      </w:r>
      <w:r w:rsidR="00C01144" w:rsidRPr="004C5C68">
        <w:t>*</w:t>
      </w:r>
      <w:r w:rsidRPr="004C5C68">
        <w:t>.</w:t>
      </w:r>
      <w:proofErr w:type="spellStart"/>
      <w:r w:rsidRPr="004C5C68">
        <w:t>nc</w:t>
      </w:r>
      <w:proofErr w:type="spellEnd"/>
      <w:r w:rsidRPr="004C5C68">
        <w:t xml:space="preserve"> etc.</w:t>
      </w:r>
    </w:p>
    <w:p w14:paraId="482A406A" w14:textId="6E974658" w:rsidR="00581033" w:rsidRPr="004C5C68" w:rsidRDefault="00581033" w:rsidP="004C5C68">
      <w:pPr>
        <w:ind w:firstLine="709"/>
        <w:jc w:val="both"/>
      </w:pPr>
      <w:r w:rsidRPr="004C5C68">
        <w:t>• PLY (</w:t>
      </w:r>
      <w:r w:rsidR="00A44665" w:rsidRPr="004C5C68">
        <w:t>f</w:t>
      </w:r>
      <w:r w:rsidRPr="004C5C68">
        <w:t xml:space="preserve">ormat de fișier poligon): </w:t>
      </w:r>
      <w:r w:rsidR="00A60ACA" w:rsidRPr="004C5C68">
        <w:t>a</w:t>
      </w:r>
      <w:r w:rsidRPr="004C5C68">
        <w:t xml:space="preserve">ceste fișiere au extensia </w:t>
      </w:r>
      <w:r w:rsidR="00C01144" w:rsidRPr="004C5C68">
        <w:t>*</w:t>
      </w:r>
      <w:r w:rsidRPr="004C5C68">
        <w:t>.</w:t>
      </w:r>
      <w:proofErr w:type="spellStart"/>
      <w:r w:rsidRPr="004C5C68">
        <w:t>ply</w:t>
      </w:r>
      <w:proofErr w:type="spellEnd"/>
      <w:r w:rsidRPr="004C5C68">
        <w:t xml:space="preserve"> și sunt format</w:t>
      </w:r>
      <w:r w:rsidR="00103C97" w:rsidRPr="004C5C68">
        <w:t>e</w:t>
      </w:r>
      <w:r w:rsidRPr="004C5C68">
        <w:t xml:space="preserve"> pentru poligoane sau triunghiuri. </w:t>
      </w:r>
      <w:r w:rsidR="00A60ACA" w:rsidRPr="004C5C68">
        <w:t xml:space="preserve">Ele au </w:t>
      </w:r>
      <w:r w:rsidRPr="004C5C68">
        <w:t>fost conceput</w:t>
      </w:r>
      <w:r w:rsidR="00A60ACA" w:rsidRPr="004C5C68">
        <w:t>e</w:t>
      </w:r>
      <w:r w:rsidRPr="004C5C68">
        <w:t xml:space="preserve"> pentru a stoca date 3D de la scanere 3D. Este o descriere geometrică simplă a unui obiect, precum și alte proprietăți, cum ar fi culoarea, transparența, normalele suprafeței, coordonatele texturii etc. </w:t>
      </w:r>
      <w:r w:rsidR="00103C97" w:rsidRPr="004C5C68">
        <w:t>Pentru STL</w:t>
      </w:r>
      <w:r w:rsidRPr="004C5C68">
        <w:t xml:space="preserve"> există o versiune ASCII și o versiune binară.</w:t>
      </w:r>
    </w:p>
    <w:p w14:paraId="17F60A49" w14:textId="5EB31064" w:rsidR="00581033" w:rsidRPr="004C5C68" w:rsidRDefault="00581033" w:rsidP="004C5C68">
      <w:pPr>
        <w:ind w:firstLine="709"/>
        <w:jc w:val="both"/>
      </w:pPr>
      <w:r w:rsidRPr="004C5C68">
        <w:t xml:space="preserve">• OBJ: </w:t>
      </w:r>
      <w:r w:rsidR="00A44665" w:rsidRPr="004C5C68">
        <w:t>f</w:t>
      </w:r>
      <w:r w:rsidRPr="004C5C68">
        <w:t xml:space="preserve">ișierele cu extensia </w:t>
      </w:r>
      <w:r w:rsidR="00C01144" w:rsidRPr="004C5C68">
        <w:t>*</w:t>
      </w:r>
      <w:r w:rsidRPr="004C5C68">
        <w:t>.</w:t>
      </w:r>
      <w:proofErr w:type="spellStart"/>
      <w:r w:rsidRPr="004C5C68">
        <w:t>obj</w:t>
      </w:r>
      <w:proofErr w:type="spellEnd"/>
      <w:r w:rsidRPr="004C5C68">
        <w:t xml:space="preserve"> sunt, fișiere de definire a geometriei. Au fost dezvoltate de </w:t>
      </w:r>
      <w:proofErr w:type="spellStart"/>
      <w:r w:rsidRPr="004C5C68">
        <w:t>Wavefront</w:t>
      </w:r>
      <w:proofErr w:type="spellEnd"/>
      <w:r w:rsidRPr="004C5C68">
        <w:t xml:space="preserve"> Technologies pentru software numit </w:t>
      </w:r>
      <w:proofErr w:type="spellStart"/>
      <w:r w:rsidRPr="004C5C68">
        <w:t>Advanced</w:t>
      </w:r>
      <w:proofErr w:type="spellEnd"/>
      <w:r w:rsidRPr="004C5C68">
        <w:t xml:space="preserve"> </w:t>
      </w:r>
      <w:proofErr w:type="spellStart"/>
      <w:r w:rsidRPr="004C5C68">
        <w:t>Visualizer</w:t>
      </w:r>
      <w:proofErr w:type="spellEnd"/>
      <w:r w:rsidRPr="004C5C68">
        <w:t xml:space="preserve">. Acum este open </w:t>
      </w:r>
      <w:proofErr w:type="spellStart"/>
      <w:r w:rsidRPr="004C5C68">
        <w:t>source</w:t>
      </w:r>
      <w:proofErr w:type="spellEnd"/>
      <w:r w:rsidRPr="004C5C68">
        <w:t xml:space="preserve"> și adoptat de multe programe de grafică 3D. De asemenea, stochează informații geometrice simple despre obiect, cum ar fi poziția fiecărui vârf, textura, normalul etc. Prin declararea vârfurilor în sens invers acelor ceasornic</w:t>
      </w:r>
      <w:r w:rsidR="00103C97" w:rsidRPr="004C5C68">
        <w:t>ului</w:t>
      </w:r>
      <w:r w:rsidRPr="004C5C68">
        <w:t xml:space="preserve"> nu trebuie declara</w:t>
      </w:r>
      <w:r w:rsidR="00103C97" w:rsidRPr="004C5C68">
        <w:t>te</w:t>
      </w:r>
      <w:r w:rsidRPr="004C5C68">
        <w:t xml:space="preserve"> în mod explicit fețele normale. De asemenea, coordonatele în acest format nu au unități de măsură, dar pot conține informații despre scară.</w:t>
      </w:r>
    </w:p>
    <w:p w14:paraId="54F55BF3" w14:textId="1840D8E9" w:rsidR="00581033" w:rsidRPr="004C5C68" w:rsidRDefault="00581033" w:rsidP="004C5C68">
      <w:pPr>
        <w:ind w:firstLine="709"/>
        <w:jc w:val="both"/>
      </w:pPr>
      <w:r w:rsidRPr="004C5C68">
        <w:t xml:space="preserve">• 3MF (3D </w:t>
      </w:r>
      <w:proofErr w:type="spellStart"/>
      <w:r w:rsidRPr="004C5C68">
        <w:t>Manufacturing</w:t>
      </w:r>
      <w:proofErr w:type="spellEnd"/>
      <w:r w:rsidRPr="004C5C68">
        <w:t xml:space="preserve"> Format): </w:t>
      </w:r>
      <w:r w:rsidR="00A44665" w:rsidRPr="004C5C68">
        <w:t>a</w:t>
      </w:r>
      <w:r w:rsidRPr="004C5C68">
        <w:t xml:space="preserve">cest format este stocat în fișiere .3mf, un standard open </w:t>
      </w:r>
      <w:proofErr w:type="spellStart"/>
      <w:r w:rsidRPr="004C5C68">
        <w:t>source</w:t>
      </w:r>
      <w:proofErr w:type="spellEnd"/>
      <w:r w:rsidRPr="004C5C68">
        <w:t xml:space="preserve"> dezvoltat de consorțiul 3MF. Formatul de date geometrice pentru fabricarea aditivă se bazează pe XML. Poate include informații despre materiale, culoare etc.</w:t>
      </w:r>
    </w:p>
    <w:p w14:paraId="63D5536A" w14:textId="3AF23EF4" w:rsidR="00581033" w:rsidRPr="004C5C68" w:rsidRDefault="00581033" w:rsidP="004C5C68">
      <w:pPr>
        <w:ind w:firstLine="709"/>
        <w:jc w:val="both"/>
      </w:pPr>
      <w:r w:rsidRPr="004C5C68">
        <w:t xml:space="preserve">• VRML (Virtual </w:t>
      </w:r>
      <w:proofErr w:type="spellStart"/>
      <w:r w:rsidRPr="004C5C68">
        <w:t>Reality</w:t>
      </w:r>
      <w:proofErr w:type="spellEnd"/>
      <w:r w:rsidRPr="004C5C68">
        <w:t xml:space="preserve"> </w:t>
      </w:r>
      <w:proofErr w:type="spellStart"/>
      <w:r w:rsidRPr="004C5C68">
        <w:t>Modeling</w:t>
      </w:r>
      <w:proofErr w:type="spellEnd"/>
      <w:r w:rsidRPr="004C5C68">
        <w:t xml:space="preserve"> </w:t>
      </w:r>
      <w:proofErr w:type="spellStart"/>
      <w:r w:rsidRPr="004C5C68">
        <w:t>Language</w:t>
      </w:r>
      <w:proofErr w:type="spellEnd"/>
      <w:r w:rsidRPr="004C5C68">
        <w:t xml:space="preserve">): </w:t>
      </w:r>
      <w:r w:rsidR="00A44665" w:rsidRPr="004C5C68">
        <w:t>a</w:t>
      </w:r>
      <w:r w:rsidRPr="004C5C68">
        <w:t xml:space="preserve"> fost creat de consorțiul Web3D. Aceste fișiere sunt într-un format al cărui scop este de a reprezenta scene sau obiecte 3D interactive, precum și culori de suprafață etc. </w:t>
      </w:r>
      <w:r w:rsidR="005D5D65" w:rsidRPr="004C5C68">
        <w:t>Acestea</w:t>
      </w:r>
      <w:r w:rsidRPr="004C5C68">
        <w:t xml:space="preserve"> stau la baza X3D (grafică 3D extensibilă).</w:t>
      </w:r>
    </w:p>
    <w:p w14:paraId="09EDF70E" w14:textId="38742356" w:rsidR="00581033" w:rsidRPr="004C5C68" w:rsidRDefault="00581033" w:rsidP="004C5C68">
      <w:pPr>
        <w:ind w:firstLine="709"/>
        <w:jc w:val="both"/>
      </w:pPr>
      <w:r w:rsidRPr="004C5C68">
        <w:t>• AMF (</w:t>
      </w:r>
      <w:proofErr w:type="spellStart"/>
      <w:r w:rsidRPr="004C5C68">
        <w:t>Additive</w:t>
      </w:r>
      <w:proofErr w:type="spellEnd"/>
      <w:r w:rsidRPr="004C5C68">
        <w:t xml:space="preserve"> </w:t>
      </w:r>
      <w:proofErr w:type="spellStart"/>
      <w:r w:rsidRPr="004C5C68">
        <w:t>Manufacturing</w:t>
      </w:r>
      <w:proofErr w:type="spellEnd"/>
      <w:r w:rsidRPr="004C5C68">
        <w:t xml:space="preserve"> Format): </w:t>
      </w:r>
      <w:r w:rsidR="00A44665" w:rsidRPr="004C5C68">
        <w:t>f</w:t>
      </w:r>
      <w:r w:rsidRPr="004C5C68">
        <w:t>ormat</w:t>
      </w:r>
      <w:r w:rsidR="00A16712" w:rsidRPr="004C5C68">
        <w:t>ul</w:t>
      </w:r>
      <w:r w:rsidRPr="004C5C68">
        <w:t xml:space="preserve"> fișier</w:t>
      </w:r>
      <w:r w:rsidR="00A16712" w:rsidRPr="004C5C68">
        <w:t>ului</w:t>
      </w:r>
      <w:r w:rsidRPr="004C5C68">
        <w:t xml:space="preserve"> (.</w:t>
      </w:r>
      <w:proofErr w:type="spellStart"/>
      <w:r w:rsidRPr="004C5C68">
        <w:t>amf</w:t>
      </w:r>
      <w:proofErr w:type="spellEnd"/>
      <w:r w:rsidRPr="004C5C68">
        <w:t xml:space="preserve">) este un standard open </w:t>
      </w:r>
      <w:proofErr w:type="spellStart"/>
      <w:r w:rsidRPr="004C5C68">
        <w:t>source</w:t>
      </w:r>
      <w:proofErr w:type="spellEnd"/>
      <w:r w:rsidRPr="004C5C68">
        <w:t xml:space="preserve"> p</w:t>
      </w:r>
      <w:r w:rsidR="00A60ACA" w:rsidRPr="004C5C68">
        <w:t>rivind</w:t>
      </w:r>
      <w:r w:rsidRPr="004C5C68">
        <w:t xml:space="preserve"> descrierea obiectelor pentru procesele de fabricație aditivă pentru imprimarea 3D. </w:t>
      </w:r>
      <w:r w:rsidR="005D5D65" w:rsidRPr="004C5C68">
        <w:t>E</w:t>
      </w:r>
      <w:r w:rsidRPr="004C5C68">
        <w:t xml:space="preserve">ste bazat pe XML și compatibil cu orice software de proiectare CAD. </w:t>
      </w:r>
      <w:r w:rsidR="00A44665" w:rsidRPr="004C5C68">
        <w:t>A</w:t>
      </w:r>
      <w:r w:rsidRPr="004C5C68">
        <w:t xml:space="preserve"> apărut ca succesor al STL, dar cu îmbunătățiri, cum ar fi includerea suportului nativ pentru culori, materiale, modele și constelații.</w:t>
      </w:r>
    </w:p>
    <w:p w14:paraId="092B9CFF" w14:textId="2BEC3434" w:rsidR="00581033" w:rsidRPr="004C5C68" w:rsidRDefault="00581033" w:rsidP="004C5C68">
      <w:pPr>
        <w:ind w:firstLine="709"/>
        <w:jc w:val="both"/>
      </w:pPr>
      <w:r w:rsidRPr="004C5C68">
        <w:t>• WRL: extensie VRML.</w:t>
      </w:r>
    </w:p>
    <w:p w14:paraId="1F9B7BB2" w14:textId="77777777" w:rsidR="00F04D98" w:rsidRPr="004C5C68" w:rsidRDefault="00F04D98" w:rsidP="00FA0BDE">
      <w:pPr>
        <w:tabs>
          <w:tab w:val="left" w:pos="993"/>
        </w:tabs>
        <w:ind w:firstLine="709"/>
        <w:jc w:val="both"/>
      </w:pPr>
    </w:p>
    <w:p w14:paraId="342A20CE" w14:textId="6B7CCDAB" w:rsidR="00F04D98" w:rsidRPr="004C5C68" w:rsidRDefault="00581033" w:rsidP="004C5C68">
      <w:pPr>
        <w:pStyle w:val="Heading1"/>
        <w:ind w:firstLine="709"/>
        <w:jc w:val="left"/>
        <w:rPr>
          <w:sz w:val="24"/>
          <w:szCs w:val="24"/>
        </w:rPr>
      </w:pPr>
      <w:bookmarkStart w:id="8" w:name="_Toc189065307"/>
      <w:r w:rsidRPr="004C5C68">
        <w:rPr>
          <w:sz w:val="24"/>
          <w:szCs w:val="24"/>
          <w:bdr w:val="none" w:sz="0" w:space="0" w:color="auto" w:frame="1"/>
        </w:rPr>
        <w:lastRenderedPageBreak/>
        <w:t>7.</w:t>
      </w:r>
      <w:r w:rsidR="00F04D98" w:rsidRPr="004C5C68">
        <w:rPr>
          <w:sz w:val="24"/>
          <w:szCs w:val="24"/>
          <w:bdr w:val="none" w:sz="0" w:space="0" w:color="auto" w:frame="1"/>
        </w:rPr>
        <w:t>8</w:t>
      </w:r>
      <w:r w:rsidR="00A44665" w:rsidRPr="004C5C68">
        <w:rPr>
          <w:sz w:val="24"/>
          <w:szCs w:val="24"/>
          <w:bdr w:val="none" w:sz="0" w:space="0" w:color="auto" w:frame="1"/>
        </w:rPr>
        <w:t>.</w:t>
      </w:r>
      <w:r w:rsidRPr="004C5C68">
        <w:rPr>
          <w:sz w:val="24"/>
          <w:szCs w:val="24"/>
          <w:bdr w:val="none" w:sz="0" w:space="0" w:color="auto" w:frame="1"/>
        </w:rPr>
        <w:t xml:space="preserve"> Limbajul </w:t>
      </w:r>
      <w:proofErr w:type="spellStart"/>
      <w:r w:rsidRPr="004C5C68">
        <w:rPr>
          <w:sz w:val="24"/>
          <w:szCs w:val="24"/>
          <w:bdr w:val="none" w:sz="0" w:space="0" w:color="auto" w:frame="1"/>
        </w:rPr>
        <w:t>GCode</w:t>
      </w:r>
      <w:bookmarkEnd w:id="8"/>
      <w:proofErr w:type="spellEnd"/>
    </w:p>
    <w:p w14:paraId="533199AA" w14:textId="7F12D0E7" w:rsidR="00581033" w:rsidRPr="004C5C68" w:rsidRDefault="00581033" w:rsidP="004C5C68">
      <w:pPr>
        <w:pStyle w:val="gt-block"/>
        <w:spacing w:before="0" w:beforeAutospacing="0" w:after="0" w:afterAutospacing="0"/>
        <w:ind w:firstLine="709"/>
        <w:jc w:val="both"/>
        <w:textAlignment w:val="baseline"/>
        <w:rPr>
          <w:color w:val="000000"/>
        </w:rPr>
      </w:pPr>
      <w:r w:rsidRPr="004C5C68">
        <w:rPr>
          <w:color w:val="000000"/>
        </w:rPr>
        <w:t xml:space="preserve">Limbajul de programare </w:t>
      </w:r>
      <w:proofErr w:type="spellStart"/>
      <w:r w:rsidRPr="004C5C68">
        <w:rPr>
          <w:color w:val="000000"/>
        </w:rPr>
        <w:t>GCode</w:t>
      </w:r>
      <w:proofErr w:type="spellEnd"/>
      <w:r w:rsidRPr="004C5C68">
        <w:rPr>
          <w:color w:val="000000"/>
        </w:rPr>
        <w:t xml:space="preserve"> este o parte</w:t>
      </w:r>
      <w:r w:rsidR="00A44665" w:rsidRPr="004C5C68">
        <w:rPr>
          <w:color w:val="000000"/>
        </w:rPr>
        <w:t>-</w:t>
      </w:r>
      <w:r w:rsidRPr="004C5C68">
        <w:rPr>
          <w:color w:val="000000"/>
        </w:rPr>
        <w:t>cheie a procesului de imprimare 3D, trecând de la designul STL la</w:t>
      </w:r>
      <w:r w:rsidR="00F04D98" w:rsidRPr="004C5C68">
        <w:rPr>
          <w:color w:val="000000"/>
        </w:rPr>
        <w:t xml:space="preserve"> </w:t>
      </w:r>
      <w:r w:rsidRPr="004C5C68">
        <w:rPr>
          <w:rStyle w:val="Strong"/>
          <w:color w:val="000000"/>
          <w:bdr w:val="none" w:sz="0" w:space="0" w:color="auto" w:frame="1"/>
        </w:rPr>
        <w:t>un G-Code care este un fișier cu instrucțiuni și parametri de control ai imprimantei 3D</w:t>
      </w:r>
      <w:r w:rsidR="00A44665" w:rsidRPr="004C5C68">
        <w:rPr>
          <w:rStyle w:val="Strong"/>
          <w:color w:val="000000"/>
          <w:bdr w:val="none" w:sz="0" w:space="0" w:color="auto" w:frame="1"/>
        </w:rPr>
        <w:t xml:space="preserve">, </w:t>
      </w:r>
      <w:r w:rsidR="00A44665" w:rsidRPr="004C5C68">
        <w:rPr>
          <w:rStyle w:val="Strong"/>
          <w:b w:val="0"/>
          <w:bCs w:val="0"/>
          <w:color w:val="000000"/>
          <w:bdr w:val="none" w:sz="0" w:space="0" w:color="auto" w:frame="1"/>
        </w:rPr>
        <w:t>o</w:t>
      </w:r>
      <w:r w:rsidRPr="004C5C68">
        <w:rPr>
          <w:b/>
          <w:bCs/>
          <w:color w:val="000000"/>
        </w:rPr>
        <w:t xml:space="preserve"> </w:t>
      </w:r>
      <w:r w:rsidRPr="004C5C68">
        <w:rPr>
          <w:color w:val="000000"/>
        </w:rPr>
        <w:t>conversie care va fi efectuată automat de software-</w:t>
      </w:r>
      <w:proofErr w:type="spellStart"/>
      <w:r w:rsidRPr="004C5C68">
        <w:rPr>
          <w:color w:val="000000"/>
        </w:rPr>
        <w:t>ul</w:t>
      </w:r>
      <w:proofErr w:type="spellEnd"/>
      <w:r w:rsidRPr="004C5C68">
        <w:rPr>
          <w:color w:val="000000"/>
        </w:rPr>
        <w:t xml:space="preserve"> </w:t>
      </w:r>
      <w:proofErr w:type="spellStart"/>
      <w:r w:rsidRPr="004C5C68">
        <w:rPr>
          <w:color w:val="000000"/>
        </w:rPr>
        <w:t>slicer</w:t>
      </w:r>
      <w:proofErr w:type="spellEnd"/>
      <w:r w:rsidRPr="004C5C68">
        <w:rPr>
          <w:color w:val="000000"/>
        </w:rPr>
        <w:t>.</w:t>
      </w:r>
    </w:p>
    <w:p w14:paraId="30E0FB68" w14:textId="4F7E5F44" w:rsidR="00581033" w:rsidRPr="004C5C68" w:rsidRDefault="00581033" w:rsidP="004C5C68">
      <w:pPr>
        <w:pStyle w:val="gt-block"/>
        <w:spacing w:before="0" w:beforeAutospacing="0" w:after="0" w:afterAutospacing="0"/>
        <w:ind w:firstLine="709"/>
        <w:jc w:val="both"/>
        <w:textAlignment w:val="baseline"/>
        <w:rPr>
          <w:color w:val="000000"/>
        </w:rPr>
      </w:pPr>
      <w:r w:rsidRPr="004C5C68">
        <w:rPr>
          <w:color w:val="000000"/>
        </w:rPr>
        <w:t>Acest cod are</w:t>
      </w:r>
      <w:r w:rsidR="00F04D98" w:rsidRPr="004C5C68">
        <w:rPr>
          <w:rStyle w:val="Strong"/>
          <w:color w:val="000000"/>
          <w:bdr w:val="none" w:sz="0" w:space="0" w:color="auto" w:frame="1"/>
        </w:rPr>
        <w:t xml:space="preserve"> </w:t>
      </w:r>
      <w:r w:rsidRPr="004C5C68">
        <w:rPr>
          <w:rStyle w:val="Strong"/>
          <w:b w:val="0"/>
          <w:bCs w:val="0"/>
          <w:color w:val="000000"/>
          <w:bdr w:val="none" w:sz="0" w:space="0" w:color="auto" w:frame="1"/>
        </w:rPr>
        <w:t>comenzi</w:t>
      </w:r>
      <w:r w:rsidR="00F04D98" w:rsidRPr="004C5C68">
        <w:rPr>
          <w:rStyle w:val="Strong"/>
          <w:color w:val="000000"/>
          <w:bdr w:val="none" w:sz="0" w:space="0" w:color="auto" w:frame="1"/>
        </w:rPr>
        <w:t xml:space="preserve"> </w:t>
      </w:r>
      <w:r w:rsidRPr="004C5C68">
        <w:rPr>
          <w:color w:val="000000"/>
        </w:rPr>
        <w:t xml:space="preserve">care </w:t>
      </w:r>
      <w:r w:rsidR="00A566E4" w:rsidRPr="004C5C68">
        <w:rPr>
          <w:color w:val="000000"/>
        </w:rPr>
        <w:t>indică</w:t>
      </w:r>
      <w:r w:rsidRPr="004C5C68">
        <w:rPr>
          <w:color w:val="000000"/>
        </w:rPr>
        <w:t xml:space="preserve"> imprimantei cum și unde să </w:t>
      </w:r>
      <w:proofErr w:type="spellStart"/>
      <w:r w:rsidRPr="004C5C68">
        <w:rPr>
          <w:color w:val="000000"/>
        </w:rPr>
        <w:t>extrud</w:t>
      </w:r>
      <w:r w:rsidR="004C5C68" w:rsidRPr="004C5C68">
        <w:rPr>
          <w:color w:val="000000"/>
        </w:rPr>
        <w:t>eze</w:t>
      </w:r>
      <w:proofErr w:type="spellEnd"/>
      <w:r w:rsidRPr="004C5C68">
        <w:rPr>
          <w:color w:val="000000"/>
        </w:rPr>
        <w:t xml:space="preserve"> materialul pentru a obține piesa de tipul:</w:t>
      </w:r>
    </w:p>
    <w:p w14:paraId="421986CB" w14:textId="65DFC2BD" w:rsidR="00581033" w:rsidRPr="004C5C68" w:rsidRDefault="004C5C68" w:rsidP="004C5C68">
      <w:pPr>
        <w:ind w:firstLine="709"/>
        <w:jc w:val="both"/>
        <w:textAlignment w:val="baseline"/>
        <w:rPr>
          <w:color w:val="000000"/>
        </w:rPr>
      </w:pPr>
      <w:r w:rsidRPr="004C5C68">
        <w:rPr>
          <w:b/>
          <w:bCs/>
          <w:color w:val="000000"/>
          <w:bdr w:val="none" w:sz="0" w:space="0" w:color="auto" w:frame="1"/>
        </w:rPr>
        <w:t xml:space="preserve">• </w:t>
      </w:r>
      <w:r w:rsidR="00581033" w:rsidRPr="004C5C68">
        <w:rPr>
          <w:rStyle w:val="Strong"/>
          <w:color w:val="000000"/>
          <w:bdr w:val="none" w:sz="0" w:space="0" w:color="auto" w:frame="1"/>
        </w:rPr>
        <w:t>G</w:t>
      </w:r>
      <w:r w:rsidR="00581033" w:rsidRPr="004C5C68">
        <w:rPr>
          <w:color w:val="000000"/>
        </w:rPr>
        <w:t xml:space="preserve">: </w:t>
      </w:r>
      <w:r w:rsidR="00A44665" w:rsidRPr="004C5C68">
        <w:rPr>
          <w:color w:val="000000"/>
        </w:rPr>
        <w:t>a</w:t>
      </w:r>
      <w:r w:rsidR="00581033" w:rsidRPr="004C5C68">
        <w:rPr>
          <w:color w:val="000000"/>
        </w:rPr>
        <w:t>ceste coduri sunt înțelese universal de toate imprimantele care folosesc coduri G.</w:t>
      </w:r>
    </w:p>
    <w:p w14:paraId="6854F48F" w14:textId="0B418727" w:rsidR="00581033" w:rsidRPr="004C5C68" w:rsidRDefault="004C5C68" w:rsidP="004C5C68">
      <w:pPr>
        <w:ind w:firstLine="709"/>
        <w:jc w:val="both"/>
        <w:textAlignment w:val="baseline"/>
        <w:rPr>
          <w:color w:val="000000"/>
        </w:rPr>
      </w:pPr>
      <w:r w:rsidRPr="004C5C68">
        <w:rPr>
          <w:b/>
          <w:bCs/>
          <w:color w:val="000000"/>
          <w:bdr w:val="none" w:sz="0" w:space="0" w:color="auto" w:frame="1"/>
        </w:rPr>
        <w:t xml:space="preserve">• </w:t>
      </w:r>
      <w:r w:rsidR="00581033" w:rsidRPr="004C5C68">
        <w:rPr>
          <w:rStyle w:val="Strong"/>
          <w:color w:val="000000"/>
          <w:bdr w:val="none" w:sz="0" w:space="0" w:color="auto" w:frame="1"/>
        </w:rPr>
        <w:t>M</w:t>
      </w:r>
      <w:r w:rsidR="00581033" w:rsidRPr="004C5C68">
        <w:rPr>
          <w:color w:val="000000"/>
        </w:rPr>
        <w:t xml:space="preserve">: </w:t>
      </w:r>
      <w:r w:rsidR="00A44665" w:rsidRPr="004C5C68">
        <w:rPr>
          <w:color w:val="000000"/>
        </w:rPr>
        <w:t>a</w:t>
      </w:r>
      <w:r w:rsidR="00581033" w:rsidRPr="004C5C68">
        <w:rPr>
          <w:color w:val="000000"/>
        </w:rPr>
        <w:t>cestea sunt coduri specifice pentru anumite serii de imprimante 3D.</w:t>
      </w:r>
    </w:p>
    <w:p w14:paraId="1E36F17C" w14:textId="460F5910" w:rsidR="00581033" w:rsidRPr="004C5C68" w:rsidRDefault="004C5C68" w:rsidP="004C5C68">
      <w:pPr>
        <w:ind w:firstLine="709"/>
        <w:jc w:val="both"/>
        <w:textAlignment w:val="baseline"/>
        <w:rPr>
          <w:color w:val="000000"/>
        </w:rPr>
      </w:pPr>
      <w:r w:rsidRPr="004C5C68">
        <w:rPr>
          <w:b/>
          <w:bCs/>
          <w:color w:val="000000"/>
          <w:bdr w:val="none" w:sz="0" w:space="0" w:color="auto" w:frame="1"/>
        </w:rPr>
        <w:t xml:space="preserve">• </w:t>
      </w:r>
      <w:r w:rsidR="00581033" w:rsidRPr="004C5C68">
        <w:rPr>
          <w:rStyle w:val="Strong"/>
          <w:color w:val="000000"/>
          <w:bdr w:val="none" w:sz="0" w:space="0" w:color="auto" w:frame="1"/>
        </w:rPr>
        <w:t>Altele:</w:t>
      </w:r>
      <w:r w:rsidR="00F04D98" w:rsidRPr="004C5C68">
        <w:rPr>
          <w:color w:val="000000"/>
        </w:rPr>
        <w:t xml:space="preserve"> </w:t>
      </w:r>
      <w:r w:rsidR="00581033" w:rsidRPr="004C5C68">
        <w:rPr>
          <w:color w:val="000000"/>
        </w:rPr>
        <w:t>există și alte coduri native ale altor mașini, precum funcțiile F, T, H etc.</w:t>
      </w:r>
    </w:p>
    <w:p w14:paraId="35A5402B" w14:textId="4036BA07" w:rsidR="00581033" w:rsidRPr="004C5C68" w:rsidRDefault="00581033" w:rsidP="004C5C68">
      <w:pPr>
        <w:pStyle w:val="gt-block"/>
        <w:spacing w:before="0" w:beforeAutospacing="0" w:after="0" w:afterAutospacing="0"/>
        <w:ind w:firstLine="709"/>
        <w:jc w:val="both"/>
        <w:textAlignment w:val="baseline"/>
        <w:rPr>
          <w:color w:val="000000"/>
        </w:rPr>
      </w:pPr>
      <w:r w:rsidRPr="004C5C68">
        <w:rPr>
          <w:color w:val="000000"/>
        </w:rPr>
        <w:t xml:space="preserve">Fișierul </w:t>
      </w:r>
      <w:proofErr w:type="spellStart"/>
      <w:r w:rsidRPr="004C5C68">
        <w:rPr>
          <w:color w:val="000000"/>
        </w:rPr>
        <w:t>GCode</w:t>
      </w:r>
      <w:proofErr w:type="spellEnd"/>
      <w:r w:rsidRPr="004C5C68">
        <w:rPr>
          <w:color w:val="000000"/>
        </w:rPr>
        <w:t xml:space="preserve"> conține o serie de</w:t>
      </w:r>
      <w:r w:rsidR="00F04D98" w:rsidRPr="004C5C68">
        <w:rPr>
          <w:color w:val="000000"/>
        </w:rPr>
        <w:t xml:space="preserve"> </w:t>
      </w:r>
      <w:r w:rsidRPr="004C5C68">
        <w:rPr>
          <w:rStyle w:val="Strong"/>
          <w:color w:val="000000"/>
          <w:bdr w:val="none" w:sz="0" w:space="0" w:color="auto" w:frame="1"/>
        </w:rPr>
        <w:t>linii de cod</w:t>
      </w:r>
      <w:r w:rsidR="00F04D98" w:rsidRPr="004C5C68">
        <w:rPr>
          <w:color w:val="000000"/>
        </w:rPr>
        <w:t xml:space="preserve"> </w:t>
      </w:r>
      <w:r w:rsidRPr="004C5C68">
        <w:rPr>
          <w:color w:val="000000"/>
        </w:rPr>
        <w:t xml:space="preserve">care nu sunt altceva decât coordonate și alți parametri pentru a </w:t>
      </w:r>
      <w:r w:rsidR="00A16712" w:rsidRPr="004C5C68">
        <w:rPr>
          <w:color w:val="000000"/>
        </w:rPr>
        <w:t>indica</w:t>
      </w:r>
      <w:r w:rsidRPr="004C5C68">
        <w:rPr>
          <w:color w:val="000000"/>
        </w:rPr>
        <w:t xml:space="preserve"> imprimantei 3D ce </w:t>
      </w:r>
      <w:r w:rsidR="00A16712" w:rsidRPr="004C5C68">
        <w:rPr>
          <w:color w:val="000000"/>
        </w:rPr>
        <w:t>trebuie</w:t>
      </w:r>
      <w:r w:rsidRPr="004C5C68">
        <w:rPr>
          <w:color w:val="000000"/>
        </w:rPr>
        <w:t xml:space="preserve"> îndeplin</w:t>
      </w:r>
      <w:r w:rsidR="00A16712" w:rsidRPr="004C5C68">
        <w:rPr>
          <w:color w:val="000000"/>
        </w:rPr>
        <w:t>it</w:t>
      </w:r>
      <w:r w:rsidRPr="004C5C68">
        <w:rPr>
          <w:color w:val="000000"/>
        </w:rPr>
        <w:t>:</w:t>
      </w:r>
    </w:p>
    <w:p w14:paraId="1F9B75F5" w14:textId="7E4130A4" w:rsidR="00581033" w:rsidRPr="004C5C68" w:rsidRDefault="004C5C68" w:rsidP="004C5C68">
      <w:pPr>
        <w:ind w:firstLine="709"/>
        <w:jc w:val="both"/>
        <w:textAlignment w:val="baseline"/>
        <w:rPr>
          <w:color w:val="000000"/>
        </w:rPr>
      </w:pPr>
      <w:r w:rsidRPr="004C5C68">
        <w:rPr>
          <w:b/>
          <w:bCs/>
          <w:color w:val="000000"/>
          <w:bdr w:val="none" w:sz="0" w:space="0" w:color="auto" w:frame="1"/>
        </w:rPr>
        <w:t xml:space="preserve">• </w:t>
      </w:r>
      <w:r w:rsidR="00581033" w:rsidRPr="004C5C68">
        <w:rPr>
          <w:rStyle w:val="Strong"/>
          <w:color w:val="000000"/>
          <w:bdr w:val="none" w:sz="0" w:space="0" w:color="auto" w:frame="1"/>
        </w:rPr>
        <w:t>X, Y și Z:</w:t>
      </w:r>
      <w:r w:rsidR="00F04D98" w:rsidRPr="004C5C68">
        <w:rPr>
          <w:color w:val="000000"/>
        </w:rPr>
        <w:t xml:space="preserve"> </w:t>
      </w:r>
      <w:r w:rsidR="00581033" w:rsidRPr="004C5C68">
        <w:rPr>
          <w:color w:val="000000"/>
        </w:rPr>
        <w:t xml:space="preserve">sunt coordonatele celor trei axe de imprimare, adică ceea ce trebuie să deplaseze </w:t>
      </w:r>
      <w:proofErr w:type="spellStart"/>
      <w:r w:rsidR="00581033" w:rsidRPr="004C5C68">
        <w:rPr>
          <w:color w:val="000000"/>
        </w:rPr>
        <w:t>extruderul</w:t>
      </w:r>
      <w:proofErr w:type="spellEnd"/>
      <w:r w:rsidR="00581033" w:rsidRPr="004C5C68">
        <w:rPr>
          <w:color w:val="000000"/>
        </w:rPr>
        <w:t xml:space="preserve"> într-o direcție sau alta, coordonatele originii fiind 0,0,0. </w:t>
      </w:r>
    </w:p>
    <w:p w14:paraId="2A0904A8" w14:textId="3C726E44" w:rsidR="00581033" w:rsidRPr="004C5C68" w:rsidRDefault="004C5C68" w:rsidP="004C5C68">
      <w:pPr>
        <w:ind w:firstLine="709"/>
        <w:jc w:val="both"/>
        <w:textAlignment w:val="baseline"/>
        <w:rPr>
          <w:color w:val="000000"/>
        </w:rPr>
      </w:pPr>
      <w:r w:rsidRPr="004C5C68">
        <w:rPr>
          <w:b/>
          <w:bCs/>
          <w:color w:val="000000"/>
          <w:bdr w:val="none" w:sz="0" w:space="0" w:color="auto" w:frame="1"/>
        </w:rPr>
        <w:t xml:space="preserve">• </w:t>
      </w:r>
      <w:r w:rsidR="00581033" w:rsidRPr="004C5C68">
        <w:rPr>
          <w:rStyle w:val="Strong"/>
          <w:color w:val="000000"/>
          <w:bdr w:val="none" w:sz="0" w:space="0" w:color="auto" w:frame="1"/>
        </w:rPr>
        <w:t>F:</w:t>
      </w:r>
      <w:r w:rsidR="00F04D98" w:rsidRPr="004C5C68">
        <w:rPr>
          <w:color w:val="000000"/>
        </w:rPr>
        <w:t xml:space="preserve"> </w:t>
      </w:r>
      <w:r w:rsidR="00581033" w:rsidRPr="004C5C68">
        <w:rPr>
          <w:color w:val="000000"/>
        </w:rPr>
        <w:t>indica viteza cu care se deplasează capul de imprimare indicată în mm/min.</w:t>
      </w:r>
    </w:p>
    <w:p w14:paraId="370473E7" w14:textId="38797909" w:rsidR="00581033" w:rsidRPr="004C5C68" w:rsidRDefault="004C5C68" w:rsidP="004C5C68">
      <w:pPr>
        <w:ind w:firstLine="709"/>
        <w:jc w:val="both"/>
        <w:textAlignment w:val="baseline"/>
        <w:rPr>
          <w:color w:val="000000"/>
        </w:rPr>
      </w:pPr>
      <w:r w:rsidRPr="004C5C68">
        <w:rPr>
          <w:b/>
          <w:bCs/>
          <w:color w:val="000000"/>
          <w:bdr w:val="none" w:sz="0" w:space="0" w:color="auto" w:frame="1"/>
        </w:rPr>
        <w:t xml:space="preserve">• </w:t>
      </w:r>
      <w:r w:rsidR="00581033" w:rsidRPr="004C5C68">
        <w:rPr>
          <w:rStyle w:val="Strong"/>
          <w:color w:val="000000"/>
          <w:bdr w:val="none" w:sz="0" w:space="0" w:color="auto" w:frame="1"/>
        </w:rPr>
        <w:t>E:</w:t>
      </w:r>
      <w:r w:rsidR="00F04D98" w:rsidRPr="004C5C68">
        <w:rPr>
          <w:color w:val="000000"/>
        </w:rPr>
        <w:t xml:space="preserve"> </w:t>
      </w:r>
      <w:r w:rsidR="00581033" w:rsidRPr="004C5C68">
        <w:rPr>
          <w:color w:val="000000"/>
        </w:rPr>
        <w:t>se referă la lungimea extrudării în milimetri.</w:t>
      </w:r>
    </w:p>
    <w:p w14:paraId="40DF3AB6" w14:textId="1C9E6E24" w:rsidR="00581033" w:rsidRPr="004C5C68" w:rsidRDefault="004C5C68" w:rsidP="004C5C68">
      <w:pPr>
        <w:ind w:firstLine="709"/>
        <w:jc w:val="both"/>
        <w:textAlignment w:val="baseline"/>
        <w:rPr>
          <w:color w:val="000000"/>
        </w:rPr>
      </w:pPr>
      <w:r w:rsidRPr="004C5C68">
        <w:rPr>
          <w:b/>
          <w:bCs/>
          <w:color w:val="000000"/>
          <w:bdr w:val="none" w:sz="0" w:space="0" w:color="auto" w:frame="1"/>
        </w:rPr>
        <w:t>•</w:t>
      </w:r>
      <w:r w:rsidR="00581033" w:rsidRPr="004C5C68">
        <w:rPr>
          <w:rStyle w:val="Strong"/>
          <w:color w:val="000000"/>
          <w:bdr w:val="none" w:sz="0" w:space="0" w:color="auto" w:frame="1"/>
        </w:rPr>
        <w:t>;</w:t>
      </w:r>
      <w:r w:rsidR="00581033" w:rsidRPr="004C5C68">
        <w:rPr>
          <w:color w:val="000000"/>
        </w:rPr>
        <w:t>: tot textul care este precedat de ; este un comentariu și imprimanta îl ignoră.</w:t>
      </w:r>
    </w:p>
    <w:p w14:paraId="4EDC3122" w14:textId="2D508263" w:rsidR="00581033" w:rsidRPr="004C5C68" w:rsidRDefault="004C5C68" w:rsidP="004C5C68">
      <w:pPr>
        <w:ind w:firstLine="709"/>
        <w:jc w:val="both"/>
        <w:textAlignment w:val="baseline"/>
        <w:rPr>
          <w:color w:val="000000"/>
        </w:rPr>
      </w:pPr>
      <w:r w:rsidRPr="004C5C68">
        <w:rPr>
          <w:b/>
          <w:bCs/>
          <w:color w:val="000000"/>
          <w:bdr w:val="none" w:sz="0" w:space="0" w:color="auto" w:frame="1"/>
        </w:rPr>
        <w:t xml:space="preserve">• </w:t>
      </w:r>
      <w:r w:rsidR="00581033" w:rsidRPr="004C5C68">
        <w:rPr>
          <w:rStyle w:val="Strong"/>
          <w:color w:val="000000"/>
          <w:bdr w:val="none" w:sz="0" w:space="0" w:color="auto" w:frame="1"/>
        </w:rPr>
        <w:t>G28</w:t>
      </w:r>
      <w:r w:rsidR="00581033" w:rsidRPr="004C5C68">
        <w:rPr>
          <w:color w:val="000000"/>
        </w:rPr>
        <w:t xml:space="preserve">: </w:t>
      </w:r>
      <w:r w:rsidR="00A44665" w:rsidRPr="004C5C68">
        <w:rPr>
          <w:color w:val="000000"/>
        </w:rPr>
        <w:t>s</w:t>
      </w:r>
      <w:r w:rsidR="00581033" w:rsidRPr="004C5C68">
        <w:rPr>
          <w:color w:val="000000"/>
        </w:rPr>
        <w:t>e execută la început astfel</w:t>
      </w:r>
      <w:r w:rsidR="00A44665" w:rsidRPr="004C5C68">
        <w:rPr>
          <w:color w:val="000000"/>
        </w:rPr>
        <w:t>,</w:t>
      </w:r>
      <w:r w:rsidR="00581033" w:rsidRPr="004C5C68">
        <w:rPr>
          <w:color w:val="000000"/>
        </w:rPr>
        <w:t xml:space="preserve"> încât capul să se miște la opriri. Dacă nu sunt specificate axe</w:t>
      </w:r>
      <w:r w:rsidR="00A44665" w:rsidRPr="004C5C68">
        <w:rPr>
          <w:color w:val="000000"/>
        </w:rPr>
        <w:t>le</w:t>
      </w:r>
      <w:r w:rsidR="00581033" w:rsidRPr="004C5C68">
        <w:rPr>
          <w:color w:val="000000"/>
        </w:rPr>
        <w:t>, imprimanta le va muta pe toate 3, dar dacă este specificată una anume, o va aplica doar aceleia.</w:t>
      </w:r>
    </w:p>
    <w:p w14:paraId="7055B719" w14:textId="654C87CA" w:rsidR="00581033" w:rsidRPr="004C5C68" w:rsidRDefault="004C5C68" w:rsidP="004C5C68">
      <w:pPr>
        <w:ind w:firstLine="709"/>
        <w:jc w:val="both"/>
        <w:textAlignment w:val="baseline"/>
        <w:rPr>
          <w:color w:val="000000"/>
        </w:rPr>
      </w:pPr>
      <w:r w:rsidRPr="004C5C68">
        <w:rPr>
          <w:b/>
          <w:bCs/>
          <w:color w:val="000000"/>
          <w:bdr w:val="none" w:sz="0" w:space="0" w:color="auto" w:frame="1"/>
        </w:rPr>
        <w:t xml:space="preserve">• </w:t>
      </w:r>
      <w:r w:rsidR="00581033" w:rsidRPr="004C5C68">
        <w:rPr>
          <w:rStyle w:val="Strong"/>
          <w:color w:val="000000"/>
          <w:bdr w:val="none" w:sz="0" w:space="0" w:color="auto" w:frame="1"/>
        </w:rPr>
        <w:t>G1</w:t>
      </w:r>
      <w:r w:rsidR="00581033" w:rsidRPr="004C5C68">
        <w:rPr>
          <w:color w:val="000000"/>
        </w:rPr>
        <w:t xml:space="preserve">: una dintre cele mai populare comenzi G, deoarece este cea care </w:t>
      </w:r>
      <w:r w:rsidR="00A60ACA" w:rsidRPr="004C5C68">
        <w:rPr>
          <w:color w:val="000000"/>
        </w:rPr>
        <w:t xml:space="preserve">impune </w:t>
      </w:r>
      <w:r w:rsidR="00581033" w:rsidRPr="004C5C68">
        <w:rPr>
          <w:color w:val="000000"/>
        </w:rPr>
        <w:t xml:space="preserve">imprimantei 3D să depună material în timp ce se deplasează liniar la coordonatele marcate (X,Y). De exemplu, G1 X1.0 Y3.5 F7200 indică depunerea materialului de-a lungul zonei marcate de coordonatele 1.0 și 3.5 </w:t>
      </w:r>
      <w:r w:rsidR="00E55614" w:rsidRPr="004C5C68">
        <w:rPr>
          <w:color w:val="000000"/>
        </w:rPr>
        <w:t>cu</w:t>
      </w:r>
      <w:r w:rsidR="00581033" w:rsidRPr="004C5C68">
        <w:rPr>
          <w:color w:val="000000"/>
        </w:rPr>
        <w:t xml:space="preserve"> o viteză de 7200 mm/min, adică 120 mm/s.</w:t>
      </w:r>
    </w:p>
    <w:p w14:paraId="235E1A71" w14:textId="3E9A082F" w:rsidR="00581033" w:rsidRPr="004C5C68" w:rsidRDefault="004C5C68" w:rsidP="004C5C68">
      <w:pPr>
        <w:ind w:firstLine="709"/>
        <w:jc w:val="both"/>
        <w:textAlignment w:val="baseline"/>
        <w:rPr>
          <w:color w:val="000000"/>
        </w:rPr>
      </w:pPr>
      <w:r w:rsidRPr="004C5C68">
        <w:rPr>
          <w:b/>
          <w:bCs/>
          <w:color w:val="000000"/>
          <w:bdr w:val="none" w:sz="0" w:space="0" w:color="auto" w:frame="1"/>
        </w:rPr>
        <w:t xml:space="preserve">• </w:t>
      </w:r>
      <w:r w:rsidR="00581033" w:rsidRPr="004C5C68">
        <w:rPr>
          <w:rStyle w:val="Strong"/>
          <w:color w:val="000000"/>
          <w:bdr w:val="none" w:sz="0" w:space="0" w:color="auto" w:frame="1"/>
        </w:rPr>
        <w:t>G0:</w:t>
      </w:r>
      <w:r w:rsidR="00F04D98" w:rsidRPr="004C5C68">
        <w:rPr>
          <w:color w:val="000000"/>
        </w:rPr>
        <w:t xml:space="preserve"> </w:t>
      </w:r>
      <w:r w:rsidR="00A60ACA" w:rsidRPr="004C5C68">
        <w:rPr>
          <w:color w:val="000000"/>
        </w:rPr>
        <w:t xml:space="preserve">acționează </w:t>
      </w:r>
      <w:r w:rsidR="00581033" w:rsidRPr="004C5C68">
        <w:rPr>
          <w:color w:val="000000"/>
        </w:rPr>
        <w:t>la fel ca G1, dar f</w:t>
      </w:r>
      <w:r w:rsidR="00194580" w:rsidRPr="004C5C68">
        <w:rPr>
          <w:color w:val="000000"/>
        </w:rPr>
        <w:t>ă</w:t>
      </w:r>
      <w:r w:rsidR="00581033" w:rsidRPr="004C5C68">
        <w:rPr>
          <w:color w:val="000000"/>
        </w:rPr>
        <w:t>r</w:t>
      </w:r>
      <w:r w:rsidR="00194580" w:rsidRPr="004C5C68">
        <w:rPr>
          <w:color w:val="000000"/>
        </w:rPr>
        <w:t>ă</w:t>
      </w:r>
      <w:r w:rsidR="00581033" w:rsidRPr="004C5C68">
        <w:rPr>
          <w:color w:val="000000"/>
        </w:rPr>
        <w:t xml:space="preserve"> a </w:t>
      </w:r>
      <w:proofErr w:type="spellStart"/>
      <w:r w:rsidR="00581033" w:rsidRPr="004C5C68">
        <w:rPr>
          <w:color w:val="000000"/>
        </w:rPr>
        <w:t>extruda</w:t>
      </w:r>
      <w:proofErr w:type="spellEnd"/>
      <w:r w:rsidR="00581033" w:rsidRPr="004C5C68">
        <w:rPr>
          <w:color w:val="000000"/>
        </w:rPr>
        <w:t xml:space="preserve"> material</w:t>
      </w:r>
      <w:r w:rsidR="00A44665" w:rsidRPr="004C5C68">
        <w:rPr>
          <w:color w:val="000000"/>
        </w:rPr>
        <w:t>ul</w:t>
      </w:r>
      <w:r w:rsidR="00581033" w:rsidRPr="004C5C68">
        <w:rPr>
          <w:color w:val="000000"/>
        </w:rPr>
        <w:t>, adic</w:t>
      </w:r>
      <w:r w:rsidR="00DE77F0" w:rsidRPr="004C5C68">
        <w:rPr>
          <w:color w:val="000000"/>
        </w:rPr>
        <w:t>ă</w:t>
      </w:r>
      <w:r w:rsidR="00581033" w:rsidRPr="004C5C68">
        <w:rPr>
          <w:color w:val="000000"/>
        </w:rPr>
        <w:t xml:space="preserve"> mi</w:t>
      </w:r>
      <w:r w:rsidR="00DE77F0" w:rsidRPr="004C5C68">
        <w:rPr>
          <w:color w:val="000000"/>
        </w:rPr>
        <w:t>ș</w:t>
      </w:r>
      <w:r w:rsidR="00581033" w:rsidRPr="004C5C68">
        <w:rPr>
          <w:color w:val="000000"/>
        </w:rPr>
        <w:t>c</w:t>
      </w:r>
      <w:r w:rsidR="00DE77F0" w:rsidRPr="004C5C68">
        <w:rPr>
          <w:color w:val="000000"/>
        </w:rPr>
        <w:t>ă</w:t>
      </w:r>
      <w:r w:rsidR="00581033" w:rsidRPr="004C5C68">
        <w:rPr>
          <w:color w:val="000000"/>
        </w:rPr>
        <w:t xml:space="preserve"> capul </w:t>
      </w:r>
      <w:r w:rsidR="00DE77F0" w:rsidRPr="004C5C68">
        <w:rPr>
          <w:color w:val="000000"/>
        </w:rPr>
        <w:t>fără</w:t>
      </w:r>
      <w:r w:rsidR="00581033" w:rsidRPr="004C5C68">
        <w:rPr>
          <w:color w:val="000000"/>
        </w:rPr>
        <w:t xml:space="preserve"> a depune material pentru acele </w:t>
      </w:r>
      <w:proofErr w:type="spellStart"/>
      <w:r w:rsidR="00581033" w:rsidRPr="004C5C68">
        <w:rPr>
          <w:color w:val="000000"/>
        </w:rPr>
        <w:t>mi</w:t>
      </w:r>
      <w:r w:rsidR="00E55614" w:rsidRPr="004C5C68">
        <w:rPr>
          <w:color w:val="000000"/>
        </w:rPr>
        <w:t>ș</w:t>
      </w:r>
      <w:r w:rsidR="00581033" w:rsidRPr="004C5C68">
        <w:rPr>
          <w:color w:val="000000"/>
        </w:rPr>
        <w:t>cari</w:t>
      </w:r>
      <w:proofErr w:type="spellEnd"/>
      <w:r w:rsidR="00581033" w:rsidRPr="004C5C68">
        <w:rPr>
          <w:color w:val="000000"/>
        </w:rPr>
        <w:t xml:space="preserve"> sau zone </w:t>
      </w:r>
      <w:r w:rsidR="00E55614" w:rsidRPr="004C5C68">
        <w:rPr>
          <w:color w:val="000000"/>
        </w:rPr>
        <w:t>î</w:t>
      </w:r>
      <w:r w:rsidR="00581033" w:rsidRPr="004C5C68">
        <w:rPr>
          <w:color w:val="000000"/>
        </w:rPr>
        <w:t>n care nu trebuie depus nimic.</w:t>
      </w:r>
    </w:p>
    <w:p w14:paraId="6C292B4D" w14:textId="085915A0" w:rsidR="00581033" w:rsidRPr="004C5C68" w:rsidRDefault="004C5C68" w:rsidP="004C5C68">
      <w:pPr>
        <w:ind w:firstLine="709"/>
        <w:jc w:val="both"/>
        <w:textAlignment w:val="baseline"/>
        <w:rPr>
          <w:color w:val="000000"/>
        </w:rPr>
      </w:pPr>
      <w:r w:rsidRPr="004C5C68">
        <w:rPr>
          <w:b/>
          <w:bCs/>
          <w:color w:val="000000"/>
          <w:bdr w:val="none" w:sz="0" w:space="0" w:color="auto" w:frame="1"/>
        </w:rPr>
        <w:t xml:space="preserve">• </w:t>
      </w:r>
      <w:r w:rsidR="00581033" w:rsidRPr="004C5C68">
        <w:rPr>
          <w:rStyle w:val="Strong"/>
          <w:color w:val="000000"/>
          <w:bdr w:val="none" w:sz="0" w:space="0" w:color="auto" w:frame="1"/>
        </w:rPr>
        <w:t>G92:</w:t>
      </w:r>
      <w:r w:rsidR="00F04D98" w:rsidRPr="004C5C68">
        <w:rPr>
          <w:color w:val="000000"/>
        </w:rPr>
        <w:t xml:space="preserve"> </w:t>
      </w:r>
      <w:r w:rsidR="00E55614" w:rsidRPr="004C5C68">
        <w:rPr>
          <w:color w:val="000000"/>
        </w:rPr>
        <w:t>i</w:t>
      </w:r>
      <w:r w:rsidR="00A60ACA" w:rsidRPr="004C5C68">
        <w:rPr>
          <w:color w:val="000000"/>
        </w:rPr>
        <w:t xml:space="preserve">mpune </w:t>
      </w:r>
      <w:r w:rsidR="00581033" w:rsidRPr="004C5C68">
        <w:rPr>
          <w:color w:val="000000"/>
        </w:rPr>
        <w:t>imprimant</w:t>
      </w:r>
      <w:r w:rsidR="00A60ACA" w:rsidRPr="004C5C68">
        <w:rPr>
          <w:color w:val="000000"/>
        </w:rPr>
        <w:t>a</w:t>
      </w:r>
      <w:r w:rsidR="00581033" w:rsidRPr="004C5C68">
        <w:rPr>
          <w:color w:val="000000"/>
        </w:rPr>
        <w:t xml:space="preserve"> să seteze poziția curentă a axelor sale, ceea ce este util când </w:t>
      </w:r>
      <w:r w:rsidR="00E55614" w:rsidRPr="004C5C68">
        <w:rPr>
          <w:color w:val="000000"/>
        </w:rPr>
        <w:t xml:space="preserve">se </w:t>
      </w:r>
      <w:r w:rsidR="00581033" w:rsidRPr="004C5C68">
        <w:rPr>
          <w:color w:val="000000"/>
        </w:rPr>
        <w:t>dor</w:t>
      </w:r>
      <w:r w:rsidR="00E55614" w:rsidRPr="004C5C68">
        <w:rPr>
          <w:color w:val="000000"/>
        </w:rPr>
        <w:t xml:space="preserve">ește </w:t>
      </w:r>
      <w:r w:rsidR="00581033" w:rsidRPr="004C5C68">
        <w:rPr>
          <w:color w:val="000000"/>
        </w:rPr>
        <w:t>schimba</w:t>
      </w:r>
      <w:r w:rsidR="00E55614" w:rsidRPr="004C5C68">
        <w:rPr>
          <w:color w:val="000000"/>
        </w:rPr>
        <w:t>rea</w:t>
      </w:r>
      <w:r w:rsidR="00581033" w:rsidRPr="004C5C68">
        <w:rPr>
          <w:color w:val="000000"/>
        </w:rPr>
        <w:t xml:space="preserve"> locați</w:t>
      </w:r>
      <w:r w:rsidR="00E55614" w:rsidRPr="004C5C68">
        <w:rPr>
          <w:color w:val="000000"/>
        </w:rPr>
        <w:t>ei</w:t>
      </w:r>
      <w:r w:rsidR="00581033" w:rsidRPr="004C5C68">
        <w:rPr>
          <w:color w:val="000000"/>
        </w:rPr>
        <w:t xml:space="preserve"> axelor.</w:t>
      </w:r>
      <w:r w:rsidR="00A44665" w:rsidRPr="004C5C68">
        <w:rPr>
          <w:color w:val="000000"/>
        </w:rPr>
        <w:t xml:space="preserve"> Este u</w:t>
      </w:r>
      <w:r w:rsidR="00E55614" w:rsidRPr="004C5C68">
        <w:rPr>
          <w:color w:val="000000"/>
        </w:rPr>
        <w:t>tilizat</w:t>
      </w:r>
      <w:r w:rsidR="00581033" w:rsidRPr="004C5C68">
        <w:rPr>
          <w:color w:val="000000"/>
        </w:rPr>
        <w:t xml:space="preserve"> chiar la începutul fiecărui strat sau în retragere.</w:t>
      </w:r>
    </w:p>
    <w:p w14:paraId="026F2967" w14:textId="31B4A3C3" w:rsidR="00581033" w:rsidRPr="004C5C68" w:rsidRDefault="004C5C68" w:rsidP="004C5C68">
      <w:pPr>
        <w:ind w:firstLine="709"/>
        <w:jc w:val="both"/>
        <w:textAlignment w:val="baseline"/>
        <w:rPr>
          <w:color w:val="000000"/>
        </w:rPr>
      </w:pPr>
      <w:r w:rsidRPr="004C5C68">
        <w:rPr>
          <w:b/>
          <w:bCs/>
          <w:color w:val="000000"/>
          <w:bdr w:val="none" w:sz="0" w:space="0" w:color="auto" w:frame="1"/>
        </w:rPr>
        <w:t xml:space="preserve">• </w:t>
      </w:r>
      <w:r w:rsidR="00581033" w:rsidRPr="004C5C68">
        <w:rPr>
          <w:rStyle w:val="Strong"/>
          <w:color w:val="000000"/>
          <w:bdr w:val="none" w:sz="0" w:space="0" w:color="auto" w:frame="1"/>
        </w:rPr>
        <w:t>M104:</w:t>
      </w:r>
      <w:r w:rsidR="00F04D98" w:rsidRPr="004C5C68">
        <w:rPr>
          <w:color w:val="000000"/>
        </w:rPr>
        <w:t xml:space="preserve"> </w:t>
      </w:r>
      <w:r w:rsidR="00581033" w:rsidRPr="004C5C68">
        <w:rPr>
          <w:color w:val="000000"/>
        </w:rPr>
        <w:t xml:space="preserve">comanda de încălzire a </w:t>
      </w:r>
      <w:proofErr w:type="spellStart"/>
      <w:r w:rsidR="00581033" w:rsidRPr="004C5C68">
        <w:rPr>
          <w:color w:val="000000"/>
        </w:rPr>
        <w:t>extruderului</w:t>
      </w:r>
      <w:proofErr w:type="spellEnd"/>
      <w:r w:rsidR="00581033" w:rsidRPr="004C5C68">
        <w:rPr>
          <w:color w:val="000000"/>
        </w:rPr>
        <w:t>. Se folose</w:t>
      </w:r>
      <w:r w:rsidR="00DE77F0" w:rsidRPr="004C5C68">
        <w:rPr>
          <w:color w:val="000000"/>
        </w:rPr>
        <w:t>ș</w:t>
      </w:r>
      <w:r w:rsidR="00581033" w:rsidRPr="004C5C68">
        <w:rPr>
          <w:color w:val="000000"/>
        </w:rPr>
        <w:t xml:space="preserve">te la </w:t>
      </w:r>
      <w:r w:rsidR="00E55614" w:rsidRPr="004C5C68">
        <w:rPr>
          <w:color w:val="000000"/>
        </w:rPr>
        <w:t>î</w:t>
      </w:r>
      <w:r w:rsidR="00581033" w:rsidRPr="004C5C68">
        <w:rPr>
          <w:color w:val="000000"/>
        </w:rPr>
        <w:t>nceput. De exemplu,</w:t>
      </w:r>
      <w:r w:rsidR="00F04D98" w:rsidRPr="004C5C68">
        <w:rPr>
          <w:color w:val="000000"/>
        </w:rPr>
        <w:t xml:space="preserve"> </w:t>
      </w:r>
      <w:r w:rsidR="00581033" w:rsidRPr="004C5C68">
        <w:rPr>
          <w:rStyle w:val="Emphasis"/>
          <w:color w:val="000000"/>
          <w:bdr w:val="none" w:sz="0" w:space="0" w:color="auto" w:frame="1"/>
        </w:rPr>
        <w:t>M104 S180 T0</w:t>
      </w:r>
      <w:r w:rsidR="00F04D98" w:rsidRPr="004C5C68">
        <w:rPr>
          <w:color w:val="000000"/>
        </w:rPr>
        <w:t xml:space="preserve"> </w:t>
      </w:r>
      <w:r w:rsidR="00581033" w:rsidRPr="004C5C68">
        <w:rPr>
          <w:color w:val="000000"/>
        </w:rPr>
        <w:t xml:space="preserve">ar indica faptul că </w:t>
      </w:r>
      <w:proofErr w:type="spellStart"/>
      <w:r w:rsidR="00581033" w:rsidRPr="004C5C68">
        <w:rPr>
          <w:color w:val="000000"/>
        </w:rPr>
        <w:t>extruderul</w:t>
      </w:r>
      <w:proofErr w:type="spellEnd"/>
      <w:r w:rsidR="00581033" w:rsidRPr="004C5C68">
        <w:rPr>
          <w:color w:val="000000"/>
        </w:rPr>
        <w:t xml:space="preserve"> T0 </w:t>
      </w:r>
      <w:r w:rsidR="00DE77F0" w:rsidRPr="004C5C68">
        <w:rPr>
          <w:color w:val="000000"/>
        </w:rPr>
        <w:t xml:space="preserve">trebuie </w:t>
      </w:r>
      <w:r w:rsidR="00581033" w:rsidRPr="004C5C68">
        <w:rPr>
          <w:color w:val="000000"/>
        </w:rPr>
        <w:t>să fie încălzit (dacă există o duză dublă ar fi T0 și T1), în timp ce S determină temperatura, în acest caz 180ºC.</w:t>
      </w:r>
    </w:p>
    <w:p w14:paraId="7D9414C7" w14:textId="05CDDE7E" w:rsidR="00581033" w:rsidRPr="004C5C68" w:rsidRDefault="004C5C68" w:rsidP="004C5C68">
      <w:pPr>
        <w:ind w:firstLine="709"/>
        <w:jc w:val="both"/>
        <w:textAlignment w:val="baseline"/>
        <w:rPr>
          <w:color w:val="000000"/>
        </w:rPr>
      </w:pPr>
      <w:r w:rsidRPr="004C5C68">
        <w:rPr>
          <w:b/>
          <w:bCs/>
          <w:color w:val="000000"/>
          <w:bdr w:val="none" w:sz="0" w:space="0" w:color="auto" w:frame="1"/>
        </w:rPr>
        <w:t xml:space="preserve">• </w:t>
      </w:r>
      <w:r w:rsidR="00581033" w:rsidRPr="004C5C68">
        <w:rPr>
          <w:rStyle w:val="Strong"/>
          <w:color w:val="000000"/>
          <w:bdr w:val="none" w:sz="0" w:space="0" w:color="auto" w:frame="1"/>
        </w:rPr>
        <w:t>M109:</w:t>
      </w:r>
      <w:r w:rsidR="00F04D98" w:rsidRPr="004C5C68">
        <w:rPr>
          <w:color w:val="000000"/>
        </w:rPr>
        <w:t xml:space="preserve"> </w:t>
      </w:r>
      <w:r w:rsidR="00581033" w:rsidRPr="004C5C68">
        <w:rPr>
          <w:color w:val="000000"/>
        </w:rPr>
        <w:t xml:space="preserve">similar cu </w:t>
      </w:r>
      <w:r w:rsidR="00DE77F0" w:rsidRPr="004C5C68">
        <w:rPr>
          <w:color w:val="000000"/>
        </w:rPr>
        <w:t>cel de</w:t>
      </w:r>
      <w:r w:rsidR="00581033" w:rsidRPr="004C5C68">
        <w:rPr>
          <w:color w:val="000000"/>
        </w:rPr>
        <w:t xml:space="preserve"> </w:t>
      </w:r>
      <w:r w:rsidR="00A44665" w:rsidRPr="004C5C68">
        <w:rPr>
          <w:color w:val="000000"/>
        </w:rPr>
        <w:t xml:space="preserve">mai </w:t>
      </w:r>
      <w:r w:rsidR="00581033" w:rsidRPr="004C5C68">
        <w:rPr>
          <w:color w:val="000000"/>
        </w:rPr>
        <w:t xml:space="preserve">sus, dar indică faptul că imprimarea ar trebui să aștepte până când </w:t>
      </w:r>
      <w:proofErr w:type="spellStart"/>
      <w:r w:rsidR="00581033" w:rsidRPr="004C5C68">
        <w:rPr>
          <w:color w:val="000000"/>
        </w:rPr>
        <w:t>extruderul</w:t>
      </w:r>
      <w:proofErr w:type="spellEnd"/>
      <w:r w:rsidR="00581033" w:rsidRPr="004C5C68">
        <w:rPr>
          <w:color w:val="000000"/>
        </w:rPr>
        <w:t xml:space="preserve"> ajunge la </w:t>
      </w:r>
      <w:r w:rsidR="00DE77F0" w:rsidRPr="004C5C68">
        <w:rPr>
          <w:color w:val="000000"/>
        </w:rPr>
        <w:t>temperatur</w:t>
      </w:r>
      <w:r>
        <w:rPr>
          <w:color w:val="000000"/>
        </w:rPr>
        <w:t>ă</w:t>
      </w:r>
      <w:r w:rsidR="00DE77F0" w:rsidRPr="004C5C68">
        <w:rPr>
          <w:color w:val="000000"/>
        </w:rPr>
        <w:t>,</w:t>
      </w:r>
      <w:r w:rsidR="00581033" w:rsidRPr="004C5C68">
        <w:rPr>
          <w:color w:val="000000"/>
        </w:rPr>
        <w:t xml:space="preserve"> înainte de a continua cu orice alte comenzi.</w:t>
      </w:r>
    </w:p>
    <w:p w14:paraId="34EE179F" w14:textId="1713F4E4" w:rsidR="00581033" w:rsidRPr="004C5C68" w:rsidRDefault="004C5C68" w:rsidP="004C5C68">
      <w:pPr>
        <w:ind w:firstLine="709"/>
        <w:jc w:val="both"/>
        <w:textAlignment w:val="baseline"/>
        <w:rPr>
          <w:color w:val="000000"/>
        </w:rPr>
      </w:pPr>
      <w:r w:rsidRPr="004C5C68">
        <w:rPr>
          <w:b/>
          <w:bCs/>
          <w:color w:val="000000"/>
          <w:bdr w:val="none" w:sz="0" w:space="0" w:color="auto" w:frame="1"/>
        </w:rPr>
        <w:t xml:space="preserve">• </w:t>
      </w:r>
      <w:r w:rsidR="00581033" w:rsidRPr="004C5C68">
        <w:rPr>
          <w:rStyle w:val="Strong"/>
          <w:color w:val="000000"/>
          <w:bdr w:val="none" w:sz="0" w:space="0" w:color="auto" w:frame="1"/>
        </w:rPr>
        <w:t>M140 și M190:</w:t>
      </w:r>
      <w:r w:rsidR="00F04D98" w:rsidRPr="004C5C68">
        <w:rPr>
          <w:color w:val="000000"/>
        </w:rPr>
        <w:t xml:space="preserve"> </w:t>
      </w:r>
      <w:r w:rsidR="00581033" w:rsidRPr="004C5C68">
        <w:rPr>
          <w:color w:val="000000"/>
        </w:rPr>
        <w:t xml:space="preserve">asemănătoare celor două anterioare, dar nu </w:t>
      </w:r>
      <w:r w:rsidR="00DF208F" w:rsidRPr="004C5C68">
        <w:rPr>
          <w:color w:val="000000"/>
        </w:rPr>
        <w:t>au</w:t>
      </w:r>
      <w:r w:rsidR="00581033" w:rsidRPr="004C5C68">
        <w:rPr>
          <w:color w:val="000000"/>
        </w:rPr>
        <w:t xml:space="preserve"> parametru</w:t>
      </w:r>
      <w:r w:rsidR="008653A8" w:rsidRPr="004C5C68">
        <w:rPr>
          <w:color w:val="000000"/>
        </w:rPr>
        <w:t>l</w:t>
      </w:r>
      <w:r w:rsidR="00581033" w:rsidRPr="004C5C68">
        <w:rPr>
          <w:color w:val="000000"/>
        </w:rPr>
        <w:t xml:space="preserve"> T, deoarece în acest caz se referă la temperatura patului.</w:t>
      </w:r>
    </w:p>
    <w:p w14:paraId="2D0D0CF3" w14:textId="04AAC8DB" w:rsidR="00581033" w:rsidRPr="004C5C68" w:rsidRDefault="00581033" w:rsidP="004C5C68">
      <w:pPr>
        <w:pStyle w:val="gt-block"/>
        <w:tabs>
          <w:tab w:val="left" w:pos="851"/>
        </w:tabs>
        <w:spacing w:before="0" w:beforeAutospacing="0" w:after="0" w:afterAutospacing="0"/>
        <w:ind w:firstLine="709"/>
        <w:jc w:val="both"/>
        <w:textAlignment w:val="baseline"/>
        <w:rPr>
          <w:color w:val="000000"/>
        </w:rPr>
      </w:pPr>
      <w:r w:rsidRPr="004C5C68">
        <w:rPr>
          <w:color w:val="000000"/>
        </w:rPr>
        <w:t xml:space="preserve">Desigur, </w:t>
      </w:r>
      <w:proofErr w:type="spellStart"/>
      <w:r w:rsidRPr="004C5C68">
        <w:rPr>
          <w:color w:val="000000"/>
        </w:rPr>
        <w:t>GCode</w:t>
      </w:r>
      <w:proofErr w:type="spellEnd"/>
      <w:r w:rsidRPr="004C5C68">
        <w:rPr>
          <w:color w:val="000000"/>
        </w:rPr>
        <w:t xml:space="preserve"> funcționează</w:t>
      </w:r>
      <w:r w:rsidR="00F04D98" w:rsidRPr="004C5C68">
        <w:rPr>
          <w:color w:val="000000"/>
        </w:rPr>
        <w:t xml:space="preserve"> </w:t>
      </w:r>
      <w:r w:rsidRPr="004C5C68">
        <w:rPr>
          <w:rStyle w:val="Strong"/>
          <w:color w:val="000000"/>
          <w:bdr w:val="none" w:sz="0" w:space="0" w:color="auto" w:frame="1"/>
        </w:rPr>
        <w:t>pentru imprimante de tip FDM</w:t>
      </w:r>
      <w:r w:rsidRPr="004C5C68">
        <w:rPr>
          <w:color w:val="000000"/>
        </w:rPr>
        <w:t>, deoarece cele din rășină vor avea nevoie de alți parametri.</w:t>
      </w:r>
    </w:p>
    <w:p w14:paraId="1DFB2428" w14:textId="77777777" w:rsidR="008653A8" w:rsidRPr="004C5C68" w:rsidRDefault="008653A8" w:rsidP="004C5C68">
      <w:pPr>
        <w:pStyle w:val="Heading2"/>
        <w:spacing w:before="0" w:line="240" w:lineRule="auto"/>
        <w:ind w:firstLine="709"/>
        <w:jc w:val="both"/>
        <w:textAlignment w:val="baseline"/>
        <w:rPr>
          <w:rFonts w:ascii="Times New Roman" w:hAnsi="Times New Roman" w:cs="Times New Roman"/>
          <w:b/>
          <w:bCs/>
          <w:color w:val="000000"/>
          <w:sz w:val="24"/>
          <w:szCs w:val="24"/>
          <w:bdr w:val="none" w:sz="0" w:space="0" w:color="auto" w:frame="1"/>
        </w:rPr>
      </w:pPr>
      <w:bookmarkStart w:id="9" w:name="_Toc189065308"/>
    </w:p>
    <w:p w14:paraId="68B6861D" w14:textId="146C68BF" w:rsidR="00581033" w:rsidRPr="004C5C68" w:rsidRDefault="00581033" w:rsidP="004C5C68">
      <w:pPr>
        <w:pStyle w:val="Heading2"/>
        <w:spacing w:before="0" w:line="240" w:lineRule="auto"/>
        <w:ind w:firstLine="709"/>
        <w:jc w:val="both"/>
        <w:textAlignment w:val="baseline"/>
        <w:rPr>
          <w:rFonts w:ascii="Times New Roman" w:eastAsia="Times New Roman" w:hAnsi="Times New Roman" w:cs="Times New Roman"/>
          <w:color w:val="000000"/>
          <w:sz w:val="24"/>
          <w:szCs w:val="24"/>
        </w:rPr>
      </w:pPr>
      <w:r w:rsidRPr="004C5C68">
        <w:rPr>
          <w:rFonts w:ascii="Times New Roman" w:hAnsi="Times New Roman" w:cs="Times New Roman"/>
          <w:b/>
          <w:bCs/>
          <w:color w:val="000000"/>
          <w:sz w:val="24"/>
          <w:szCs w:val="24"/>
          <w:bdr w:val="none" w:sz="0" w:space="0" w:color="auto" w:frame="1"/>
        </w:rPr>
        <w:t>Conversii STL</w:t>
      </w:r>
      <w:bookmarkEnd w:id="9"/>
      <w:r w:rsidRPr="004C5C68">
        <w:rPr>
          <w:rFonts w:ascii="Times New Roman" w:hAnsi="Times New Roman" w:cs="Times New Roman"/>
          <w:b/>
          <w:bCs/>
          <w:color w:val="000000"/>
          <w:sz w:val="24"/>
          <w:szCs w:val="24"/>
          <w:bdr w:val="none" w:sz="0" w:space="0" w:color="auto" w:frame="1"/>
        </w:rPr>
        <w:t xml:space="preserve"> </w:t>
      </w:r>
    </w:p>
    <w:p w14:paraId="3D43FD72" w14:textId="7158AD7D" w:rsidR="00581033" w:rsidRPr="004C5C68" w:rsidRDefault="00581033" w:rsidP="004C5C68">
      <w:pPr>
        <w:ind w:firstLine="709"/>
        <w:jc w:val="both"/>
        <w:textAlignment w:val="baseline"/>
        <w:rPr>
          <w:color w:val="000000"/>
        </w:rPr>
      </w:pPr>
      <w:r w:rsidRPr="004C5C68">
        <w:rPr>
          <w:b/>
          <w:bCs/>
          <w:color w:val="000000"/>
          <w:bdr w:val="none" w:sz="0" w:space="0" w:color="auto" w:frame="1"/>
        </w:rPr>
        <w:t>Cele mai utilizabile conversii</w:t>
      </w:r>
      <w:r w:rsidRPr="004C5C68">
        <w:rPr>
          <w:color w:val="000000"/>
        </w:rPr>
        <w:t>:</w:t>
      </w:r>
      <w:r w:rsidR="00F04D98" w:rsidRPr="004C5C68">
        <w:rPr>
          <w:color w:val="000000"/>
        </w:rPr>
        <w:t xml:space="preserve"> </w:t>
      </w:r>
    </w:p>
    <w:p w14:paraId="745EE25E" w14:textId="6F4E78AB" w:rsidR="00581033" w:rsidRPr="004C5C68" w:rsidRDefault="004C5C68" w:rsidP="004C5C68">
      <w:pPr>
        <w:ind w:firstLine="709"/>
        <w:jc w:val="both"/>
        <w:textAlignment w:val="baseline"/>
        <w:rPr>
          <w:color w:val="000000"/>
        </w:rPr>
      </w:pPr>
      <w:r w:rsidRPr="004C5C68">
        <w:rPr>
          <w:b/>
          <w:bCs/>
          <w:color w:val="000000"/>
          <w:bdr w:val="none" w:sz="0" w:space="0" w:color="auto" w:frame="1"/>
        </w:rPr>
        <w:t xml:space="preserve">• </w:t>
      </w:r>
      <w:r w:rsidR="00581033" w:rsidRPr="004C5C68">
        <w:rPr>
          <w:b/>
          <w:bCs/>
          <w:color w:val="000000"/>
          <w:bdr w:val="none" w:sz="0" w:space="0" w:color="auto" w:frame="1"/>
        </w:rPr>
        <w:t xml:space="preserve">Convertirea fișierelor </w:t>
      </w:r>
      <w:proofErr w:type="spellStart"/>
      <w:r w:rsidR="00581033" w:rsidRPr="004C5C68">
        <w:rPr>
          <w:b/>
          <w:bCs/>
          <w:color w:val="000000"/>
          <w:bdr w:val="none" w:sz="0" w:space="0" w:color="auto" w:frame="1"/>
        </w:rPr>
        <w:t>Sketchup</w:t>
      </w:r>
      <w:proofErr w:type="spellEnd"/>
      <w:r w:rsidR="00581033" w:rsidRPr="004C5C68">
        <w:rPr>
          <w:b/>
          <w:bCs/>
          <w:color w:val="000000"/>
          <w:bdr w:val="none" w:sz="0" w:space="0" w:color="auto" w:frame="1"/>
        </w:rPr>
        <w:t xml:space="preserve"> în STL</w:t>
      </w:r>
      <w:r w:rsidR="00377A11" w:rsidRPr="004C5C68">
        <w:rPr>
          <w:b/>
          <w:bCs/>
          <w:color w:val="000000"/>
          <w:bdr w:val="none" w:sz="0" w:space="0" w:color="auto" w:frame="1"/>
        </w:rPr>
        <w:t xml:space="preserve"> –</w:t>
      </w:r>
      <w:r w:rsidR="00581033" w:rsidRPr="004C5C68">
        <w:rPr>
          <w:color w:val="000000"/>
        </w:rPr>
        <w:t xml:space="preserve"> </w:t>
      </w:r>
      <w:r w:rsidR="008653A8" w:rsidRPr="004C5C68">
        <w:rPr>
          <w:color w:val="000000"/>
        </w:rPr>
        <w:t>p</w:t>
      </w:r>
      <w:r w:rsidR="00F04D98" w:rsidRPr="004C5C68">
        <w:rPr>
          <w:color w:val="000000"/>
        </w:rPr>
        <w:t>oate fi realizată cu</w:t>
      </w:r>
      <w:r w:rsidR="00581033" w:rsidRPr="004C5C68">
        <w:rPr>
          <w:color w:val="000000"/>
        </w:rPr>
        <w:t xml:space="preserve"> </w:t>
      </w:r>
      <w:proofErr w:type="spellStart"/>
      <w:r w:rsidR="00581033" w:rsidRPr="004C5C68">
        <w:rPr>
          <w:color w:val="000000"/>
        </w:rPr>
        <w:t>Sketchup</w:t>
      </w:r>
      <w:proofErr w:type="spellEnd"/>
      <w:r w:rsidR="00581033" w:rsidRPr="004C5C68">
        <w:rPr>
          <w:color w:val="000000"/>
        </w:rPr>
        <w:t xml:space="preserve"> într-un mod ușor, deoarece are atât funcții de import, cât și de export. În acest caz, trebuie </w:t>
      </w:r>
      <w:r w:rsidR="00DF208F" w:rsidRPr="004C5C68">
        <w:rPr>
          <w:color w:val="000000"/>
        </w:rPr>
        <w:t xml:space="preserve">efectuată </w:t>
      </w:r>
      <w:r w:rsidR="00581033" w:rsidRPr="004C5C68">
        <w:rPr>
          <w:color w:val="000000"/>
        </w:rPr>
        <w:t>exporta</w:t>
      </w:r>
      <w:r w:rsidR="00DF208F" w:rsidRPr="004C5C68">
        <w:rPr>
          <w:color w:val="000000"/>
        </w:rPr>
        <w:t>rea</w:t>
      </w:r>
      <w:r w:rsidR="00581033" w:rsidRPr="004C5C68">
        <w:rPr>
          <w:color w:val="000000"/>
        </w:rPr>
        <w:t xml:space="preserve"> urmând pașii</w:t>
      </w:r>
      <w:r w:rsidR="00DF208F" w:rsidRPr="004C5C68">
        <w:rPr>
          <w:color w:val="000000"/>
        </w:rPr>
        <w:t>:</w:t>
      </w:r>
      <w:r w:rsidR="00581033" w:rsidRPr="004C5C68">
        <w:rPr>
          <w:color w:val="000000"/>
        </w:rPr>
        <w:t xml:space="preserve"> când fișierul </w:t>
      </w:r>
      <w:proofErr w:type="spellStart"/>
      <w:r w:rsidR="00581033" w:rsidRPr="004C5C68">
        <w:rPr>
          <w:color w:val="000000"/>
        </w:rPr>
        <w:t>Sketchup</w:t>
      </w:r>
      <w:proofErr w:type="spellEnd"/>
      <w:r w:rsidR="00581033" w:rsidRPr="004C5C68">
        <w:rPr>
          <w:color w:val="000000"/>
        </w:rPr>
        <w:t xml:space="preserve"> </w:t>
      </w:r>
      <w:r w:rsidR="00DF208F" w:rsidRPr="004C5C68">
        <w:rPr>
          <w:color w:val="000000"/>
        </w:rPr>
        <w:t xml:space="preserve">este </w:t>
      </w:r>
      <w:r w:rsidR="00581033" w:rsidRPr="004C5C68">
        <w:rPr>
          <w:color w:val="000000"/>
        </w:rPr>
        <w:t xml:space="preserve">deschis: Fișier &gt; Export &gt; Model 3D &gt; </w:t>
      </w:r>
      <w:r w:rsidR="00DF208F" w:rsidRPr="004C5C68">
        <w:rPr>
          <w:color w:val="000000"/>
        </w:rPr>
        <w:t>se alege</w:t>
      </w:r>
      <w:r w:rsidR="00581033" w:rsidRPr="004C5C68">
        <w:rPr>
          <w:color w:val="000000"/>
        </w:rPr>
        <w:t xml:space="preserve"> unde s</w:t>
      </w:r>
      <w:r w:rsidR="00DF208F" w:rsidRPr="004C5C68">
        <w:rPr>
          <w:color w:val="000000"/>
        </w:rPr>
        <w:t>e</w:t>
      </w:r>
      <w:r w:rsidR="00581033" w:rsidRPr="004C5C68">
        <w:rPr>
          <w:color w:val="000000"/>
        </w:rPr>
        <w:t xml:space="preserve"> salv</w:t>
      </w:r>
      <w:r w:rsidR="00DF208F" w:rsidRPr="004C5C68">
        <w:rPr>
          <w:color w:val="000000"/>
        </w:rPr>
        <w:t>ează</w:t>
      </w:r>
      <w:r w:rsidR="00581033" w:rsidRPr="004C5C68">
        <w:rPr>
          <w:color w:val="000000"/>
        </w:rPr>
        <w:t xml:space="preserve"> STL &gt; Salvare ca fișier </w:t>
      </w:r>
      <w:proofErr w:type="spellStart"/>
      <w:r w:rsidR="00581033" w:rsidRPr="004C5C68">
        <w:rPr>
          <w:color w:val="000000"/>
        </w:rPr>
        <w:t>STereolithography</w:t>
      </w:r>
      <w:proofErr w:type="spellEnd"/>
      <w:r w:rsidR="00581033" w:rsidRPr="004C5C68">
        <w:rPr>
          <w:color w:val="000000"/>
        </w:rPr>
        <w:t xml:space="preserve"> (.</w:t>
      </w:r>
      <w:proofErr w:type="spellStart"/>
      <w:r w:rsidR="00581033" w:rsidRPr="004C5C68">
        <w:rPr>
          <w:color w:val="000000"/>
        </w:rPr>
        <w:t>stl</w:t>
      </w:r>
      <w:proofErr w:type="spellEnd"/>
      <w:r w:rsidR="00581033" w:rsidRPr="004C5C68">
        <w:rPr>
          <w:color w:val="000000"/>
        </w:rPr>
        <w:t>) &gt; Export.</w:t>
      </w:r>
    </w:p>
    <w:p w14:paraId="771F15D3" w14:textId="0DA64675" w:rsidR="00581033" w:rsidRPr="004C5C68" w:rsidRDefault="004C5C68" w:rsidP="004C5C68">
      <w:pPr>
        <w:ind w:firstLine="709"/>
        <w:jc w:val="both"/>
        <w:textAlignment w:val="baseline"/>
        <w:rPr>
          <w:color w:val="000000"/>
        </w:rPr>
      </w:pPr>
      <w:r w:rsidRPr="004C5C68">
        <w:rPr>
          <w:b/>
          <w:bCs/>
          <w:color w:val="000000"/>
          <w:bdr w:val="none" w:sz="0" w:space="0" w:color="auto" w:frame="1"/>
        </w:rPr>
        <w:t xml:space="preserve">• </w:t>
      </w:r>
      <w:r w:rsidR="00581033" w:rsidRPr="004C5C68">
        <w:rPr>
          <w:b/>
          <w:bCs/>
          <w:color w:val="000000"/>
          <w:bdr w:val="none" w:sz="0" w:space="0" w:color="auto" w:frame="1"/>
        </w:rPr>
        <w:t xml:space="preserve">Convertirea fișierelor STL în </w:t>
      </w:r>
      <w:proofErr w:type="spellStart"/>
      <w:r w:rsidR="00581033" w:rsidRPr="004C5C68">
        <w:rPr>
          <w:b/>
          <w:bCs/>
          <w:color w:val="000000"/>
          <w:bdr w:val="none" w:sz="0" w:space="0" w:color="auto" w:frame="1"/>
        </w:rPr>
        <w:t>GCode</w:t>
      </w:r>
      <w:proofErr w:type="spellEnd"/>
      <w:r w:rsidR="00377A11" w:rsidRPr="004C5C68">
        <w:rPr>
          <w:b/>
          <w:bCs/>
          <w:color w:val="000000"/>
          <w:bdr w:val="none" w:sz="0" w:space="0" w:color="auto" w:frame="1"/>
        </w:rPr>
        <w:t xml:space="preserve"> –</w:t>
      </w:r>
      <w:r w:rsidR="00581033" w:rsidRPr="004C5C68">
        <w:rPr>
          <w:color w:val="000000"/>
        </w:rPr>
        <w:t xml:space="preserve"> </w:t>
      </w:r>
      <w:r w:rsidR="00377A11" w:rsidRPr="004C5C68">
        <w:rPr>
          <w:color w:val="000000"/>
        </w:rPr>
        <w:t>p</w:t>
      </w:r>
      <w:r w:rsidR="00581033" w:rsidRPr="004C5C68">
        <w:rPr>
          <w:color w:val="000000"/>
        </w:rPr>
        <w:t>oate fi convertit cu software de tăiere, deoarece este unul dintre obiectivele sale.</w:t>
      </w:r>
    </w:p>
    <w:p w14:paraId="7D4E9CCC" w14:textId="77777777" w:rsidR="006C0DAE" w:rsidRPr="004C5C68" w:rsidRDefault="006C0DAE" w:rsidP="00C872A3">
      <w:pPr>
        <w:shd w:val="clear" w:color="auto" w:fill="FFFFFF"/>
        <w:ind w:firstLine="567"/>
        <w:jc w:val="both"/>
        <w:outlineLvl w:val="2"/>
        <w:rPr>
          <w:b/>
          <w:bCs/>
          <w:color w:val="4C4C4C"/>
        </w:rPr>
      </w:pPr>
      <w:bookmarkStart w:id="10" w:name="_Hlk182312431"/>
    </w:p>
    <w:p w14:paraId="1EB4DCE9" w14:textId="322F4310" w:rsidR="00581033" w:rsidRPr="004C5C68" w:rsidRDefault="00581033" w:rsidP="004C5C68">
      <w:pPr>
        <w:shd w:val="clear" w:color="auto" w:fill="FFFFFF"/>
        <w:ind w:firstLine="709"/>
        <w:jc w:val="both"/>
        <w:outlineLvl w:val="2"/>
        <w:rPr>
          <w:b/>
          <w:bCs/>
        </w:rPr>
      </w:pPr>
      <w:bookmarkStart w:id="11" w:name="_Toc189065309"/>
      <w:r w:rsidRPr="004C5C68">
        <w:rPr>
          <w:b/>
          <w:bCs/>
        </w:rPr>
        <w:t>Adăugarea modelului 3D în Cura</w:t>
      </w:r>
      <w:bookmarkEnd w:id="11"/>
    </w:p>
    <w:bookmarkEnd w:id="10"/>
    <w:p w14:paraId="35FDFBEA" w14:textId="77777777" w:rsidR="007B55FB" w:rsidRDefault="00581033" w:rsidP="007B55FB">
      <w:pPr>
        <w:ind w:firstLine="709"/>
        <w:jc w:val="both"/>
      </w:pPr>
      <w:r w:rsidRPr="004C5C68">
        <w:t>Pentru importa</w:t>
      </w:r>
      <w:r w:rsidR="00DF208F" w:rsidRPr="004C5C68">
        <w:t>rea</w:t>
      </w:r>
      <w:r w:rsidRPr="004C5C68">
        <w:t xml:space="preserve"> un</w:t>
      </w:r>
      <w:r w:rsidR="00DF208F" w:rsidRPr="004C5C68">
        <w:t>ui</w:t>
      </w:r>
      <w:r w:rsidRPr="004C5C68">
        <w:t xml:space="preserve"> model al obiect</w:t>
      </w:r>
      <w:r w:rsidR="00DF208F" w:rsidRPr="004C5C68">
        <w:t>ului</w:t>
      </w:r>
      <w:r w:rsidRPr="004C5C68">
        <w:t xml:space="preserve"> 3D în Cura </w:t>
      </w:r>
      <w:r w:rsidR="00DF208F" w:rsidRPr="004C5C68">
        <w:t>se face</w:t>
      </w:r>
      <w:r w:rsidRPr="004C5C68">
        <w:t xml:space="preserve"> click pe iconița mapei în partea st</w:t>
      </w:r>
      <w:r w:rsidR="008653A8" w:rsidRPr="004C5C68">
        <w:t>â</w:t>
      </w:r>
      <w:r w:rsidRPr="004C5C68">
        <w:t>ngă sus ori se</w:t>
      </w:r>
      <w:r w:rsidR="00DF208F" w:rsidRPr="004C5C68">
        <w:t xml:space="preserve"> se</w:t>
      </w:r>
      <w:r w:rsidRPr="004C5C68">
        <w:t>lect</w:t>
      </w:r>
      <w:r w:rsidR="00DF208F" w:rsidRPr="004C5C68">
        <w:t>ează</w:t>
      </w:r>
      <w:r w:rsidRPr="004C5C68">
        <w:t xml:space="preserve"> opțiunea: </w:t>
      </w:r>
      <w:r w:rsidRPr="004C5C68">
        <w:rPr>
          <w:i/>
          <w:iCs/>
        </w:rPr>
        <w:t>File</w:t>
      </w:r>
      <w:r w:rsidR="00DF208F" w:rsidRPr="004C5C68">
        <w:t xml:space="preserve"> </w:t>
      </w:r>
      <w:r w:rsidRPr="004C5C68">
        <w:t>&gt;</w:t>
      </w:r>
      <w:r w:rsidR="00DF208F" w:rsidRPr="004C5C68">
        <w:t xml:space="preserve"> </w:t>
      </w:r>
      <w:r w:rsidRPr="004C5C68">
        <w:rPr>
          <w:i/>
          <w:iCs/>
        </w:rPr>
        <w:t>Open File(s)</w:t>
      </w:r>
      <w:r w:rsidRPr="004C5C68">
        <w:t xml:space="preserve"> din meniul principal. </w:t>
      </w:r>
      <w:r w:rsidR="00DF208F" w:rsidRPr="004C5C68">
        <w:t>Se s</w:t>
      </w:r>
      <w:r w:rsidRPr="004C5C68">
        <w:t>elect</w:t>
      </w:r>
      <w:r w:rsidR="00DF208F" w:rsidRPr="004C5C68">
        <w:t>ează</w:t>
      </w:r>
      <w:r w:rsidRPr="004C5C68">
        <w:t xml:space="preserve"> un fișier STL, OBJ sau 3MF de pe calculator.</w:t>
      </w:r>
      <w:r w:rsidR="00DE77F0" w:rsidRPr="004C5C68">
        <w:t xml:space="preserve"> Acest lucru este arătat în figura 7.3.</w:t>
      </w:r>
    </w:p>
    <w:p w14:paraId="66AA0322" w14:textId="3BB8A77B" w:rsidR="007B55FB" w:rsidRPr="004C5C68" w:rsidRDefault="007B55FB" w:rsidP="007B55FB">
      <w:pPr>
        <w:jc w:val="center"/>
        <w:rPr>
          <w:color w:val="000000"/>
        </w:rPr>
      </w:pPr>
      <w:r w:rsidRPr="004C5C68">
        <w:rPr>
          <w:noProof/>
        </w:rPr>
        <w:lastRenderedPageBreak/>
        <w:drawing>
          <wp:inline distT="0" distB="0" distL="0" distR="0" wp14:anchorId="5568BB45" wp14:editId="2DE52E11">
            <wp:extent cx="4098184" cy="2303933"/>
            <wp:effectExtent l="0" t="0" r="0" b="1270"/>
            <wp:docPr id="11549082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113279" cy="2312419"/>
                    </a:xfrm>
                    <a:prstGeom prst="rect">
                      <a:avLst/>
                    </a:prstGeom>
                  </pic:spPr>
                </pic:pic>
              </a:graphicData>
            </a:graphic>
          </wp:inline>
        </w:drawing>
      </w:r>
    </w:p>
    <w:p w14:paraId="2347207F" w14:textId="77777777" w:rsidR="007B55FB" w:rsidRPr="004C5C68" w:rsidRDefault="007B55FB" w:rsidP="007B55FB">
      <w:pPr>
        <w:jc w:val="center"/>
        <w:rPr>
          <w:bCs/>
          <w:iCs/>
        </w:rPr>
      </w:pPr>
      <w:r w:rsidRPr="004C5C68">
        <w:rPr>
          <w:bCs/>
          <w:iCs/>
        </w:rPr>
        <w:t>Figura 7.1. Exportarea fișierului în formatul STL</w:t>
      </w:r>
    </w:p>
    <w:p w14:paraId="7AB66640" w14:textId="77777777" w:rsidR="007B55FB" w:rsidRPr="004C5C68" w:rsidRDefault="007B55FB" w:rsidP="007B55FB">
      <w:pPr>
        <w:jc w:val="center"/>
        <w:rPr>
          <w:b/>
        </w:rPr>
      </w:pPr>
    </w:p>
    <w:p w14:paraId="427D9558" w14:textId="77777777" w:rsidR="007B55FB" w:rsidRPr="004C5C68" w:rsidRDefault="007B55FB" w:rsidP="007B55FB">
      <w:pPr>
        <w:jc w:val="center"/>
        <w:rPr>
          <w:color w:val="000000"/>
        </w:rPr>
      </w:pPr>
      <w:r w:rsidRPr="004C5C68">
        <w:rPr>
          <w:noProof/>
        </w:rPr>
        <w:drawing>
          <wp:inline distT="0" distB="0" distL="0" distR="0" wp14:anchorId="4C252083" wp14:editId="475D0F5E">
            <wp:extent cx="4040233" cy="2271353"/>
            <wp:effectExtent l="0" t="0" r="0" b="0"/>
            <wp:docPr id="115490826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054277" cy="2279248"/>
                    </a:xfrm>
                    <a:prstGeom prst="rect">
                      <a:avLst/>
                    </a:prstGeom>
                  </pic:spPr>
                </pic:pic>
              </a:graphicData>
            </a:graphic>
          </wp:inline>
        </w:drawing>
      </w:r>
    </w:p>
    <w:p w14:paraId="66D7209E" w14:textId="77777777" w:rsidR="007B55FB" w:rsidRPr="004C5C68" w:rsidRDefault="007B55FB" w:rsidP="007B55FB">
      <w:pPr>
        <w:jc w:val="center"/>
        <w:rPr>
          <w:bCs/>
          <w:iCs/>
        </w:rPr>
      </w:pPr>
      <w:r w:rsidRPr="004C5C68">
        <w:rPr>
          <w:bCs/>
          <w:iCs/>
        </w:rPr>
        <w:t>Figura 7.2. Aplicația Cura</w:t>
      </w:r>
    </w:p>
    <w:p w14:paraId="6EC7B93E" w14:textId="660B2A75" w:rsidR="00F17644" w:rsidRPr="004C5C68" w:rsidRDefault="00F17644" w:rsidP="004C5C68">
      <w:pPr>
        <w:shd w:val="clear" w:color="auto" w:fill="FFFFFF"/>
        <w:ind w:firstLine="709"/>
        <w:jc w:val="both"/>
      </w:pPr>
    </w:p>
    <w:p w14:paraId="54D9A670" w14:textId="77777777" w:rsidR="00581033" w:rsidRPr="004C5C68" w:rsidRDefault="00581033" w:rsidP="00C872A3">
      <w:pPr>
        <w:jc w:val="center"/>
      </w:pPr>
      <w:r w:rsidRPr="004C5C68">
        <w:rPr>
          <w:noProof/>
        </w:rPr>
        <w:drawing>
          <wp:inline distT="0" distB="0" distL="0" distR="0" wp14:anchorId="28BB0C44" wp14:editId="00C8BFFA">
            <wp:extent cx="4171131" cy="2346234"/>
            <wp:effectExtent l="0" t="0" r="1270" b="0"/>
            <wp:docPr id="11549082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181880" cy="2352280"/>
                    </a:xfrm>
                    <a:prstGeom prst="rect">
                      <a:avLst/>
                    </a:prstGeom>
                  </pic:spPr>
                </pic:pic>
              </a:graphicData>
            </a:graphic>
          </wp:inline>
        </w:drawing>
      </w:r>
    </w:p>
    <w:p w14:paraId="3CD30894" w14:textId="0628F5B1" w:rsidR="00581033" w:rsidRPr="004C5C68" w:rsidRDefault="00581033" w:rsidP="00C872A3">
      <w:pPr>
        <w:jc w:val="center"/>
        <w:rPr>
          <w:iCs/>
        </w:rPr>
      </w:pPr>
      <w:r w:rsidRPr="004C5C68">
        <w:rPr>
          <w:iCs/>
        </w:rPr>
        <w:t>Fig</w:t>
      </w:r>
      <w:r w:rsidR="00050448" w:rsidRPr="004C5C68">
        <w:rPr>
          <w:iCs/>
        </w:rPr>
        <w:t>ura 7.3</w:t>
      </w:r>
      <w:r w:rsidR="00C01144" w:rsidRPr="004C5C68">
        <w:rPr>
          <w:iCs/>
        </w:rPr>
        <w:t>.</w:t>
      </w:r>
      <w:r w:rsidR="00050448" w:rsidRPr="004C5C68">
        <w:rPr>
          <w:iCs/>
        </w:rPr>
        <w:t xml:space="preserve"> </w:t>
      </w:r>
      <w:r w:rsidRPr="004C5C68">
        <w:rPr>
          <w:iCs/>
        </w:rPr>
        <w:t>Importarea modelului 3D în Cura</w:t>
      </w:r>
    </w:p>
    <w:p w14:paraId="39473142" w14:textId="77777777" w:rsidR="007F5E52" w:rsidRPr="004C5C68" w:rsidRDefault="007F5E52" w:rsidP="00C872A3">
      <w:pPr>
        <w:jc w:val="center"/>
        <w:rPr>
          <w:b/>
          <w:bCs/>
          <w:i/>
        </w:rPr>
      </w:pPr>
    </w:p>
    <w:p w14:paraId="06FCF334" w14:textId="0BA4E106" w:rsidR="00581033" w:rsidRPr="004C5C68" w:rsidRDefault="00581033" w:rsidP="004C5C68">
      <w:pPr>
        <w:shd w:val="clear" w:color="auto" w:fill="FFFFFF"/>
        <w:ind w:firstLine="709"/>
        <w:jc w:val="both"/>
        <w:rPr>
          <w:b/>
          <w:bCs/>
        </w:rPr>
      </w:pPr>
      <w:r w:rsidRPr="004C5C68">
        <w:rPr>
          <w:b/>
          <w:bCs/>
        </w:rPr>
        <w:t xml:space="preserve">Vizualizarea modelului </w:t>
      </w:r>
      <w:r w:rsidR="00FE32CC" w:rsidRPr="004C5C68">
        <w:rPr>
          <w:b/>
          <w:bCs/>
        </w:rPr>
        <w:t>î</w:t>
      </w:r>
      <w:r w:rsidRPr="004C5C68">
        <w:rPr>
          <w:b/>
          <w:bCs/>
        </w:rPr>
        <w:t>n Cura</w:t>
      </w:r>
    </w:p>
    <w:p w14:paraId="310AD8C6" w14:textId="60250891" w:rsidR="00581033" w:rsidRPr="004C5C68" w:rsidRDefault="00D174CA" w:rsidP="004C5C68">
      <w:pPr>
        <w:shd w:val="clear" w:color="auto" w:fill="FFFFFF"/>
        <w:ind w:firstLine="709"/>
        <w:jc w:val="both"/>
      </w:pPr>
      <w:r w:rsidRPr="004C5C68">
        <w:t>Î</w:t>
      </w:r>
      <w:r w:rsidR="00581033" w:rsidRPr="004C5C68">
        <w:t xml:space="preserve">n softul Cura </w:t>
      </w:r>
      <w:r w:rsidR="00377A11" w:rsidRPr="004C5C68">
        <w:t xml:space="preserve">există </w:t>
      </w:r>
      <w:r w:rsidRPr="004C5C68">
        <w:t>trei</w:t>
      </w:r>
      <w:r w:rsidR="00581033" w:rsidRPr="004C5C68">
        <w:t xml:space="preserve"> c</w:t>
      </w:r>
      <w:r w:rsidRPr="004C5C68">
        <w:t>ă</w:t>
      </w:r>
      <w:r w:rsidR="00581033" w:rsidRPr="004C5C68">
        <w:t>i de baz</w:t>
      </w:r>
      <w:r w:rsidR="008653A8" w:rsidRPr="004C5C68">
        <w:t>ă</w:t>
      </w:r>
      <w:r w:rsidR="00581033" w:rsidRPr="004C5C68">
        <w:t xml:space="preserve"> pentru vizualizare</w:t>
      </w:r>
      <w:r w:rsidRPr="004C5C68">
        <w:t>a</w:t>
      </w:r>
      <w:r w:rsidR="00581033" w:rsidRPr="004C5C68">
        <w:t xml:space="preserve"> modelului. Fiecare este folositor pentru diferite situa</w:t>
      </w:r>
      <w:r w:rsidRPr="004C5C68">
        <w:t>ț</w:t>
      </w:r>
      <w:r w:rsidR="00581033" w:rsidRPr="004C5C68">
        <w:t xml:space="preserve">ii, </w:t>
      </w:r>
      <w:r w:rsidRPr="004C5C68">
        <w:t>î</w:t>
      </w:r>
      <w:r w:rsidR="00581033" w:rsidRPr="004C5C68">
        <w:t>n special c</w:t>
      </w:r>
      <w:r w:rsidRPr="004C5C68">
        <w:t>â</w:t>
      </w:r>
      <w:r w:rsidR="00581033" w:rsidRPr="004C5C68">
        <w:t>nd apare o problem</w:t>
      </w:r>
      <w:r w:rsidR="008653A8" w:rsidRPr="004C5C68">
        <w:t>ă</w:t>
      </w:r>
      <w:r w:rsidR="00581033" w:rsidRPr="004C5C68">
        <w:t xml:space="preserve"> </w:t>
      </w:r>
      <w:r w:rsidR="008653A8" w:rsidRPr="004C5C68">
        <w:t xml:space="preserve">a </w:t>
      </w:r>
      <w:r w:rsidR="00581033" w:rsidRPr="004C5C68">
        <w:t>obiectul</w:t>
      </w:r>
      <w:r w:rsidR="008653A8" w:rsidRPr="004C5C68">
        <w:t>ui</w:t>
      </w:r>
      <w:r w:rsidR="00581033" w:rsidRPr="004C5C68">
        <w:t xml:space="preserve"> de printat.</w:t>
      </w:r>
    </w:p>
    <w:p w14:paraId="082AF754" w14:textId="351B5ACA" w:rsidR="00581033" w:rsidRPr="004C5C68" w:rsidRDefault="00581033" w:rsidP="004C5C68">
      <w:pPr>
        <w:ind w:firstLine="709"/>
        <w:jc w:val="both"/>
        <w:rPr>
          <w:b/>
          <w:bCs/>
        </w:rPr>
      </w:pPr>
      <w:r w:rsidRPr="004C5C68">
        <w:rPr>
          <w:b/>
          <w:bCs/>
        </w:rPr>
        <w:t>Solid</w:t>
      </w:r>
      <w:r w:rsidR="00377A11" w:rsidRPr="004C5C68">
        <w:rPr>
          <w:b/>
          <w:bCs/>
        </w:rPr>
        <w:t xml:space="preserve"> –</w:t>
      </w:r>
      <w:r w:rsidRPr="004C5C68">
        <w:rPr>
          <w:b/>
          <w:bCs/>
        </w:rPr>
        <w:t xml:space="preserve"> </w:t>
      </w:r>
      <w:r w:rsidR="008653A8" w:rsidRPr="004C5C68">
        <w:t>v</w:t>
      </w:r>
      <w:r w:rsidRPr="004C5C68">
        <w:t>izualizarea standar</w:t>
      </w:r>
      <w:r w:rsidR="008653A8" w:rsidRPr="004C5C68">
        <w:t>d</w:t>
      </w:r>
      <w:r w:rsidRPr="004C5C68">
        <w:t xml:space="preserve"> permite </w:t>
      </w:r>
      <w:r w:rsidR="004C5C68" w:rsidRPr="004C5C68">
        <w:t>înțelegerea</w:t>
      </w:r>
      <w:r w:rsidRPr="004C5C68">
        <w:t xml:space="preserve"> </w:t>
      </w:r>
      <w:r w:rsidR="00D174CA" w:rsidRPr="004C5C68">
        <w:t>mod</w:t>
      </w:r>
      <w:r w:rsidR="00CE1CA0" w:rsidRPr="004C5C68">
        <w:t>ului în care va</w:t>
      </w:r>
      <w:r w:rsidRPr="004C5C68">
        <w:t xml:space="preserve"> a</w:t>
      </w:r>
      <w:r w:rsidR="005A4CA5" w:rsidRPr="004C5C68">
        <w:t>r</w:t>
      </w:r>
      <w:r w:rsidR="00CE1CA0" w:rsidRPr="004C5C68">
        <w:t>ă</w:t>
      </w:r>
      <w:r w:rsidR="005A4CA5" w:rsidRPr="004C5C68">
        <w:t xml:space="preserve">ta modelul printat. </w:t>
      </w:r>
      <w:r w:rsidR="00CE1CA0" w:rsidRPr="004C5C68">
        <w:t>Vizualizarea</w:t>
      </w:r>
      <w:r w:rsidR="005A4CA5" w:rsidRPr="004C5C68">
        <w:t xml:space="preserve"> m</w:t>
      </w:r>
      <w:r w:rsidR="008653A8" w:rsidRPr="004C5C68">
        <w:t>ă</w:t>
      </w:r>
      <w:r w:rsidR="005A4CA5" w:rsidRPr="004C5C68">
        <w:t>rim</w:t>
      </w:r>
      <w:r w:rsidR="00CE1CA0" w:rsidRPr="004C5C68">
        <w:t>ii</w:t>
      </w:r>
      <w:r w:rsidR="005A4CA5" w:rsidRPr="004C5C68">
        <w:t xml:space="preserve"> și form</w:t>
      </w:r>
      <w:r w:rsidR="00CE1CA0" w:rsidRPr="004C5C68">
        <w:t>ei</w:t>
      </w:r>
      <w:r w:rsidR="005A4CA5" w:rsidRPr="004C5C68">
        <w:t xml:space="preserve"> î</w:t>
      </w:r>
      <w:r w:rsidRPr="004C5C68">
        <w:t>n dependen</w:t>
      </w:r>
      <w:r w:rsidR="00CE1CA0" w:rsidRPr="004C5C68">
        <w:t>ță</w:t>
      </w:r>
      <w:r w:rsidRPr="004C5C68">
        <w:t xml:space="preserve"> de platforma de imprimare.</w:t>
      </w:r>
      <w:r w:rsidR="005A4CA5" w:rsidRPr="004C5C68">
        <w:t xml:space="preserve"> </w:t>
      </w:r>
      <w:r w:rsidR="00CE1CA0" w:rsidRPr="004C5C68">
        <w:t>D</w:t>
      </w:r>
      <w:r w:rsidRPr="004C5C68">
        <w:t>ac</w:t>
      </w:r>
      <w:r w:rsidR="008653A8" w:rsidRPr="004C5C68">
        <w:t>ă</w:t>
      </w:r>
      <w:r w:rsidRPr="004C5C68">
        <w:t xml:space="preserve"> modelul arat</w:t>
      </w:r>
      <w:r w:rsidR="00CE1CA0" w:rsidRPr="004C5C68">
        <w:t>ă</w:t>
      </w:r>
      <w:r w:rsidRPr="004C5C68">
        <w:t xml:space="preserve"> bine </w:t>
      </w:r>
      <w:r w:rsidR="00CE1CA0" w:rsidRPr="004C5C68">
        <w:t>ș</w:t>
      </w:r>
      <w:r w:rsidRPr="004C5C68">
        <w:t>i a</w:t>
      </w:r>
      <w:r w:rsidR="00CE1CA0" w:rsidRPr="004C5C68">
        <w:t>u fost</w:t>
      </w:r>
      <w:r w:rsidRPr="004C5C68">
        <w:t xml:space="preserve"> folosit</w:t>
      </w:r>
      <w:r w:rsidR="00CE1CA0" w:rsidRPr="004C5C68">
        <w:t>e</w:t>
      </w:r>
      <w:r w:rsidRPr="004C5C68">
        <w:t xml:space="preserve"> comenzi</w:t>
      </w:r>
      <w:r w:rsidR="00CE1CA0" w:rsidRPr="004C5C68">
        <w:t>le rapide doar pentru a naviga î</w:t>
      </w:r>
      <w:r w:rsidRPr="004C5C68">
        <w:t>n jurul modelului.</w:t>
      </w:r>
    </w:p>
    <w:p w14:paraId="735F0B5C" w14:textId="6679B517" w:rsidR="00581033" w:rsidRPr="004C5C68" w:rsidRDefault="00581033" w:rsidP="004C5C68">
      <w:pPr>
        <w:ind w:firstLine="709"/>
        <w:jc w:val="both"/>
      </w:pPr>
      <w:r w:rsidRPr="004C5C68">
        <w:rPr>
          <w:b/>
          <w:bCs/>
        </w:rPr>
        <w:lastRenderedPageBreak/>
        <w:t>X-Ray</w:t>
      </w:r>
      <w:r w:rsidR="00377A11" w:rsidRPr="004C5C68">
        <w:rPr>
          <w:b/>
          <w:bCs/>
        </w:rPr>
        <w:t xml:space="preserve"> –</w:t>
      </w:r>
      <w:r w:rsidR="00CE1CA0" w:rsidRPr="004C5C68">
        <w:rPr>
          <w:b/>
          <w:bCs/>
        </w:rPr>
        <w:t xml:space="preserve"> </w:t>
      </w:r>
      <w:r w:rsidR="008653A8" w:rsidRPr="004C5C68">
        <w:t>s</w:t>
      </w:r>
      <w:r w:rsidRPr="004C5C68">
        <w:t xml:space="preserve">e afla </w:t>
      </w:r>
      <w:r w:rsidR="004E689A" w:rsidRPr="004C5C68">
        <w:t>în meniul</w:t>
      </w:r>
      <w:r w:rsidRPr="004C5C68">
        <w:t xml:space="preserve"> </w:t>
      </w:r>
      <w:proofErr w:type="spellStart"/>
      <w:r w:rsidRPr="004C5C68">
        <w:t>Preview</w:t>
      </w:r>
      <w:proofErr w:type="spellEnd"/>
      <w:r w:rsidR="008653A8" w:rsidRPr="004C5C68">
        <w:t>;</w:t>
      </w:r>
      <w:r w:rsidRPr="004C5C68">
        <w:t xml:space="preserve"> ace</w:t>
      </w:r>
      <w:r w:rsidR="008653A8" w:rsidRPr="004C5C68">
        <w:t>a</w:t>
      </w:r>
      <w:r w:rsidRPr="004C5C68">
        <w:t>st</w:t>
      </w:r>
      <w:r w:rsidR="008653A8" w:rsidRPr="004C5C68">
        <w:t>ă</w:t>
      </w:r>
      <w:r w:rsidRPr="004C5C68">
        <w:t xml:space="preserve"> </w:t>
      </w:r>
      <w:r w:rsidR="004C5C68" w:rsidRPr="004C5C68">
        <w:t>caracteristică</w:t>
      </w:r>
      <w:r w:rsidRPr="004C5C68">
        <w:t xml:space="preserve"> este </w:t>
      </w:r>
      <w:r w:rsidR="008653A8" w:rsidRPr="004C5C68">
        <w:t>indicat</w:t>
      </w:r>
      <w:r w:rsidR="00377A11" w:rsidRPr="004C5C68">
        <w:t>ă</w:t>
      </w:r>
      <w:r w:rsidR="008653A8" w:rsidRPr="004C5C68">
        <w:t xml:space="preserve"> </w:t>
      </w:r>
      <w:r w:rsidRPr="004C5C68">
        <w:t>c</w:t>
      </w:r>
      <w:r w:rsidR="00CE1CA0" w:rsidRPr="004C5C68">
        <w:t>â</w:t>
      </w:r>
      <w:r w:rsidRPr="004C5C68">
        <w:t xml:space="preserve">nd </w:t>
      </w:r>
      <w:proofErr w:type="spellStart"/>
      <w:r w:rsidRPr="004C5C68">
        <w:t>printarea</w:t>
      </w:r>
      <w:proofErr w:type="spellEnd"/>
      <w:r w:rsidRPr="004C5C68">
        <w:t xml:space="preserve"> d</w:t>
      </w:r>
      <w:r w:rsidR="008653A8" w:rsidRPr="004C5C68">
        <w:t>ă</w:t>
      </w:r>
      <w:r w:rsidRPr="004C5C68">
        <w:t xml:space="preserve"> gre</w:t>
      </w:r>
      <w:r w:rsidR="00CE1CA0" w:rsidRPr="004C5C68">
        <w:t>ș</w:t>
      </w:r>
      <w:r w:rsidRPr="004C5C68">
        <w:t xml:space="preserve"> </w:t>
      </w:r>
      <w:r w:rsidR="008653A8" w:rsidRPr="004C5C68">
        <w:t xml:space="preserve">și </w:t>
      </w:r>
      <w:r w:rsidRPr="004C5C68">
        <w:t xml:space="preserve">permite rapid </w:t>
      </w:r>
      <w:r w:rsidR="00CE1CA0" w:rsidRPr="004C5C68">
        <w:t>vizualizarea parț</w:t>
      </w:r>
      <w:r w:rsidRPr="004C5C68">
        <w:t>il</w:t>
      </w:r>
      <w:r w:rsidR="00CE1CA0" w:rsidRPr="004C5C68">
        <w:t>or din interiorul structurii impr</w:t>
      </w:r>
      <w:r w:rsidRPr="004C5C68">
        <w:t>im</w:t>
      </w:r>
      <w:r w:rsidR="00CE1CA0" w:rsidRPr="004C5C68">
        <w:t>ă</w:t>
      </w:r>
      <w:r w:rsidRPr="004C5C68">
        <w:t>rii.</w:t>
      </w:r>
      <w:r w:rsidR="00CE1CA0" w:rsidRPr="004C5C68">
        <w:t xml:space="preserve"> Cel mai util</w:t>
      </w:r>
      <w:r w:rsidRPr="004C5C68">
        <w:t xml:space="preserve"> este c</w:t>
      </w:r>
      <w:r w:rsidR="00CE1CA0" w:rsidRPr="004C5C68">
        <w:t>â</w:t>
      </w:r>
      <w:r w:rsidRPr="004C5C68">
        <w:t xml:space="preserve">nd imprimarea </w:t>
      </w:r>
      <w:r w:rsidR="00CE1CA0" w:rsidRPr="004C5C68">
        <w:t>constă din</w:t>
      </w:r>
      <w:r w:rsidR="008653A8" w:rsidRPr="004C5C68">
        <w:t>tr-</w:t>
      </w:r>
      <w:r w:rsidR="00CE1CA0" w:rsidRPr="004C5C68">
        <w:t>o varietate de colț</w:t>
      </w:r>
      <w:r w:rsidRPr="004C5C68">
        <w:t>uri</w:t>
      </w:r>
      <w:r w:rsidR="00CE1CA0" w:rsidRPr="004C5C68">
        <w:t xml:space="preserve"> sau col</w:t>
      </w:r>
      <w:r w:rsidR="00377A11" w:rsidRPr="004C5C68">
        <w:t>ț</w:t>
      </w:r>
      <w:r w:rsidR="00CE1CA0" w:rsidRPr="004C5C68">
        <w:t>uri ce se intersectează cu alte colțuri. Comanda X-Ray î</w:t>
      </w:r>
      <w:r w:rsidRPr="004C5C68">
        <w:t xml:space="preserve">n Cura permite </w:t>
      </w:r>
      <w:r w:rsidR="00CE1CA0" w:rsidRPr="004C5C68">
        <w:t>vizualizarea</w:t>
      </w:r>
      <w:r w:rsidRPr="004C5C68">
        <w:t xml:space="preserve"> </w:t>
      </w:r>
      <w:r w:rsidR="00CE1CA0" w:rsidRPr="004C5C68">
        <w:t xml:space="preserve">aspectelor </w:t>
      </w:r>
      <w:r w:rsidRPr="004C5C68">
        <w:t>c</w:t>
      </w:r>
      <w:r w:rsidR="00CE1CA0" w:rsidRPr="004C5C68">
        <w:t>are</w:t>
      </w:r>
      <w:r w:rsidRPr="004C5C68">
        <w:t xml:space="preserve"> trebuie ref</w:t>
      </w:r>
      <w:r w:rsidR="00CE1CA0" w:rsidRPr="004C5C68">
        <w:t>ă</w:t>
      </w:r>
      <w:r w:rsidRPr="004C5C68">
        <w:t>c</w:t>
      </w:r>
      <w:r w:rsidR="00CE1CA0" w:rsidRPr="004C5C68">
        <w:t>u</w:t>
      </w:r>
      <w:r w:rsidRPr="004C5C68">
        <w:t>t</w:t>
      </w:r>
      <w:r w:rsidR="00CE1CA0" w:rsidRPr="004C5C68">
        <w:t>e</w:t>
      </w:r>
      <w:r w:rsidRPr="004C5C68">
        <w:t>.</w:t>
      </w:r>
    </w:p>
    <w:p w14:paraId="2043AAF4" w14:textId="382CF52E" w:rsidR="00581033" w:rsidRPr="004C5C68" w:rsidRDefault="00581033" w:rsidP="004C5C68">
      <w:pPr>
        <w:ind w:firstLine="709"/>
        <w:jc w:val="both"/>
      </w:pPr>
      <w:proofErr w:type="spellStart"/>
      <w:r w:rsidRPr="004C5C68">
        <w:rPr>
          <w:b/>
          <w:bCs/>
        </w:rPr>
        <w:t>Layers</w:t>
      </w:r>
      <w:proofErr w:type="spellEnd"/>
      <w:r w:rsidR="00377A11" w:rsidRPr="004C5C68">
        <w:rPr>
          <w:b/>
          <w:bCs/>
        </w:rPr>
        <w:t xml:space="preserve"> –</w:t>
      </w:r>
      <w:r w:rsidRPr="004C5C68">
        <w:rPr>
          <w:b/>
          <w:bCs/>
        </w:rPr>
        <w:t xml:space="preserve"> </w:t>
      </w:r>
      <w:r w:rsidR="00CE1CA0" w:rsidRPr="004C5C68">
        <w:t>î</w:t>
      </w:r>
      <w:r w:rsidRPr="004C5C68">
        <w:t xml:space="preserve">n </w:t>
      </w:r>
      <w:r w:rsidR="00B916F7" w:rsidRPr="004C5C68">
        <w:t>meniul</w:t>
      </w:r>
      <w:r w:rsidRPr="004C5C68">
        <w:t xml:space="preserve"> </w:t>
      </w:r>
      <w:proofErr w:type="spellStart"/>
      <w:r w:rsidRPr="004C5C68">
        <w:t>Preview</w:t>
      </w:r>
      <w:proofErr w:type="spellEnd"/>
      <w:r w:rsidRPr="004C5C68">
        <w:t>, dac</w:t>
      </w:r>
      <w:r w:rsidR="008653A8" w:rsidRPr="004C5C68">
        <w:t>ă</w:t>
      </w:r>
      <w:r w:rsidRPr="004C5C68">
        <w:t xml:space="preserve"> imprimarea d</w:t>
      </w:r>
      <w:r w:rsidR="00CE1CA0" w:rsidRPr="004C5C68">
        <w:t>ă</w:t>
      </w:r>
      <w:r w:rsidRPr="004C5C68">
        <w:t xml:space="preserve"> gre</w:t>
      </w:r>
      <w:r w:rsidR="00CE1CA0" w:rsidRPr="004C5C68">
        <w:t>ș</w:t>
      </w:r>
      <w:r w:rsidRPr="004C5C68">
        <w:t xml:space="preserve">i </w:t>
      </w:r>
      <w:r w:rsidR="00CE1CA0" w:rsidRPr="004C5C68">
        <w:t>î</w:t>
      </w:r>
      <w:r w:rsidRPr="004C5C68">
        <w:t>ntr-un punct anumit sau a f</w:t>
      </w:r>
      <w:r w:rsidR="00B916F7" w:rsidRPr="004C5C68">
        <w:t>ost</w:t>
      </w:r>
      <w:r w:rsidRPr="004C5C68">
        <w:t xml:space="preserve"> </w:t>
      </w:r>
      <w:r w:rsidR="00B916F7" w:rsidRPr="004C5C68">
        <w:t xml:space="preserve">realizat </w:t>
      </w:r>
      <w:r w:rsidRPr="004C5C68">
        <w:t xml:space="preserve">ceva </w:t>
      </w:r>
      <w:r w:rsidR="00B916F7" w:rsidRPr="004C5C68">
        <w:t>sofisticat</w:t>
      </w:r>
      <w:r w:rsidRPr="004C5C68">
        <w:t xml:space="preserve"> </w:t>
      </w:r>
      <w:r w:rsidR="00B916F7" w:rsidRPr="004C5C68">
        <w:t>ș</w:t>
      </w:r>
      <w:r w:rsidRPr="004C5C68">
        <w:t xml:space="preserve">i </w:t>
      </w:r>
      <w:r w:rsidR="008653A8" w:rsidRPr="004C5C68">
        <w:t>s</w:t>
      </w:r>
      <w:r w:rsidR="00B916F7" w:rsidRPr="004C5C68">
        <w:t xml:space="preserve">e </w:t>
      </w:r>
      <w:r w:rsidRPr="004C5C68">
        <w:t>dor</w:t>
      </w:r>
      <w:r w:rsidR="00B916F7" w:rsidRPr="004C5C68">
        <w:t>ește</w:t>
      </w:r>
      <w:r w:rsidRPr="004C5C68">
        <w:t xml:space="preserve"> </w:t>
      </w:r>
      <w:r w:rsidR="00B916F7" w:rsidRPr="004C5C68">
        <w:t>vizualizarea,</w:t>
      </w:r>
      <w:r w:rsidRPr="004C5C68">
        <w:t xml:space="preserve"> dac</w:t>
      </w:r>
      <w:r w:rsidR="008653A8" w:rsidRPr="004C5C68">
        <w:t>ă</w:t>
      </w:r>
      <w:r w:rsidRPr="004C5C68">
        <w:t xml:space="preserve"> o parte </w:t>
      </w:r>
      <w:r w:rsidR="00B916F7" w:rsidRPr="004C5C68">
        <w:t>a modelului de</w:t>
      </w:r>
      <w:r w:rsidRPr="004C5C68">
        <w:t xml:space="preserve"> imprimare este bun</w:t>
      </w:r>
      <w:r w:rsidR="008653A8" w:rsidRPr="004C5C68">
        <w:t>ă</w:t>
      </w:r>
      <w:r w:rsidRPr="004C5C68">
        <w:t xml:space="preserve"> </w:t>
      </w:r>
      <w:r w:rsidR="00B916F7" w:rsidRPr="004C5C68">
        <w:t xml:space="preserve">poate fi </w:t>
      </w:r>
      <w:r w:rsidRPr="004C5C68">
        <w:t>accesat</w:t>
      </w:r>
      <w:r w:rsidR="00B916F7" w:rsidRPr="004C5C68">
        <w:t>ă</w:t>
      </w:r>
      <w:r w:rsidRPr="004C5C68">
        <w:t xml:space="preserve"> subcomanda </w:t>
      </w:r>
      <w:proofErr w:type="spellStart"/>
      <w:r w:rsidRPr="004C5C68">
        <w:t>Layer</w:t>
      </w:r>
      <w:proofErr w:type="spellEnd"/>
      <w:r w:rsidRPr="004C5C68">
        <w:t xml:space="preserve"> </w:t>
      </w:r>
      <w:proofErr w:type="spellStart"/>
      <w:r w:rsidRPr="004C5C68">
        <w:t>view</w:t>
      </w:r>
      <w:proofErr w:type="spellEnd"/>
      <w:r w:rsidRPr="004C5C68">
        <w:t>. O solu</w:t>
      </w:r>
      <w:r w:rsidR="008653A8" w:rsidRPr="004C5C68">
        <w:t>ț</w:t>
      </w:r>
      <w:r w:rsidRPr="004C5C68">
        <w:t xml:space="preserve">ie </w:t>
      </w:r>
      <w:r w:rsidR="008653A8" w:rsidRPr="004C5C68">
        <w:t xml:space="preserve">exactă este folosirea </w:t>
      </w:r>
      <w:r w:rsidRPr="004C5C68">
        <w:t>butoanel</w:t>
      </w:r>
      <w:r w:rsidR="008653A8" w:rsidRPr="004C5C68">
        <w:t>or</w:t>
      </w:r>
      <w:r w:rsidRPr="004C5C68">
        <w:t xml:space="preserve"> </w:t>
      </w:r>
      <w:proofErr w:type="spellStart"/>
      <w:r w:rsidRPr="004C5C68">
        <w:t>arrow</w:t>
      </w:r>
      <w:proofErr w:type="spellEnd"/>
      <w:r w:rsidRPr="004C5C68">
        <w:t xml:space="preserve"> "</w:t>
      </w:r>
      <w:proofErr w:type="spellStart"/>
      <w:r w:rsidRPr="004C5C68">
        <w:t>sageti</w:t>
      </w:r>
      <w:proofErr w:type="spellEnd"/>
      <w:r w:rsidRPr="004C5C68">
        <w:t>". O alternativ</w:t>
      </w:r>
      <w:r w:rsidR="008653A8" w:rsidRPr="004C5C68">
        <w:t xml:space="preserve">ă </w:t>
      </w:r>
      <w:r w:rsidRPr="004C5C68">
        <w:t xml:space="preserve">este un </w:t>
      </w:r>
      <w:proofErr w:type="spellStart"/>
      <w:r w:rsidRPr="004C5C68">
        <w:t>slide</w:t>
      </w:r>
      <w:proofErr w:type="spellEnd"/>
      <w:r w:rsidRPr="004C5C68">
        <w:t xml:space="preserve"> pentru </w:t>
      </w:r>
      <w:r w:rsidR="008653A8" w:rsidRPr="004C5C68">
        <w:t xml:space="preserve">vizualizarea </w:t>
      </w:r>
      <w:r w:rsidRPr="004C5C68">
        <w:t>rapid</w:t>
      </w:r>
      <w:r w:rsidR="008653A8" w:rsidRPr="004C5C68">
        <w:t>ă</w:t>
      </w:r>
      <w:r w:rsidRPr="004C5C68">
        <w:t xml:space="preserve"> printre toate straturile din care </w:t>
      </w:r>
      <w:r w:rsidR="008653A8" w:rsidRPr="004C5C68">
        <w:t xml:space="preserve">se </w:t>
      </w:r>
      <w:r w:rsidRPr="004C5C68">
        <w:t xml:space="preserve">constituie imprimarea </w:t>
      </w:r>
      <w:r w:rsidR="00B916F7" w:rsidRPr="004C5C68">
        <w:t>utilizatorului</w:t>
      </w:r>
      <w:r w:rsidRPr="004C5C68">
        <w:t>.</w:t>
      </w:r>
      <w:r w:rsidR="002330EF" w:rsidRPr="004C5C68">
        <w:t xml:space="preserve"> </w:t>
      </w:r>
      <w:r w:rsidR="00B916F7" w:rsidRPr="004C5C68">
        <w:t xml:space="preserve">În Cura există </w:t>
      </w:r>
      <w:r w:rsidRPr="004C5C68">
        <w:t>abilitatea de a alege stra</w:t>
      </w:r>
      <w:r w:rsidR="00B916F7" w:rsidRPr="004C5C68">
        <w:t xml:space="preserve">turile cu </w:t>
      </w:r>
      <w:proofErr w:type="spellStart"/>
      <w:r w:rsidR="00B916F7" w:rsidRPr="004C5C68">
        <w:t>ajutotrul</w:t>
      </w:r>
      <w:proofErr w:type="spellEnd"/>
      <w:r w:rsidR="00B916F7" w:rsidRPr="004C5C68">
        <w:t xml:space="preserve"> punctelor câ</w:t>
      </w:r>
      <w:r w:rsidRPr="004C5C68">
        <w:t xml:space="preserve">nd </w:t>
      </w:r>
      <w:r w:rsidR="00B916F7" w:rsidRPr="004C5C68">
        <w:t>este necesară</w:t>
      </w:r>
      <w:r w:rsidRPr="004C5C68">
        <w:t xml:space="preserve"> schimba</w:t>
      </w:r>
      <w:r w:rsidR="00B916F7" w:rsidRPr="004C5C68">
        <w:t xml:space="preserve">rea </w:t>
      </w:r>
      <w:r w:rsidR="004C5C68" w:rsidRPr="004C5C68">
        <w:t>setărilor</w:t>
      </w:r>
      <w:r w:rsidR="00B916F7" w:rsidRPr="004C5C68">
        <w:t xml:space="preserve"> î</w:t>
      </w:r>
      <w:r w:rsidRPr="004C5C68">
        <w:t>n G-code, pentru m</w:t>
      </w:r>
      <w:r w:rsidR="008653A8" w:rsidRPr="004C5C68">
        <w:t>ă</w:t>
      </w:r>
      <w:r w:rsidRPr="004C5C68">
        <w:t>ri</w:t>
      </w:r>
      <w:r w:rsidR="00B916F7" w:rsidRPr="004C5C68">
        <w:t>rea vitezei</w:t>
      </w:r>
      <w:r w:rsidRPr="004C5C68">
        <w:t xml:space="preserve"> ventilatorului</w:t>
      </w:r>
      <w:r w:rsidR="00FF53B5" w:rsidRPr="004C5C68">
        <w:t>, înălț</w:t>
      </w:r>
      <w:r w:rsidRPr="004C5C68">
        <w:t>imea stratului sau debitul.</w:t>
      </w:r>
    </w:p>
    <w:p w14:paraId="5F022715" w14:textId="49E1A044" w:rsidR="00581033" w:rsidRPr="004C5C68" w:rsidRDefault="00581033" w:rsidP="004C5C68">
      <w:pPr>
        <w:shd w:val="clear" w:color="auto" w:fill="FFFFFF"/>
        <w:ind w:firstLine="709"/>
        <w:jc w:val="both"/>
        <w:rPr>
          <w:b/>
          <w:bCs/>
        </w:rPr>
      </w:pPr>
      <w:r w:rsidRPr="004C5C68">
        <w:rPr>
          <w:b/>
          <w:bCs/>
        </w:rPr>
        <w:t xml:space="preserve">Control </w:t>
      </w:r>
      <w:proofErr w:type="spellStart"/>
      <w:r w:rsidRPr="004C5C68">
        <w:rPr>
          <w:b/>
          <w:bCs/>
        </w:rPr>
        <w:t>Infill</w:t>
      </w:r>
      <w:proofErr w:type="spellEnd"/>
      <w:r w:rsidRPr="004C5C68">
        <w:rPr>
          <w:b/>
          <w:bCs/>
        </w:rPr>
        <w:t xml:space="preserve"> Pattern</w:t>
      </w:r>
      <w:r w:rsidR="00C878D6" w:rsidRPr="004C5C68">
        <w:rPr>
          <w:b/>
          <w:bCs/>
        </w:rPr>
        <w:t xml:space="preserve"> </w:t>
      </w:r>
      <w:r w:rsidRPr="004C5C68">
        <w:rPr>
          <w:b/>
          <w:bCs/>
        </w:rPr>
        <w:t>-</w:t>
      </w:r>
      <w:r w:rsidR="00C878D6" w:rsidRPr="004C5C68">
        <w:rPr>
          <w:b/>
          <w:bCs/>
        </w:rPr>
        <w:t xml:space="preserve"> </w:t>
      </w:r>
      <w:r w:rsidR="00624A18" w:rsidRPr="004C5C68">
        <w:rPr>
          <w:b/>
          <w:bCs/>
        </w:rPr>
        <w:t>a</w:t>
      </w:r>
      <w:r w:rsidR="00C878D6" w:rsidRPr="004C5C68">
        <w:rPr>
          <w:b/>
          <w:bCs/>
        </w:rPr>
        <w:t>fecteaz</w:t>
      </w:r>
      <w:r w:rsidR="00624A18" w:rsidRPr="004C5C68">
        <w:rPr>
          <w:b/>
          <w:bCs/>
        </w:rPr>
        <w:t>ă</w:t>
      </w:r>
      <w:r w:rsidR="00C878D6" w:rsidRPr="004C5C68">
        <w:rPr>
          <w:b/>
          <w:bCs/>
        </w:rPr>
        <w:t xml:space="preserve"> rezistența m</w:t>
      </w:r>
      <w:r w:rsidRPr="004C5C68">
        <w:rPr>
          <w:b/>
          <w:bCs/>
        </w:rPr>
        <w:t>odelului,</w:t>
      </w:r>
      <w:r w:rsidR="00050448" w:rsidRPr="004C5C68">
        <w:rPr>
          <w:b/>
          <w:bCs/>
        </w:rPr>
        <w:t xml:space="preserve"> </w:t>
      </w:r>
      <w:r w:rsidRPr="004C5C68">
        <w:rPr>
          <w:b/>
          <w:bCs/>
        </w:rPr>
        <w:t xml:space="preserve">consumul materialului </w:t>
      </w:r>
      <w:r w:rsidR="00050448" w:rsidRPr="004C5C68">
        <w:rPr>
          <w:b/>
          <w:bCs/>
        </w:rPr>
        <w:t>ș</w:t>
      </w:r>
      <w:r w:rsidR="00C878D6" w:rsidRPr="004C5C68">
        <w:rPr>
          <w:b/>
          <w:bCs/>
        </w:rPr>
        <w:t xml:space="preserve">i timpul </w:t>
      </w:r>
      <w:r w:rsidR="004C5C68" w:rsidRPr="004C5C68">
        <w:rPr>
          <w:b/>
          <w:bCs/>
        </w:rPr>
        <w:t>imprimării</w:t>
      </w:r>
      <w:r w:rsidRPr="004C5C68">
        <w:rPr>
          <w:b/>
          <w:bCs/>
        </w:rPr>
        <w:t>.</w:t>
      </w:r>
    </w:p>
    <w:p w14:paraId="70A245AA" w14:textId="0768C64C" w:rsidR="00581033" w:rsidRPr="004C5C68" w:rsidRDefault="00581033" w:rsidP="004C5C68">
      <w:pPr>
        <w:shd w:val="clear" w:color="auto" w:fill="FFFFFF"/>
        <w:ind w:firstLine="709"/>
        <w:jc w:val="both"/>
      </w:pPr>
      <w:r w:rsidRPr="004C5C68">
        <w:t xml:space="preserve">În mod implicit, Cura </w:t>
      </w:r>
      <w:proofErr w:type="spellStart"/>
      <w:r w:rsidRPr="004C5C68">
        <w:t>slicer</w:t>
      </w:r>
      <w:proofErr w:type="spellEnd"/>
      <w:r w:rsidRPr="004C5C68">
        <w:t xml:space="preserve"> imprimă o umplutură în formă de grilă, imprimând într-o direcție diagonală pe strat. Acest lucru oferă o rezistență rezonabilă fără a consuma prea mult material. Este, de asemenea, unul dintre cele mai rapide modele în ceea ce privește timpul de imprimare. Modelul de umplere standa</w:t>
      </w:r>
      <w:r w:rsidR="00C878D6" w:rsidRPr="004C5C68">
        <w:t xml:space="preserve">rd al Cura </w:t>
      </w:r>
      <w:r w:rsidR="00A844AA" w:rsidRPr="004C5C68">
        <w:t xml:space="preserve">este indicat </w:t>
      </w:r>
      <w:r w:rsidRPr="004C5C68">
        <w:t>pentru cele mai comune aplicații.</w:t>
      </w:r>
    </w:p>
    <w:p w14:paraId="48ABF640" w14:textId="78214E74" w:rsidR="000C2B7C" w:rsidRPr="004C5C68" w:rsidRDefault="000C2B7C" w:rsidP="004C5C68">
      <w:pPr>
        <w:shd w:val="clear" w:color="auto" w:fill="FFFFFF"/>
        <w:ind w:firstLine="709"/>
        <w:jc w:val="both"/>
      </w:pPr>
      <w:r w:rsidRPr="004C5C68">
        <w:t xml:space="preserve">În unele aplicații speciale, modelul implicit ar putea să nu fie cel mai bun. În astfel de cazuri, Cura oferă o gamă largă de modele de umplere la alegere. </w:t>
      </w:r>
    </w:p>
    <w:p w14:paraId="1C578053" w14:textId="77777777" w:rsidR="00581033" w:rsidRPr="004C5C68" w:rsidRDefault="00581033" w:rsidP="00C872A3">
      <w:pPr>
        <w:shd w:val="clear" w:color="auto" w:fill="FFFFFF"/>
        <w:jc w:val="center"/>
      </w:pPr>
      <w:r w:rsidRPr="004C5C68">
        <w:rPr>
          <w:noProof/>
        </w:rPr>
        <w:drawing>
          <wp:inline distT="0" distB="0" distL="0" distR="0" wp14:anchorId="61F193FB" wp14:editId="307993D1">
            <wp:extent cx="4104689" cy="2647507"/>
            <wp:effectExtent l="0" t="0" r="0" b="635"/>
            <wp:docPr id="115490826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131181" cy="2664594"/>
                    </a:xfrm>
                    <a:prstGeom prst="rect">
                      <a:avLst/>
                    </a:prstGeom>
                  </pic:spPr>
                </pic:pic>
              </a:graphicData>
            </a:graphic>
          </wp:inline>
        </w:drawing>
      </w:r>
    </w:p>
    <w:p w14:paraId="5A7DC0D7" w14:textId="229008D4" w:rsidR="00D56520" w:rsidRPr="004C5C68" w:rsidRDefault="00D56520" w:rsidP="00C872A3">
      <w:pPr>
        <w:shd w:val="clear" w:color="auto" w:fill="FFFFFF"/>
        <w:jc w:val="center"/>
        <w:rPr>
          <w:iCs/>
        </w:rPr>
      </w:pPr>
      <w:r w:rsidRPr="004C5C68">
        <w:rPr>
          <w:iCs/>
        </w:rPr>
        <w:t>Figura 7.4</w:t>
      </w:r>
      <w:r w:rsidR="00C01144" w:rsidRPr="004C5C68">
        <w:rPr>
          <w:iCs/>
        </w:rPr>
        <w:t>.</w:t>
      </w:r>
      <w:r w:rsidRPr="004C5C68">
        <w:rPr>
          <w:iCs/>
        </w:rPr>
        <w:t xml:space="preserve"> Setarea proprietăților modelului 3D și </w:t>
      </w:r>
      <w:r w:rsidR="00377A11" w:rsidRPr="004C5C68">
        <w:rPr>
          <w:iCs/>
        </w:rPr>
        <w:t xml:space="preserve">a </w:t>
      </w:r>
      <w:proofErr w:type="spellStart"/>
      <w:r w:rsidRPr="004C5C68">
        <w:rPr>
          <w:iCs/>
        </w:rPr>
        <w:t>slice</w:t>
      </w:r>
      <w:proofErr w:type="spellEnd"/>
      <w:r w:rsidR="00A844AA" w:rsidRPr="004C5C68">
        <w:rPr>
          <w:iCs/>
        </w:rPr>
        <w:t>-</w:t>
      </w:r>
      <w:r w:rsidRPr="004C5C68">
        <w:rPr>
          <w:iCs/>
        </w:rPr>
        <w:t>lui</w:t>
      </w:r>
    </w:p>
    <w:p w14:paraId="653C5796" w14:textId="77777777" w:rsidR="000C2B7C" w:rsidRPr="004C5C68" w:rsidRDefault="000C2B7C" w:rsidP="00C872A3">
      <w:pPr>
        <w:shd w:val="clear" w:color="auto" w:fill="FFFFFF"/>
        <w:ind w:firstLine="426"/>
        <w:jc w:val="both"/>
      </w:pPr>
    </w:p>
    <w:p w14:paraId="3B35766C" w14:textId="0BCDB679" w:rsidR="00A844AA" w:rsidRDefault="00581033" w:rsidP="004C5C68">
      <w:pPr>
        <w:shd w:val="clear" w:color="auto" w:fill="FFFFFF"/>
        <w:ind w:firstLine="709"/>
        <w:jc w:val="both"/>
      </w:pPr>
      <w:r w:rsidRPr="004C5C68">
        <w:rPr>
          <w:i/>
          <w:iCs/>
        </w:rPr>
        <w:t xml:space="preserve">Modele de </w:t>
      </w:r>
      <w:r w:rsidR="00C878D6" w:rsidRPr="004C5C68">
        <w:rPr>
          <w:i/>
          <w:iCs/>
        </w:rPr>
        <w:t>umplere Cura</w:t>
      </w:r>
      <w:r w:rsidRPr="004C5C68">
        <w:rPr>
          <w:i/>
          <w:iCs/>
        </w:rPr>
        <w:t>3D.</w:t>
      </w:r>
      <w:r w:rsidRPr="004C5C68">
        <w:t xml:space="preserve"> Există mai multe modele de umplere disponibile decât cele </w:t>
      </w:r>
      <w:r w:rsidR="00A844AA" w:rsidRPr="004C5C68">
        <w:t>re</w:t>
      </w:r>
      <w:r w:rsidRPr="004C5C68">
        <w:t xml:space="preserve">prezentate în </w:t>
      </w:r>
      <w:r w:rsidR="00C878D6" w:rsidRPr="004C5C68">
        <w:t>figura 7.5</w:t>
      </w:r>
      <w:r w:rsidRPr="004C5C68">
        <w:t>.</w:t>
      </w:r>
    </w:p>
    <w:p w14:paraId="162A9C40" w14:textId="6EA25A45" w:rsidR="002D53BF" w:rsidRDefault="002D53BF" w:rsidP="002D53BF">
      <w:pPr>
        <w:shd w:val="clear" w:color="auto" w:fill="FFFFFF"/>
        <w:jc w:val="both"/>
      </w:pPr>
      <w:r>
        <w:rPr>
          <w:noProof/>
        </w:rPr>
        <w:drawing>
          <wp:inline distT="0" distB="0" distL="0" distR="0" wp14:anchorId="656E000D" wp14:editId="47953404">
            <wp:extent cx="6120765" cy="784225"/>
            <wp:effectExtent l="0" t="0" r="0" b="0"/>
            <wp:docPr id="14020684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068452" name="Picture 1402068452"/>
                    <pic:cNvPicPr/>
                  </pic:nvPicPr>
                  <pic:blipFill>
                    <a:blip r:embed="rId28">
                      <a:extLst>
                        <a:ext uri="{28A0092B-C50C-407E-A947-70E740481C1C}">
                          <a14:useLocalDpi xmlns:a14="http://schemas.microsoft.com/office/drawing/2010/main" val="0"/>
                        </a:ext>
                      </a:extLst>
                    </a:blip>
                    <a:stretch>
                      <a:fillRect/>
                    </a:stretch>
                  </pic:blipFill>
                  <pic:spPr>
                    <a:xfrm>
                      <a:off x="0" y="0"/>
                      <a:ext cx="6120765" cy="784225"/>
                    </a:xfrm>
                    <a:prstGeom prst="rect">
                      <a:avLst/>
                    </a:prstGeom>
                  </pic:spPr>
                </pic:pic>
              </a:graphicData>
            </a:graphic>
          </wp:inline>
        </w:drawing>
      </w:r>
    </w:p>
    <w:p w14:paraId="1D8B11B3" w14:textId="6A209363" w:rsidR="004C5C68" w:rsidRPr="004C5C68" w:rsidRDefault="007B55FB" w:rsidP="007B55FB">
      <w:pPr>
        <w:shd w:val="clear" w:color="auto" w:fill="FFFFFF"/>
        <w:jc w:val="center"/>
      </w:pPr>
      <w:r w:rsidRPr="004C5C68">
        <w:rPr>
          <w:iCs/>
        </w:rPr>
        <w:t>Figura 7.5. Exemple de umplerea a modelului</w:t>
      </w:r>
    </w:p>
    <w:p w14:paraId="4D49A5C8" w14:textId="77777777" w:rsidR="007B55FB" w:rsidRDefault="007B55FB" w:rsidP="004C5C68">
      <w:pPr>
        <w:shd w:val="clear" w:color="auto" w:fill="FFFFFF"/>
        <w:ind w:firstLine="709"/>
        <w:jc w:val="both"/>
      </w:pPr>
    </w:p>
    <w:p w14:paraId="2F0F827B" w14:textId="1D43CE2F" w:rsidR="00C878D6" w:rsidRDefault="00C878D6" w:rsidP="004C5C68">
      <w:pPr>
        <w:shd w:val="clear" w:color="auto" w:fill="FFFFFF"/>
        <w:ind w:firstLine="709"/>
        <w:jc w:val="both"/>
      </w:pPr>
      <w:r w:rsidRPr="004C5C68">
        <w:t xml:space="preserve">În </w:t>
      </w:r>
      <w:r w:rsidR="000C2B7C" w:rsidRPr="004C5C68">
        <w:t xml:space="preserve">figura 7.6 poate fi observat </w:t>
      </w:r>
      <w:proofErr w:type="spellStart"/>
      <w:r w:rsidR="000C2B7C" w:rsidRPr="004C5C68">
        <w:t>slice</w:t>
      </w:r>
      <w:r w:rsidR="00A844AA" w:rsidRPr="004C5C68">
        <w:t>-</w:t>
      </w:r>
      <w:r w:rsidR="000C2B7C" w:rsidRPr="004C5C68">
        <w:t>ngul</w:t>
      </w:r>
      <w:proofErr w:type="spellEnd"/>
      <w:r w:rsidR="000C2B7C" w:rsidRPr="004C5C68">
        <w:t xml:space="preserve"> unui model 3D în Cura.</w:t>
      </w:r>
      <w:r w:rsidRPr="004C5C68">
        <w:t xml:space="preserve"> </w:t>
      </w:r>
    </w:p>
    <w:p w14:paraId="2ED1F364" w14:textId="77777777" w:rsidR="007B55FB" w:rsidRPr="004C5C68" w:rsidRDefault="007B55FB" w:rsidP="007B55FB">
      <w:pPr>
        <w:ind w:firstLine="709"/>
        <w:jc w:val="both"/>
      </w:pPr>
      <w:r w:rsidRPr="004C5C68">
        <w:t>Pentru schimbarea modelului de umplere în Cura se activează setarea ascunsă a modelului de umplere care va apărea în secțiunea Umplere.</w:t>
      </w:r>
    </w:p>
    <w:p w14:paraId="47731526" w14:textId="77777777" w:rsidR="007B55FB" w:rsidRPr="004C5C68" w:rsidRDefault="007B55FB" w:rsidP="007B55FB">
      <w:pPr>
        <w:ind w:firstLine="709"/>
        <w:jc w:val="both"/>
      </w:pPr>
      <w:r w:rsidRPr="004C5C68">
        <w:t>Există 13 modele diferite de umplere, unele dintre ele, cele mai importante, sunt:</w:t>
      </w:r>
    </w:p>
    <w:p w14:paraId="24FF3A22" w14:textId="77777777" w:rsidR="007B55FB" w:rsidRPr="004C5C68" w:rsidRDefault="007B55FB" w:rsidP="007B55FB">
      <w:pPr>
        <w:shd w:val="clear" w:color="auto" w:fill="FFFFFF"/>
        <w:ind w:firstLine="709"/>
        <w:jc w:val="both"/>
      </w:pPr>
      <w:r w:rsidRPr="004C5C68">
        <w:rPr>
          <w:b/>
          <w:bCs/>
        </w:rPr>
        <w:t>• Grid</w:t>
      </w:r>
      <w:r w:rsidRPr="004C5C68">
        <w:t>: umplutură sub formă de grilă, cu linii în ambele direcții diagonale pe fiecare strat.</w:t>
      </w:r>
    </w:p>
    <w:p w14:paraId="6E65F055" w14:textId="77777777" w:rsidR="007B55FB" w:rsidRPr="004C5C68" w:rsidRDefault="007B55FB" w:rsidP="007B55FB">
      <w:pPr>
        <w:shd w:val="clear" w:color="auto" w:fill="FFFFFF"/>
        <w:ind w:firstLine="709"/>
        <w:jc w:val="both"/>
      </w:pPr>
      <w:r w:rsidRPr="004C5C68">
        <w:rPr>
          <w:b/>
          <w:bCs/>
        </w:rPr>
        <w:t xml:space="preserve">• </w:t>
      </w:r>
      <w:proofErr w:type="spellStart"/>
      <w:r w:rsidRPr="004C5C68">
        <w:rPr>
          <w:b/>
          <w:bCs/>
        </w:rPr>
        <w:t>Lines</w:t>
      </w:r>
      <w:proofErr w:type="spellEnd"/>
      <w:r w:rsidRPr="004C5C68">
        <w:t>: creează o umplutură sub formă de grilă, imprimând într-o direcție diagonală pe strat.</w:t>
      </w:r>
    </w:p>
    <w:p w14:paraId="57C1DFBE" w14:textId="77777777" w:rsidR="007B55FB" w:rsidRPr="004C5C68" w:rsidRDefault="007B55FB" w:rsidP="007B55FB">
      <w:pPr>
        <w:shd w:val="clear" w:color="auto" w:fill="FFFFFF"/>
        <w:ind w:firstLine="709"/>
        <w:jc w:val="both"/>
      </w:pPr>
      <w:r w:rsidRPr="004C5C68">
        <w:rPr>
          <w:b/>
          <w:bCs/>
        </w:rPr>
        <w:t xml:space="preserve">• </w:t>
      </w:r>
      <w:proofErr w:type="spellStart"/>
      <w:r w:rsidRPr="004C5C68">
        <w:rPr>
          <w:b/>
          <w:bCs/>
        </w:rPr>
        <w:t>Triangles</w:t>
      </w:r>
      <w:proofErr w:type="spellEnd"/>
      <w:r w:rsidRPr="004C5C68">
        <w:t>: creează un model de umplere în formă triunghiulară.</w:t>
      </w:r>
    </w:p>
    <w:p w14:paraId="43B16765" w14:textId="77777777" w:rsidR="007B55FB" w:rsidRPr="004C5C68" w:rsidRDefault="007B55FB" w:rsidP="007B55FB">
      <w:pPr>
        <w:shd w:val="clear" w:color="auto" w:fill="FFFFFF"/>
        <w:ind w:firstLine="709"/>
        <w:jc w:val="both"/>
      </w:pPr>
      <w:r w:rsidRPr="004C5C68">
        <w:rPr>
          <w:b/>
          <w:bCs/>
        </w:rPr>
        <w:t>• Cubic</w:t>
      </w:r>
      <w:r w:rsidRPr="004C5C68">
        <w:t>: umplere 3D de cuburi înclinate.</w:t>
      </w:r>
    </w:p>
    <w:p w14:paraId="07D872B3" w14:textId="77777777" w:rsidR="007B55FB" w:rsidRPr="004C5C68" w:rsidRDefault="007B55FB" w:rsidP="007B55FB">
      <w:pPr>
        <w:shd w:val="clear" w:color="auto" w:fill="FFFFFF"/>
        <w:ind w:firstLine="709"/>
        <w:jc w:val="both"/>
      </w:pPr>
      <w:r w:rsidRPr="004C5C68">
        <w:rPr>
          <w:b/>
          <w:bCs/>
        </w:rPr>
        <w:lastRenderedPageBreak/>
        <w:t xml:space="preserve">• </w:t>
      </w:r>
      <w:proofErr w:type="spellStart"/>
      <w:r w:rsidRPr="004C5C68">
        <w:rPr>
          <w:b/>
          <w:bCs/>
        </w:rPr>
        <w:t>Tetrahedral</w:t>
      </w:r>
      <w:proofErr w:type="spellEnd"/>
      <w:r w:rsidRPr="004C5C68">
        <w:t>: umplere 3D de forme piramidale.</w:t>
      </w:r>
    </w:p>
    <w:p w14:paraId="15B4EAD0" w14:textId="77777777" w:rsidR="007B55FB" w:rsidRPr="004C5C68" w:rsidRDefault="007B55FB" w:rsidP="007B55FB">
      <w:pPr>
        <w:shd w:val="clear" w:color="auto" w:fill="FFFFFF"/>
        <w:ind w:firstLine="709"/>
        <w:jc w:val="both"/>
      </w:pPr>
      <w:r w:rsidRPr="004C5C68">
        <w:rPr>
          <w:b/>
          <w:bCs/>
        </w:rPr>
        <w:t>• Concentric</w:t>
      </w:r>
      <w:r w:rsidRPr="004C5C68">
        <w:t>: umplutura se imprimă din exterior spre centrul modelului. În acest fel, liniile de umplere nu vor fi vizibile prin pereții imprimării.</w:t>
      </w:r>
    </w:p>
    <w:p w14:paraId="58A0E05D" w14:textId="77777777" w:rsidR="007B55FB" w:rsidRPr="004C5C68" w:rsidRDefault="007B55FB" w:rsidP="007B55FB">
      <w:pPr>
        <w:shd w:val="clear" w:color="auto" w:fill="FFFFFF"/>
        <w:ind w:firstLine="709"/>
        <w:jc w:val="both"/>
      </w:pPr>
      <w:r w:rsidRPr="004C5C68">
        <w:rPr>
          <w:b/>
          <w:bCs/>
        </w:rPr>
        <w:t>• Concentric 3D</w:t>
      </w:r>
      <w:r w:rsidRPr="004C5C68">
        <w:t>: imprimeurile de umplutură din exterior spre centrul modelului, cu o înclinare peste întregul imprimeu.</w:t>
      </w:r>
    </w:p>
    <w:p w14:paraId="2ECC2F78" w14:textId="77777777" w:rsidR="007B55FB" w:rsidRPr="004C5C68" w:rsidRDefault="007B55FB" w:rsidP="007B55FB">
      <w:pPr>
        <w:shd w:val="clear" w:color="auto" w:fill="FFFFFF"/>
        <w:ind w:firstLine="709"/>
        <w:jc w:val="both"/>
      </w:pPr>
      <w:r w:rsidRPr="004C5C68">
        <w:rPr>
          <w:b/>
          <w:bCs/>
        </w:rPr>
        <w:t xml:space="preserve">• </w:t>
      </w:r>
      <w:proofErr w:type="spellStart"/>
      <w:r w:rsidRPr="004C5C68">
        <w:rPr>
          <w:b/>
          <w:bCs/>
        </w:rPr>
        <w:t>Zig</w:t>
      </w:r>
      <w:proofErr w:type="spellEnd"/>
      <w:r w:rsidRPr="004C5C68">
        <w:rPr>
          <w:b/>
          <w:bCs/>
        </w:rPr>
        <w:t xml:space="preserve"> </w:t>
      </w:r>
      <w:proofErr w:type="spellStart"/>
      <w:r w:rsidRPr="004C5C68">
        <w:rPr>
          <w:b/>
          <w:bCs/>
        </w:rPr>
        <w:t>Zag</w:t>
      </w:r>
      <w:proofErr w:type="spellEnd"/>
      <w:r w:rsidRPr="004C5C68">
        <w:t>: umplutură sub formă de grilă care se imprimă continuu într-o singură direcție diagonală.</w:t>
      </w:r>
    </w:p>
    <w:p w14:paraId="6A45E6B5" w14:textId="77777777" w:rsidR="007B55FB" w:rsidRPr="004C5C68" w:rsidRDefault="007B55FB" w:rsidP="007B55FB">
      <w:pPr>
        <w:shd w:val="clear" w:color="auto" w:fill="FFFFFF"/>
        <w:ind w:firstLine="709"/>
        <w:jc w:val="both"/>
        <w:rPr>
          <w:bCs/>
        </w:rPr>
      </w:pPr>
      <w:r w:rsidRPr="004C5C68">
        <w:rPr>
          <w:bCs/>
        </w:rPr>
        <w:t xml:space="preserve">Un exemplu de </w:t>
      </w:r>
      <w:proofErr w:type="spellStart"/>
      <w:r w:rsidRPr="004C5C68">
        <w:rPr>
          <w:bCs/>
        </w:rPr>
        <w:t>previzualizare</w:t>
      </w:r>
      <w:proofErr w:type="spellEnd"/>
      <w:r w:rsidRPr="004C5C68">
        <w:rPr>
          <w:bCs/>
        </w:rPr>
        <w:t xml:space="preserve"> a modelului final este arătat în figura 7.7.</w:t>
      </w:r>
    </w:p>
    <w:p w14:paraId="05FF8F2D" w14:textId="1A6A94E0" w:rsidR="00581033" w:rsidRPr="004C5C68" w:rsidRDefault="00581033" w:rsidP="00B831BE">
      <w:pPr>
        <w:jc w:val="center"/>
      </w:pPr>
      <w:r w:rsidRPr="004C5C68">
        <w:rPr>
          <w:noProof/>
        </w:rPr>
        <w:drawing>
          <wp:inline distT="0" distB="0" distL="0" distR="0" wp14:anchorId="31DC63D6" wp14:editId="36C24047">
            <wp:extent cx="4163435" cy="2237916"/>
            <wp:effectExtent l="0" t="0" r="8890" b="0"/>
            <wp:docPr id="115490827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b="4440"/>
                    <a:stretch/>
                  </pic:blipFill>
                  <pic:spPr bwMode="auto">
                    <a:xfrm>
                      <a:off x="0" y="0"/>
                      <a:ext cx="4181754" cy="2247763"/>
                    </a:xfrm>
                    <a:prstGeom prst="rect">
                      <a:avLst/>
                    </a:prstGeom>
                    <a:ln>
                      <a:noFill/>
                    </a:ln>
                    <a:extLst>
                      <a:ext uri="{53640926-AAD7-44D8-BBD7-CCE9431645EC}">
                        <a14:shadowObscured xmlns:a14="http://schemas.microsoft.com/office/drawing/2010/main"/>
                      </a:ext>
                    </a:extLst>
                  </pic:spPr>
                </pic:pic>
              </a:graphicData>
            </a:graphic>
          </wp:inline>
        </w:drawing>
      </w:r>
    </w:p>
    <w:p w14:paraId="05DE0243" w14:textId="25BA3011" w:rsidR="000C2B7C" w:rsidRPr="004C5C68" w:rsidRDefault="000C2B7C" w:rsidP="00B831BE">
      <w:pPr>
        <w:jc w:val="center"/>
        <w:rPr>
          <w:iCs/>
        </w:rPr>
      </w:pPr>
      <w:r w:rsidRPr="004C5C68">
        <w:rPr>
          <w:iCs/>
        </w:rPr>
        <w:t>Figura 7.6</w:t>
      </w:r>
      <w:r w:rsidR="00C01144" w:rsidRPr="004C5C68">
        <w:rPr>
          <w:iCs/>
        </w:rPr>
        <w:t>.</w:t>
      </w:r>
      <w:r w:rsidRPr="004C5C68">
        <w:rPr>
          <w:iCs/>
        </w:rPr>
        <w:t xml:space="preserve"> Exempl</w:t>
      </w:r>
      <w:r w:rsidR="00A844AA" w:rsidRPr="004C5C68">
        <w:rPr>
          <w:iCs/>
        </w:rPr>
        <w:t>u</w:t>
      </w:r>
      <w:r w:rsidRPr="004C5C68">
        <w:rPr>
          <w:iCs/>
        </w:rPr>
        <w:t xml:space="preserve"> </w:t>
      </w:r>
      <w:r w:rsidR="00A844AA" w:rsidRPr="004C5C68">
        <w:rPr>
          <w:iCs/>
        </w:rPr>
        <w:t xml:space="preserve">de </w:t>
      </w:r>
      <w:proofErr w:type="spellStart"/>
      <w:r w:rsidRPr="004C5C68">
        <w:rPr>
          <w:iCs/>
        </w:rPr>
        <w:t>slice</w:t>
      </w:r>
      <w:r w:rsidR="00A844AA" w:rsidRPr="004C5C68">
        <w:rPr>
          <w:iCs/>
        </w:rPr>
        <w:t>-</w:t>
      </w:r>
      <w:r w:rsidRPr="004C5C68">
        <w:rPr>
          <w:iCs/>
        </w:rPr>
        <w:t>ing</w:t>
      </w:r>
      <w:proofErr w:type="spellEnd"/>
      <w:r w:rsidRPr="004C5C68">
        <w:rPr>
          <w:iCs/>
        </w:rPr>
        <w:t xml:space="preserve"> a</w:t>
      </w:r>
      <w:r w:rsidR="00A844AA" w:rsidRPr="004C5C68">
        <w:rPr>
          <w:iCs/>
        </w:rPr>
        <w:t>l</w:t>
      </w:r>
      <w:r w:rsidRPr="004C5C68">
        <w:rPr>
          <w:iCs/>
        </w:rPr>
        <w:t xml:space="preserve"> modelului 3D în Cura</w:t>
      </w:r>
    </w:p>
    <w:p w14:paraId="2BD0D9C8" w14:textId="496D9A21" w:rsidR="000C2B7C" w:rsidRPr="004C5C68" w:rsidRDefault="000C2B7C" w:rsidP="00C872A3">
      <w:pPr>
        <w:ind w:firstLine="426"/>
        <w:jc w:val="both"/>
        <w:rPr>
          <w:i/>
        </w:rPr>
      </w:pPr>
    </w:p>
    <w:p w14:paraId="314BB4E3" w14:textId="77777777" w:rsidR="00581033" w:rsidRPr="004C5C68" w:rsidRDefault="00581033" w:rsidP="00B831BE">
      <w:pPr>
        <w:jc w:val="center"/>
      </w:pPr>
      <w:r w:rsidRPr="004C5C68">
        <w:rPr>
          <w:noProof/>
        </w:rPr>
        <w:drawing>
          <wp:inline distT="0" distB="0" distL="0" distR="0" wp14:anchorId="5D887F06" wp14:editId="0FFB7DC9">
            <wp:extent cx="4200344" cy="1931317"/>
            <wp:effectExtent l="0" t="0" r="0" b="0"/>
            <wp:docPr id="115490827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226305" cy="1943254"/>
                    </a:xfrm>
                    <a:prstGeom prst="rect">
                      <a:avLst/>
                    </a:prstGeom>
                  </pic:spPr>
                </pic:pic>
              </a:graphicData>
            </a:graphic>
          </wp:inline>
        </w:drawing>
      </w:r>
    </w:p>
    <w:p w14:paraId="40673F75" w14:textId="08AE4B29" w:rsidR="00581033" w:rsidRPr="004C5C68" w:rsidRDefault="000C2B7C" w:rsidP="00B831BE">
      <w:pPr>
        <w:jc w:val="center"/>
      </w:pPr>
      <w:r w:rsidRPr="004C5C68">
        <w:t>Figura 7.7</w:t>
      </w:r>
      <w:r w:rsidR="00C01144" w:rsidRPr="004C5C68">
        <w:t>.</w:t>
      </w:r>
      <w:r w:rsidRPr="004C5C68">
        <w:t xml:space="preserve"> </w:t>
      </w:r>
      <w:proofErr w:type="spellStart"/>
      <w:r w:rsidRPr="004C5C68">
        <w:t>Previzualizarea</w:t>
      </w:r>
      <w:proofErr w:type="spellEnd"/>
      <w:r w:rsidRPr="004C5C68">
        <w:t xml:space="preserve"> modelului 3D în Cura</w:t>
      </w:r>
    </w:p>
    <w:p w14:paraId="53FA40EC" w14:textId="2EF0348F" w:rsidR="00581033" w:rsidRPr="004C5C68" w:rsidRDefault="00581033" w:rsidP="00B831BE">
      <w:pPr>
        <w:ind w:firstLine="709"/>
        <w:jc w:val="both"/>
      </w:pPr>
    </w:p>
    <w:p w14:paraId="14F48F6C" w14:textId="73E612B2" w:rsidR="00581033" w:rsidRPr="004C5C68" w:rsidRDefault="000C2B7C" w:rsidP="00B831BE">
      <w:pPr>
        <w:shd w:val="clear" w:color="auto" w:fill="FFFFFF"/>
        <w:tabs>
          <w:tab w:val="left" w:pos="851"/>
        </w:tabs>
        <w:ind w:firstLine="709"/>
        <w:jc w:val="both"/>
        <w:rPr>
          <w:b/>
          <w:bCs/>
        </w:rPr>
      </w:pPr>
      <w:r w:rsidRPr="004C5C68">
        <w:rPr>
          <w:b/>
          <w:bCs/>
        </w:rPr>
        <w:t>Modalitatea de selectare a modelului de umplere</w:t>
      </w:r>
    </w:p>
    <w:p w14:paraId="052EDA5C" w14:textId="0F7D07FA" w:rsidR="00581033" w:rsidRPr="004C5C68" w:rsidRDefault="00581033" w:rsidP="00B831BE">
      <w:pPr>
        <w:shd w:val="clear" w:color="auto" w:fill="FFFFFF"/>
        <w:tabs>
          <w:tab w:val="left" w:pos="851"/>
        </w:tabs>
        <w:ind w:firstLine="709"/>
        <w:jc w:val="both"/>
      </w:pPr>
      <w:r w:rsidRPr="004C5C68">
        <w:t xml:space="preserve">Factorii majori care trebuie </w:t>
      </w:r>
      <w:r w:rsidR="00411535" w:rsidRPr="004C5C68">
        <w:t>lua</w:t>
      </w:r>
      <w:r w:rsidR="00A844AA" w:rsidRPr="004C5C68">
        <w:t>ți</w:t>
      </w:r>
      <w:r w:rsidRPr="004C5C68">
        <w:t xml:space="preserve"> în considerare când </w:t>
      </w:r>
      <w:r w:rsidR="00411535" w:rsidRPr="004C5C68">
        <w:t xml:space="preserve">este </w:t>
      </w:r>
      <w:r w:rsidRPr="004C5C68">
        <w:t>ale</w:t>
      </w:r>
      <w:r w:rsidR="00411535" w:rsidRPr="004C5C68">
        <w:t>s</w:t>
      </w:r>
      <w:r w:rsidRPr="004C5C68">
        <w:t xml:space="preserve"> modelul de umplere în Cura</w:t>
      </w:r>
      <w:r w:rsidR="00A844AA" w:rsidRPr="004C5C68">
        <w:t>-</w:t>
      </w:r>
      <w:proofErr w:type="spellStart"/>
      <w:r w:rsidRPr="004C5C68">
        <w:t>slicer</w:t>
      </w:r>
      <w:proofErr w:type="spellEnd"/>
      <w:r w:rsidRPr="004C5C68">
        <w:t xml:space="preserve"> sunt:</w:t>
      </w:r>
    </w:p>
    <w:p w14:paraId="717BB0C5" w14:textId="13D9D428" w:rsidR="00581033" w:rsidRPr="004C5C68" w:rsidRDefault="00B831BE" w:rsidP="00B831BE">
      <w:pPr>
        <w:shd w:val="clear" w:color="auto" w:fill="FFFFFF"/>
        <w:ind w:firstLine="709"/>
        <w:jc w:val="both"/>
      </w:pPr>
      <w:r w:rsidRPr="004C5C68">
        <w:t xml:space="preserve">1. </w:t>
      </w:r>
      <w:r w:rsidR="00411535" w:rsidRPr="004C5C68">
        <w:t>Dacă p</w:t>
      </w:r>
      <w:r w:rsidR="00581033" w:rsidRPr="004C5C68">
        <w:t xml:space="preserve">iesa va </w:t>
      </w:r>
      <w:r w:rsidR="00411535" w:rsidRPr="004C5C68">
        <w:t>fi folosită în scopuri mecanice</w:t>
      </w:r>
      <w:r w:rsidR="00A844AA" w:rsidRPr="004C5C68">
        <w:t>.</w:t>
      </w:r>
    </w:p>
    <w:p w14:paraId="31395BFF" w14:textId="3A48D7A2" w:rsidR="00581033" w:rsidRPr="004C5C68" w:rsidRDefault="00B831BE" w:rsidP="00B831BE">
      <w:pPr>
        <w:shd w:val="clear" w:color="auto" w:fill="FFFFFF"/>
        <w:ind w:firstLine="709"/>
        <w:jc w:val="both"/>
      </w:pPr>
      <w:r w:rsidRPr="004C5C68">
        <w:t xml:space="preserve">2. </w:t>
      </w:r>
      <w:r w:rsidR="00411535" w:rsidRPr="004C5C68">
        <w:t>Dacă m</w:t>
      </w:r>
      <w:r w:rsidR="00581033" w:rsidRPr="004C5C68">
        <w:t>odelul are o supraf</w:t>
      </w:r>
      <w:r w:rsidR="00411535" w:rsidRPr="004C5C68">
        <w:t>ață mare de acoperire</w:t>
      </w:r>
      <w:r w:rsidR="00A844AA" w:rsidRPr="004C5C68">
        <w:t>.</w:t>
      </w:r>
    </w:p>
    <w:p w14:paraId="008B04CE" w14:textId="1D229319" w:rsidR="00581033" w:rsidRPr="004C5C68" w:rsidRDefault="00581033" w:rsidP="00B831BE">
      <w:pPr>
        <w:shd w:val="clear" w:color="auto" w:fill="FFFFFF"/>
        <w:tabs>
          <w:tab w:val="left" w:pos="851"/>
        </w:tabs>
        <w:ind w:firstLine="709"/>
        <w:jc w:val="both"/>
      </w:pPr>
      <w:r w:rsidRPr="004C5C68">
        <w:t>Dacă piesa nu va fi folosită ca piesă mecanică, ci mai degrabă în scopuri estetice, atunci umplutur</w:t>
      </w:r>
      <w:r w:rsidR="00377A11" w:rsidRPr="004C5C68">
        <w:t>a</w:t>
      </w:r>
      <w:r w:rsidR="00411535" w:rsidRPr="004C5C68">
        <w:t xml:space="preserve"> poate să nu fie folosită</w:t>
      </w:r>
      <w:r w:rsidRPr="004C5C68">
        <w:t>. Cu toate acestea, dacă același model 3D are o suprafață mare de acoperire, atunci suprafața de acoperire va necesita un anumit sprijin pentru a fi imprimată. În astfel de cazuri, cea mai bună alegere de umplere este Concentric. Acesta utilizează material minim și este cel mai rapid de imprimat. În același timp, oferă suficient suport pentru suprafața superioară.</w:t>
      </w:r>
    </w:p>
    <w:p w14:paraId="70440B08" w14:textId="176E6209" w:rsidR="00581033" w:rsidRPr="004C5C68" w:rsidRDefault="00581033" w:rsidP="00B831BE">
      <w:pPr>
        <w:shd w:val="clear" w:color="auto" w:fill="FFFFFF"/>
        <w:ind w:firstLine="709"/>
        <w:jc w:val="both"/>
      </w:pPr>
      <w:r w:rsidRPr="004C5C68">
        <w:t>Dacă se dorește ca modelul să aibă o rezistență rezonabilă, chiar dacă nu va fi folosi</w:t>
      </w:r>
      <w:r w:rsidR="00A844AA" w:rsidRPr="004C5C68">
        <w:t>t</w:t>
      </w:r>
      <w:r w:rsidRPr="004C5C68">
        <w:t xml:space="preserve"> în scopuri mecanice, atunci cea mai bună opțiune este să se selecteze un model 2D, cum ar fi Grid, </w:t>
      </w:r>
      <w:proofErr w:type="spellStart"/>
      <w:r w:rsidRPr="004C5C68">
        <w:t>Lines</w:t>
      </w:r>
      <w:proofErr w:type="spellEnd"/>
      <w:r w:rsidRPr="004C5C68">
        <w:t xml:space="preserve"> sau </w:t>
      </w:r>
      <w:proofErr w:type="spellStart"/>
      <w:r w:rsidRPr="004C5C68">
        <w:t>Triangles</w:t>
      </w:r>
      <w:proofErr w:type="spellEnd"/>
      <w:r w:rsidRPr="004C5C68">
        <w:t xml:space="preserve">. </w:t>
      </w:r>
      <w:proofErr w:type="spellStart"/>
      <w:r w:rsidRPr="004C5C68">
        <w:t>Lines</w:t>
      </w:r>
      <w:proofErr w:type="spellEnd"/>
      <w:r w:rsidRPr="004C5C68">
        <w:t xml:space="preserve"> oferă cea mai mică rezistență, dar nu consumă mult material și </w:t>
      </w:r>
      <w:r w:rsidR="00411535" w:rsidRPr="004C5C68">
        <w:t xml:space="preserve">se </w:t>
      </w:r>
      <w:r w:rsidRPr="004C5C68">
        <w:t>imprimă rapid. Grid consumă m</w:t>
      </w:r>
      <w:r w:rsidR="00411535" w:rsidRPr="004C5C68">
        <w:t>ai mult material, este mai lent</w:t>
      </w:r>
      <w:r w:rsidRPr="004C5C68">
        <w:t xml:space="preserve">, dar oferă mai multă rezistență. </w:t>
      </w:r>
      <w:proofErr w:type="spellStart"/>
      <w:r w:rsidRPr="004C5C68">
        <w:t>Triangles</w:t>
      </w:r>
      <w:proofErr w:type="spellEnd"/>
      <w:r w:rsidRPr="004C5C68">
        <w:t xml:space="preserve"> oferă o rezistență mare și sarcini laterale mari. </w:t>
      </w:r>
      <w:r w:rsidR="00411535" w:rsidRPr="004C5C68">
        <w:t>A</w:t>
      </w:r>
      <w:r w:rsidRPr="004C5C68">
        <w:t xml:space="preserve">ceastă umplutură </w:t>
      </w:r>
      <w:r w:rsidR="00411535" w:rsidRPr="004C5C68">
        <w:t xml:space="preserve">se utilizează </w:t>
      </w:r>
      <w:r w:rsidRPr="004C5C68">
        <w:t xml:space="preserve">când </w:t>
      </w:r>
      <w:r w:rsidR="00411535" w:rsidRPr="004C5C68">
        <w:t>este</w:t>
      </w:r>
      <w:r w:rsidRPr="004C5C68">
        <w:t xml:space="preserve"> </w:t>
      </w:r>
      <w:r w:rsidR="00411535" w:rsidRPr="004C5C68">
        <w:t>necesară</w:t>
      </w:r>
      <w:r w:rsidRPr="004C5C68">
        <w:t xml:space="preserve"> o rezistență bună a peretelui sau </w:t>
      </w:r>
      <w:r w:rsidR="00411535" w:rsidRPr="004C5C68">
        <w:t>o structură mai lungă</w:t>
      </w:r>
      <w:r w:rsidRPr="004C5C68">
        <w:t xml:space="preserve"> și </w:t>
      </w:r>
      <w:r w:rsidR="00411535" w:rsidRPr="004C5C68">
        <w:t xml:space="preserve">mai </w:t>
      </w:r>
      <w:r w:rsidRPr="004C5C68">
        <w:t>subțir</w:t>
      </w:r>
      <w:r w:rsidR="00411535" w:rsidRPr="004C5C68">
        <w:t>e</w:t>
      </w:r>
      <w:r w:rsidRPr="004C5C68">
        <w:t>.</w:t>
      </w:r>
    </w:p>
    <w:p w14:paraId="7D681496" w14:textId="48C2819C" w:rsidR="00581033" w:rsidRPr="004C5C68" w:rsidRDefault="00581033" w:rsidP="00B831BE">
      <w:pPr>
        <w:shd w:val="clear" w:color="auto" w:fill="FFFFFF"/>
        <w:ind w:firstLine="709"/>
        <w:jc w:val="both"/>
      </w:pPr>
      <w:r w:rsidRPr="004C5C68">
        <w:lastRenderedPageBreak/>
        <w:t xml:space="preserve">Dacă modelul va fi utilizat în scopuri mecanice, cea mai bună opțiune este </w:t>
      </w:r>
      <w:r w:rsidR="00411535" w:rsidRPr="004C5C68">
        <w:t>alegerea</w:t>
      </w:r>
      <w:r w:rsidRPr="004C5C68">
        <w:t xml:space="preserve"> un</w:t>
      </w:r>
      <w:r w:rsidR="00411535" w:rsidRPr="004C5C68">
        <w:t>ui</w:t>
      </w:r>
      <w:r w:rsidRPr="004C5C68">
        <w:t xml:space="preserve"> model de umplere 3D, cum ar fi Cubic sau </w:t>
      </w:r>
      <w:proofErr w:type="spellStart"/>
      <w:r w:rsidRPr="004C5C68">
        <w:t>Tetrahedral</w:t>
      </w:r>
      <w:proofErr w:type="spellEnd"/>
      <w:r w:rsidRPr="004C5C68">
        <w:t xml:space="preserve">. </w:t>
      </w:r>
      <w:r w:rsidR="00A844AA" w:rsidRPr="004C5C68">
        <w:t xml:space="preserve">Prin </w:t>
      </w:r>
      <w:r w:rsidRPr="004C5C68">
        <w:t xml:space="preserve">aceste modele în Cura </w:t>
      </w:r>
      <w:r w:rsidR="00411535" w:rsidRPr="004C5C68">
        <w:t>poate fi obținut</w:t>
      </w:r>
      <w:r w:rsidRPr="004C5C68">
        <w:t xml:space="preserve"> un suport intern excelent și proprietăți mecanice aproape izotrope.</w:t>
      </w:r>
    </w:p>
    <w:p w14:paraId="1CEAAC6A" w14:textId="7D03DA36" w:rsidR="00581033" w:rsidRPr="004C5C68" w:rsidRDefault="00581033" w:rsidP="00B831BE">
      <w:pPr>
        <w:pStyle w:val="NormalWeb"/>
        <w:shd w:val="clear" w:color="auto" w:fill="FFFFFF"/>
        <w:spacing w:before="0" w:beforeAutospacing="0" w:after="0" w:afterAutospacing="0"/>
        <w:ind w:firstLine="709"/>
        <w:jc w:val="both"/>
        <w:rPr>
          <w:b/>
          <w:bCs/>
        </w:rPr>
      </w:pPr>
      <w:r w:rsidRPr="004C5C68">
        <w:rPr>
          <w:b/>
          <w:bCs/>
        </w:rPr>
        <w:t>Generarea G-code file cu Cura</w:t>
      </w:r>
    </w:p>
    <w:p w14:paraId="71E523F7" w14:textId="45B2C4CF" w:rsidR="00581033" w:rsidRPr="004C5C68" w:rsidRDefault="00411535" w:rsidP="00B831BE">
      <w:pPr>
        <w:shd w:val="clear" w:color="auto" w:fill="FFFFFF"/>
        <w:ind w:firstLine="709"/>
        <w:jc w:val="both"/>
      </w:pPr>
      <w:r w:rsidRPr="004C5C68">
        <w:t xml:space="preserve">Modelul este gata de </w:t>
      </w:r>
      <w:proofErr w:type="spellStart"/>
      <w:r w:rsidRPr="004C5C68">
        <w:t>printare</w:t>
      </w:r>
      <w:proofErr w:type="spellEnd"/>
      <w:r w:rsidRPr="004C5C68">
        <w:t xml:space="preserve"> și rămâne doar </w:t>
      </w:r>
      <w:r w:rsidR="00A844AA" w:rsidRPr="004C5C68">
        <w:t xml:space="preserve">a </w:t>
      </w:r>
      <w:r w:rsidRPr="004C5C68">
        <w:t>exporta fiș</w:t>
      </w:r>
      <w:r w:rsidR="00581033" w:rsidRPr="004C5C68">
        <w:t>ierul d</w:t>
      </w:r>
      <w:r w:rsidRPr="004C5C68">
        <w:t>in Cura sau pe un card SD sau să</w:t>
      </w:r>
      <w:r w:rsidR="00A844AA" w:rsidRPr="004C5C68">
        <w:t xml:space="preserve"> fie </w:t>
      </w:r>
      <w:r w:rsidRPr="004C5C68">
        <w:t>expedi</w:t>
      </w:r>
      <w:r w:rsidR="00A844AA" w:rsidRPr="004C5C68">
        <w:t xml:space="preserve">at </w:t>
      </w:r>
      <w:r w:rsidR="00581033" w:rsidRPr="004C5C68">
        <w:t xml:space="preserve">direct la </w:t>
      </w:r>
      <w:proofErr w:type="spellStart"/>
      <w:r w:rsidR="00581033" w:rsidRPr="004C5C68">
        <w:t>printer</w:t>
      </w:r>
      <w:proofErr w:type="spellEnd"/>
      <w:r w:rsidR="00581033" w:rsidRPr="004C5C68">
        <w:t>. Cura va converti totul din 3D ST</w:t>
      </w:r>
      <w:r w:rsidRPr="004C5C68">
        <w:t>L sau OBJ într-un fiș</w:t>
      </w:r>
      <w:r w:rsidR="00581033" w:rsidRPr="004C5C68">
        <w:t>ier G-code necesar imprimantei.</w:t>
      </w:r>
    </w:p>
    <w:p w14:paraId="7EA1A32D" w14:textId="7275DF6F" w:rsidR="00581033" w:rsidRPr="004C5C68" w:rsidRDefault="00581033" w:rsidP="00B831BE">
      <w:pPr>
        <w:shd w:val="clear" w:color="auto" w:fill="FFFFFF"/>
        <w:tabs>
          <w:tab w:val="left" w:pos="993"/>
          <w:tab w:val="left" w:pos="1134"/>
        </w:tabs>
        <w:ind w:firstLine="709"/>
        <w:jc w:val="both"/>
      </w:pPr>
      <w:r w:rsidRPr="004C5C68">
        <w:rPr>
          <w:b/>
          <w:bCs/>
        </w:rPr>
        <w:t>1.</w:t>
      </w:r>
      <w:r w:rsidR="00160E12" w:rsidRPr="004C5C68">
        <w:t xml:space="preserve"> </w:t>
      </w:r>
      <w:proofErr w:type="spellStart"/>
      <w:r w:rsidRPr="004C5C68">
        <w:rPr>
          <w:b/>
          <w:bCs/>
        </w:rPr>
        <w:t>Save</w:t>
      </w:r>
      <w:proofErr w:type="spellEnd"/>
      <w:r w:rsidRPr="004C5C68">
        <w:rPr>
          <w:b/>
          <w:bCs/>
        </w:rPr>
        <w:t xml:space="preserve"> </w:t>
      </w:r>
      <w:proofErr w:type="spellStart"/>
      <w:r w:rsidRPr="004C5C68">
        <w:rPr>
          <w:b/>
          <w:bCs/>
        </w:rPr>
        <w:t>the</w:t>
      </w:r>
      <w:proofErr w:type="spellEnd"/>
      <w:r w:rsidRPr="004C5C68">
        <w:rPr>
          <w:b/>
          <w:bCs/>
        </w:rPr>
        <w:t xml:space="preserve"> 3D print file:</w:t>
      </w:r>
      <w:r w:rsidRPr="004C5C68">
        <w:t xml:space="preserve"> </w:t>
      </w:r>
      <w:r w:rsidR="00A844AA" w:rsidRPr="004C5C68">
        <w:t>s</w:t>
      </w:r>
      <w:r w:rsidR="001E4FF7" w:rsidRPr="004C5C68">
        <w:t>e face</w:t>
      </w:r>
      <w:r w:rsidRPr="004C5C68">
        <w:t xml:space="preserve"> click pe </w:t>
      </w:r>
      <w:proofErr w:type="spellStart"/>
      <w:r w:rsidRPr="004C5C68">
        <w:t>Save</w:t>
      </w:r>
      <w:proofErr w:type="spellEnd"/>
      <w:r w:rsidRPr="004C5C68">
        <w:t xml:space="preserve"> </w:t>
      </w:r>
      <w:proofErr w:type="spellStart"/>
      <w:r w:rsidRPr="004C5C68">
        <w:t>to</w:t>
      </w:r>
      <w:proofErr w:type="spellEnd"/>
      <w:r w:rsidRPr="004C5C68">
        <w:t xml:space="preserve"> file, </w:t>
      </w:r>
      <w:proofErr w:type="spellStart"/>
      <w:r w:rsidR="001E4FF7" w:rsidRPr="004C5C68">
        <w:t>Save</w:t>
      </w:r>
      <w:proofErr w:type="spellEnd"/>
      <w:r w:rsidR="001E4FF7" w:rsidRPr="004C5C68">
        <w:t xml:space="preserve"> </w:t>
      </w:r>
      <w:proofErr w:type="spellStart"/>
      <w:r w:rsidR="001E4FF7" w:rsidRPr="004C5C68">
        <w:t>to</w:t>
      </w:r>
      <w:proofErr w:type="spellEnd"/>
      <w:r w:rsidR="001E4FF7" w:rsidRPr="004C5C68">
        <w:t xml:space="preserve"> SD sau </w:t>
      </w:r>
      <w:proofErr w:type="spellStart"/>
      <w:r w:rsidR="001E4FF7" w:rsidRPr="004C5C68">
        <w:t>Send</w:t>
      </w:r>
      <w:proofErr w:type="spellEnd"/>
      <w:r w:rsidR="001E4FF7" w:rsidRPr="004C5C68">
        <w:t xml:space="preserve"> </w:t>
      </w:r>
      <w:proofErr w:type="spellStart"/>
      <w:r w:rsidR="001E4FF7" w:rsidRPr="004C5C68">
        <w:t>to</w:t>
      </w:r>
      <w:proofErr w:type="spellEnd"/>
      <w:r w:rsidR="001E4FF7" w:rsidRPr="004C5C68">
        <w:t xml:space="preserve"> Printre în colț</w:t>
      </w:r>
      <w:r w:rsidRPr="004C5C68">
        <w:t>ul drept a</w:t>
      </w:r>
      <w:r w:rsidR="00A844AA" w:rsidRPr="004C5C68">
        <w:t>l</w:t>
      </w:r>
      <w:r w:rsidRPr="004C5C68">
        <w:t xml:space="preserve"> ferestrei.</w:t>
      </w:r>
    </w:p>
    <w:p w14:paraId="19FDFDA5" w14:textId="20CC7608" w:rsidR="00581033" w:rsidRPr="004C5C68" w:rsidRDefault="00581033" w:rsidP="00B831BE">
      <w:pPr>
        <w:shd w:val="clear" w:color="auto" w:fill="FFFFFF"/>
        <w:tabs>
          <w:tab w:val="left" w:pos="993"/>
          <w:tab w:val="left" w:pos="1134"/>
        </w:tabs>
        <w:ind w:firstLine="709"/>
        <w:jc w:val="both"/>
      </w:pPr>
      <w:r w:rsidRPr="004C5C68">
        <w:rPr>
          <w:b/>
          <w:bCs/>
        </w:rPr>
        <w:t>2.</w:t>
      </w:r>
      <w:r w:rsidR="00160E12" w:rsidRPr="004C5C68">
        <w:t xml:space="preserve"> </w:t>
      </w:r>
      <w:r w:rsidRPr="004C5C68">
        <w:rPr>
          <w:b/>
          <w:bCs/>
        </w:rPr>
        <w:t xml:space="preserve">Estimate of </w:t>
      </w:r>
      <w:proofErr w:type="spellStart"/>
      <w:r w:rsidRPr="004C5C68">
        <w:rPr>
          <w:b/>
          <w:bCs/>
        </w:rPr>
        <w:t>time</w:t>
      </w:r>
      <w:proofErr w:type="spellEnd"/>
      <w:r w:rsidRPr="004C5C68">
        <w:rPr>
          <w:b/>
          <w:bCs/>
        </w:rPr>
        <w:t xml:space="preserve"> for 3D print:</w:t>
      </w:r>
      <w:r w:rsidR="001E4FF7" w:rsidRPr="004C5C68">
        <w:t xml:space="preserve"> Cura va arăta timpul necesar până</w:t>
      </w:r>
      <w:r w:rsidRPr="004C5C68">
        <w:t xml:space="preserve"> c</w:t>
      </w:r>
      <w:r w:rsidR="001E4FF7" w:rsidRPr="004C5C68">
        <w:t>â</w:t>
      </w:r>
      <w:r w:rsidRPr="004C5C68">
        <w:t>nd va fi gata piesa printat</w:t>
      </w:r>
      <w:r w:rsidR="00A844AA" w:rsidRPr="004C5C68">
        <w:t>ă</w:t>
      </w:r>
      <w:r w:rsidRPr="004C5C68">
        <w:t>.</w:t>
      </w:r>
    </w:p>
    <w:p w14:paraId="3FF86601" w14:textId="4AD8EBB2" w:rsidR="00581033" w:rsidRPr="004C5C68" w:rsidRDefault="00581033" w:rsidP="00B831BE">
      <w:pPr>
        <w:shd w:val="clear" w:color="auto" w:fill="FFFFFF"/>
        <w:tabs>
          <w:tab w:val="left" w:pos="993"/>
          <w:tab w:val="left" w:pos="1134"/>
        </w:tabs>
        <w:ind w:firstLine="709"/>
        <w:jc w:val="both"/>
      </w:pPr>
      <w:r w:rsidRPr="004C5C68">
        <w:rPr>
          <w:b/>
          <w:bCs/>
        </w:rPr>
        <w:t>3.</w:t>
      </w:r>
      <w:r w:rsidR="00160E12" w:rsidRPr="004C5C68">
        <w:t xml:space="preserve"> </w:t>
      </w:r>
      <w:r w:rsidRPr="004C5C68">
        <w:rPr>
          <w:b/>
          <w:bCs/>
        </w:rPr>
        <w:t xml:space="preserve">Start </w:t>
      </w:r>
      <w:proofErr w:type="spellStart"/>
      <w:r w:rsidRPr="004C5C68">
        <w:rPr>
          <w:b/>
          <w:bCs/>
        </w:rPr>
        <w:t>the</w:t>
      </w:r>
      <w:proofErr w:type="spellEnd"/>
      <w:r w:rsidRPr="004C5C68">
        <w:rPr>
          <w:b/>
          <w:bCs/>
        </w:rPr>
        <w:t xml:space="preserve"> 3D print:</w:t>
      </w:r>
      <w:r w:rsidRPr="004C5C68">
        <w:t xml:space="preserve"> </w:t>
      </w:r>
      <w:r w:rsidR="00A844AA" w:rsidRPr="004C5C68">
        <w:t>s</w:t>
      </w:r>
      <w:r w:rsidR="001E4FF7" w:rsidRPr="004C5C68">
        <w:t>e s</w:t>
      </w:r>
      <w:r w:rsidRPr="004C5C68">
        <w:t>alveaz</w:t>
      </w:r>
      <w:r w:rsidR="001E4FF7" w:rsidRPr="004C5C68">
        <w:t>ă</w:t>
      </w:r>
      <w:r w:rsidRPr="004C5C68">
        <w:t xml:space="preserve"> pe cardul SD, apoi cardul SD </w:t>
      </w:r>
      <w:r w:rsidR="001E4FF7" w:rsidRPr="004C5C68">
        <w:t>este scos din calculator și transferat</w:t>
      </w:r>
      <w:r w:rsidRPr="004C5C68">
        <w:t xml:space="preserve"> la </w:t>
      </w:r>
      <w:r w:rsidR="00B831BE" w:rsidRPr="004C5C68">
        <w:t>imprimantă</w:t>
      </w:r>
      <w:r w:rsidRPr="004C5C68">
        <w:t xml:space="preserve">. </w:t>
      </w:r>
      <w:r w:rsidR="001E4FF7" w:rsidRPr="004C5C68">
        <w:t>Se s</w:t>
      </w:r>
      <w:r w:rsidRPr="004C5C68">
        <w:t>elect</w:t>
      </w:r>
      <w:r w:rsidR="001E4FF7" w:rsidRPr="004C5C68">
        <w:t>ează</w:t>
      </w:r>
      <w:r w:rsidRPr="004C5C68">
        <w:t xml:space="preserve"> Print </w:t>
      </w:r>
      <w:r w:rsidR="001E4FF7" w:rsidRPr="004C5C68">
        <w:t>și se alege fișierul după care este pornit</w:t>
      </w:r>
      <w:r w:rsidRPr="004C5C68">
        <w:t>.</w:t>
      </w:r>
    </w:p>
    <w:p w14:paraId="376DFDA5" w14:textId="77777777" w:rsidR="00581033" w:rsidRPr="004C5C68" w:rsidRDefault="00581033" w:rsidP="00C872A3">
      <w:pPr>
        <w:ind w:firstLine="567"/>
        <w:jc w:val="both"/>
      </w:pPr>
    </w:p>
    <w:p w14:paraId="3266E5CE" w14:textId="01D37D37" w:rsidR="00581033" w:rsidRPr="004C5C68" w:rsidRDefault="00581033" w:rsidP="00C872A3">
      <w:pPr>
        <w:pStyle w:val="Heading3"/>
        <w:ind w:firstLine="0"/>
        <w:jc w:val="center"/>
        <w:rPr>
          <w:sz w:val="24"/>
          <w:szCs w:val="24"/>
        </w:rPr>
      </w:pPr>
      <w:bookmarkStart w:id="12" w:name="_Toc189065310"/>
      <w:r w:rsidRPr="004C5C68">
        <w:rPr>
          <w:sz w:val="24"/>
          <w:szCs w:val="24"/>
        </w:rPr>
        <w:t>Lucrarea de laborator nr. 7</w:t>
      </w:r>
      <w:bookmarkEnd w:id="12"/>
    </w:p>
    <w:p w14:paraId="308AE69B" w14:textId="3B30D056" w:rsidR="00581033" w:rsidRPr="004C5C68" w:rsidRDefault="00581033" w:rsidP="00C872A3">
      <w:pPr>
        <w:pStyle w:val="Heading3"/>
        <w:ind w:firstLine="0"/>
        <w:jc w:val="center"/>
        <w:rPr>
          <w:rFonts w:eastAsia="Calibri"/>
          <w:sz w:val="24"/>
          <w:szCs w:val="24"/>
        </w:rPr>
      </w:pPr>
      <w:bookmarkStart w:id="13" w:name="_Toc189065311"/>
      <w:r w:rsidRPr="004C5C68">
        <w:rPr>
          <w:sz w:val="24"/>
          <w:szCs w:val="24"/>
        </w:rPr>
        <w:t xml:space="preserve">Tema: </w:t>
      </w:r>
      <w:r w:rsidR="00A844AA" w:rsidRPr="004C5C68">
        <w:rPr>
          <w:rFonts w:eastAsia="Calibri"/>
          <w:sz w:val="24"/>
          <w:szCs w:val="24"/>
        </w:rPr>
        <w:t>EXPORTAREA MODELELOR GRAFICE</w:t>
      </w:r>
      <w:bookmarkEnd w:id="13"/>
    </w:p>
    <w:p w14:paraId="3916FC1F" w14:textId="77777777" w:rsidR="00C406BE" w:rsidRPr="004C5C68" w:rsidRDefault="00C406BE" w:rsidP="00B831BE">
      <w:pPr>
        <w:pStyle w:val="NormalWeb"/>
        <w:spacing w:before="0" w:beforeAutospacing="0" w:after="0" w:afterAutospacing="0"/>
        <w:ind w:firstLine="709"/>
        <w:rPr>
          <w:rStyle w:val="Strong"/>
        </w:rPr>
      </w:pPr>
    </w:p>
    <w:p w14:paraId="2E3E7229" w14:textId="2DD3F793" w:rsidR="00375A5D" w:rsidRPr="004C5C68" w:rsidRDefault="00375A5D" w:rsidP="00B831BE">
      <w:pPr>
        <w:pStyle w:val="NormalWeb"/>
        <w:spacing w:before="0" w:beforeAutospacing="0" w:after="0" w:afterAutospacing="0"/>
        <w:ind w:firstLine="709"/>
        <w:rPr>
          <w:rStyle w:val="Strong"/>
        </w:rPr>
      </w:pPr>
      <w:r w:rsidRPr="004C5C68">
        <w:rPr>
          <w:rStyle w:val="Strong"/>
        </w:rPr>
        <w:t>Obiectivele lucrării:</w:t>
      </w:r>
    </w:p>
    <w:p w14:paraId="75175A60" w14:textId="5AA51E70" w:rsidR="00375A5D" w:rsidRPr="004C5C68" w:rsidRDefault="00B831BE" w:rsidP="00B831BE">
      <w:pPr>
        <w:pStyle w:val="NormalWeb"/>
        <w:spacing w:before="0" w:beforeAutospacing="0" w:after="0" w:afterAutospacing="0"/>
        <w:ind w:firstLine="709"/>
        <w:jc w:val="both"/>
      </w:pPr>
      <w:r w:rsidRPr="004C5C68">
        <w:rPr>
          <w:rStyle w:val="Strong"/>
        </w:rPr>
        <w:t xml:space="preserve">1. </w:t>
      </w:r>
      <w:r w:rsidR="00375A5D" w:rsidRPr="004C5C68">
        <w:rPr>
          <w:rStyle w:val="Strong"/>
        </w:rPr>
        <w:t>Familiarizarea cu conceptul de modelare 3D pentru imprimarea 3D</w:t>
      </w:r>
      <w:r w:rsidR="00C406BE" w:rsidRPr="004C5C68">
        <w:rPr>
          <w:rStyle w:val="Strong"/>
        </w:rPr>
        <w:t xml:space="preserve"> - </w:t>
      </w:r>
      <w:r w:rsidR="00C406BE" w:rsidRPr="004C5C68">
        <w:rPr>
          <w:rStyle w:val="Strong"/>
          <w:b w:val="0"/>
        </w:rPr>
        <w:t>î</w:t>
      </w:r>
      <w:r w:rsidR="00375A5D" w:rsidRPr="004C5C68">
        <w:t>nțelegerea principiilor de baz</w:t>
      </w:r>
      <w:r w:rsidR="00C406BE" w:rsidRPr="004C5C68">
        <w:t xml:space="preserve">ă ale procesului de modelare 3D și studierea </w:t>
      </w:r>
      <w:r w:rsidR="00375A5D" w:rsidRPr="004C5C68">
        <w:t>caracteristicilor obiectelor compatibile cu imprimarea 3D.</w:t>
      </w:r>
    </w:p>
    <w:p w14:paraId="0FB5B5CD" w14:textId="04D8DF94" w:rsidR="00375A5D" w:rsidRPr="004C5C68" w:rsidRDefault="00B831BE" w:rsidP="00B831BE">
      <w:pPr>
        <w:pStyle w:val="NormalWeb"/>
        <w:spacing w:before="0" w:beforeAutospacing="0" w:after="0" w:afterAutospacing="0"/>
        <w:ind w:firstLine="709"/>
        <w:jc w:val="both"/>
      </w:pPr>
      <w:r w:rsidRPr="004C5C68">
        <w:rPr>
          <w:rStyle w:val="Strong"/>
        </w:rPr>
        <w:t xml:space="preserve">2. </w:t>
      </w:r>
      <w:r w:rsidR="00375A5D" w:rsidRPr="004C5C68">
        <w:rPr>
          <w:rStyle w:val="Strong"/>
        </w:rPr>
        <w:t xml:space="preserve">Utilizarea aplicației Cura </w:t>
      </w:r>
      <w:r w:rsidR="00C406BE" w:rsidRPr="004C5C68">
        <w:rPr>
          <w:rStyle w:val="Strong"/>
        </w:rPr>
        <w:t xml:space="preserve">(sau </w:t>
      </w:r>
      <w:r w:rsidR="00A27799" w:rsidRPr="004C5C68">
        <w:rPr>
          <w:rStyle w:val="Strong"/>
        </w:rPr>
        <w:t xml:space="preserve">a </w:t>
      </w:r>
      <w:r w:rsidR="00C406BE" w:rsidRPr="004C5C68">
        <w:rPr>
          <w:rStyle w:val="Strong"/>
        </w:rPr>
        <w:t xml:space="preserve">unei aplicații la alegere) </w:t>
      </w:r>
      <w:r w:rsidR="00375A5D" w:rsidRPr="004C5C68">
        <w:rPr>
          <w:rStyle w:val="Strong"/>
        </w:rPr>
        <w:t>pentru pregătirea modelelor 3D</w:t>
      </w:r>
      <w:r w:rsidR="00C406BE" w:rsidRPr="004C5C68">
        <w:rPr>
          <w:rStyle w:val="Strong"/>
        </w:rPr>
        <w:t xml:space="preserve"> - </w:t>
      </w:r>
      <w:r w:rsidR="00C406BE" w:rsidRPr="004C5C68">
        <w:t>î</w:t>
      </w:r>
      <w:r w:rsidR="00375A5D" w:rsidRPr="004C5C68">
        <w:t>nțelegerea interfeței aplicației Cura și configurarea corectă a setărilor.</w:t>
      </w:r>
      <w:r w:rsidR="00C406BE" w:rsidRPr="004C5C68">
        <w:t xml:space="preserve"> </w:t>
      </w:r>
      <w:r w:rsidR="00375A5D" w:rsidRPr="004C5C68">
        <w:t>Importul și manipularea modelelor 3D (scalare, rotație, poziționare).</w:t>
      </w:r>
    </w:p>
    <w:p w14:paraId="6A38AC11" w14:textId="6DAA10E4" w:rsidR="00375A5D" w:rsidRPr="004C5C68" w:rsidRDefault="00B831BE" w:rsidP="00B831BE">
      <w:pPr>
        <w:pStyle w:val="NormalWeb"/>
        <w:spacing w:before="0" w:beforeAutospacing="0" w:after="0" w:afterAutospacing="0"/>
        <w:ind w:firstLine="709"/>
        <w:jc w:val="both"/>
      </w:pPr>
      <w:r w:rsidRPr="004C5C68">
        <w:rPr>
          <w:rStyle w:val="Strong"/>
        </w:rPr>
        <w:t xml:space="preserve">3. </w:t>
      </w:r>
      <w:r w:rsidR="00375A5D" w:rsidRPr="004C5C68">
        <w:rPr>
          <w:rStyle w:val="Strong"/>
        </w:rPr>
        <w:t>Optimizarea modelelor pentru imprimare</w:t>
      </w:r>
      <w:r w:rsidR="00A27799" w:rsidRPr="004C5C68">
        <w:rPr>
          <w:rStyle w:val="Strong"/>
        </w:rPr>
        <w:t>a</w:t>
      </w:r>
      <w:r w:rsidR="00375A5D" w:rsidRPr="004C5C68">
        <w:rPr>
          <w:rStyle w:val="Strong"/>
        </w:rPr>
        <w:t xml:space="preserve"> 3D</w:t>
      </w:r>
      <w:r w:rsidR="00C406BE" w:rsidRPr="004C5C68">
        <w:rPr>
          <w:rStyle w:val="Strong"/>
        </w:rPr>
        <w:t xml:space="preserve"> - </w:t>
      </w:r>
      <w:r w:rsidR="00C406BE" w:rsidRPr="004C5C68">
        <w:t>s</w:t>
      </w:r>
      <w:r w:rsidR="00375A5D" w:rsidRPr="004C5C68">
        <w:t>etarea parametrilor de imprimare (înălțimea stratului, viteza de imprimare, densitatea umpluturii etc.).</w:t>
      </w:r>
      <w:r w:rsidR="00C406BE" w:rsidRPr="004C5C68">
        <w:t xml:space="preserve"> </w:t>
      </w:r>
      <w:r w:rsidR="00375A5D" w:rsidRPr="004C5C68">
        <w:t>Alegerea tipului de material și analiza impactului asupra imprimării.</w:t>
      </w:r>
    </w:p>
    <w:p w14:paraId="4B4C218B" w14:textId="671F3194" w:rsidR="00375A5D" w:rsidRPr="004C5C68" w:rsidRDefault="00B831BE" w:rsidP="00B831BE">
      <w:pPr>
        <w:pStyle w:val="NormalWeb"/>
        <w:spacing w:before="0" w:beforeAutospacing="0" w:after="0" w:afterAutospacing="0"/>
        <w:ind w:firstLine="709"/>
        <w:jc w:val="both"/>
      </w:pPr>
      <w:r w:rsidRPr="004C5C68">
        <w:rPr>
          <w:rStyle w:val="Strong"/>
        </w:rPr>
        <w:t xml:space="preserve">4. </w:t>
      </w:r>
      <w:r w:rsidR="00375A5D" w:rsidRPr="004C5C68">
        <w:rPr>
          <w:rStyle w:val="Strong"/>
        </w:rPr>
        <w:t>Exportul fișierelor pentru imprima</w:t>
      </w:r>
      <w:r w:rsidR="008450EC" w:rsidRPr="004C5C68">
        <w:rPr>
          <w:rStyle w:val="Strong"/>
        </w:rPr>
        <w:t xml:space="preserve">rea </w:t>
      </w:r>
      <w:r w:rsidR="00375A5D" w:rsidRPr="004C5C68">
        <w:rPr>
          <w:rStyle w:val="Strong"/>
        </w:rPr>
        <w:t>3D</w:t>
      </w:r>
      <w:r w:rsidR="00C406BE" w:rsidRPr="004C5C68">
        <w:rPr>
          <w:rStyle w:val="Strong"/>
        </w:rPr>
        <w:t xml:space="preserve"> - </w:t>
      </w:r>
      <w:r w:rsidR="00C406BE" w:rsidRPr="004C5C68">
        <w:t>s</w:t>
      </w:r>
      <w:r w:rsidR="00375A5D" w:rsidRPr="004C5C68">
        <w:t>alvarea modelelor în formatul corespunzător (G-code) pentru utilizarea pe imprimanta 3D.</w:t>
      </w:r>
      <w:r w:rsidR="00C406BE" w:rsidRPr="004C5C68">
        <w:t xml:space="preserve"> </w:t>
      </w:r>
      <w:r w:rsidR="00375A5D" w:rsidRPr="004C5C68">
        <w:t>Înțelegerea conexiunii dintre aplicația Cura și imprimanta 3D.</w:t>
      </w:r>
    </w:p>
    <w:p w14:paraId="2BA83FFC" w14:textId="67A3365B" w:rsidR="00375A5D" w:rsidRPr="004C5C68" w:rsidRDefault="00B831BE" w:rsidP="00B831BE">
      <w:pPr>
        <w:pStyle w:val="NormalWeb"/>
        <w:spacing w:before="0" w:beforeAutospacing="0" w:after="0" w:afterAutospacing="0"/>
        <w:ind w:firstLine="709"/>
        <w:jc w:val="both"/>
      </w:pPr>
      <w:r w:rsidRPr="004C5C68">
        <w:rPr>
          <w:rStyle w:val="Strong"/>
        </w:rPr>
        <w:t xml:space="preserve">5. </w:t>
      </w:r>
      <w:r w:rsidR="00375A5D" w:rsidRPr="004C5C68">
        <w:rPr>
          <w:rStyle w:val="Strong"/>
        </w:rPr>
        <w:t>Dezvoltarea abilităților practice</w:t>
      </w:r>
      <w:r w:rsidR="00C406BE" w:rsidRPr="004C5C68">
        <w:rPr>
          <w:rStyle w:val="Strong"/>
        </w:rPr>
        <w:t xml:space="preserve"> - </w:t>
      </w:r>
      <w:r w:rsidR="00C406BE" w:rsidRPr="004C5C68">
        <w:t>a</w:t>
      </w:r>
      <w:r w:rsidR="00375A5D" w:rsidRPr="004C5C68">
        <w:t>plicarea cunoștințelor în proiectarea și pregătirea obiectelor pentru imprimare</w:t>
      </w:r>
      <w:r w:rsidR="008450EC" w:rsidRPr="004C5C68">
        <w:t>a</w:t>
      </w:r>
      <w:r w:rsidR="00375A5D" w:rsidRPr="004C5C68">
        <w:t xml:space="preserve"> 3D.</w:t>
      </w:r>
      <w:r w:rsidR="00C406BE" w:rsidRPr="004C5C68">
        <w:t xml:space="preserve"> </w:t>
      </w:r>
      <w:r w:rsidR="00375A5D" w:rsidRPr="004C5C68">
        <w:t>Rezolvarea problemelor comune care apar în procesul de pregătire a modelelor pentru imprimare.</w:t>
      </w:r>
    </w:p>
    <w:p w14:paraId="6BF97577" w14:textId="29DD2189" w:rsidR="00375A5D" w:rsidRPr="004C5C68" w:rsidRDefault="00BA26C3" w:rsidP="00B831BE">
      <w:pPr>
        <w:ind w:firstLine="709"/>
        <w:contextualSpacing/>
        <w:jc w:val="both"/>
        <w:rPr>
          <w:rFonts w:eastAsia="Calibri"/>
          <w:b/>
          <w:bCs/>
        </w:rPr>
      </w:pPr>
      <w:r w:rsidRPr="004C5C68">
        <w:rPr>
          <w:b/>
        </w:rPr>
        <w:t xml:space="preserve">Numărul de ore necesare pentru realizare – 3 ore </w:t>
      </w:r>
      <w:r w:rsidR="00501D16" w:rsidRPr="004C5C68">
        <w:rPr>
          <w:b/>
        </w:rPr>
        <w:t>academice</w:t>
      </w:r>
      <w:r w:rsidRPr="004C5C68">
        <w:rPr>
          <w:b/>
        </w:rPr>
        <w:t>.</w:t>
      </w:r>
    </w:p>
    <w:p w14:paraId="1136C931" w14:textId="3A55A2DD" w:rsidR="00581033" w:rsidRPr="004C5C68" w:rsidRDefault="00581033" w:rsidP="00B831BE">
      <w:pPr>
        <w:pStyle w:val="NormalWeb"/>
        <w:spacing w:before="0" w:beforeAutospacing="0" w:after="0" w:afterAutospacing="0"/>
        <w:ind w:firstLine="709"/>
        <w:jc w:val="both"/>
      </w:pPr>
      <w:r w:rsidRPr="004C5C68">
        <w:rPr>
          <w:b/>
          <w:bCs/>
          <w:iCs/>
        </w:rPr>
        <w:t>Scopul lucrării:</w:t>
      </w:r>
      <w:r w:rsidRPr="004C5C68">
        <w:t xml:space="preserve"> </w:t>
      </w:r>
      <w:r w:rsidR="00A27799" w:rsidRPr="004C5C68">
        <w:t>o</w:t>
      </w:r>
      <w:r w:rsidRPr="004C5C68">
        <w:t xml:space="preserve">bținerea cunoștințelor practice </w:t>
      </w:r>
      <w:r w:rsidR="00A27799" w:rsidRPr="004C5C68">
        <w:t>privind</w:t>
      </w:r>
      <w:r w:rsidRPr="004C5C68">
        <w:t xml:space="preserve"> modelarea obiectelor pentru imprimanta 3D, utilizând aplicațiile corespunzătoare.</w:t>
      </w:r>
    </w:p>
    <w:p w14:paraId="5A1F31CE" w14:textId="284CEC3B" w:rsidR="00581033" w:rsidRDefault="00581033" w:rsidP="00B831BE">
      <w:pPr>
        <w:pStyle w:val="NormalWeb"/>
        <w:spacing w:before="0" w:beforeAutospacing="0" w:after="0" w:afterAutospacing="0"/>
        <w:ind w:firstLine="709"/>
        <w:jc w:val="both"/>
        <w:rPr>
          <w:color w:val="000000"/>
        </w:rPr>
      </w:pPr>
      <w:r w:rsidRPr="004C5C68">
        <w:rPr>
          <w:b/>
          <w:iCs/>
        </w:rPr>
        <w:t>Sarcina lucrării:</w:t>
      </w:r>
      <w:r w:rsidR="00A27799" w:rsidRPr="004C5C68">
        <w:rPr>
          <w:b/>
          <w:iCs/>
        </w:rPr>
        <w:t xml:space="preserve"> </w:t>
      </w:r>
      <w:r w:rsidR="00A27799" w:rsidRPr="004C5C68">
        <w:rPr>
          <w:bCs/>
          <w:iCs/>
        </w:rPr>
        <w:t>e</w:t>
      </w:r>
      <w:r w:rsidR="00C406BE" w:rsidRPr="004C5C68">
        <w:rPr>
          <w:bCs/>
          <w:color w:val="000000"/>
        </w:rPr>
        <w:t>laborați</w:t>
      </w:r>
      <w:r w:rsidRPr="004C5C68">
        <w:rPr>
          <w:color w:val="000000"/>
        </w:rPr>
        <w:t xml:space="preserve"> un model 3D la alegere </w:t>
      </w:r>
      <w:r w:rsidR="00C406BE" w:rsidRPr="004C5C68">
        <w:rPr>
          <w:color w:val="000000"/>
        </w:rPr>
        <w:t>în aplicația Cura (sau o altă aplicație specializată la al</w:t>
      </w:r>
      <w:r w:rsidR="00B831BE" w:rsidRPr="004C5C68">
        <w:rPr>
          <w:color w:val="000000"/>
        </w:rPr>
        <w:t>e</w:t>
      </w:r>
      <w:r w:rsidR="00C406BE" w:rsidRPr="004C5C68">
        <w:rPr>
          <w:color w:val="000000"/>
        </w:rPr>
        <w:t xml:space="preserve">gere) și pregătirea modelului 3D </w:t>
      </w:r>
      <w:r w:rsidRPr="004C5C68">
        <w:rPr>
          <w:color w:val="000000"/>
        </w:rPr>
        <w:t>pentru imprim</w:t>
      </w:r>
      <w:r w:rsidR="00B831BE" w:rsidRPr="004C5C68">
        <w:rPr>
          <w:color w:val="000000"/>
        </w:rPr>
        <w:t>a</w:t>
      </w:r>
      <w:r w:rsidR="00C406BE" w:rsidRPr="004C5C68">
        <w:rPr>
          <w:color w:val="000000"/>
        </w:rPr>
        <w:t>rea</w:t>
      </w:r>
      <w:r w:rsidRPr="004C5C68">
        <w:rPr>
          <w:color w:val="000000"/>
        </w:rPr>
        <w:t xml:space="preserve"> 3D.</w:t>
      </w:r>
    </w:p>
    <w:p w14:paraId="31B329E7" w14:textId="77777777" w:rsidR="007B55FB" w:rsidRDefault="007B55FB" w:rsidP="00B831BE">
      <w:pPr>
        <w:pStyle w:val="NormalWeb"/>
        <w:spacing w:before="0" w:beforeAutospacing="0" w:after="0" w:afterAutospacing="0"/>
        <w:ind w:firstLine="709"/>
        <w:jc w:val="both"/>
        <w:rPr>
          <w:color w:val="000000"/>
        </w:rPr>
      </w:pPr>
    </w:p>
    <w:p w14:paraId="5FC84417" w14:textId="77777777" w:rsidR="007B55FB" w:rsidRPr="00A47950" w:rsidRDefault="007B55FB" w:rsidP="007B55FB">
      <w:pPr>
        <w:pStyle w:val="NormalWeb"/>
        <w:spacing w:before="0" w:beforeAutospacing="0" w:after="0" w:afterAutospacing="0"/>
        <w:ind w:firstLine="709"/>
        <w:jc w:val="both"/>
        <w:rPr>
          <w:b/>
          <w:bCs/>
          <w:color w:val="000000"/>
        </w:rPr>
      </w:pPr>
      <w:r w:rsidRPr="00A47950">
        <w:rPr>
          <w:b/>
          <w:bCs/>
          <w:color w:val="000000"/>
        </w:rPr>
        <w:t>De</w:t>
      </w:r>
      <w:r>
        <w:rPr>
          <w:b/>
          <w:bCs/>
          <w:color w:val="000000"/>
        </w:rPr>
        <w:t xml:space="preserve"> </w:t>
      </w:r>
      <w:r w:rsidRPr="00A47950">
        <w:rPr>
          <w:b/>
          <w:bCs/>
          <w:color w:val="000000"/>
        </w:rPr>
        <w:t>elaborate</w:t>
      </w:r>
      <w:r>
        <w:rPr>
          <w:b/>
          <w:bCs/>
          <w:color w:val="000000"/>
        </w:rPr>
        <w:t xml:space="preserve"> </w:t>
      </w:r>
      <w:r w:rsidRPr="00A47950">
        <w:rPr>
          <w:b/>
          <w:bCs/>
          <w:color w:val="000000"/>
        </w:rPr>
        <w:t>un</w:t>
      </w:r>
      <w:r>
        <w:rPr>
          <w:b/>
          <w:bCs/>
          <w:color w:val="000000"/>
        </w:rPr>
        <w:t xml:space="preserve"> </w:t>
      </w:r>
      <w:r w:rsidRPr="00A47950">
        <w:rPr>
          <w:b/>
          <w:bCs/>
          <w:color w:val="000000"/>
        </w:rPr>
        <w:t>model</w:t>
      </w:r>
      <w:r>
        <w:rPr>
          <w:b/>
          <w:bCs/>
          <w:color w:val="000000"/>
        </w:rPr>
        <w:t xml:space="preserve"> </w:t>
      </w:r>
      <w:r w:rsidRPr="00A47950">
        <w:rPr>
          <w:b/>
          <w:bCs/>
          <w:color w:val="000000"/>
        </w:rPr>
        <w:t>3D</w:t>
      </w:r>
      <w:r>
        <w:rPr>
          <w:b/>
          <w:bCs/>
          <w:color w:val="000000"/>
        </w:rPr>
        <w:t xml:space="preserve"> </w:t>
      </w:r>
      <w:r w:rsidRPr="00A47950">
        <w:rPr>
          <w:b/>
          <w:bCs/>
          <w:color w:val="000000"/>
        </w:rPr>
        <w:t>pentru</w:t>
      </w:r>
      <w:r>
        <w:rPr>
          <w:b/>
          <w:bCs/>
          <w:color w:val="000000"/>
        </w:rPr>
        <w:t xml:space="preserve"> </w:t>
      </w:r>
      <w:r w:rsidRPr="00A47950">
        <w:rPr>
          <w:b/>
          <w:bCs/>
          <w:color w:val="000000"/>
        </w:rPr>
        <w:t>imprimanta</w:t>
      </w:r>
      <w:r>
        <w:rPr>
          <w:b/>
          <w:bCs/>
          <w:color w:val="000000"/>
        </w:rPr>
        <w:t xml:space="preserve"> </w:t>
      </w:r>
      <w:r w:rsidRPr="00A47950">
        <w:rPr>
          <w:b/>
          <w:bCs/>
          <w:color w:val="000000"/>
        </w:rPr>
        <w:t>3D</w:t>
      </w:r>
      <w:r>
        <w:rPr>
          <w:b/>
          <w:bCs/>
          <w:color w:val="000000"/>
        </w:rPr>
        <w:t xml:space="preserve"> conform variantei</w:t>
      </w:r>
      <w:r w:rsidRPr="00A47950">
        <w:rPr>
          <w:b/>
          <w:bCs/>
          <w:color w:val="000000"/>
        </w:rPr>
        <w:t>.</w:t>
      </w:r>
    </w:p>
    <w:p w14:paraId="20E91194" w14:textId="77777777" w:rsidR="007B55FB" w:rsidRDefault="007B55FB" w:rsidP="007B55FB">
      <w:pPr>
        <w:jc w:val="both"/>
      </w:pPr>
    </w:p>
    <w:p w14:paraId="72C8AAFC" w14:textId="77777777" w:rsidR="007B55FB" w:rsidRDefault="007B55FB" w:rsidP="007B55FB">
      <w:pPr>
        <w:jc w:val="both"/>
      </w:pPr>
    </w:p>
    <w:p w14:paraId="1E939FFB" w14:textId="77777777" w:rsidR="007B55FB" w:rsidRDefault="007B55FB" w:rsidP="007B55FB">
      <w:pPr>
        <w:jc w:val="both"/>
      </w:pPr>
    </w:p>
    <w:p w14:paraId="1829F76F" w14:textId="77777777" w:rsidR="007B55FB" w:rsidRDefault="007B55FB" w:rsidP="007B55FB">
      <w:pPr>
        <w:jc w:val="both"/>
      </w:pPr>
    </w:p>
    <w:p w14:paraId="0E49286E" w14:textId="77777777" w:rsidR="007B55FB" w:rsidRDefault="007B55FB" w:rsidP="007B55FB">
      <w:pPr>
        <w:jc w:val="both"/>
      </w:pPr>
    </w:p>
    <w:p w14:paraId="5D39A362" w14:textId="77777777" w:rsidR="007B55FB" w:rsidRDefault="007B55FB" w:rsidP="007B55FB">
      <w:pPr>
        <w:jc w:val="both"/>
      </w:pPr>
    </w:p>
    <w:p w14:paraId="675FDCF8" w14:textId="77777777" w:rsidR="007B55FB" w:rsidRDefault="007B55FB" w:rsidP="007B55FB">
      <w:pPr>
        <w:jc w:val="both"/>
      </w:pPr>
    </w:p>
    <w:p w14:paraId="01825BB1" w14:textId="77777777" w:rsidR="007B55FB" w:rsidRDefault="007B55FB" w:rsidP="007B55FB">
      <w:pPr>
        <w:jc w:val="both"/>
      </w:pPr>
    </w:p>
    <w:p w14:paraId="1C3DADE9" w14:textId="77777777" w:rsidR="007B55FB" w:rsidRDefault="007B55FB" w:rsidP="007B55FB">
      <w:pPr>
        <w:jc w:val="both"/>
      </w:pPr>
    </w:p>
    <w:p w14:paraId="54639197" w14:textId="77777777" w:rsidR="007B55FB" w:rsidRDefault="007B55FB" w:rsidP="007B55FB">
      <w:pPr>
        <w:jc w:val="both"/>
      </w:pPr>
    </w:p>
    <w:p w14:paraId="2FDAA85E" w14:textId="77777777" w:rsidR="007B55FB" w:rsidRDefault="007B55FB" w:rsidP="007B55FB">
      <w:pPr>
        <w:jc w:val="both"/>
      </w:pPr>
    </w:p>
    <w:p w14:paraId="4BE679AF" w14:textId="77777777" w:rsidR="007B55FB" w:rsidRDefault="007B55FB" w:rsidP="007B55FB">
      <w:pPr>
        <w:jc w:val="both"/>
      </w:pPr>
    </w:p>
    <w:tbl>
      <w:tblPr>
        <w:tblStyle w:val="TableGrid"/>
        <w:tblW w:w="0" w:type="auto"/>
        <w:tblLayout w:type="fixed"/>
        <w:tblLook w:val="04A0" w:firstRow="1" w:lastRow="0" w:firstColumn="1" w:lastColumn="0" w:noHBand="0" w:noVBand="1"/>
      </w:tblPr>
      <w:tblGrid>
        <w:gridCol w:w="4773"/>
        <w:gridCol w:w="4856"/>
      </w:tblGrid>
      <w:tr w:rsidR="007B55FB" w14:paraId="013FFB9F" w14:textId="77777777" w:rsidTr="005944DB">
        <w:tc>
          <w:tcPr>
            <w:tcW w:w="4773" w:type="dxa"/>
            <w:vAlign w:val="center"/>
          </w:tcPr>
          <w:p w14:paraId="285431D6" w14:textId="77777777" w:rsidR="007B55FB" w:rsidRDefault="007B55FB" w:rsidP="00EC1651">
            <w:pPr>
              <w:jc w:val="center"/>
              <w:rPr>
                <w:rFonts w:ascii="Times New Roman" w:hAnsi="Times New Roman" w:cs="Times New Roman"/>
              </w:rPr>
            </w:pPr>
            <w:r>
              <w:rPr>
                <w:rFonts w:ascii="Times New Roman" w:hAnsi="Times New Roman" w:cs="Times New Roman"/>
              </w:rPr>
              <w:lastRenderedPageBreak/>
              <w:t>Varianta 1</w:t>
            </w:r>
          </w:p>
        </w:tc>
        <w:tc>
          <w:tcPr>
            <w:tcW w:w="4856" w:type="dxa"/>
            <w:vAlign w:val="center"/>
          </w:tcPr>
          <w:p w14:paraId="410894C4" w14:textId="77777777" w:rsidR="007B55FB" w:rsidRDefault="007B55FB" w:rsidP="00EC1651">
            <w:pPr>
              <w:jc w:val="center"/>
              <w:rPr>
                <w:rFonts w:ascii="Times New Roman" w:hAnsi="Times New Roman" w:cs="Times New Roman"/>
              </w:rPr>
            </w:pPr>
            <w:r>
              <w:rPr>
                <w:rFonts w:ascii="Times New Roman" w:hAnsi="Times New Roman" w:cs="Times New Roman"/>
              </w:rPr>
              <w:t>Varianta 2</w:t>
            </w:r>
          </w:p>
        </w:tc>
      </w:tr>
      <w:tr w:rsidR="007B55FB" w14:paraId="2F84DC77" w14:textId="77777777" w:rsidTr="005944DB">
        <w:tc>
          <w:tcPr>
            <w:tcW w:w="4773" w:type="dxa"/>
            <w:vAlign w:val="center"/>
          </w:tcPr>
          <w:p w14:paraId="0EA4C321" w14:textId="77777777" w:rsidR="007B55FB" w:rsidRDefault="007B55FB" w:rsidP="00EC1651">
            <w:pPr>
              <w:jc w:val="center"/>
              <w:rPr>
                <w:rFonts w:ascii="Times New Roman" w:hAnsi="Times New Roman" w:cs="Times New Roman"/>
              </w:rPr>
            </w:pPr>
            <w:r>
              <w:rPr>
                <w:noProof/>
              </w:rPr>
              <w:drawing>
                <wp:inline distT="0" distB="0" distL="0" distR="0" wp14:anchorId="72C48D03" wp14:editId="79629117">
                  <wp:extent cx="2692800" cy="2721600"/>
                  <wp:effectExtent l="0" t="0" r="0" b="317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31">
                            <a:extLst>
                              <a:ext uri="{28A0092B-C50C-407E-A947-70E740481C1C}">
                                <a14:useLocalDpi xmlns:a14="http://schemas.microsoft.com/office/drawing/2010/main" val="0"/>
                              </a:ext>
                            </a:extLst>
                          </a:blip>
                          <a:stretch>
                            <a:fillRect/>
                          </a:stretch>
                        </pic:blipFill>
                        <pic:spPr>
                          <a:xfrm>
                            <a:off x="0" y="0"/>
                            <a:ext cx="2692800" cy="2721600"/>
                          </a:xfrm>
                          <a:prstGeom prst="rect">
                            <a:avLst/>
                          </a:prstGeom>
                        </pic:spPr>
                      </pic:pic>
                    </a:graphicData>
                  </a:graphic>
                </wp:inline>
              </w:drawing>
            </w:r>
          </w:p>
        </w:tc>
        <w:tc>
          <w:tcPr>
            <w:tcW w:w="4856" w:type="dxa"/>
            <w:vAlign w:val="center"/>
          </w:tcPr>
          <w:p w14:paraId="61DE7D96" w14:textId="77777777" w:rsidR="007B55FB" w:rsidRDefault="007B55FB" w:rsidP="00EC1651">
            <w:pPr>
              <w:jc w:val="center"/>
              <w:rPr>
                <w:rFonts w:ascii="Times New Roman" w:hAnsi="Times New Roman" w:cs="Times New Roman"/>
              </w:rPr>
            </w:pPr>
            <w:r>
              <w:rPr>
                <w:noProof/>
              </w:rPr>
              <w:drawing>
                <wp:inline distT="0" distB="0" distL="0" distR="0" wp14:anchorId="556519DD" wp14:editId="229E0C87">
                  <wp:extent cx="2977200" cy="2548800"/>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a:blip r:embed="rId32">
                            <a:extLst>
                              <a:ext uri="{28A0092B-C50C-407E-A947-70E740481C1C}">
                                <a14:useLocalDpi xmlns:a14="http://schemas.microsoft.com/office/drawing/2010/main" val="0"/>
                              </a:ext>
                            </a:extLst>
                          </a:blip>
                          <a:stretch>
                            <a:fillRect/>
                          </a:stretch>
                        </pic:blipFill>
                        <pic:spPr>
                          <a:xfrm>
                            <a:off x="0" y="0"/>
                            <a:ext cx="2977200" cy="2548800"/>
                          </a:xfrm>
                          <a:prstGeom prst="rect">
                            <a:avLst/>
                          </a:prstGeom>
                        </pic:spPr>
                      </pic:pic>
                    </a:graphicData>
                  </a:graphic>
                </wp:inline>
              </w:drawing>
            </w:r>
          </w:p>
        </w:tc>
      </w:tr>
      <w:tr w:rsidR="007B55FB" w14:paraId="5E215E57" w14:textId="77777777" w:rsidTr="005944DB">
        <w:tc>
          <w:tcPr>
            <w:tcW w:w="4773" w:type="dxa"/>
            <w:vAlign w:val="center"/>
          </w:tcPr>
          <w:p w14:paraId="2B28972E" w14:textId="77777777" w:rsidR="007B55FB" w:rsidRDefault="007B55FB" w:rsidP="00EC1651">
            <w:pPr>
              <w:jc w:val="center"/>
              <w:rPr>
                <w:rFonts w:ascii="Times New Roman" w:hAnsi="Times New Roman" w:cs="Times New Roman"/>
              </w:rPr>
            </w:pPr>
            <w:r>
              <w:rPr>
                <w:rFonts w:ascii="Times New Roman" w:hAnsi="Times New Roman" w:cs="Times New Roman"/>
              </w:rPr>
              <w:t>Varianta 3</w:t>
            </w:r>
          </w:p>
        </w:tc>
        <w:tc>
          <w:tcPr>
            <w:tcW w:w="4856" w:type="dxa"/>
            <w:vAlign w:val="center"/>
          </w:tcPr>
          <w:p w14:paraId="4F3C7A01" w14:textId="77777777" w:rsidR="007B55FB" w:rsidRDefault="007B55FB" w:rsidP="00EC1651">
            <w:pPr>
              <w:jc w:val="center"/>
              <w:rPr>
                <w:rFonts w:ascii="Times New Roman" w:hAnsi="Times New Roman" w:cs="Times New Roman"/>
              </w:rPr>
            </w:pPr>
            <w:r>
              <w:rPr>
                <w:rFonts w:ascii="Times New Roman" w:hAnsi="Times New Roman" w:cs="Times New Roman"/>
              </w:rPr>
              <w:t>Varianta 4</w:t>
            </w:r>
          </w:p>
        </w:tc>
      </w:tr>
      <w:tr w:rsidR="007B55FB" w14:paraId="7C333776" w14:textId="77777777" w:rsidTr="005944DB">
        <w:tc>
          <w:tcPr>
            <w:tcW w:w="4773" w:type="dxa"/>
            <w:vAlign w:val="center"/>
          </w:tcPr>
          <w:p w14:paraId="412D119D" w14:textId="77777777" w:rsidR="007B55FB" w:rsidRDefault="007B55FB" w:rsidP="00EC1651">
            <w:pPr>
              <w:jc w:val="center"/>
              <w:rPr>
                <w:rFonts w:ascii="Times New Roman" w:hAnsi="Times New Roman" w:cs="Times New Roman"/>
              </w:rPr>
            </w:pPr>
            <w:r>
              <w:rPr>
                <w:noProof/>
              </w:rPr>
              <w:drawing>
                <wp:inline distT="0" distB="0" distL="0" distR="0" wp14:anchorId="24535755" wp14:editId="2C4A2BE0">
                  <wp:extent cx="2914650" cy="253746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8"/>
                          <pic:cNvPicPr/>
                        </pic:nvPicPr>
                        <pic:blipFill rotWithShape="1">
                          <a:blip r:embed="rId33">
                            <a:extLst>
                              <a:ext uri="{28A0092B-C50C-407E-A947-70E740481C1C}">
                                <a14:useLocalDpi xmlns:a14="http://schemas.microsoft.com/office/drawing/2010/main" val="0"/>
                              </a:ext>
                            </a:extLst>
                          </a:blip>
                          <a:srcRect l="8278" r="4365"/>
                          <a:stretch/>
                        </pic:blipFill>
                        <pic:spPr bwMode="auto">
                          <a:xfrm>
                            <a:off x="0" y="0"/>
                            <a:ext cx="2915270" cy="2538000"/>
                          </a:xfrm>
                          <a:prstGeom prst="rect">
                            <a:avLst/>
                          </a:prstGeom>
                          <a:ln>
                            <a:noFill/>
                          </a:ln>
                          <a:extLst>
                            <a:ext uri="{53640926-AAD7-44D8-BBD7-CCE9431645EC}">
                              <a14:shadowObscured xmlns:a14="http://schemas.microsoft.com/office/drawing/2010/main"/>
                            </a:ext>
                          </a:extLst>
                        </pic:spPr>
                      </pic:pic>
                    </a:graphicData>
                  </a:graphic>
                </wp:inline>
              </w:drawing>
            </w:r>
          </w:p>
        </w:tc>
        <w:tc>
          <w:tcPr>
            <w:tcW w:w="4856" w:type="dxa"/>
            <w:vAlign w:val="center"/>
          </w:tcPr>
          <w:p w14:paraId="79097DFC" w14:textId="77777777" w:rsidR="007B55FB" w:rsidRDefault="007B55FB" w:rsidP="00EC1651">
            <w:pPr>
              <w:jc w:val="center"/>
              <w:rPr>
                <w:rFonts w:ascii="Times New Roman" w:hAnsi="Times New Roman" w:cs="Times New Roman"/>
              </w:rPr>
            </w:pPr>
            <w:r>
              <w:rPr>
                <w:noProof/>
              </w:rPr>
              <w:drawing>
                <wp:inline distT="0" distB="0" distL="0" distR="0" wp14:anchorId="3481FB9B" wp14:editId="799E2ADE">
                  <wp:extent cx="2934000" cy="2664000"/>
                  <wp:effectExtent l="0" t="0" r="0" b="317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9"/>
                          <pic:cNvPicPr/>
                        </pic:nvPicPr>
                        <pic:blipFill>
                          <a:blip r:embed="rId34">
                            <a:extLst>
                              <a:ext uri="{28A0092B-C50C-407E-A947-70E740481C1C}">
                                <a14:useLocalDpi xmlns:a14="http://schemas.microsoft.com/office/drawing/2010/main" val="0"/>
                              </a:ext>
                            </a:extLst>
                          </a:blip>
                          <a:stretch>
                            <a:fillRect/>
                          </a:stretch>
                        </pic:blipFill>
                        <pic:spPr>
                          <a:xfrm>
                            <a:off x="0" y="0"/>
                            <a:ext cx="2934000" cy="2664000"/>
                          </a:xfrm>
                          <a:prstGeom prst="rect">
                            <a:avLst/>
                          </a:prstGeom>
                        </pic:spPr>
                      </pic:pic>
                    </a:graphicData>
                  </a:graphic>
                </wp:inline>
              </w:drawing>
            </w:r>
          </w:p>
        </w:tc>
      </w:tr>
      <w:tr w:rsidR="007B55FB" w14:paraId="54939BFF" w14:textId="77777777" w:rsidTr="005944DB">
        <w:tc>
          <w:tcPr>
            <w:tcW w:w="4773" w:type="dxa"/>
            <w:vAlign w:val="center"/>
          </w:tcPr>
          <w:p w14:paraId="53E3A114" w14:textId="77777777" w:rsidR="007B55FB" w:rsidRDefault="007B55FB" w:rsidP="00EC1651">
            <w:pPr>
              <w:jc w:val="center"/>
              <w:rPr>
                <w:rFonts w:ascii="Times New Roman" w:hAnsi="Times New Roman" w:cs="Times New Roman"/>
              </w:rPr>
            </w:pPr>
            <w:r>
              <w:rPr>
                <w:rFonts w:ascii="Times New Roman" w:hAnsi="Times New Roman" w:cs="Times New Roman"/>
              </w:rPr>
              <w:t>Varianta 5</w:t>
            </w:r>
          </w:p>
        </w:tc>
        <w:tc>
          <w:tcPr>
            <w:tcW w:w="4856" w:type="dxa"/>
            <w:vAlign w:val="center"/>
          </w:tcPr>
          <w:p w14:paraId="5EA755CE" w14:textId="77777777" w:rsidR="007B55FB" w:rsidRDefault="007B55FB" w:rsidP="00EC1651">
            <w:pPr>
              <w:jc w:val="center"/>
              <w:rPr>
                <w:rFonts w:ascii="Times New Roman" w:hAnsi="Times New Roman" w:cs="Times New Roman"/>
              </w:rPr>
            </w:pPr>
            <w:r>
              <w:rPr>
                <w:rFonts w:ascii="Times New Roman" w:hAnsi="Times New Roman" w:cs="Times New Roman"/>
              </w:rPr>
              <w:t>Varianta 6</w:t>
            </w:r>
          </w:p>
        </w:tc>
      </w:tr>
      <w:tr w:rsidR="007B55FB" w14:paraId="78F31A43" w14:textId="77777777" w:rsidTr="005944DB">
        <w:tc>
          <w:tcPr>
            <w:tcW w:w="4773" w:type="dxa"/>
            <w:vAlign w:val="center"/>
          </w:tcPr>
          <w:p w14:paraId="3DD46F83" w14:textId="77777777" w:rsidR="007B55FB" w:rsidRDefault="007B55FB" w:rsidP="00EC1651">
            <w:pPr>
              <w:jc w:val="center"/>
              <w:rPr>
                <w:rFonts w:ascii="Times New Roman" w:hAnsi="Times New Roman" w:cs="Times New Roman"/>
              </w:rPr>
            </w:pPr>
            <w:r>
              <w:rPr>
                <w:noProof/>
              </w:rPr>
              <w:drawing>
                <wp:inline distT="0" distB="0" distL="0" distR="0" wp14:anchorId="43DF8461" wp14:editId="70E64F48">
                  <wp:extent cx="2952225" cy="2835910"/>
                  <wp:effectExtent l="0" t="0" r="635" b="254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0"/>
                          <pic:cNvPicPr/>
                        </pic:nvPicPr>
                        <pic:blipFill rotWithShape="1">
                          <a:blip r:embed="rId35">
                            <a:extLst>
                              <a:ext uri="{28A0092B-C50C-407E-A947-70E740481C1C}">
                                <a14:useLocalDpi xmlns:a14="http://schemas.microsoft.com/office/drawing/2010/main" val="0"/>
                              </a:ext>
                            </a:extLst>
                          </a:blip>
                          <a:srcRect l="6794" r="5471"/>
                          <a:stretch/>
                        </pic:blipFill>
                        <pic:spPr bwMode="auto">
                          <a:xfrm>
                            <a:off x="0" y="0"/>
                            <a:ext cx="2953152" cy="2836800"/>
                          </a:xfrm>
                          <a:prstGeom prst="rect">
                            <a:avLst/>
                          </a:prstGeom>
                          <a:ln>
                            <a:noFill/>
                          </a:ln>
                          <a:extLst>
                            <a:ext uri="{53640926-AAD7-44D8-BBD7-CCE9431645EC}">
                              <a14:shadowObscured xmlns:a14="http://schemas.microsoft.com/office/drawing/2010/main"/>
                            </a:ext>
                          </a:extLst>
                        </pic:spPr>
                      </pic:pic>
                    </a:graphicData>
                  </a:graphic>
                </wp:inline>
              </w:drawing>
            </w:r>
          </w:p>
        </w:tc>
        <w:tc>
          <w:tcPr>
            <w:tcW w:w="4856" w:type="dxa"/>
            <w:vAlign w:val="center"/>
          </w:tcPr>
          <w:p w14:paraId="19C6C152" w14:textId="77777777" w:rsidR="007B55FB" w:rsidRDefault="007B55FB" w:rsidP="00EC1651">
            <w:pPr>
              <w:jc w:val="center"/>
              <w:rPr>
                <w:rFonts w:ascii="Times New Roman" w:hAnsi="Times New Roman" w:cs="Times New Roman"/>
              </w:rPr>
            </w:pPr>
            <w:r>
              <w:rPr>
                <w:noProof/>
              </w:rPr>
              <w:drawing>
                <wp:inline distT="0" distB="0" distL="0" distR="0" wp14:anchorId="4E7C7963" wp14:editId="1849AB1A">
                  <wp:extent cx="2350800" cy="2851200"/>
                  <wp:effectExtent l="0" t="0" r="0" b="635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1"/>
                          <pic:cNvPicPr/>
                        </pic:nvPicPr>
                        <pic:blipFill>
                          <a:blip r:embed="rId36">
                            <a:extLst>
                              <a:ext uri="{28A0092B-C50C-407E-A947-70E740481C1C}">
                                <a14:useLocalDpi xmlns:a14="http://schemas.microsoft.com/office/drawing/2010/main" val="0"/>
                              </a:ext>
                            </a:extLst>
                          </a:blip>
                          <a:stretch>
                            <a:fillRect/>
                          </a:stretch>
                        </pic:blipFill>
                        <pic:spPr>
                          <a:xfrm>
                            <a:off x="0" y="0"/>
                            <a:ext cx="2350800" cy="2851200"/>
                          </a:xfrm>
                          <a:prstGeom prst="rect">
                            <a:avLst/>
                          </a:prstGeom>
                        </pic:spPr>
                      </pic:pic>
                    </a:graphicData>
                  </a:graphic>
                </wp:inline>
              </w:drawing>
            </w:r>
          </w:p>
        </w:tc>
      </w:tr>
      <w:tr w:rsidR="007B55FB" w14:paraId="75839EAB" w14:textId="77777777" w:rsidTr="005944DB">
        <w:tc>
          <w:tcPr>
            <w:tcW w:w="4773" w:type="dxa"/>
            <w:vAlign w:val="center"/>
          </w:tcPr>
          <w:p w14:paraId="21437461" w14:textId="77777777" w:rsidR="007B55FB" w:rsidRDefault="007B55FB" w:rsidP="00EC1651">
            <w:pPr>
              <w:jc w:val="center"/>
              <w:rPr>
                <w:rFonts w:ascii="Times New Roman" w:hAnsi="Times New Roman" w:cs="Times New Roman"/>
              </w:rPr>
            </w:pPr>
            <w:r>
              <w:rPr>
                <w:rFonts w:ascii="Times New Roman" w:hAnsi="Times New Roman" w:cs="Times New Roman"/>
              </w:rPr>
              <w:t>Varianta 7</w:t>
            </w:r>
          </w:p>
        </w:tc>
        <w:tc>
          <w:tcPr>
            <w:tcW w:w="4856" w:type="dxa"/>
            <w:vAlign w:val="center"/>
          </w:tcPr>
          <w:p w14:paraId="33D4606A" w14:textId="77777777" w:rsidR="007B55FB" w:rsidRDefault="007B55FB" w:rsidP="00EC1651">
            <w:pPr>
              <w:jc w:val="center"/>
              <w:rPr>
                <w:rFonts w:ascii="Times New Roman" w:hAnsi="Times New Roman" w:cs="Times New Roman"/>
              </w:rPr>
            </w:pPr>
            <w:r>
              <w:rPr>
                <w:rFonts w:ascii="Times New Roman" w:hAnsi="Times New Roman" w:cs="Times New Roman"/>
              </w:rPr>
              <w:t>Varianta 8</w:t>
            </w:r>
          </w:p>
        </w:tc>
      </w:tr>
      <w:tr w:rsidR="007B55FB" w14:paraId="6380677E" w14:textId="77777777" w:rsidTr="005944DB">
        <w:tc>
          <w:tcPr>
            <w:tcW w:w="4773" w:type="dxa"/>
            <w:vAlign w:val="center"/>
          </w:tcPr>
          <w:p w14:paraId="556AEFFE" w14:textId="77777777" w:rsidR="007B55FB" w:rsidRDefault="007B55FB" w:rsidP="00EC1651">
            <w:pPr>
              <w:jc w:val="center"/>
              <w:rPr>
                <w:rFonts w:ascii="Times New Roman" w:hAnsi="Times New Roman" w:cs="Times New Roman"/>
              </w:rPr>
            </w:pPr>
            <w:r>
              <w:rPr>
                <w:noProof/>
              </w:rPr>
              <w:lastRenderedPageBreak/>
              <w:drawing>
                <wp:inline distT="0" distB="0" distL="0" distR="0" wp14:anchorId="5D35B9A5" wp14:editId="711FC76E">
                  <wp:extent cx="2742846" cy="2792730"/>
                  <wp:effectExtent l="0" t="0" r="635" b="762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2"/>
                          <pic:cNvPicPr/>
                        </pic:nvPicPr>
                        <pic:blipFill rotWithShape="1">
                          <a:blip r:embed="rId37">
                            <a:extLst>
                              <a:ext uri="{28A0092B-C50C-407E-A947-70E740481C1C}">
                                <a14:useLocalDpi xmlns:a14="http://schemas.microsoft.com/office/drawing/2010/main" val="0"/>
                              </a:ext>
                            </a:extLst>
                          </a:blip>
                          <a:srcRect l="4930" r="6346"/>
                          <a:stretch/>
                        </pic:blipFill>
                        <pic:spPr bwMode="auto">
                          <a:xfrm>
                            <a:off x="0" y="0"/>
                            <a:ext cx="2743700" cy="2793600"/>
                          </a:xfrm>
                          <a:prstGeom prst="rect">
                            <a:avLst/>
                          </a:prstGeom>
                          <a:ln>
                            <a:noFill/>
                          </a:ln>
                          <a:extLst>
                            <a:ext uri="{53640926-AAD7-44D8-BBD7-CCE9431645EC}">
                              <a14:shadowObscured xmlns:a14="http://schemas.microsoft.com/office/drawing/2010/main"/>
                            </a:ext>
                          </a:extLst>
                        </pic:spPr>
                      </pic:pic>
                    </a:graphicData>
                  </a:graphic>
                </wp:inline>
              </w:drawing>
            </w:r>
          </w:p>
        </w:tc>
        <w:tc>
          <w:tcPr>
            <w:tcW w:w="4856" w:type="dxa"/>
            <w:vAlign w:val="center"/>
          </w:tcPr>
          <w:p w14:paraId="0285D671" w14:textId="77777777" w:rsidR="007B55FB" w:rsidRDefault="007B55FB" w:rsidP="00EC1651">
            <w:pPr>
              <w:jc w:val="center"/>
              <w:rPr>
                <w:rFonts w:ascii="Times New Roman" w:hAnsi="Times New Roman" w:cs="Times New Roman"/>
              </w:rPr>
            </w:pPr>
            <w:r>
              <w:rPr>
                <w:noProof/>
              </w:rPr>
              <w:drawing>
                <wp:inline distT="0" distB="0" distL="0" distR="0" wp14:anchorId="6B32B4A7" wp14:editId="134967E0">
                  <wp:extent cx="3000375" cy="2720975"/>
                  <wp:effectExtent l="0" t="0" r="9525" b="317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3"/>
                          <pic:cNvPicPr/>
                        </pic:nvPicPr>
                        <pic:blipFill rotWithShape="1">
                          <a:blip r:embed="rId38">
                            <a:extLst>
                              <a:ext uri="{28A0092B-C50C-407E-A947-70E740481C1C}">
                                <a14:useLocalDpi xmlns:a14="http://schemas.microsoft.com/office/drawing/2010/main" val="0"/>
                              </a:ext>
                            </a:extLst>
                          </a:blip>
                          <a:srcRect l="4015" r="5669"/>
                          <a:stretch/>
                        </pic:blipFill>
                        <pic:spPr bwMode="auto">
                          <a:xfrm>
                            <a:off x="0" y="0"/>
                            <a:ext cx="3001064" cy="2721600"/>
                          </a:xfrm>
                          <a:prstGeom prst="rect">
                            <a:avLst/>
                          </a:prstGeom>
                          <a:ln>
                            <a:noFill/>
                          </a:ln>
                          <a:extLst>
                            <a:ext uri="{53640926-AAD7-44D8-BBD7-CCE9431645EC}">
                              <a14:shadowObscured xmlns:a14="http://schemas.microsoft.com/office/drawing/2010/main"/>
                            </a:ext>
                          </a:extLst>
                        </pic:spPr>
                      </pic:pic>
                    </a:graphicData>
                  </a:graphic>
                </wp:inline>
              </w:drawing>
            </w:r>
          </w:p>
        </w:tc>
      </w:tr>
      <w:tr w:rsidR="007B55FB" w14:paraId="2638A7AA" w14:textId="77777777" w:rsidTr="005944DB">
        <w:tc>
          <w:tcPr>
            <w:tcW w:w="4773" w:type="dxa"/>
            <w:vAlign w:val="center"/>
          </w:tcPr>
          <w:p w14:paraId="743190B4" w14:textId="77777777" w:rsidR="007B55FB" w:rsidRDefault="007B55FB" w:rsidP="00EC1651">
            <w:pPr>
              <w:jc w:val="center"/>
              <w:rPr>
                <w:rFonts w:ascii="Times New Roman" w:hAnsi="Times New Roman" w:cs="Times New Roman"/>
              </w:rPr>
            </w:pPr>
            <w:r>
              <w:rPr>
                <w:rFonts w:ascii="Times New Roman" w:hAnsi="Times New Roman" w:cs="Times New Roman"/>
              </w:rPr>
              <w:t>Varianta 9</w:t>
            </w:r>
          </w:p>
        </w:tc>
        <w:tc>
          <w:tcPr>
            <w:tcW w:w="4856" w:type="dxa"/>
            <w:vAlign w:val="center"/>
          </w:tcPr>
          <w:p w14:paraId="2C893165" w14:textId="77777777" w:rsidR="007B55FB" w:rsidRDefault="007B55FB" w:rsidP="00EC1651">
            <w:pPr>
              <w:jc w:val="center"/>
              <w:rPr>
                <w:rFonts w:ascii="Times New Roman" w:hAnsi="Times New Roman" w:cs="Times New Roman"/>
              </w:rPr>
            </w:pPr>
            <w:r>
              <w:rPr>
                <w:rFonts w:ascii="Times New Roman" w:hAnsi="Times New Roman" w:cs="Times New Roman"/>
              </w:rPr>
              <w:t>Varianta 10</w:t>
            </w:r>
          </w:p>
        </w:tc>
      </w:tr>
      <w:tr w:rsidR="007B55FB" w14:paraId="1B15CF9C" w14:textId="77777777" w:rsidTr="005944DB">
        <w:tc>
          <w:tcPr>
            <w:tcW w:w="4773" w:type="dxa"/>
            <w:vAlign w:val="center"/>
          </w:tcPr>
          <w:p w14:paraId="6684F288" w14:textId="77777777" w:rsidR="007B55FB" w:rsidRDefault="007B55FB" w:rsidP="00EC1651">
            <w:pPr>
              <w:jc w:val="center"/>
              <w:rPr>
                <w:rFonts w:ascii="Times New Roman" w:hAnsi="Times New Roman" w:cs="Times New Roman"/>
              </w:rPr>
            </w:pPr>
            <w:r>
              <w:rPr>
                <w:noProof/>
              </w:rPr>
              <w:drawing>
                <wp:inline distT="0" distB="0" distL="0" distR="0" wp14:anchorId="0222C3F0" wp14:editId="0AC36D36">
                  <wp:extent cx="2736000" cy="2707200"/>
                  <wp:effectExtent l="0" t="0" r="762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4"/>
                          <pic:cNvPicPr/>
                        </pic:nvPicPr>
                        <pic:blipFill>
                          <a:blip r:embed="rId39">
                            <a:extLst>
                              <a:ext uri="{28A0092B-C50C-407E-A947-70E740481C1C}">
                                <a14:useLocalDpi xmlns:a14="http://schemas.microsoft.com/office/drawing/2010/main" val="0"/>
                              </a:ext>
                            </a:extLst>
                          </a:blip>
                          <a:stretch>
                            <a:fillRect/>
                          </a:stretch>
                        </pic:blipFill>
                        <pic:spPr>
                          <a:xfrm>
                            <a:off x="0" y="0"/>
                            <a:ext cx="2736000" cy="2707200"/>
                          </a:xfrm>
                          <a:prstGeom prst="rect">
                            <a:avLst/>
                          </a:prstGeom>
                        </pic:spPr>
                      </pic:pic>
                    </a:graphicData>
                  </a:graphic>
                </wp:inline>
              </w:drawing>
            </w:r>
          </w:p>
        </w:tc>
        <w:tc>
          <w:tcPr>
            <w:tcW w:w="4856" w:type="dxa"/>
            <w:vAlign w:val="center"/>
          </w:tcPr>
          <w:p w14:paraId="15593A14" w14:textId="77777777" w:rsidR="007B55FB" w:rsidRDefault="007B55FB" w:rsidP="00EC1651">
            <w:pPr>
              <w:jc w:val="center"/>
              <w:rPr>
                <w:rFonts w:ascii="Times New Roman" w:hAnsi="Times New Roman" w:cs="Times New Roman"/>
              </w:rPr>
            </w:pPr>
            <w:r>
              <w:rPr>
                <w:noProof/>
              </w:rPr>
              <w:drawing>
                <wp:inline distT="0" distB="0" distL="0" distR="0" wp14:anchorId="06416BBE" wp14:editId="16CF0832">
                  <wp:extent cx="2394000" cy="2750400"/>
                  <wp:effectExtent l="0" t="0" r="635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5"/>
                          <pic:cNvPicPr/>
                        </pic:nvPicPr>
                        <pic:blipFill>
                          <a:blip r:embed="rId40">
                            <a:extLst>
                              <a:ext uri="{28A0092B-C50C-407E-A947-70E740481C1C}">
                                <a14:useLocalDpi xmlns:a14="http://schemas.microsoft.com/office/drawing/2010/main" val="0"/>
                              </a:ext>
                            </a:extLst>
                          </a:blip>
                          <a:stretch>
                            <a:fillRect/>
                          </a:stretch>
                        </pic:blipFill>
                        <pic:spPr>
                          <a:xfrm>
                            <a:off x="0" y="0"/>
                            <a:ext cx="2394000" cy="2750400"/>
                          </a:xfrm>
                          <a:prstGeom prst="rect">
                            <a:avLst/>
                          </a:prstGeom>
                        </pic:spPr>
                      </pic:pic>
                    </a:graphicData>
                  </a:graphic>
                </wp:inline>
              </w:drawing>
            </w:r>
          </w:p>
        </w:tc>
      </w:tr>
      <w:tr w:rsidR="007B55FB" w14:paraId="4E21F0B6" w14:textId="77777777" w:rsidTr="005944DB">
        <w:tc>
          <w:tcPr>
            <w:tcW w:w="4773" w:type="dxa"/>
            <w:vAlign w:val="center"/>
          </w:tcPr>
          <w:p w14:paraId="2ECA4BF2" w14:textId="77777777" w:rsidR="007B55FB" w:rsidRDefault="007B55FB" w:rsidP="00EC1651">
            <w:pPr>
              <w:jc w:val="center"/>
              <w:rPr>
                <w:rFonts w:ascii="Times New Roman" w:hAnsi="Times New Roman" w:cs="Times New Roman"/>
              </w:rPr>
            </w:pPr>
            <w:r>
              <w:rPr>
                <w:rFonts w:ascii="Times New Roman" w:hAnsi="Times New Roman" w:cs="Times New Roman"/>
              </w:rPr>
              <w:t>Varianta 11</w:t>
            </w:r>
          </w:p>
        </w:tc>
        <w:tc>
          <w:tcPr>
            <w:tcW w:w="4856" w:type="dxa"/>
            <w:vAlign w:val="center"/>
          </w:tcPr>
          <w:p w14:paraId="21D04634" w14:textId="77777777" w:rsidR="007B55FB" w:rsidRDefault="007B55FB" w:rsidP="00EC1651">
            <w:pPr>
              <w:jc w:val="center"/>
              <w:rPr>
                <w:rFonts w:ascii="Times New Roman" w:hAnsi="Times New Roman" w:cs="Times New Roman"/>
              </w:rPr>
            </w:pPr>
            <w:r>
              <w:rPr>
                <w:rFonts w:ascii="Times New Roman" w:hAnsi="Times New Roman" w:cs="Times New Roman"/>
              </w:rPr>
              <w:t>Varianta 12</w:t>
            </w:r>
          </w:p>
        </w:tc>
      </w:tr>
      <w:tr w:rsidR="007B55FB" w14:paraId="56447532" w14:textId="77777777" w:rsidTr="005944DB">
        <w:tc>
          <w:tcPr>
            <w:tcW w:w="4773" w:type="dxa"/>
            <w:vAlign w:val="center"/>
          </w:tcPr>
          <w:p w14:paraId="071C5C53" w14:textId="77777777" w:rsidR="007B55FB" w:rsidRDefault="007B55FB" w:rsidP="00EC1651">
            <w:pPr>
              <w:jc w:val="center"/>
              <w:rPr>
                <w:rFonts w:ascii="Times New Roman" w:hAnsi="Times New Roman" w:cs="Times New Roman"/>
              </w:rPr>
            </w:pPr>
            <w:r>
              <w:rPr>
                <w:noProof/>
              </w:rPr>
              <w:drawing>
                <wp:inline distT="0" distB="0" distL="0" distR="0" wp14:anchorId="1F7A28E1" wp14:editId="2C7F13F6">
                  <wp:extent cx="2733675" cy="2778760"/>
                  <wp:effectExtent l="0" t="0" r="9525" b="254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26"/>
                          <pic:cNvPicPr/>
                        </pic:nvPicPr>
                        <pic:blipFill rotWithShape="1">
                          <a:blip r:embed="rId41">
                            <a:extLst>
                              <a:ext uri="{28A0092B-C50C-407E-A947-70E740481C1C}">
                                <a14:useLocalDpi xmlns:a14="http://schemas.microsoft.com/office/drawing/2010/main" val="0"/>
                              </a:ext>
                            </a:extLst>
                          </a:blip>
                          <a:srcRect l="3244" r="3685"/>
                          <a:stretch/>
                        </pic:blipFill>
                        <pic:spPr bwMode="auto">
                          <a:xfrm>
                            <a:off x="0" y="0"/>
                            <a:ext cx="2734108" cy="2779200"/>
                          </a:xfrm>
                          <a:prstGeom prst="rect">
                            <a:avLst/>
                          </a:prstGeom>
                          <a:ln>
                            <a:noFill/>
                          </a:ln>
                          <a:extLst>
                            <a:ext uri="{53640926-AAD7-44D8-BBD7-CCE9431645EC}">
                              <a14:shadowObscured xmlns:a14="http://schemas.microsoft.com/office/drawing/2010/main"/>
                            </a:ext>
                          </a:extLst>
                        </pic:spPr>
                      </pic:pic>
                    </a:graphicData>
                  </a:graphic>
                </wp:inline>
              </w:drawing>
            </w:r>
          </w:p>
        </w:tc>
        <w:tc>
          <w:tcPr>
            <w:tcW w:w="4856" w:type="dxa"/>
            <w:vAlign w:val="center"/>
          </w:tcPr>
          <w:p w14:paraId="660E8656" w14:textId="77777777" w:rsidR="007B55FB" w:rsidRDefault="007B55FB" w:rsidP="00EC1651">
            <w:pPr>
              <w:jc w:val="center"/>
              <w:rPr>
                <w:rFonts w:ascii="Times New Roman" w:hAnsi="Times New Roman" w:cs="Times New Roman"/>
              </w:rPr>
            </w:pPr>
            <w:r>
              <w:rPr>
                <w:noProof/>
              </w:rPr>
              <w:drawing>
                <wp:inline distT="0" distB="0" distL="0" distR="0" wp14:anchorId="222D7E24" wp14:editId="464CE047">
                  <wp:extent cx="2707200" cy="280800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27"/>
                          <pic:cNvPicPr/>
                        </pic:nvPicPr>
                        <pic:blipFill>
                          <a:blip r:embed="rId42">
                            <a:extLst>
                              <a:ext uri="{28A0092B-C50C-407E-A947-70E740481C1C}">
                                <a14:useLocalDpi xmlns:a14="http://schemas.microsoft.com/office/drawing/2010/main" val="0"/>
                              </a:ext>
                            </a:extLst>
                          </a:blip>
                          <a:stretch>
                            <a:fillRect/>
                          </a:stretch>
                        </pic:blipFill>
                        <pic:spPr>
                          <a:xfrm>
                            <a:off x="0" y="0"/>
                            <a:ext cx="2707200" cy="2808000"/>
                          </a:xfrm>
                          <a:prstGeom prst="rect">
                            <a:avLst/>
                          </a:prstGeom>
                        </pic:spPr>
                      </pic:pic>
                    </a:graphicData>
                  </a:graphic>
                </wp:inline>
              </w:drawing>
            </w:r>
          </w:p>
        </w:tc>
      </w:tr>
      <w:tr w:rsidR="007B55FB" w14:paraId="74B90662" w14:textId="77777777" w:rsidTr="005944DB">
        <w:tc>
          <w:tcPr>
            <w:tcW w:w="4773" w:type="dxa"/>
            <w:vAlign w:val="center"/>
          </w:tcPr>
          <w:p w14:paraId="1B50E4D8" w14:textId="77777777" w:rsidR="007B55FB" w:rsidRDefault="007B55FB" w:rsidP="00EC1651">
            <w:pPr>
              <w:jc w:val="center"/>
              <w:rPr>
                <w:rFonts w:ascii="Times New Roman" w:hAnsi="Times New Roman" w:cs="Times New Roman"/>
              </w:rPr>
            </w:pPr>
            <w:r>
              <w:rPr>
                <w:rFonts w:ascii="Times New Roman" w:hAnsi="Times New Roman" w:cs="Times New Roman"/>
              </w:rPr>
              <w:t>Varianta 13</w:t>
            </w:r>
          </w:p>
        </w:tc>
        <w:tc>
          <w:tcPr>
            <w:tcW w:w="4856" w:type="dxa"/>
            <w:vAlign w:val="center"/>
          </w:tcPr>
          <w:p w14:paraId="0967F89B" w14:textId="77777777" w:rsidR="007B55FB" w:rsidRDefault="007B55FB" w:rsidP="00EC1651">
            <w:pPr>
              <w:jc w:val="center"/>
              <w:rPr>
                <w:rFonts w:ascii="Times New Roman" w:hAnsi="Times New Roman" w:cs="Times New Roman"/>
              </w:rPr>
            </w:pPr>
            <w:r>
              <w:rPr>
                <w:rFonts w:ascii="Times New Roman" w:hAnsi="Times New Roman" w:cs="Times New Roman"/>
              </w:rPr>
              <w:t>Varianta 14</w:t>
            </w:r>
          </w:p>
        </w:tc>
      </w:tr>
      <w:tr w:rsidR="007B55FB" w14:paraId="7562A1F6" w14:textId="77777777" w:rsidTr="005944DB">
        <w:tc>
          <w:tcPr>
            <w:tcW w:w="4773" w:type="dxa"/>
            <w:vAlign w:val="center"/>
          </w:tcPr>
          <w:p w14:paraId="7936C0A7" w14:textId="77777777" w:rsidR="007B55FB" w:rsidRDefault="007B55FB" w:rsidP="00EC1651">
            <w:pPr>
              <w:jc w:val="center"/>
              <w:rPr>
                <w:rFonts w:ascii="Times New Roman" w:hAnsi="Times New Roman" w:cs="Times New Roman"/>
              </w:rPr>
            </w:pPr>
            <w:r>
              <w:rPr>
                <w:noProof/>
              </w:rPr>
              <w:lastRenderedPageBreak/>
              <w:drawing>
                <wp:inline distT="0" distB="0" distL="0" distR="0" wp14:anchorId="0E44DC49" wp14:editId="02C3A3DB">
                  <wp:extent cx="2324100" cy="2720975"/>
                  <wp:effectExtent l="0" t="0" r="0" b="317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28"/>
                          <pic:cNvPicPr/>
                        </pic:nvPicPr>
                        <pic:blipFill rotWithShape="1">
                          <a:blip r:embed="rId43">
                            <a:extLst>
                              <a:ext uri="{28A0092B-C50C-407E-A947-70E740481C1C}">
                                <a14:useLocalDpi xmlns:a14="http://schemas.microsoft.com/office/drawing/2010/main" val="0"/>
                              </a:ext>
                            </a:extLst>
                          </a:blip>
                          <a:srcRect l="7199" r="9157"/>
                          <a:stretch/>
                        </pic:blipFill>
                        <pic:spPr bwMode="auto">
                          <a:xfrm>
                            <a:off x="0" y="0"/>
                            <a:ext cx="2324634" cy="2721600"/>
                          </a:xfrm>
                          <a:prstGeom prst="rect">
                            <a:avLst/>
                          </a:prstGeom>
                          <a:ln>
                            <a:noFill/>
                          </a:ln>
                          <a:extLst>
                            <a:ext uri="{53640926-AAD7-44D8-BBD7-CCE9431645EC}">
                              <a14:shadowObscured xmlns:a14="http://schemas.microsoft.com/office/drawing/2010/main"/>
                            </a:ext>
                          </a:extLst>
                        </pic:spPr>
                      </pic:pic>
                    </a:graphicData>
                  </a:graphic>
                </wp:inline>
              </w:drawing>
            </w:r>
          </w:p>
        </w:tc>
        <w:tc>
          <w:tcPr>
            <w:tcW w:w="4856" w:type="dxa"/>
            <w:vAlign w:val="center"/>
          </w:tcPr>
          <w:p w14:paraId="4489CBF7" w14:textId="77777777" w:rsidR="007B55FB" w:rsidRDefault="007B55FB" w:rsidP="00EC1651">
            <w:pPr>
              <w:jc w:val="center"/>
              <w:rPr>
                <w:rFonts w:ascii="Times New Roman" w:hAnsi="Times New Roman" w:cs="Times New Roman"/>
              </w:rPr>
            </w:pPr>
            <w:r>
              <w:rPr>
                <w:noProof/>
              </w:rPr>
              <w:drawing>
                <wp:inline distT="0" distB="0" distL="0" distR="0" wp14:anchorId="2671B90A" wp14:editId="73D47C1D">
                  <wp:extent cx="2647950" cy="2634615"/>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29"/>
                          <pic:cNvPicPr/>
                        </pic:nvPicPr>
                        <pic:blipFill rotWithShape="1">
                          <a:blip r:embed="rId44">
                            <a:extLst>
                              <a:ext uri="{28A0092B-C50C-407E-A947-70E740481C1C}">
                                <a14:useLocalDpi xmlns:a14="http://schemas.microsoft.com/office/drawing/2010/main" val="0"/>
                              </a:ext>
                            </a:extLst>
                          </a:blip>
                          <a:srcRect l="5466" r="5139"/>
                          <a:stretch/>
                        </pic:blipFill>
                        <pic:spPr bwMode="auto">
                          <a:xfrm>
                            <a:off x="0" y="0"/>
                            <a:ext cx="2648538" cy="2635200"/>
                          </a:xfrm>
                          <a:prstGeom prst="rect">
                            <a:avLst/>
                          </a:prstGeom>
                          <a:ln>
                            <a:noFill/>
                          </a:ln>
                          <a:extLst>
                            <a:ext uri="{53640926-AAD7-44D8-BBD7-CCE9431645EC}">
                              <a14:shadowObscured xmlns:a14="http://schemas.microsoft.com/office/drawing/2010/main"/>
                            </a:ext>
                          </a:extLst>
                        </pic:spPr>
                      </pic:pic>
                    </a:graphicData>
                  </a:graphic>
                </wp:inline>
              </w:drawing>
            </w:r>
          </w:p>
        </w:tc>
      </w:tr>
      <w:tr w:rsidR="007B55FB" w14:paraId="67DE4664" w14:textId="77777777" w:rsidTr="005944DB">
        <w:tc>
          <w:tcPr>
            <w:tcW w:w="4773" w:type="dxa"/>
            <w:vAlign w:val="center"/>
          </w:tcPr>
          <w:p w14:paraId="7C950DC8" w14:textId="77777777" w:rsidR="007B55FB" w:rsidRDefault="007B55FB" w:rsidP="00EC1651">
            <w:pPr>
              <w:jc w:val="center"/>
              <w:rPr>
                <w:rFonts w:ascii="Times New Roman" w:hAnsi="Times New Roman" w:cs="Times New Roman"/>
              </w:rPr>
            </w:pPr>
            <w:r>
              <w:rPr>
                <w:rFonts w:ascii="Times New Roman" w:hAnsi="Times New Roman" w:cs="Times New Roman"/>
              </w:rPr>
              <w:t>Varianta 15</w:t>
            </w:r>
          </w:p>
        </w:tc>
        <w:tc>
          <w:tcPr>
            <w:tcW w:w="4856" w:type="dxa"/>
            <w:vAlign w:val="center"/>
          </w:tcPr>
          <w:p w14:paraId="7D3EA8CA" w14:textId="77777777" w:rsidR="007B55FB" w:rsidRDefault="007B55FB" w:rsidP="00EC1651">
            <w:pPr>
              <w:jc w:val="center"/>
              <w:rPr>
                <w:rFonts w:ascii="Times New Roman" w:hAnsi="Times New Roman" w:cs="Times New Roman"/>
              </w:rPr>
            </w:pPr>
            <w:r>
              <w:rPr>
                <w:rFonts w:ascii="Times New Roman" w:hAnsi="Times New Roman" w:cs="Times New Roman"/>
              </w:rPr>
              <w:t>Varianta 16</w:t>
            </w:r>
          </w:p>
        </w:tc>
      </w:tr>
      <w:tr w:rsidR="007B55FB" w14:paraId="366C45F5" w14:textId="77777777" w:rsidTr="005944DB">
        <w:tc>
          <w:tcPr>
            <w:tcW w:w="4773" w:type="dxa"/>
            <w:vAlign w:val="center"/>
          </w:tcPr>
          <w:p w14:paraId="553F51A7" w14:textId="77777777" w:rsidR="007B55FB" w:rsidRDefault="007B55FB" w:rsidP="00EC1651">
            <w:pPr>
              <w:jc w:val="center"/>
              <w:rPr>
                <w:rFonts w:ascii="Times New Roman" w:hAnsi="Times New Roman" w:cs="Times New Roman"/>
              </w:rPr>
            </w:pPr>
            <w:r>
              <w:rPr>
                <w:noProof/>
              </w:rPr>
              <w:drawing>
                <wp:inline distT="0" distB="0" distL="0" distR="0" wp14:anchorId="39AA6051" wp14:editId="583DDFF6">
                  <wp:extent cx="2657117" cy="276415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30"/>
                          <pic:cNvPicPr/>
                        </pic:nvPicPr>
                        <pic:blipFill rotWithShape="1">
                          <a:blip r:embed="rId45">
                            <a:extLst>
                              <a:ext uri="{28A0092B-C50C-407E-A947-70E740481C1C}">
                                <a14:useLocalDpi xmlns:a14="http://schemas.microsoft.com/office/drawing/2010/main" val="0"/>
                              </a:ext>
                            </a:extLst>
                          </a:blip>
                          <a:srcRect l="5138" r="5267"/>
                          <a:stretch/>
                        </pic:blipFill>
                        <pic:spPr bwMode="auto">
                          <a:xfrm>
                            <a:off x="0" y="0"/>
                            <a:ext cx="2657737" cy="2764800"/>
                          </a:xfrm>
                          <a:prstGeom prst="rect">
                            <a:avLst/>
                          </a:prstGeom>
                          <a:ln>
                            <a:noFill/>
                          </a:ln>
                          <a:extLst>
                            <a:ext uri="{53640926-AAD7-44D8-BBD7-CCE9431645EC}">
                              <a14:shadowObscured xmlns:a14="http://schemas.microsoft.com/office/drawing/2010/main"/>
                            </a:ext>
                          </a:extLst>
                        </pic:spPr>
                      </pic:pic>
                    </a:graphicData>
                  </a:graphic>
                </wp:inline>
              </w:drawing>
            </w:r>
          </w:p>
        </w:tc>
        <w:tc>
          <w:tcPr>
            <w:tcW w:w="4856" w:type="dxa"/>
            <w:vAlign w:val="center"/>
          </w:tcPr>
          <w:p w14:paraId="792C6003" w14:textId="77777777" w:rsidR="007B55FB" w:rsidRDefault="007B55FB" w:rsidP="00EC1651">
            <w:pPr>
              <w:jc w:val="center"/>
              <w:rPr>
                <w:rFonts w:ascii="Times New Roman" w:hAnsi="Times New Roman" w:cs="Times New Roman"/>
              </w:rPr>
            </w:pPr>
            <w:r>
              <w:rPr>
                <w:noProof/>
              </w:rPr>
              <w:drawing>
                <wp:inline distT="0" distB="0" distL="0" distR="0" wp14:anchorId="58C5C6B8" wp14:editId="36655F54">
                  <wp:extent cx="2913907" cy="2648585"/>
                  <wp:effectExtent l="0" t="0" r="127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31"/>
                          <pic:cNvPicPr/>
                        </pic:nvPicPr>
                        <pic:blipFill rotWithShape="1">
                          <a:blip r:embed="rId46">
                            <a:extLst>
                              <a:ext uri="{28A0092B-C50C-407E-A947-70E740481C1C}">
                                <a14:useLocalDpi xmlns:a14="http://schemas.microsoft.com/office/drawing/2010/main" val="0"/>
                              </a:ext>
                            </a:extLst>
                          </a:blip>
                          <a:srcRect l="7901" r="5774"/>
                          <a:stretch/>
                        </pic:blipFill>
                        <pic:spPr bwMode="auto">
                          <a:xfrm>
                            <a:off x="0" y="0"/>
                            <a:ext cx="2915024" cy="26496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37D3E3DA" w14:textId="77777777" w:rsidR="007B55FB" w:rsidRDefault="007B55FB" w:rsidP="007B55FB">
      <w:pPr>
        <w:pStyle w:val="NormalWeb"/>
        <w:spacing w:before="0" w:beforeAutospacing="0" w:after="0" w:afterAutospacing="0"/>
        <w:jc w:val="both"/>
        <w:rPr>
          <w:color w:val="000000"/>
        </w:rPr>
      </w:pPr>
    </w:p>
    <w:p w14:paraId="007CAC13" w14:textId="7683AE7B" w:rsidR="00F13A16" w:rsidRPr="004C5C68" w:rsidRDefault="00F13A16" w:rsidP="007B55FB">
      <w:pPr>
        <w:pStyle w:val="BodyText"/>
        <w:jc w:val="center"/>
        <w:rPr>
          <w:b/>
          <w:sz w:val="24"/>
          <w:szCs w:val="24"/>
        </w:rPr>
      </w:pPr>
      <w:r w:rsidRPr="004C5C68">
        <w:rPr>
          <w:b/>
          <w:sz w:val="24"/>
          <w:szCs w:val="24"/>
        </w:rPr>
        <w:t>Criterii de evaluare</w:t>
      </w:r>
    </w:p>
    <w:p w14:paraId="15FBDDAF" w14:textId="73D663F4" w:rsidR="00581033" w:rsidRPr="004C5C68" w:rsidRDefault="00B831BE" w:rsidP="00B831BE">
      <w:pPr>
        <w:pStyle w:val="NormalWeb"/>
        <w:spacing w:before="0" w:beforeAutospacing="0" w:after="0" w:afterAutospacing="0"/>
        <w:ind w:firstLine="709"/>
        <w:jc w:val="both"/>
      </w:pPr>
      <w:r w:rsidRPr="004C5C68">
        <w:rPr>
          <w:rStyle w:val="Strong"/>
        </w:rPr>
        <w:t xml:space="preserve">1. </w:t>
      </w:r>
      <w:r w:rsidR="00581033" w:rsidRPr="004C5C68">
        <w:rPr>
          <w:rStyle w:val="Strong"/>
        </w:rPr>
        <w:t>Corectitudinea conversiei</w:t>
      </w:r>
      <w:r w:rsidR="00581033" w:rsidRPr="004C5C68">
        <w:t xml:space="preserve"> </w:t>
      </w:r>
      <w:r w:rsidR="00FA2E9C" w:rsidRPr="004C5C68">
        <w:t>(10%)</w:t>
      </w:r>
      <w:r w:rsidR="00A27799" w:rsidRPr="004C5C68">
        <w:t xml:space="preserve"> </w:t>
      </w:r>
      <w:r w:rsidRPr="004C5C68">
        <w:t>–</w:t>
      </w:r>
      <w:r w:rsidR="00581033" w:rsidRPr="004C5C68">
        <w:t xml:space="preserve"> verificarea </w:t>
      </w:r>
      <w:r w:rsidR="008450EC" w:rsidRPr="004C5C68">
        <w:t>corectitu</w:t>
      </w:r>
      <w:r w:rsidRPr="004C5C68">
        <w:t>di</w:t>
      </w:r>
      <w:r w:rsidR="008450EC" w:rsidRPr="004C5C68">
        <w:t xml:space="preserve">nii </w:t>
      </w:r>
      <w:r w:rsidR="00581033" w:rsidRPr="004C5C68">
        <w:t>conversi</w:t>
      </w:r>
      <w:r w:rsidR="008450EC" w:rsidRPr="004C5C68">
        <w:t>ei</w:t>
      </w:r>
      <w:r w:rsidR="00581033" w:rsidRPr="004C5C68">
        <w:t xml:space="preserve"> este realizată corect, fără erori și deformare. </w:t>
      </w:r>
    </w:p>
    <w:p w14:paraId="7A7444A8" w14:textId="0B732C62" w:rsidR="00581033" w:rsidRPr="004C5C68" w:rsidRDefault="00B831BE" w:rsidP="00B831BE">
      <w:pPr>
        <w:pStyle w:val="NormalWeb"/>
        <w:spacing w:before="0" w:beforeAutospacing="0" w:after="0" w:afterAutospacing="0"/>
        <w:ind w:firstLine="709"/>
        <w:jc w:val="both"/>
      </w:pPr>
      <w:r w:rsidRPr="004C5C68">
        <w:rPr>
          <w:b/>
          <w:bCs/>
        </w:rPr>
        <w:t xml:space="preserve">2. </w:t>
      </w:r>
      <w:r w:rsidR="00581033" w:rsidRPr="004C5C68">
        <w:rPr>
          <w:b/>
          <w:bCs/>
        </w:rPr>
        <w:t>Adăugarea modelului 3D în Cura</w:t>
      </w:r>
      <w:r w:rsidR="00FA2E9C" w:rsidRPr="004C5C68">
        <w:rPr>
          <w:b/>
          <w:bCs/>
        </w:rPr>
        <w:t xml:space="preserve"> </w:t>
      </w:r>
      <w:r w:rsidRPr="004C5C68">
        <w:rPr>
          <w:b/>
          <w:bCs/>
        </w:rPr>
        <w:t>–</w:t>
      </w:r>
      <w:r w:rsidR="008450EC" w:rsidRPr="004C5C68">
        <w:rPr>
          <w:b/>
          <w:bCs/>
        </w:rPr>
        <w:t xml:space="preserve"> </w:t>
      </w:r>
      <w:r w:rsidR="00FA2E9C" w:rsidRPr="004C5C68">
        <w:rPr>
          <w:bCs/>
        </w:rPr>
        <w:t>(10%)</w:t>
      </w:r>
      <w:r w:rsidR="00A27799" w:rsidRPr="004C5C68">
        <w:rPr>
          <w:bCs/>
        </w:rPr>
        <w:t>.</w:t>
      </w:r>
    </w:p>
    <w:p w14:paraId="597AE92D" w14:textId="62C831BC" w:rsidR="00581033" w:rsidRPr="004C5C68" w:rsidRDefault="00B831BE" w:rsidP="00B831BE">
      <w:pPr>
        <w:pStyle w:val="NormalWeb"/>
        <w:spacing w:before="0" w:beforeAutospacing="0" w:after="0" w:afterAutospacing="0"/>
        <w:ind w:firstLine="709"/>
        <w:jc w:val="both"/>
      </w:pPr>
      <w:r w:rsidRPr="004C5C68">
        <w:rPr>
          <w:b/>
          <w:bCs/>
        </w:rPr>
        <w:t xml:space="preserve">3. </w:t>
      </w:r>
      <w:r w:rsidR="00F13A16" w:rsidRPr="004C5C68">
        <w:rPr>
          <w:b/>
          <w:bCs/>
        </w:rPr>
        <w:t>Vizualizarea modelului î</w:t>
      </w:r>
      <w:r w:rsidR="00581033" w:rsidRPr="004C5C68">
        <w:rPr>
          <w:b/>
          <w:bCs/>
        </w:rPr>
        <w:t>n Cura</w:t>
      </w:r>
      <w:r w:rsidR="00A27799" w:rsidRPr="004C5C68">
        <w:rPr>
          <w:b/>
          <w:bCs/>
        </w:rPr>
        <w:t xml:space="preserve"> </w:t>
      </w:r>
      <w:r w:rsidRPr="004C5C68">
        <w:rPr>
          <w:b/>
          <w:bCs/>
        </w:rPr>
        <w:t>–</w:t>
      </w:r>
      <w:r w:rsidR="00581033" w:rsidRPr="004C5C68">
        <w:rPr>
          <w:b/>
          <w:bCs/>
        </w:rPr>
        <w:t xml:space="preserve"> </w:t>
      </w:r>
      <w:r w:rsidR="00581033" w:rsidRPr="004C5C68">
        <w:t xml:space="preserve">verificarea modului de vizualizare. </w:t>
      </w:r>
    </w:p>
    <w:p w14:paraId="5B503ED5" w14:textId="0004301B" w:rsidR="00581033" w:rsidRPr="004C5C68" w:rsidRDefault="00B831BE" w:rsidP="00B831BE">
      <w:pPr>
        <w:pStyle w:val="NormalWeb"/>
        <w:spacing w:before="0" w:beforeAutospacing="0" w:after="0" w:afterAutospacing="0"/>
        <w:ind w:firstLine="709"/>
        <w:jc w:val="both"/>
      </w:pPr>
      <w:r w:rsidRPr="004C5C68">
        <w:rPr>
          <w:b/>
        </w:rPr>
        <w:t xml:space="preserve">4. </w:t>
      </w:r>
      <w:r w:rsidR="00581033" w:rsidRPr="004C5C68">
        <w:rPr>
          <w:b/>
        </w:rPr>
        <w:t>Modele de umplere Cura 3D</w:t>
      </w:r>
      <w:r w:rsidR="00FA2E9C" w:rsidRPr="004C5C68">
        <w:rPr>
          <w:b/>
        </w:rPr>
        <w:t xml:space="preserve"> </w:t>
      </w:r>
      <w:r w:rsidR="00FA2E9C" w:rsidRPr="004C5C68">
        <w:t>(10%)</w:t>
      </w:r>
      <w:r w:rsidR="00581033" w:rsidRPr="004C5C68">
        <w:t xml:space="preserve"> </w:t>
      </w:r>
      <w:r w:rsidR="00A27799" w:rsidRPr="004C5C68">
        <w:t xml:space="preserve">- </w:t>
      </w:r>
      <w:r w:rsidR="00581033" w:rsidRPr="004C5C68">
        <w:t xml:space="preserve">verificarea modelului de umplere a obiectului. </w:t>
      </w:r>
    </w:p>
    <w:p w14:paraId="30876944" w14:textId="61D647AB" w:rsidR="00581033" w:rsidRPr="004C5C68" w:rsidRDefault="00B831BE" w:rsidP="00B831BE">
      <w:pPr>
        <w:pStyle w:val="NormalWeb"/>
        <w:spacing w:before="0" w:beforeAutospacing="0" w:after="0" w:afterAutospacing="0"/>
        <w:ind w:firstLine="709"/>
        <w:jc w:val="both"/>
      </w:pPr>
      <w:r w:rsidRPr="004C5C68">
        <w:rPr>
          <w:b/>
          <w:bCs/>
        </w:rPr>
        <w:t xml:space="preserve">5. </w:t>
      </w:r>
      <w:r w:rsidR="00581033" w:rsidRPr="004C5C68">
        <w:rPr>
          <w:b/>
          <w:bCs/>
        </w:rPr>
        <w:t xml:space="preserve">Generarea unui G-code file cu Cura </w:t>
      </w:r>
      <w:r w:rsidR="00FA2E9C" w:rsidRPr="004C5C68">
        <w:rPr>
          <w:bCs/>
        </w:rPr>
        <w:t xml:space="preserve">(10%) </w:t>
      </w:r>
      <w:r w:rsidRPr="004C5C68">
        <w:rPr>
          <w:b/>
          <w:bCs/>
        </w:rPr>
        <w:t>–</w:t>
      </w:r>
      <w:r w:rsidR="00A27799" w:rsidRPr="004C5C68">
        <w:rPr>
          <w:b/>
          <w:bCs/>
        </w:rPr>
        <w:t xml:space="preserve"> </w:t>
      </w:r>
      <w:r w:rsidR="00581033" w:rsidRPr="004C5C68">
        <w:t>verificarea export</w:t>
      </w:r>
      <w:r w:rsidR="00A27799" w:rsidRPr="004C5C68">
        <w:t>ului</w:t>
      </w:r>
      <w:r w:rsidR="00581033" w:rsidRPr="004C5C68">
        <w:t xml:space="preserve"> </w:t>
      </w:r>
      <w:r w:rsidRPr="004C5C68">
        <w:t>fișierului</w:t>
      </w:r>
      <w:r w:rsidR="00581033" w:rsidRPr="004C5C68">
        <w:t xml:space="preserve"> din Cura.</w:t>
      </w:r>
    </w:p>
    <w:p w14:paraId="45AAD200" w14:textId="683AD94E" w:rsidR="00581033" w:rsidRPr="004C5C68" w:rsidRDefault="00B831BE" w:rsidP="00B831BE">
      <w:pPr>
        <w:pStyle w:val="NormalWeb"/>
        <w:spacing w:before="0" w:beforeAutospacing="0" w:after="0" w:afterAutospacing="0"/>
        <w:ind w:firstLine="709"/>
        <w:jc w:val="both"/>
      </w:pPr>
      <w:r w:rsidRPr="004C5C68">
        <w:rPr>
          <w:rStyle w:val="Strong"/>
        </w:rPr>
        <w:t xml:space="preserve">6. </w:t>
      </w:r>
      <w:r w:rsidR="00581033" w:rsidRPr="004C5C68">
        <w:rPr>
          <w:rStyle w:val="Strong"/>
        </w:rPr>
        <w:t>Creativitatea și complexitatea compoziției</w:t>
      </w:r>
      <w:r w:rsidR="00581033" w:rsidRPr="004C5C68">
        <w:t xml:space="preserve"> </w:t>
      </w:r>
      <w:r w:rsidR="00FA2E9C" w:rsidRPr="004C5C68">
        <w:rPr>
          <w:bCs/>
        </w:rPr>
        <w:t xml:space="preserve">(10%) </w:t>
      </w:r>
      <w:r w:rsidRPr="004C5C68">
        <w:t>–</w:t>
      </w:r>
      <w:r w:rsidR="00581033" w:rsidRPr="004C5C68">
        <w:t xml:space="preserve"> </w:t>
      </w:r>
      <w:r w:rsidR="00A27799" w:rsidRPr="004C5C68">
        <w:t>m</w:t>
      </w:r>
      <w:r w:rsidR="00581033" w:rsidRPr="004C5C68">
        <w:t>ăsurarea gradului de creativitate și complexitate a obiectului.</w:t>
      </w:r>
    </w:p>
    <w:p w14:paraId="52FD9A62" w14:textId="5E821194" w:rsidR="00581033" w:rsidRPr="004C5C68" w:rsidRDefault="00B831BE" w:rsidP="00B831BE">
      <w:pPr>
        <w:pStyle w:val="NormalWeb"/>
        <w:spacing w:before="0" w:beforeAutospacing="0" w:after="0" w:afterAutospacing="0"/>
        <w:ind w:firstLine="709"/>
        <w:jc w:val="both"/>
      </w:pPr>
      <w:r w:rsidRPr="004C5C68">
        <w:rPr>
          <w:rStyle w:val="Strong"/>
        </w:rPr>
        <w:t xml:space="preserve">7. </w:t>
      </w:r>
      <w:r w:rsidR="00625102" w:rsidRPr="004C5C68">
        <w:rPr>
          <w:rStyle w:val="Strong"/>
        </w:rPr>
        <w:t xml:space="preserve">Respectarea </w:t>
      </w:r>
      <w:r w:rsidR="00581033" w:rsidRPr="004C5C68">
        <w:rPr>
          <w:rStyle w:val="Strong"/>
        </w:rPr>
        <w:t>cerințelor</w:t>
      </w:r>
      <w:r w:rsidR="00581033" w:rsidRPr="004C5C68">
        <w:t xml:space="preserve"> </w:t>
      </w:r>
      <w:r w:rsidR="00FA2E9C" w:rsidRPr="004C5C68">
        <w:rPr>
          <w:b/>
        </w:rPr>
        <w:t>și</w:t>
      </w:r>
      <w:r w:rsidR="00FA2E9C" w:rsidRPr="004C5C68">
        <w:t xml:space="preserve"> </w:t>
      </w:r>
      <w:r w:rsidR="00FA2E9C" w:rsidRPr="004C5C68">
        <w:rPr>
          <w:rStyle w:val="Strong"/>
        </w:rPr>
        <w:t>optimizarea codului</w:t>
      </w:r>
      <w:r w:rsidR="00FA2E9C" w:rsidRPr="004C5C68">
        <w:t xml:space="preserve"> </w:t>
      </w:r>
      <w:r w:rsidR="00FA2E9C" w:rsidRPr="004C5C68">
        <w:rPr>
          <w:bCs/>
        </w:rPr>
        <w:t xml:space="preserve">(10%) </w:t>
      </w:r>
      <w:r w:rsidRPr="004C5C68">
        <w:t>–</w:t>
      </w:r>
      <w:r w:rsidR="00581033" w:rsidRPr="004C5C68">
        <w:t xml:space="preserve"> verificarea dacă studentul a respec</w:t>
      </w:r>
      <w:r w:rsidR="00FA2E9C" w:rsidRPr="004C5C68">
        <w:t>tat întocmai cerințele lucrării și e</w:t>
      </w:r>
      <w:r w:rsidR="00581033" w:rsidRPr="004C5C68">
        <w:t>valuarea eficienței codului în utilizarea resurselor și evitarea codului redundant.</w:t>
      </w:r>
    </w:p>
    <w:p w14:paraId="66188554" w14:textId="4903AB52" w:rsidR="00581033" w:rsidRPr="004C5C68" w:rsidRDefault="00B831BE" w:rsidP="00B831BE">
      <w:pPr>
        <w:pStyle w:val="NormalWeb"/>
        <w:spacing w:before="0" w:beforeAutospacing="0" w:after="0" w:afterAutospacing="0"/>
        <w:ind w:firstLine="709"/>
        <w:jc w:val="both"/>
        <w:rPr>
          <w:spacing w:val="-6"/>
        </w:rPr>
      </w:pPr>
      <w:r w:rsidRPr="004C5C68">
        <w:rPr>
          <w:rStyle w:val="Strong"/>
          <w:spacing w:val="-6"/>
        </w:rPr>
        <w:t xml:space="preserve">8. </w:t>
      </w:r>
      <w:r w:rsidR="00581033" w:rsidRPr="004C5C68">
        <w:rPr>
          <w:rStyle w:val="Strong"/>
          <w:spacing w:val="-6"/>
        </w:rPr>
        <w:t>Estetic</w:t>
      </w:r>
      <w:r w:rsidR="008450EC" w:rsidRPr="004C5C68">
        <w:rPr>
          <w:rStyle w:val="Strong"/>
          <w:spacing w:val="-6"/>
        </w:rPr>
        <w:t>a</w:t>
      </w:r>
      <w:r w:rsidR="00581033" w:rsidRPr="004C5C68">
        <w:rPr>
          <w:rStyle w:val="Strong"/>
          <w:spacing w:val="-6"/>
        </w:rPr>
        <w:t xml:space="preserve"> vizuală</w:t>
      </w:r>
      <w:r w:rsidR="00581033" w:rsidRPr="004C5C68">
        <w:rPr>
          <w:spacing w:val="-6"/>
        </w:rPr>
        <w:t xml:space="preserve"> </w:t>
      </w:r>
      <w:r w:rsidR="00FA2E9C" w:rsidRPr="004C5C68">
        <w:rPr>
          <w:bCs/>
          <w:spacing w:val="-6"/>
        </w:rPr>
        <w:t xml:space="preserve">(10%) </w:t>
      </w:r>
      <w:r w:rsidRPr="004C5C68">
        <w:rPr>
          <w:spacing w:val="-6"/>
        </w:rPr>
        <w:t>–</w:t>
      </w:r>
      <w:r w:rsidR="00581033" w:rsidRPr="004C5C68">
        <w:rPr>
          <w:spacing w:val="-6"/>
        </w:rPr>
        <w:t xml:space="preserve"> analiza atractivității vizuale a compoziției, cum ar fi armonia culorilor, proporțiil</w:t>
      </w:r>
      <w:r w:rsidR="008450EC" w:rsidRPr="004C5C68">
        <w:rPr>
          <w:spacing w:val="-6"/>
        </w:rPr>
        <w:t>or</w:t>
      </w:r>
      <w:r w:rsidR="00581033" w:rsidRPr="004C5C68">
        <w:rPr>
          <w:spacing w:val="-6"/>
        </w:rPr>
        <w:t xml:space="preserve"> și echilibrul</w:t>
      </w:r>
      <w:r w:rsidR="008450EC" w:rsidRPr="004C5C68">
        <w:rPr>
          <w:spacing w:val="-6"/>
        </w:rPr>
        <w:t>ui</w:t>
      </w:r>
      <w:r w:rsidR="00581033" w:rsidRPr="004C5C68">
        <w:rPr>
          <w:spacing w:val="-6"/>
        </w:rPr>
        <w:t xml:space="preserve"> grafic.</w:t>
      </w:r>
    </w:p>
    <w:p w14:paraId="55BFDEA7" w14:textId="73D94DFF" w:rsidR="00581033" w:rsidRPr="004C5C68" w:rsidRDefault="00B831BE" w:rsidP="00B831BE">
      <w:pPr>
        <w:pStyle w:val="NormalWeb"/>
        <w:spacing w:before="0" w:beforeAutospacing="0" w:after="0" w:afterAutospacing="0"/>
        <w:ind w:firstLine="709"/>
        <w:jc w:val="both"/>
      </w:pPr>
      <w:r w:rsidRPr="004C5C68">
        <w:rPr>
          <w:rStyle w:val="Strong"/>
        </w:rPr>
        <w:t xml:space="preserve">9. </w:t>
      </w:r>
      <w:r w:rsidR="00581033" w:rsidRPr="004C5C68">
        <w:rPr>
          <w:rStyle w:val="Strong"/>
        </w:rPr>
        <w:t>Respectarea termenului de predare</w:t>
      </w:r>
      <w:r w:rsidR="00581033" w:rsidRPr="004C5C68">
        <w:t xml:space="preserve"> </w:t>
      </w:r>
      <w:r w:rsidR="00FA2E9C" w:rsidRPr="004C5C68">
        <w:rPr>
          <w:bCs/>
        </w:rPr>
        <w:t xml:space="preserve">(10%) </w:t>
      </w:r>
      <w:r w:rsidRPr="004C5C68">
        <w:t>–</w:t>
      </w:r>
      <w:r w:rsidR="00581033" w:rsidRPr="004C5C68">
        <w:t xml:space="preserve"> evaluarea punctajului în funcție de punctualitate, dacă lucrarea a fost predată în termenul stabilit.</w:t>
      </w:r>
    </w:p>
    <w:p w14:paraId="3CCD7F2A" w14:textId="47AE8E84" w:rsidR="00581033" w:rsidRPr="004C5C68" w:rsidRDefault="00B831BE" w:rsidP="00B831BE">
      <w:pPr>
        <w:pStyle w:val="NormalWeb"/>
        <w:spacing w:before="0" w:beforeAutospacing="0" w:after="0" w:afterAutospacing="0"/>
        <w:ind w:firstLine="709"/>
        <w:jc w:val="both"/>
      </w:pPr>
      <w:r w:rsidRPr="004C5C68">
        <w:rPr>
          <w:rStyle w:val="Strong"/>
        </w:rPr>
        <w:t xml:space="preserve">10. </w:t>
      </w:r>
      <w:r w:rsidR="00581033" w:rsidRPr="004C5C68">
        <w:rPr>
          <w:rStyle w:val="Strong"/>
        </w:rPr>
        <w:t>Evaluarea cunoștințelor</w:t>
      </w:r>
      <w:r w:rsidR="00581033" w:rsidRPr="004C5C68">
        <w:t xml:space="preserve"> </w:t>
      </w:r>
      <w:r w:rsidR="00FA2E9C" w:rsidRPr="004C5C68">
        <w:rPr>
          <w:bCs/>
        </w:rPr>
        <w:t xml:space="preserve">(10%) </w:t>
      </w:r>
      <w:r w:rsidRPr="004C5C68">
        <w:rPr>
          <w:bCs/>
        </w:rPr>
        <w:t>–</w:t>
      </w:r>
      <w:r w:rsidR="00581033" w:rsidRPr="004C5C68">
        <w:t xml:space="preserve"> explicații</w:t>
      </w:r>
      <w:r w:rsidR="00A27799" w:rsidRPr="004C5C68">
        <w:t xml:space="preserve"> privind</w:t>
      </w:r>
      <w:r w:rsidR="00581033" w:rsidRPr="004C5C68">
        <w:t xml:space="preserve"> procesul de realizare a lucrării, ceea ce poate include descrierea funcțiilor principale și a etapelor utilizate.</w:t>
      </w:r>
    </w:p>
    <w:p w14:paraId="7D8A99A8" w14:textId="77777777" w:rsidR="00581033" w:rsidRPr="004C5C68" w:rsidRDefault="00581033" w:rsidP="00C872A3">
      <w:pPr>
        <w:pStyle w:val="PlainText"/>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b/>
          <w:iCs/>
          <w:sz w:val="24"/>
          <w:szCs w:val="24"/>
        </w:rPr>
      </w:pPr>
    </w:p>
    <w:p w14:paraId="4935B845" w14:textId="1AEF3C6F" w:rsidR="00581033" w:rsidRPr="004C5C68" w:rsidRDefault="00581033" w:rsidP="00B831BE">
      <w:pPr>
        <w:pStyle w:val="PlainText"/>
        <w:jc w:val="center"/>
        <w:rPr>
          <w:rFonts w:ascii="Times New Roman" w:hAnsi="Times New Roman"/>
          <w:b/>
          <w:iCs/>
          <w:sz w:val="24"/>
          <w:szCs w:val="24"/>
        </w:rPr>
      </w:pPr>
      <w:r w:rsidRPr="004C5C68">
        <w:rPr>
          <w:rFonts w:ascii="Times New Roman" w:hAnsi="Times New Roman"/>
          <w:b/>
          <w:iCs/>
          <w:sz w:val="24"/>
          <w:szCs w:val="24"/>
        </w:rPr>
        <w:lastRenderedPageBreak/>
        <w:t>Întrebări de verificare a cunoștințelor</w:t>
      </w:r>
    </w:p>
    <w:p w14:paraId="4DA51644" w14:textId="390DB50E" w:rsidR="00581033" w:rsidRPr="004C5C68" w:rsidRDefault="00B831BE" w:rsidP="00B831BE">
      <w:pPr>
        <w:pStyle w:val="PlainText"/>
        <w:ind w:firstLine="709"/>
        <w:jc w:val="both"/>
        <w:rPr>
          <w:rFonts w:ascii="Times New Roman" w:hAnsi="Times New Roman"/>
          <w:sz w:val="24"/>
          <w:szCs w:val="24"/>
        </w:rPr>
      </w:pPr>
      <w:r w:rsidRPr="004C5C68">
        <w:rPr>
          <w:rFonts w:ascii="Times New Roman" w:hAnsi="Times New Roman"/>
          <w:sz w:val="24"/>
          <w:szCs w:val="24"/>
        </w:rPr>
        <w:t xml:space="preserve">1. </w:t>
      </w:r>
      <w:r w:rsidR="00581033" w:rsidRPr="004C5C68">
        <w:rPr>
          <w:rFonts w:ascii="Times New Roman" w:hAnsi="Times New Roman"/>
          <w:sz w:val="24"/>
          <w:szCs w:val="24"/>
        </w:rPr>
        <w:t>Care sunt formatele alternative pentru modelele de imprimare 3D?</w:t>
      </w:r>
    </w:p>
    <w:p w14:paraId="51540F96" w14:textId="7E0B9784" w:rsidR="00581033" w:rsidRPr="004C5C68" w:rsidRDefault="00B831BE" w:rsidP="00B831BE">
      <w:pPr>
        <w:pStyle w:val="PlainText"/>
        <w:ind w:firstLine="709"/>
        <w:jc w:val="both"/>
        <w:rPr>
          <w:rFonts w:ascii="Times New Roman" w:hAnsi="Times New Roman"/>
          <w:sz w:val="24"/>
          <w:szCs w:val="24"/>
        </w:rPr>
      </w:pPr>
      <w:r w:rsidRPr="004C5C68">
        <w:rPr>
          <w:rFonts w:ascii="Times New Roman" w:hAnsi="Times New Roman"/>
          <w:sz w:val="24"/>
          <w:szCs w:val="24"/>
        </w:rPr>
        <w:t xml:space="preserve">2. </w:t>
      </w:r>
      <w:r w:rsidR="00581033" w:rsidRPr="004C5C68">
        <w:rPr>
          <w:rFonts w:ascii="Times New Roman" w:hAnsi="Times New Roman"/>
          <w:sz w:val="24"/>
          <w:szCs w:val="24"/>
        </w:rPr>
        <w:t>Numiți tipuri</w:t>
      </w:r>
      <w:r w:rsidR="008450EC" w:rsidRPr="004C5C68">
        <w:rPr>
          <w:rFonts w:ascii="Times New Roman" w:hAnsi="Times New Roman"/>
          <w:sz w:val="24"/>
          <w:szCs w:val="24"/>
        </w:rPr>
        <w:t>le</w:t>
      </w:r>
      <w:r w:rsidR="00581033" w:rsidRPr="004C5C68">
        <w:rPr>
          <w:rFonts w:ascii="Times New Roman" w:hAnsi="Times New Roman"/>
          <w:sz w:val="24"/>
          <w:szCs w:val="24"/>
        </w:rPr>
        <w:t xml:space="preserve"> de imprimante 3D</w:t>
      </w:r>
      <w:r w:rsidR="00A27799" w:rsidRPr="004C5C68">
        <w:rPr>
          <w:rFonts w:ascii="Times New Roman" w:hAnsi="Times New Roman"/>
          <w:sz w:val="24"/>
          <w:szCs w:val="24"/>
        </w:rPr>
        <w:t>.</w:t>
      </w:r>
    </w:p>
    <w:p w14:paraId="20E6C203" w14:textId="7724BDAE" w:rsidR="00581033" w:rsidRPr="004C5C68" w:rsidRDefault="00B831BE" w:rsidP="00B831BE">
      <w:pPr>
        <w:pStyle w:val="PlainText"/>
        <w:ind w:firstLine="709"/>
        <w:jc w:val="both"/>
        <w:rPr>
          <w:rFonts w:ascii="Times New Roman" w:hAnsi="Times New Roman"/>
          <w:sz w:val="24"/>
          <w:szCs w:val="24"/>
        </w:rPr>
      </w:pPr>
      <w:r w:rsidRPr="004C5C68">
        <w:rPr>
          <w:rFonts w:ascii="Times New Roman" w:hAnsi="Times New Roman"/>
          <w:sz w:val="24"/>
          <w:szCs w:val="24"/>
        </w:rPr>
        <w:t xml:space="preserve">3. </w:t>
      </w:r>
      <w:r w:rsidR="00581033" w:rsidRPr="004C5C68">
        <w:rPr>
          <w:rFonts w:ascii="Times New Roman" w:hAnsi="Times New Roman"/>
          <w:sz w:val="24"/>
          <w:szCs w:val="24"/>
        </w:rPr>
        <w:t xml:space="preserve">Ce </w:t>
      </w:r>
      <w:r w:rsidR="00A27799" w:rsidRPr="004C5C68">
        <w:rPr>
          <w:rFonts w:ascii="Times New Roman" w:hAnsi="Times New Roman"/>
          <w:sz w:val="24"/>
          <w:szCs w:val="24"/>
        </w:rPr>
        <w:t>te</w:t>
      </w:r>
      <w:r w:rsidR="00581033" w:rsidRPr="004C5C68">
        <w:rPr>
          <w:rFonts w:ascii="Times New Roman" w:hAnsi="Times New Roman"/>
          <w:sz w:val="24"/>
          <w:szCs w:val="24"/>
        </w:rPr>
        <w:t xml:space="preserve">hnologii de </w:t>
      </w:r>
      <w:r w:rsidRPr="004C5C68">
        <w:rPr>
          <w:rFonts w:ascii="Times New Roman" w:hAnsi="Times New Roman"/>
          <w:sz w:val="24"/>
          <w:szCs w:val="24"/>
        </w:rPr>
        <w:t>imprimare</w:t>
      </w:r>
      <w:r w:rsidR="00581033" w:rsidRPr="004C5C68">
        <w:rPr>
          <w:rFonts w:ascii="Times New Roman" w:hAnsi="Times New Roman"/>
          <w:sz w:val="24"/>
          <w:szCs w:val="24"/>
        </w:rPr>
        <w:t xml:space="preserve"> 3D cunoașteți?</w:t>
      </w:r>
    </w:p>
    <w:p w14:paraId="4FADC2BB" w14:textId="1BC0C207" w:rsidR="00581033" w:rsidRPr="004C5C68" w:rsidRDefault="00B831BE" w:rsidP="00B831BE">
      <w:pPr>
        <w:pStyle w:val="PlainText"/>
        <w:ind w:firstLine="709"/>
        <w:jc w:val="both"/>
        <w:rPr>
          <w:rFonts w:ascii="Times New Roman" w:hAnsi="Times New Roman"/>
          <w:sz w:val="24"/>
          <w:szCs w:val="24"/>
        </w:rPr>
      </w:pPr>
      <w:r w:rsidRPr="004C5C68">
        <w:rPr>
          <w:rFonts w:ascii="Times New Roman" w:hAnsi="Times New Roman"/>
          <w:sz w:val="24"/>
          <w:szCs w:val="24"/>
        </w:rPr>
        <w:t xml:space="preserve">4. </w:t>
      </w:r>
      <w:r w:rsidR="00581033" w:rsidRPr="004C5C68">
        <w:rPr>
          <w:rFonts w:ascii="Times New Roman" w:hAnsi="Times New Roman"/>
          <w:sz w:val="24"/>
          <w:szCs w:val="24"/>
        </w:rPr>
        <w:t>C</w:t>
      </w:r>
      <w:r w:rsidR="00A27799" w:rsidRPr="004C5C68">
        <w:rPr>
          <w:rFonts w:ascii="Times New Roman" w:hAnsi="Times New Roman"/>
          <w:sz w:val="24"/>
          <w:szCs w:val="24"/>
        </w:rPr>
        <w:t>omentați tipul</w:t>
      </w:r>
      <w:r w:rsidR="00581033" w:rsidRPr="004C5C68">
        <w:rPr>
          <w:rFonts w:ascii="Times New Roman" w:hAnsi="Times New Roman"/>
          <w:sz w:val="24"/>
          <w:szCs w:val="24"/>
        </w:rPr>
        <w:t xml:space="preserve"> de format de fișier STL</w:t>
      </w:r>
      <w:r w:rsidR="00A27799" w:rsidRPr="004C5C68">
        <w:rPr>
          <w:rFonts w:ascii="Times New Roman" w:hAnsi="Times New Roman"/>
          <w:sz w:val="24"/>
          <w:szCs w:val="24"/>
        </w:rPr>
        <w:t>.</w:t>
      </w:r>
    </w:p>
    <w:p w14:paraId="58147160" w14:textId="3ED9F5AD" w:rsidR="00581033" w:rsidRPr="004C5C68" w:rsidRDefault="00B831BE" w:rsidP="00B831BE">
      <w:pPr>
        <w:pStyle w:val="PlainText"/>
        <w:ind w:firstLine="709"/>
        <w:jc w:val="both"/>
        <w:rPr>
          <w:rFonts w:ascii="Times New Roman" w:hAnsi="Times New Roman"/>
          <w:sz w:val="24"/>
          <w:szCs w:val="24"/>
        </w:rPr>
      </w:pPr>
      <w:r w:rsidRPr="004C5C68">
        <w:rPr>
          <w:rFonts w:ascii="Times New Roman" w:hAnsi="Times New Roman"/>
          <w:sz w:val="24"/>
          <w:szCs w:val="24"/>
        </w:rPr>
        <w:t xml:space="preserve">5. </w:t>
      </w:r>
      <w:r w:rsidR="00581033" w:rsidRPr="004C5C68">
        <w:rPr>
          <w:rFonts w:ascii="Times New Roman" w:hAnsi="Times New Roman"/>
          <w:sz w:val="24"/>
          <w:szCs w:val="24"/>
        </w:rPr>
        <w:t xml:space="preserve">Ce </w:t>
      </w:r>
      <w:r w:rsidR="00581033" w:rsidRPr="004C5C68">
        <w:rPr>
          <w:rFonts w:ascii="Times New Roman" w:hAnsi="Times New Roman"/>
          <w:sz w:val="24"/>
          <w:szCs w:val="24"/>
          <w:bdr w:val="none" w:sz="0" w:space="0" w:color="auto" w:frame="1"/>
        </w:rPr>
        <w:t>Software de modelare 3D cunoașteți?</w:t>
      </w:r>
    </w:p>
    <w:p w14:paraId="234E49DE" w14:textId="3E51FA65" w:rsidR="00581033" w:rsidRPr="004C5C68" w:rsidRDefault="00B831BE" w:rsidP="00B831BE">
      <w:pPr>
        <w:pStyle w:val="PlainText"/>
        <w:ind w:firstLine="709"/>
        <w:jc w:val="both"/>
        <w:rPr>
          <w:rFonts w:ascii="Times New Roman" w:hAnsi="Times New Roman"/>
          <w:sz w:val="24"/>
          <w:szCs w:val="24"/>
        </w:rPr>
      </w:pPr>
      <w:r w:rsidRPr="004C5C68">
        <w:rPr>
          <w:rFonts w:ascii="Times New Roman" w:hAnsi="Times New Roman"/>
          <w:sz w:val="24"/>
          <w:szCs w:val="24"/>
        </w:rPr>
        <w:t xml:space="preserve">6. </w:t>
      </w:r>
      <w:r w:rsidR="00581033" w:rsidRPr="004C5C68">
        <w:rPr>
          <w:rFonts w:ascii="Times New Roman" w:hAnsi="Times New Roman"/>
          <w:sz w:val="24"/>
          <w:szCs w:val="24"/>
        </w:rPr>
        <w:t xml:space="preserve">Pentru ce este utilizat </w:t>
      </w:r>
      <w:proofErr w:type="spellStart"/>
      <w:r w:rsidR="00581033" w:rsidRPr="004C5C68">
        <w:rPr>
          <w:rFonts w:ascii="Times New Roman" w:hAnsi="Times New Roman"/>
          <w:sz w:val="24"/>
          <w:szCs w:val="24"/>
        </w:rPr>
        <w:t>Slicer</w:t>
      </w:r>
      <w:proofErr w:type="spellEnd"/>
      <w:r w:rsidR="00581033" w:rsidRPr="004C5C68">
        <w:rPr>
          <w:rFonts w:ascii="Times New Roman" w:hAnsi="Times New Roman"/>
          <w:sz w:val="24"/>
          <w:szCs w:val="24"/>
        </w:rPr>
        <w:t xml:space="preserve"> 3D?</w:t>
      </w:r>
    </w:p>
    <w:p w14:paraId="5B1DA1F8" w14:textId="1312BE40" w:rsidR="00A27799" w:rsidRPr="004C5C68" w:rsidRDefault="00B831BE" w:rsidP="00B831BE">
      <w:pPr>
        <w:pStyle w:val="PlainText"/>
        <w:ind w:firstLine="709"/>
        <w:jc w:val="both"/>
        <w:rPr>
          <w:rFonts w:ascii="Times New Roman" w:eastAsiaTheme="majorEastAsia" w:hAnsi="Times New Roman"/>
          <w:spacing w:val="-10"/>
          <w:kern w:val="28"/>
          <w:sz w:val="24"/>
          <w:szCs w:val="24"/>
        </w:rPr>
      </w:pPr>
      <w:r w:rsidRPr="004C5C68">
        <w:rPr>
          <w:rFonts w:ascii="Times New Roman" w:hAnsi="Times New Roman"/>
          <w:sz w:val="24"/>
          <w:szCs w:val="24"/>
        </w:rPr>
        <w:t xml:space="preserve">7. </w:t>
      </w:r>
      <w:r w:rsidR="00581033" w:rsidRPr="004C5C68">
        <w:rPr>
          <w:rFonts w:ascii="Times New Roman" w:hAnsi="Times New Roman"/>
          <w:sz w:val="24"/>
          <w:szCs w:val="24"/>
        </w:rPr>
        <w:t xml:space="preserve">Care sunt </w:t>
      </w:r>
      <w:r w:rsidR="00581033" w:rsidRPr="004C5C68">
        <w:rPr>
          <w:rFonts w:ascii="Times New Roman" w:hAnsi="Times New Roman"/>
          <w:sz w:val="24"/>
          <w:szCs w:val="24"/>
          <w:bdr w:val="none" w:sz="0" w:space="0" w:color="auto" w:frame="1"/>
        </w:rPr>
        <w:t>cele mai utilizabile conversii?</w:t>
      </w:r>
    </w:p>
    <w:sectPr w:rsidR="00A27799" w:rsidRPr="004C5C68" w:rsidSect="00FA0BDE">
      <w:footerReference w:type="default" r:id="rId47"/>
      <w:pgSz w:w="11907" w:h="16840" w:code="9"/>
      <w:pgMar w:top="1134" w:right="1134" w:bottom="1134" w:left="113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58926" w14:textId="77777777" w:rsidR="0057270F" w:rsidRPr="00A3793D" w:rsidRDefault="0057270F">
      <w:r w:rsidRPr="00A3793D">
        <w:separator/>
      </w:r>
    </w:p>
  </w:endnote>
  <w:endnote w:type="continuationSeparator" w:id="0">
    <w:p w14:paraId="4FC91B35" w14:textId="77777777" w:rsidR="0057270F" w:rsidRPr="00A3793D" w:rsidRDefault="0057270F">
      <w:r w:rsidRPr="00A379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0886555"/>
      <w:docPartObj>
        <w:docPartGallery w:val="Page Numbers (Bottom of Page)"/>
        <w:docPartUnique/>
      </w:docPartObj>
    </w:sdtPr>
    <w:sdtEndPr/>
    <w:sdtContent>
      <w:p w14:paraId="36AB165A" w14:textId="62D74525" w:rsidR="00B831BE" w:rsidRDefault="00B831BE" w:rsidP="00B831BE">
        <w:pPr>
          <w:pStyle w:val="Footer"/>
          <w:jc w:val="center"/>
        </w:pPr>
        <w:r>
          <w:fldChar w:fldCharType="begin"/>
        </w:r>
        <w:r>
          <w:instrText>PAGE   \* MERGEFORMAT</w:instrText>
        </w:r>
        <w:r>
          <w:fldChar w:fldCharType="separate"/>
        </w:r>
        <w:r>
          <w:rPr>
            <w:lang w:val="ru-RU"/>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449043" w14:textId="77777777" w:rsidR="0057270F" w:rsidRPr="00A3793D" w:rsidRDefault="0057270F">
      <w:r w:rsidRPr="00A3793D">
        <w:separator/>
      </w:r>
    </w:p>
  </w:footnote>
  <w:footnote w:type="continuationSeparator" w:id="0">
    <w:p w14:paraId="3A889426" w14:textId="77777777" w:rsidR="0057270F" w:rsidRPr="00A3793D" w:rsidRDefault="0057270F">
      <w:r w:rsidRPr="00A3793D">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007B1"/>
    <w:multiLevelType w:val="multilevel"/>
    <w:tmpl w:val="80129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6C00C0"/>
    <w:multiLevelType w:val="multilevel"/>
    <w:tmpl w:val="B18CFAA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180AFF"/>
    <w:multiLevelType w:val="multilevel"/>
    <w:tmpl w:val="37DAF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F03952"/>
    <w:multiLevelType w:val="multilevel"/>
    <w:tmpl w:val="A7E0B186"/>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565774"/>
    <w:multiLevelType w:val="hybridMultilevel"/>
    <w:tmpl w:val="5EB01E66"/>
    <w:lvl w:ilvl="0" w:tplc="7B08453E">
      <w:start w:val="1"/>
      <w:numFmt w:val="decimal"/>
      <w:lvlText w:val="%1."/>
      <w:lvlJc w:val="left"/>
      <w:pPr>
        <w:ind w:left="1789" w:hanging="360"/>
      </w:pPr>
      <w:rPr>
        <w:rFonts w:hint="default"/>
        <w:b w:val="0"/>
      </w:r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5" w15:restartNumberingAfterBreak="0">
    <w:nsid w:val="0CD90282"/>
    <w:multiLevelType w:val="multilevel"/>
    <w:tmpl w:val="E1866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E19179D"/>
    <w:multiLevelType w:val="multilevel"/>
    <w:tmpl w:val="C4AEB858"/>
    <w:lvl w:ilvl="0">
      <w:start w:val="1"/>
      <w:numFmt w:val="decimal"/>
      <w:lvlText w:val="%1."/>
      <w:lvlJc w:val="left"/>
      <w:pPr>
        <w:tabs>
          <w:tab w:val="num" w:pos="2344"/>
        </w:tabs>
        <w:ind w:left="2344" w:hanging="360"/>
      </w:pPr>
      <w:rPr>
        <w:b/>
      </w:rPr>
    </w:lvl>
    <w:lvl w:ilvl="1">
      <w:start w:val="1"/>
      <w:numFmt w:val="bullet"/>
      <w:lvlText w:val="o"/>
      <w:lvlJc w:val="left"/>
      <w:pPr>
        <w:tabs>
          <w:tab w:val="num" w:pos="3064"/>
        </w:tabs>
        <w:ind w:left="3064" w:hanging="360"/>
      </w:pPr>
      <w:rPr>
        <w:rFonts w:ascii="Courier New" w:hAnsi="Courier New" w:hint="default"/>
        <w:sz w:val="20"/>
      </w:rPr>
    </w:lvl>
    <w:lvl w:ilvl="2" w:tentative="1">
      <w:start w:val="1"/>
      <w:numFmt w:val="decimal"/>
      <w:lvlText w:val="%3."/>
      <w:lvlJc w:val="left"/>
      <w:pPr>
        <w:tabs>
          <w:tab w:val="num" w:pos="3784"/>
        </w:tabs>
        <w:ind w:left="3784" w:hanging="360"/>
      </w:pPr>
    </w:lvl>
    <w:lvl w:ilvl="3" w:tentative="1">
      <w:start w:val="1"/>
      <w:numFmt w:val="decimal"/>
      <w:lvlText w:val="%4."/>
      <w:lvlJc w:val="left"/>
      <w:pPr>
        <w:tabs>
          <w:tab w:val="num" w:pos="4504"/>
        </w:tabs>
        <w:ind w:left="4504" w:hanging="360"/>
      </w:pPr>
    </w:lvl>
    <w:lvl w:ilvl="4" w:tentative="1">
      <w:start w:val="1"/>
      <w:numFmt w:val="decimal"/>
      <w:lvlText w:val="%5."/>
      <w:lvlJc w:val="left"/>
      <w:pPr>
        <w:tabs>
          <w:tab w:val="num" w:pos="5224"/>
        </w:tabs>
        <w:ind w:left="5224" w:hanging="360"/>
      </w:pPr>
    </w:lvl>
    <w:lvl w:ilvl="5" w:tentative="1">
      <w:start w:val="1"/>
      <w:numFmt w:val="decimal"/>
      <w:lvlText w:val="%6."/>
      <w:lvlJc w:val="left"/>
      <w:pPr>
        <w:tabs>
          <w:tab w:val="num" w:pos="5944"/>
        </w:tabs>
        <w:ind w:left="5944" w:hanging="360"/>
      </w:pPr>
    </w:lvl>
    <w:lvl w:ilvl="6" w:tentative="1">
      <w:start w:val="1"/>
      <w:numFmt w:val="decimal"/>
      <w:lvlText w:val="%7."/>
      <w:lvlJc w:val="left"/>
      <w:pPr>
        <w:tabs>
          <w:tab w:val="num" w:pos="6664"/>
        </w:tabs>
        <w:ind w:left="6664" w:hanging="360"/>
      </w:pPr>
    </w:lvl>
    <w:lvl w:ilvl="7" w:tentative="1">
      <w:start w:val="1"/>
      <w:numFmt w:val="decimal"/>
      <w:lvlText w:val="%8."/>
      <w:lvlJc w:val="left"/>
      <w:pPr>
        <w:tabs>
          <w:tab w:val="num" w:pos="7384"/>
        </w:tabs>
        <w:ind w:left="7384" w:hanging="360"/>
      </w:pPr>
    </w:lvl>
    <w:lvl w:ilvl="8" w:tentative="1">
      <w:start w:val="1"/>
      <w:numFmt w:val="decimal"/>
      <w:lvlText w:val="%9."/>
      <w:lvlJc w:val="left"/>
      <w:pPr>
        <w:tabs>
          <w:tab w:val="num" w:pos="8104"/>
        </w:tabs>
        <w:ind w:left="8104" w:hanging="360"/>
      </w:pPr>
    </w:lvl>
  </w:abstractNum>
  <w:abstractNum w:abstractNumId="7" w15:restartNumberingAfterBreak="0">
    <w:nsid w:val="0EA756B0"/>
    <w:multiLevelType w:val="multilevel"/>
    <w:tmpl w:val="CAA21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EF92398"/>
    <w:multiLevelType w:val="multilevel"/>
    <w:tmpl w:val="C1AEE628"/>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F1008D5"/>
    <w:multiLevelType w:val="multilevel"/>
    <w:tmpl w:val="2DB870A6"/>
    <w:lvl w:ilvl="0">
      <w:start w:val="1"/>
      <w:numFmt w:val="bullet"/>
      <w:lvlText w:val=""/>
      <w:lvlJc w:val="left"/>
      <w:pPr>
        <w:tabs>
          <w:tab w:val="num" w:pos="1211"/>
        </w:tabs>
        <w:ind w:left="1211" w:hanging="360"/>
      </w:pPr>
      <w:rPr>
        <w:rFonts w:ascii="Symbol" w:hAnsi="Symbol" w:hint="default"/>
        <w:sz w:val="20"/>
      </w:rPr>
    </w:lvl>
    <w:lvl w:ilvl="1" w:tentative="1">
      <w:start w:val="1"/>
      <w:numFmt w:val="bullet"/>
      <w:lvlText w:val=""/>
      <w:lvlJc w:val="left"/>
      <w:pPr>
        <w:tabs>
          <w:tab w:val="num" w:pos="1931"/>
        </w:tabs>
        <w:ind w:left="1931" w:hanging="360"/>
      </w:pPr>
      <w:rPr>
        <w:rFonts w:ascii="Symbol" w:hAnsi="Symbol" w:hint="default"/>
        <w:sz w:val="20"/>
      </w:rPr>
    </w:lvl>
    <w:lvl w:ilvl="2" w:tentative="1">
      <w:start w:val="1"/>
      <w:numFmt w:val="bullet"/>
      <w:lvlText w:val=""/>
      <w:lvlJc w:val="left"/>
      <w:pPr>
        <w:tabs>
          <w:tab w:val="num" w:pos="2651"/>
        </w:tabs>
        <w:ind w:left="2651" w:hanging="360"/>
      </w:pPr>
      <w:rPr>
        <w:rFonts w:ascii="Symbol" w:hAnsi="Symbol" w:hint="default"/>
        <w:sz w:val="20"/>
      </w:rPr>
    </w:lvl>
    <w:lvl w:ilvl="3" w:tentative="1">
      <w:start w:val="1"/>
      <w:numFmt w:val="bullet"/>
      <w:lvlText w:val=""/>
      <w:lvlJc w:val="left"/>
      <w:pPr>
        <w:tabs>
          <w:tab w:val="num" w:pos="3371"/>
        </w:tabs>
        <w:ind w:left="3371" w:hanging="360"/>
      </w:pPr>
      <w:rPr>
        <w:rFonts w:ascii="Symbol" w:hAnsi="Symbol" w:hint="default"/>
        <w:sz w:val="20"/>
      </w:rPr>
    </w:lvl>
    <w:lvl w:ilvl="4" w:tentative="1">
      <w:start w:val="1"/>
      <w:numFmt w:val="bullet"/>
      <w:lvlText w:val=""/>
      <w:lvlJc w:val="left"/>
      <w:pPr>
        <w:tabs>
          <w:tab w:val="num" w:pos="4091"/>
        </w:tabs>
        <w:ind w:left="4091" w:hanging="360"/>
      </w:pPr>
      <w:rPr>
        <w:rFonts w:ascii="Symbol" w:hAnsi="Symbol" w:hint="default"/>
        <w:sz w:val="20"/>
      </w:rPr>
    </w:lvl>
    <w:lvl w:ilvl="5" w:tentative="1">
      <w:start w:val="1"/>
      <w:numFmt w:val="bullet"/>
      <w:lvlText w:val=""/>
      <w:lvlJc w:val="left"/>
      <w:pPr>
        <w:tabs>
          <w:tab w:val="num" w:pos="4811"/>
        </w:tabs>
        <w:ind w:left="4811" w:hanging="360"/>
      </w:pPr>
      <w:rPr>
        <w:rFonts w:ascii="Symbol" w:hAnsi="Symbol" w:hint="default"/>
        <w:sz w:val="20"/>
      </w:rPr>
    </w:lvl>
    <w:lvl w:ilvl="6" w:tentative="1">
      <w:start w:val="1"/>
      <w:numFmt w:val="bullet"/>
      <w:lvlText w:val=""/>
      <w:lvlJc w:val="left"/>
      <w:pPr>
        <w:tabs>
          <w:tab w:val="num" w:pos="5531"/>
        </w:tabs>
        <w:ind w:left="5531" w:hanging="360"/>
      </w:pPr>
      <w:rPr>
        <w:rFonts w:ascii="Symbol" w:hAnsi="Symbol" w:hint="default"/>
        <w:sz w:val="20"/>
      </w:rPr>
    </w:lvl>
    <w:lvl w:ilvl="7" w:tentative="1">
      <w:start w:val="1"/>
      <w:numFmt w:val="bullet"/>
      <w:lvlText w:val=""/>
      <w:lvlJc w:val="left"/>
      <w:pPr>
        <w:tabs>
          <w:tab w:val="num" w:pos="6251"/>
        </w:tabs>
        <w:ind w:left="6251" w:hanging="360"/>
      </w:pPr>
      <w:rPr>
        <w:rFonts w:ascii="Symbol" w:hAnsi="Symbol" w:hint="default"/>
        <w:sz w:val="20"/>
      </w:rPr>
    </w:lvl>
    <w:lvl w:ilvl="8" w:tentative="1">
      <w:start w:val="1"/>
      <w:numFmt w:val="bullet"/>
      <w:lvlText w:val=""/>
      <w:lvlJc w:val="left"/>
      <w:pPr>
        <w:tabs>
          <w:tab w:val="num" w:pos="6971"/>
        </w:tabs>
        <w:ind w:left="6971" w:hanging="360"/>
      </w:pPr>
      <w:rPr>
        <w:rFonts w:ascii="Symbol" w:hAnsi="Symbol" w:hint="default"/>
        <w:sz w:val="20"/>
      </w:rPr>
    </w:lvl>
  </w:abstractNum>
  <w:abstractNum w:abstractNumId="10" w15:restartNumberingAfterBreak="0">
    <w:nsid w:val="107512DB"/>
    <w:multiLevelType w:val="multilevel"/>
    <w:tmpl w:val="17929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0F35FE6"/>
    <w:multiLevelType w:val="multilevel"/>
    <w:tmpl w:val="9162F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2C13451"/>
    <w:multiLevelType w:val="multilevel"/>
    <w:tmpl w:val="A9F6BA5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32D696D"/>
    <w:multiLevelType w:val="multilevel"/>
    <w:tmpl w:val="AE4E88C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402533E"/>
    <w:multiLevelType w:val="multilevel"/>
    <w:tmpl w:val="995619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44E3352"/>
    <w:multiLevelType w:val="multilevel"/>
    <w:tmpl w:val="2646C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5C84FAE"/>
    <w:multiLevelType w:val="multilevel"/>
    <w:tmpl w:val="03CE7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68F1CEA"/>
    <w:multiLevelType w:val="multilevel"/>
    <w:tmpl w:val="FA6E08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985346A"/>
    <w:multiLevelType w:val="multilevel"/>
    <w:tmpl w:val="1C2C09E8"/>
    <w:lvl w:ilvl="0">
      <w:start w:val="1"/>
      <w:numFmt w:val="decimal"/>
      <w:lvlText w:val="%1."/>
      <w:lvlJc w:val="left"/>
      <w:pPr>
        <w:tabs>
          <w:tab w:val="num" w:pos="720"/>
        </w:tabs>
        <w:ind w:left="720" w:hanging="360"/>
      </w:pPr>
      <w:rPr>
        <w:b/>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ABC65EC"/>
    <w:multiLevelType w:val="multilevel"/>
    <w:tmpl w:val="A34045A4"/>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AC64E77"/>
    <w:multiLevelType w:val="multilevel"/>
    <w:tmpl w:val="F8E06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C9F41A6"/>
    <w:multiLevelType w:val="multilevel"/>
    <w:tmpl w:val="98BA8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CDA0D2A"/>
    <w:multiLevelType w:val="singleLevel"/>
    <w:tmpl w:val="0A6A094A"/>
    <w:lvl w:ilvl="0">
      <w:start w:val="1"/>
      <w:numFmt w:val="decimal"/>
      <w:lvlText w:val="%1."/>
      <w:lvlJc w:val="left"/>
      <w:pPr>
        <w:tabs>
          <w:tab w:val="num" w:pos="360"/>
        </w:tabs>
        <w:ind w:left="360" w:hanging="360"/>
      </w:pPr>
      <w:rPr>
        <w:rFonts w:ascii="Times New Roman" w:hAnsi="Times New Roman" w:cs="Times New Roman" w:hint="default"/>
        <w:b/>
      </w:rPr>
    </w:lvl>
  </w:abstractNum>
  <w:abstractNum w:abstractNumId="23" w15:restartNumberingAfterBreak="0">
    <w:nsid w:val="1D31172B"/>
    <w:multiLevelType w:val="multilevel"/>
    <w:tmpl w:val="DE086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E3337DA"/>
    <w:multiLevelType w:val="multilevel"/>
    <w:tmpl w:val="5D5ABC0E"/>
    <w:lvl w:ilvl="0">
      <w:start w:val="1"/>
      <w:numFmt w:val="decimal"/>
      <w:lvlText w:val="%1."/>
      <w:lvlJc w:val="left"/>
      <w:pPr>
        <w:tabs>
          <w:tab w:val="num" w:pos="720"/>
        </w:tabs>
        <w:ind w:left="720" w:hanging="360"/>
      </w:pPr>
      <w:rPr>
        <w:b/>
        <w:bCs/>
      </w:rPr>
    </w:lvl>
    <w:lvl w:ilvl="1">
      <w:start w:val="1"/>
      <w:numFmt w:val="bullet"/>
      <w:lvlText w:val="o"/>
      <w:lvlJc w:val="left"/>
      <w:pPr>
        <w:tabs>
          <w:tab w:val="num" w:pos="644"/>
        </w:tabs>
        <w:ind w:left="644"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ECC24BE"/>
    <w:multiLevelType w:val="multilevel"/>
    <w:tmpl w:val="932450E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F6E07F3"/>
    <w:multiLevelType w:val="multilevel"/>
    <w:tmpl w:val="26307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FB7657B"/>
    <w:multiLevelType w:val="multilevel"/>
    <w:tmpl w:val="FF5E61AC"/>
    <w:lvl w:ilvl="0">
      <w:start w:val="3"/>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00751B5"/>
    <w:multiLevelType w:val="multilevel"/>
    <w:tmpl w:val="C4768A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00D4335"/>
    <w:multiLevelType w:val="multilevel"/>
    <w:tmpl w:val="32C41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1294EC0"/>
    <w:multiLevelType w:val="multilevel"/>
    <w:tmpl w:val="C2C6E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18817DC"/>
    <w:multiLevelType w:val="multilevel"/>
    <w:tmpl w:val="31AA9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1CF2C3D"/>
    <w:multiLevelType w:val="hybridMultilevel"/>
    <w:tmpl w:val="9CAE2CE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15:restartNumberingAfterBreak="0">
    <w:nsid w:val="239713CA"/>
    <w:multiLevelType w:val="multilevel"/>
    <w:tmpl w:val="B3DECC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41912ED"/>
    <w:multiLevelType w:val="multilevel"/>
    <w:tmpl w:val="DABE56DC"/>
    <w:lvl w:ilvl="0">
      <w:start w:val="1"/>
      <w:numFmt w:val="decimal"/>
      <w:lvlText w:val="%1."/>
      <w:lvlJc w:val="left"/>
      <w:pPr>
        <w:ind w:left="1440" w:hanging="720"/>
      </w:pPr>
      <w:rPr>
        <w:rFonts w:hint="default"/>
        <w:b/>
        <w:bCs/>
      </w:rPr>
    </w:lvl>
    <w:lvl w:ilvl="1">
      <w:start w:val="1"/>
      <w:numFmt w:val="decimal"/>
      <w:isLgl/>
      <w:lvlText w:val="%1.%2"/>
      <w:lvlJc w:val="left"/>
      <w:pPr>
        <w:ind w:left="1104" w:hanging="384"/>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5" w15:restartNumberingAfterBreak="0">
    <w:nsid w:val="249A634C"/>
    <w:multiLevelType w:val="multilevel"/>
    <w:tmpl w:val="5B122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25B26A1E"/>
    <w:multiLevelType w:val="multilevel"/>
    <w:tmpl w:val="82FCA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290C7907"/>
    <w:multiLevelType w:val="multilevel"/>
    <w:tmpl w:val="DBF27FB6"/>
    <w:lvl w:ilvl="0">
      <w:start w:val="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AB648D6"/>
    <w:multiLevelType w:val="hybridMultilevel"/>
    <w:tmpl w:val="FE220BB2"/>
    <w:lvl w:ilvl="0" w:tplc="0409000F">
      <w:start w:val="1"/>
      <w:numFmt w:val="decimal"/>
      <w:lvlText w:val="%1."/>
      <w:lvlJc w:val="left"/>
      <w:pPr>
        <w:ind w:left="1789" w:hanging="360"/>
      </w:pPr>
      <w:rPr>
        <w:rFonts w:hint="default"/>
      </w:r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39" w15:restartNumberingAfterBreak="0">
    <w:nsid w:val="2C417A55"/>
    <w:multiLevelType w:val="multilevel"/>
    <w:tmpl w:val="C61A5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E117B33"/>
    <w:multiLevelType w:val="multilevel"/>
    <w:tmpl w:val="282A2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2E6B69F3"/>
    <w:multiLevelType w:val="multilevel"/>
    <w:tmpl w:val="C4F6C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30283764"/>
    <w:multiLevelType w:val="hybridMultilevel"/>
    <w:tmpl w:val="75DAA89A"/>
    <w:lvl w:ilvl="0" w:tplc="0409000D">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3" w15:restartNumberingAfterBreak="0">
    <w:nsid w:val="32ED7DEB"/>
    <w:multiLevelType w:val="multilevel"/>
    <w:tmpl w:val="F822B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33E527BB"/>
    <w:multiLevelType w:val="hybridMultilevel"/>
    <w:tmpl w:val="7220D89A"/>
    <w:lvl w:ilvl="0" w:tplc="16203952">
      <w:start w:val="1"/>
      <w:numFmt w:val="decimal"/>
      <w:lvlText w:val="%1."/>
      <w:lvlJc w:val="left"/>
      <w:pPr>
        <w:ind w:left="6881" w:hanging="360"/>
      </w:pPr>
      <w:rPr>
        <w:rFonts w:hint="default"/>
        <w:b/>
      </w:rPr>
    </w:lvl>
    <w:lvl w:ilvl="1" w:tplc="04090019" w:tentative="1">
      <w:start w:val="1"/>
      <w:numFmt w:val="lowerLetter"/>
      <w:lvlText w:val="%2."/>
      <w:lvlJc w:val="left"/>
      <w:pPr>
        <w:ind w:left="7601" w:hanging="360"/>
      </w:pPr>
    </w:lvl>
    <w:lvl w:ilvl="2" w:tplc="0409001B" w:tentative="1">
      <w:start w:val="1"/>
      <w:numFmt w:val="lowerRoman"/>
      <w:lvlText w:val="%3."/>
      <w:lvlJc w:val="right"/>
      <w:pPr>
        <w:ind w:left="8321" w:hanging="180"/>
      </w:pPr>
    </w:lvl>
    <w:lvl w:ilvl="3" w:tplc="0409000F" w:tentative="1">
      <w:start w:val="1"/>
      <w:numFmt w:val="decimal"/>
      <w:lvlText w:val="%4."/>
      <w:lvlJc w:val="left"/>
      <w:pPr>
        <w:ind w:left="9041" w:hanging="360"/>
      </w:pPr>
    </w:lvl>
    <w:lvl w:ilvl="4" w:tplc="04090019" w:tentative="1">
      <w:start w:val="1"/>
      <w:numFmt w:val="lowerLetter"/>
      <w:lvlText w:val="%5."/>
      <w:lvlJc w:val="left"/>
      <w:pPr>
        <w:ind w:left="9761" w:hanging="360"/>
      </w:pPr>
    </w:lvl>
    <w:lvl w:ilvl="5" w:tplc="0409001B" w:tentative="1">
      <w:start w:val="1"/>
      <w:numFmt w:val="lowerRoman"/>
      <w:lvlText w:val="%6."/>
      <w:lvlJc w:val="right"/>
      <w:pPr>
        <w:ind w:left="10481" w:hanging="180"/>
      </w:pPr>
    </w:lvl>
    <w:lvl w:ilvl="6" w:tplc="0409000F" w:tentative="1">
      <w:start w:val="1"/>
      <w:numFmt w:val="decimal"/>
      <w:lvlText w:val="%7."/>
      <w:lvlJc w:val="left"/>
      <w:pPr>
        <w:ind w:left="11201" w:hanging="360"/>
      </w:pPr>
    </w:lvl>
    <w:lvl w:ilvl="7" w:tplc="04090019" w:tentative="1">
      <w:start w:val="1"/>
      <w:numFmt w:val="lowerLetter"/>
      <w:lvlText w:val="%8."/>
      <w:lvlJc w:val="left"/>
      <w:pPr>
        <w:ind w:left="11921" w:hanging="360"/>
      </w:pPr>
    </w:lvl>
    <w:lvl w:ilvl="8" w:tplc="0409001B" w:tentative="1">
      <w:start w:val="1"/>
      <w:numFmt w:val="lowerRoman"/>
      <w:lvlText w:val="%9."/>
      <w:lvlJc w:val="right"/>
      <w:pPr>
        <w:ind w:left="12641" w:hanging="180"/>
      </w:pPr>
    </w:lvl>
  </w:abstractNum>
  <w:abstractNum w:abstractNumId="45" w15:restartNumberingAfterBreak="0">
    <w:nsid w:val="34D62166"/>
    <w:multiLevelType w:val="multilevel"/>
    <w:tmpl w:val="90B03E54"/>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35B06348"/>
    <w:multiLevelType w:val="multilevel"/>
    <w:tmpl w:val="AF7EFB4E"/>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3604776A"/>
    <w:multiLevelType w:val="multilevel"/>
    <w:tmpl w:val="FDB0E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393155A1"/>
    <w:multiLevelType w:val="multilevel"/>
    <w:tmpl w:val="777C4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3AA34467"/>
    <w:multiLevelType w:val="multilevel"/>
    <w:tmpl w:val="936624A8"/>
    <w:lvl w:ilvl="0">
      <w:start w:val="4"/>
      <w:numFmt w:val="decimal"/>
      <w:lvlText w:val="%1."/>
      <w:lvlJc w:val="left"/>
      <w:pPr>
        <w:tabs>
          <w:tab w:val="num" w:pos="928"/>
        </w:tabs>
        <w:ind w:left="928" w:hanging="360"/>
      </w:pPr>
      <w:rPr>
        <w:b/>
        <w:bCs/>
      </w:rPr>
    </w:lvl>
    <w:lvl w:ilvl="1" w:tentative="1">
      <w:start w:val="1"/>
      <w:numFmt w:val="decimal"/>
      <w:lvlText w:val="%2."/>
      <w:lvlJc w:val="left"/>
      <w:pPr>
        <w:tabs>
          <w:tab w:val="num" w:pos="1648"/>
        </w:tabs>
        <w:ind w:left="1648" w:hanging="360"/>
      </w:pPr>
    </w:lvl>
    <w:lvl w:ilvl="2" w:tentative="1">
      <w:start w:val="1"/>
      <w:numFmt w:val="decimal"/>
      <w:lvlText w:val="%3."/>
      <w:lvlJc w:val="left"/>
      <w:pPr>
        <w:tabs>
          <w:tab w:val="num" w:pos="2368"/>
        </w:tabs>
        <w:ind w:left="2368" w:hanging="360"/>
      </w:pPr>
    </w:lvl>
    <w:lvl w:ilvl="3" w:tentative="1">
      <w:start w:val="1"/>
      <w:numFmt w:val="decimal"/>
      <w:lvlText w:val="%4."/>
      <w:lvlJc w:val="left"/>
      <w:pPr>
        <w:tabs>
          <w:tab w:val="num" w:pos="3088"/>
        </w:tabs>
        <w:ind w:left="3088" w:hanging="360"/>
      </w:pPr>
    </w:lvl>
    <w:lvl w:ilvl="4" w:tentative="1">
      <w:start w:val="1"/>
      <w:numFmt w:val="decimal"/>
      <w:lvlText w:val="%5."/>
      <w:lvlJc w:val="left"/>
      <w:pPr>
        <w:tabs>
          <w:tab w:val="num" w:pos="3808"/>
        </w:tabs>
        <w:ind w:left="3808" w:hanging="360"/>
      </w:pPr>
    </w:lvl>
    <w:lvl w:ilvl="5" w:tentative="1">
      <w:start w:val="1"/>
      <w:numFmt w:val="decimal"/>
      <w:lvlText w:val="%6."/>
      <w:lvlJc w:val="left"/>
      <w:pPr>
        <w:tabs>
          <w:tab w:val="num" w:pos="4528"/>
        </w:tabs>
        <w:ind w:left="4528" w:hanging="360"/>
      </w:pPr>
    </w:lvl>
    <w:lvl w:ilvl="6" w:tentative="1">
      <w:start w:val="1"/>
      <w:numFmt w:val="decimal"/>
      <w:lvlText w:val="%7."/>
      <w:lvlJc w:val="left"/>
      <w:pPr>
        <w:tabs>
          <w:tab w:val="num" w:pos="5248"/>
        </w:tabs>
        <w:ind w:left="5248" w:hanging="360"/>
      </w:pPr>
    </w:lvl>
    <w:lvl w:ilvl="7" w:tentative="1">
      <w:start w:val="1"/>
      <w:numFmt w:val="decimal"/>
      <w:lvlText w:val="%8."/>
      <w:lvlJc w:val="left"/>
      <w:pPr>
        <w:tabs>
          <w:tab w:val="num" w:pos="5968"/>
        </w:tabs>
        <w:ind w:left="5968" w:hanging="360"/>
      </w:pPr>
    </w:lvl>
    <w:lvl w:ilvl="8" w:tentative="1">
      <w:start w:val="1"/>
      <w:numFmt w:val="decimal"/>
      <w:lvlText w:val="%9."/>
      <w:lvlJc w:val="left"/>
      <w:pPr>
        <w:tabs>
          <w:tab w:val="num" w:pos="6688"/>
        </w:tabs>
        <w:ind w:left="6688" w:hanging="360"/>
      </w:pPr>
    </w:lvl>
  </w:abstractNum>
  <w:abstractNum w:abstractNumId="50" w15:restartNumberingAfterBreak="0">
    <w:nsid w:val="3B892910"/>
    <w:multiLevelType w:val="multilevel"/>
    <w:tmpl w:val="FD44DB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3C8F67F7"/>
    <w:multiLevelType w:val="hybridMultilevel"/>
    <w:tmpl w:val="431C09EE"/>
    <w:lvl w:ilvl="0" w:tplc="5DBC8A5E">
      <w:start w:val="1"/>
      <w:numFmt w:val="decimal"/>
      <w:lvlText w:val="%1."/>
      <w:lvlJc w:val="left"/>
      <w:pPr>
        <w:ind w:left="1789" w:hanging="360"/>
      </w:pPr>
      <w:rPr>
        <w:rFonts w:hint="default"/>
        <w:b/>
        <w:bCs/>
      </w:r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52" w15:restartNumberingAfterBreak="0">
    <w:nsid w:val="3D7438F6"/>
    <w:multiLevelType w:val="hybridMultilevel"/>
    <w:tmpl w:val="E80A48CE"/>
    <w:lvl w:ilvl="0" w:tplc="0409000F">
      <w:start w:val="1"/>
      <w:numFmt w:val="decimal"/>
      <w:lvlText w:val="%1."/>
      <w:lvlJc w:val="left"/>
      <w:pPr>
        <w:ind w:left="1429" w:hanging="360"/>
      </w:pPr>
      <w:rPr>
        <w:rFont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3" w15:restartNumberingAfterBreak="0">
    <w:nsid w:val="3E4226A4"/>
    <w:multiLevelType w:val="multilevel"/>
    <w:tmpl w:val="6AFA7E2E"/>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3E4E777A"/>
    <w:multiLevelType w:val="multilevel"/>
    <w:tmpl w:val="4EF6A5E0"/>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40AE22AC"/>
    <w:multiLevelType w:val="multilevel"/>
    <w:tmpl w:val="86C48204"/>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416E5174"/>
    <w:multiLevelType w:val="multilevel"/>
    <w:tmpl w:val="46466C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2C303FD"/>
    <w:multiLevelType w:val="multilevel"/>
    <w:tmpl w:val="492C9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3E73968"/>
    <w:multiLevelType w:val="multilevel"/>
    <w:tmpl w:val="18221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4DB3949"/>
    <w:multiLevelType w:val="multilevel"/>
    <w:tmpl w:val="C4768A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5424A16"/>
    <w:multiLevelType w:val="multilevel"/>
    <w:tmpl w:val="DC30AC60"/>
    <w:lvl w:ilvl="0">
      <w:start w:val="1"/>
      <w:numFmt w:val="upperRoman"/>
      <w:lvlText w:val="%1."/>
      <w:lvlJc w:val="left"/>
      <w:pPr>
        <w:ind w:left="1440" w:hanging="720"/>
      </w:pPr>
      <w:rPr>
        <w:rFonts w:hint="default"/>
        <w:b/>
      </w:rPr>
    </w:lvl>
    <w:lvl w:ilvl="1">
      <w:start w:val="1"/>
      <w:numFmt w:val="decimal"/>
      <w:isLgl/>
      <w:lvlText w:val="%1.%2"/>
      <w:lvlJc w:val="left"/>
      <w:pPr>
        <w:ind w:left="1104" w:hanging="384"/>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1" w15:restartNumberingAfterBreak="0">
    <w:nsid w:val="46F573A1"/>
    <w:multiLevelType w:val="hybridMultilevel"/>
    <w:tmpl w:val="858E0AA4"/>
    <w:lvl w:ilvl="0" w:tplc="86AAA5B8">
      <w:start w:val="1"/>
      <w:numFmt w:val="bullet"/>
      <w:lvlText w:val="ü"/>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62" w15:restartNumberingAfterBreak="0">
    <w:nsid w:val="474E38AF"/>
    <w:multiLevelType w:val="singleLevel"/>
    <w:tmpl w:val="0419000F"/>
    <w:lvl w:ilvl="0">
      <w:start w:val="1"/>
      <w:numFmt w:val="decimal"/>
      <w:lvlText w:val="%1."/>
      <w:lvlJc w:val="left"/>
      <w:pPr>
        <w:tabs>
          <w:tab w:val="num" w:pos="360"/>
        </w:tabs>
        <w:ind w:left="360" w:hanging="360"/>
      </w:pPr>
    </w:lvl>
  </w:abstractNum>
  <w:abstractNum w:abstractNumId="63" w15:restartNumberingAfterBreak="0">
    <w:nsid w:val="475B41CD"/>
    <w:multiLevelType w:val="multilevel"/>
    <w:tmpl w:val="2D765C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48F403BE"/>
    <w:multiLevelType w:val="multilevel"/>
    <w:tmpl w:val="A1803D9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4C1B6BC8"/>
    <w:multiLevelType w:val="multilevel"/>
    <w:tmpl w:val="50565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4DA74E03"/>
    <w:multiLevelType w:val="multilevel"/>
    <w:tmpl w:val="A4943460"/>
    <w:lvl w:ilvl="0">
      <w:start w:val="5"/>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4FB51FAE"/>
    <w:multiLevelType w:val="multilevel"/>
    <w:tmpl w:val="F418FC0E"/>
    <w:lvl w:ilvl="0">
      <w:start w:val="4"/>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50F21E2C"/>
    <w:multiLevelType w:val="hybridMultilevel"/>
    <w:tmpl w:val="678009B6"/>
    <w:lvl w:ilvl="0" w:tplc="0409000D">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69" w15:restartNumberingAfterBreak="0">
    <w:nsid w:val="519D3B9E"/>
    <w:multiLevelType w:val="multilevel"/>
    <w:tmpl w:val="D5F0E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52357EB6"/>
    <w:multiLevelType w:val="multilevel"/>
    <w:tmpl w:val="E152B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53AF16E4"/>
    <w:multiLevelType w:val="multilevel"/>
    <w:tmpl w:val="C93474AA"/>
    <w:lvl w:ilvl="0">
      <w:start w:val="1"/>
      <w:numFmt w:val="decimal"/>
      <w:lvlText w:val="%1."/>
      <w:lvlJc w:val="left"/>
      <w:pPr>
        <w:tabs>
          <w:tab w:val="num" w:pos="6881"/>
        </w:tabs>
        <w:ind w:left="6881" w:hanging="360"/>
      </w:pPr>
      <w:rPr>
        <w:b/>
        <w:bCs/>
      </w:rPr>
    </w:lvl>
    <w:lvl w:ilvl="1" w:tentative="1">
      <w:start w:val="1"/>
      <w:numFmt w:val="decimal"/>
      <w:lvlText w:val="%2."/>
      <w:lvlJc w:val="left"/>
      <w:pPr>
        <w:tabs>
          <w:tab w:val="num" w:pos="7601"/>
        </w:tabs>
        <w:ind w:left="7601" w:hanging="360"/>
      </w:pPr>
    </w:lvl>
    <w:lvl w:ilvl="2" w:tentative="1">
      <w:start w:val="1"/>
      <w:numFmt w:val="decimal"/>
      <w:lvlText w:val="%3."/>
      <w:lvlJc w:val="left"/>
      <w:pPr>
        <w:tabs>
          <w:tab w:val="num" w:pos="8321"/>
        </w:tabs>
        <w:ind w:left="8321" w:hanging="360"/>
      </w:pPr>
    </w:lvl>
    <w:lvl w:ilvl="3" w:tentative="1">
      <w:start w:val="1"/>
      <w:numFmt w:val="decimal"/>
      <w:lvlText w:val="%4."/>
      <w:lvlJc w:val="left"/>
      <w:pPr>
        <w:tabs>
          <w:tab w:val="num" w:pos="9041"/>
        </w:tabs>
        <w:ind w:left="9041" w:hanging="360"/>
      </w:pPr>
    </w:lvl>
    <w:lvl w:ilvl="4" w:tentative="1">
      <w:start w:val="1"/>
      <w:numFmt w:val="decimal"/>
      <w:lvlText w:val="%5."/>
      <w:lvlJc w:val="left"/>
      <w:pPr>
        <w:tabs>
          <w:tab w:val="num" w:pos="9761"/>
        </w:tabs>
        <w:ind w:left="9761" w:hanging="360"/>
      </w:pPr>
    </w:lvl>
    <w:lvl w:ilvl="5" w:tentative="1">
      <w:start w:val="1"/>
      <w:numFmt w:val="decimal"/>
      <w:lvlText w:val="%6."/>
      <w:lvlJc w:val="left"/>
      <w:pPr>
        <w:tabs>
          <w:tab w:val="num" w:pos="10481"/>
        </w:tabs>
        <w:ind w:left="10481" w:hanging="360"/>
      </w:pPr>
    </w:lvl>
    <w:lvl w:ilvl="6" w:tentative="1">
      <w:start w:val="1"/>
      <w:numFmt w:val="decimal"/>
      <w:lvlText w:val="%7."/>
      <w:lvlJc w:val="left"/>
      <w:pPr>
        <w:tabs>
          <w:tab w:val="num" w:pos="11201"/>
        </w:tabs>
        <w:ind w:left="11201" w:hanging="360"/>
      </w:pPr>
    </w:lvl>
    <w:lvl w:ilvl="7" w:tentative="1">
      <w:start w:val="1"/>
      <w:numFmt w:val="decimal"/>
      <w:lvlText w:val="%8."/>
      <w:lvlJc w:val="left"/>
      <w:pPr>
        <w:tabs>
          <w:tab w:val="num" w:pos="11921"/>
        </w:tabs>
        <w:ind w:left="11921" w:hanging="360"/>
      </w:pPr>
    </w:lvl>
    <w:lvl w:ilvl="8" w:tentative="1">
      <w:start w:val="1"/>
      <w:numFmt w:val="decimal"/>
      <w:lvlText w:val="%9."/>
      <w:lvlJc w:val="left"/>
      <w:pPr>
        <w:tabs>
          <w:tab w:val="num" w:pos="12641"/>
        </w:tabs>
        <w:ind w:left="12641" w:hanging="360"/>
      </w:pPr>
    </w:lvl>
  </w:abstractNum>
  <w:abstractNum w:abstractNumId="72" w15:restartNumberingAfterBreak="0">
    <w:nsid w:val="54F169DC"/>
    <w:multiLevelType w:val="hybridMultilevel"/>
    <w:tmpl w:val="E6CCE0DC"/>
    <w:lvl w:ilvl="0" w:tplc="08190001">
      <w:start w:val="1"/>
      <w:numFmt w:val="bullet"/>
      <w:lvlText w:val=""/>
      <w:lvlJc w:val="left"/>
      <w:pPr>
        <w:ind w:left="1429" w:hanging="360"/>
      </w:pPr>
      <w:rPr>
        <w:rFonts w:ascii="Symbol" w:hAnsi="Symbol" w:hint="default"/>
      </w:rPr>
    </w:lvl>
    <w:lvl w:ilvl="1" w:tplc="08190003" w:tentative="1">
      <w:start w:val="1"/>
      <w:numFmt w:val="bullet"/>
      <w:lvlText w:val="o"/>
      <w:lvlJc w:val="left"/>
      <w:pPr>
        <w:ind w:left="2149" w:hanging="360"/>
      </w:pPr>
      <w:rPr>
        <w:rFonts w:ascii="Courier New" w:hAnsi="Courier New" w:cs="Courier New" w:hint="default"/>
      </w:rPr>
    </w:lvl>
    <w:lvl w:ilvl="2" w:tplc="08190005" w:tentative="1">
      <w:start w:val="1"/>
      <w:numFmt w:val="bullet"/>
      <w:lvlText w:val=""/>
      <w:lvlJc w:val="left"/>
      <w:pPr>
        <w:ind w:left="2869" w:hanging="360"/>
      </w:pPr>
      <w:rPr>
        <w:rFonts w:ascii="Wingdings" w:hAnsi="Wingdings" w:hint="default"/>
      </w:rPr>
    </w:lvl>
    <w:lvl w:ilvl="3" w:tplc="08190001" w:tentative="1">
      <w:start w:val="1"/>
      <w:numFmt w:val="bullet"/>
      <w:lvlText w:val=""/>
      <w:lvlJc w:val="left"/>
      <w:pPr>
        <w:ind w:left="3589" w:hanging="360"/>
      </w:pPr>
      <w:rPr>
        <w:rFonts w:ascii="Symbol" w:hAnsi="Symbol" w:hint="default"/>
      </w:rPr>
    </w:lvl>
    <w:lvl w:ilvl="4" w:tplc="08190003" w:tentative="1">
      <w:start w:val="1"/>
      <w:numFmt w:val="bullet"/>
      <w:lvlText w:val="o"/>
      <w:lvlJc w:val="left"/>
      <w:pPr>
        <w:ind w:left="4309" w:hanging="360"/>
      </w:pPr>
      <w:rPr>
        <w:rFonts w:ascii="Courier New" w:hAnsi="Courier New" w:cs="Courier New" w:hint="default"/>
      </w:rPr>
    </w:lvl>
    <w:lvl w:ilvl="5" w:tplc="08190005" w:tentative="1">
      <w:start w:val="1"/>
      <w:numFmt w:val="bullet"/>
      <w:lvlText w:val=""/>
      <w:lvlJc w:val="left"/>
      <w:pPr>
        <w:ind w:left="5029" w:hanging="360"/>
      </w:pPr>
      <w:rPr>
        <w:rFonts w:ascii="Wingdings" w:hAnsi="Wingdings" w:hint="default"/>
      </w:rPr>
    </w:lvl>
    <w:lvl w:ilvl="6" w:tplc="08190001" w:tentative="1">
      <w:start w:val="1"/>
      <w:numFmt w:val="bullet"/>
      <w:lvlText w:val=""/>
      <w:lvlJc w:val="left"/>
      <w:pPr>
        <w:ind w:left="5749" w:hanging="360"/>
      </w:pPr>
      <w:rPr>
        <w:rFonts w:ascii="Symbol" w:hAnsi="Symbol" w:hint="default"/>
      </w:rPr>
    </w:lvl>
    <w:lvl w:ilvl="7" w:tplc="08190003" w:tentative="1">
      <w:start w:val="1"/>
      <w:numFmt w:val="bullet"/>
      <w:lvlText w:val="o"/>
      <w:lvlJc w:val="left"/>
      <w:pPr>
        <w:ind w:left="6469" w:hanging="360"/>
      </w:pPr>
      <w:rPr>
        <w:rFonts w:ascii="Courier New" w:hAnsi="Courier New" w:cs="Courier New" w:hint="default"/>
      </w:rPr>
    </w:lvl>
    <w:lvl w:ilvl="8" w:tplc="08190005" w:tentative="1">
      <w:start w:val="1"/>
      <w:numFmt w:val="bullet"/>
      <w:lvlText w:val=""/>
      <w:lvlJc w:val="left"/>
      <w:pPr>
        <w:ind w:left="7189" w:hanging="360"/>
      </w:pPr>
      <w:rPr>
        <w:rFonts w:ascii="Wingdings" w:hAnsi="Wingdings" w:hint="default"/>
      </w:rPr>
    </w:lvl>
  </w:abstractNum>
  <w:abstractNum w:abstractNumId="73" w15:restartNumberingAfterBreak="0">
    <w:nsid w:val="571508E0"/>
    <w:multiLevelType w:val="multilevel"/>
    <w:tmpl w:val="38A0C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57D8503A"/>
    <w:multiLevelType w:val="multilevel"/>
    <w:tmpl w:val="2768117A"/>
    <w:lvl w:ilvl="0">
      <w:start w:val="7"/>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5808A2B7"/>
    <w:multiLevelType w:val="hybridMultilevel"/>
    <w:tmpl w:val="16E6FC12"/>
    <w:lvl w:ilvl="0" w:tplc="F4AAB896">
      <w:start w:val="1"/>
      <w:numFmt w:val="decimal"/>
      <w:lvlText w:val="%1."/>
      <w:lvlJc w:val="left"/>
      <w:pPr>
        <w:ind w:left="928" w:hanging="360"/>
      </w:pPr>
      <w:rPr>
        <w:b/>
      </w:rPr>
    </w:lvl>
    <w:lvl w:ilvl="1" w:tplc="941460AE">
      <w:start w:val="1"/>
      <w:numFmt w:val="lowerLetter"/>
      <w:lvlText w:val="%2."/>
      <w:lvlJc w:val="left"/>
      <w:pPr>
        <w:ind w:left="1440" w:hanging="360"/>
      </w:pPr>
    </w:lvl>
    <w:lvl w:ilvl="2" w:tplc="62A82452">
      <w:start w:val="1"/>
      <w:numFmt w:val="lowerRoman"/>
      <w:lvlText w:val="%3."/>
      <w:lvlJc w:val="right"/>
      <w:pPr>
        <w:ind w:left="2160" w:hanging="180"/>
      </w:pPr>
    </w:lvl>
    <w:lvl w:ilvl="3" w:tplc="AAF4D592">
      <w:start w:val="1"/>
      <w:numFmt w:val="decimal"/>
      <w:lvlText w:val="%4."/>
      <w:lvlJc w:val="left"/>
      <w:pPr>
        <w:ind w:left="2880" w:hanging="360"/>
      </w:pPr>
    </w:lvl>
    <w:lvl w:ilvl="4" w:tplc="BAFCD250">
      <w:start w:val="1"/>
      <w:numFmt w:val="lowerLetter"/>
      <w:lvlText w:val="%5."/>
      <w:lvlJc w:val="left"/>
      <w:pPr>
        <w:ind w:left="3600" w:hanging="360"/>
      </w:pPr>
    </w:lvl>
    <w:lvl w:ilvl="5" w:tplc="DF86D5C2">
      <w:start w:val="1"/>
      <w:numFmt w:val="lowerRoman"/>
      <w:lvlText w:val="%6."/>
      <w:lvlJc w:val="right"/>
      <w:pPr>
        <w:ind w:left="4320" w:hanging="180"/>
      </w:pPr>
    </w:lvl>
    <w:lvl w:ilvl="6" w:tplc="EE749D54">
      <w:start w:val="1"/>
      <w:numFmt w:val="decimal"/>
      <w:lvlText w:val="%7."/>
      <w:lvlJc w:val="left"/>
      <w:pPr>
        <w:ind w:left="5040" w:hanging="360"/>
      </w:pPr>
    </w:lvl>
    <w:lvl w:ilvl="7" w:tplc="3704F61C">
      <w:start w:val="1"/>
      <w:numFmt w:val="lowerLetter"/>
      <w:lvlText w:val="%8."/>
      <w:lvlJc w:val="left"/>
      <w:pPr>
        <w:ind w:left="5760" w:hanging="360"/>
      </w:pPr>
    </w:lvl>
    <w:lvl w:ilvl="8" w:tplc="57FCD0F2">
      <w:start w:val="1"/>
      <w:numFmt w:val="lowerRoman"/>
      <w:lvlText w:val="%9."/>
      <w:lvlJc w:val="right"/>
      <w:pPr>
        <w:ind w:left="6480" w:hanging="180"/>
      </w:pPr>
    </w:lvl>
  </w:abstractNum>
  <w:abstractNum w:abstractNumId="76" w15:restartNumberingAfterBreak="0">
    <w:nsid w:val="58237002"/>
    <w:multiLevelType w:val="multilevel"/>
    <w:tmpl w:val="99E68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586852D8"/>
    <w:multiLevelType w:val="multilevel"/>
    <w:tmpl w:val="C4768A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58BC7F65"/>
    <w:multiLevelType w:val="multilevel"/>
    <w:tmpl w:val="1A660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591E2B8A"/>
    <w:multiLevelType w:val="multilevel"/>
    <w:tmpl w:val="2E002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592516F4"/>
    <w:multiLevelType w:val="multilevel"/>
    <w:tmpl w:val="AB30C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5A232B2B"/>
    <w:multiLevelType w:val="multilevel"/>
    <w:tmpl w:val="AD284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5AB92BF4"/>
    <w:multiLevelType w:val="multilevel"/>
    <w:tmpl w:val="DCB47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5AF70CE0"/>
    <w:multiLevelType w:val="multilevel"/>
    <w:tmpl w:val="4FB40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5EFF3386"/>
    <w:multiLevelType w:val="multilevel"/>
    <w:tmpl w:val="B05C7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5FDD6943"/>
    <w:multiLevelType w:val="multilevel"/>
    <w:tmpl w:val="C63A56B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639638AE"/>
    <w:multiLevelType w:val="multilevel"/>
    <w:tmpl w:val="67A801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64456DEC"/>
    <w:multiLevelType w:val="multilevel"/>
    <w:tmpl w:val="C11CEB40"/>
    <w:lvl w:ilvl="0">
      <w:start w:val="4"/>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6BFD0B6F"/>
    <w:multiLevelType w:val="multilevel"/>
    <w:tmpl w:val="C6D0A2CA"/>
    <w:lvl w:ilvl="0">
      <w:start w:val="8"/>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6DD25A33"/>
    <w:multiLevelType w:val="multilevel"/>
    <w:tmpl w:val="2D84ADB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6E312296"/>
    <w:multiLevelType w:val="multilevel"/>
    <w:tmpl w:val="ABCC2B3E"/>
    <w:lvl w:ilvl="0">
      <w:start w:val="2"/>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6F876AA8"/>
    <w:multiLevelType w:val="multilevel"/>
    <w:tmpl w:val="F9666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6FA54A6A"/>
    <w:multiLevelType w:val="multilevel"/>
    <w:tmpl w:val="0A3E3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704141D4"/>
    <w:multiLevelType w:val="multilevel"/>
    <w:tmpl w:val="6C9E5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71BD3592"/>
    <w:multiLevelType w:val="multilevel"/>
    <w:tmpl w:val="E27406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71D829A8"/>
    <w:multiLevelType w:val="multilevel"/>
    <w:tmpl w:val="BDF26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724100A7"/>
    <w:multiLevelType w:val="multilevel"/>
    <w:tmpl w:val="0C4AC044"/>
    <w:lvl w:ilvl="0">
      <w:start w:val="3"/>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73EE3497"/>
    <w:multiLevelType w:val="multilevel"/>
    <w:tmpl w:val="58205B2E"/>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760B62AE"/>
    <w:multiLevelType w:val="multilevel"/>
    <w:tmpl w:val="78A0F3F0"/>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76D50DCB"/>
    <w:multiLevelType w:val="multilevel"/>
    <w:tmpl w:val="A4CA4F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771B2832"/>
    <w:multiLevelType w:val="multilevel"/>
    <w:tmpl w:val="5E8A3080"/>
    <w:lvl w:ilvl="0">
      <w:start w:val="2"/>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78F76590"/>
    <w:multiLevelType w:val="multilevel"/>
    <w:tmpl w:val="0AE07474"/>
    <w:lvl w:ilvl="0">
      <w:start w:val="3"/>
      <w:numFmt w:val="decimal"/>
      <w:lvlText w:val="%1."/>
      <w:lvlJc w:val="left"/>
      <w:pPr>
        <w:tabs>
          <w:tab w:val="num" w:pos="1070"/>
        </w:tabs>
        <w:ind w:left="1070" w:hanging="360"/>
      </w:pPr>
      <w:rPr>
        <w:b/>
        <w:bCs/>
      </w:rPr>
    </w:lvl>
    <w:lvl w:ilvl="1" w:tentative="1">
      <w:start w:val="1"/>
      <w:numFmt w:val="decimal"/>
      <w:lvlText w:val="%2."/>
      <w:lvlJc w:val="left"/>
      <w:pPr>
        <w:tabs>
          <w:tab w:val="num" w:pos="1790"/>
        </w:tabs>
        <w:ind w:left="1790" w:hanging="360"/>
      </w:pPr>
    </w:lvl>
    <w:lvl w:ilvl="2" w:tentative="1">
      <w:start w:val="1"/>
      <w:numFmt w:val="decimal"/>
      <w:lvlText w:val="%3."/>
      <w:lvlJc w:val="left"/>
      <w:pPr>
        <w:tabs>
          <w:tab w:val="num" w:pos="2510"/>
        </w:tabs>
        <w:ind w:left="2510" w:hanging="360"/>
      </w:pPr>
    </w:lvl>
    <w:lvl w:ilvl="3" w:tentative="1">
      <w:start w:val="1"/>
      <w:numFmt w:val="decimal"/>
      <w:lvlText w:val="%4."/>
      <w:lvlJc w:val="left"/>
      <w:pPr>
        <w:tabs>
          <w:tab w:val="num" w:pos="3230"/>
        </w:tabs>
        <w:ind w:left="3230" w:hanging="360"/>
      </w:pPr>
    </w:lvl>
    <w:lvl w:ilvl="4" w:tentative="1">
      <w:start w:val="1"/>
      <w:numFmt w:val="decimal"/>
      <w:lvlText w:val="%5."/>
      <w:lvlJc w:val="left"/>
      <w:pPr>
        <w:tabs>
          <w:tab w:val="num" w:pos="3950"/>
        </w:tabs>
        <w:ind w:left="3950" w:hanging="360"/>
      </w:pPr>
    </w:lvl>
    <w:lvl w:ilvl="5" w:tentative="1">
      <w:start w:val="1"/>
      <w:numFmt w:val="decimal"/>
      <w:lvlText w:val="%6."/>
      <w:lvlJc w:val="left"/>
      <w:pPr>
        <w:tabs>
          <w:tab w:val="num" w:pos="4670"/>
        </w:tabs>
        <w:ind w:left="4670" w:hanging="360"/>
      </w:pPr>
    </w:lvl>
    <w:lvl w:ilvl="6" w:tentative="1">
      <w:start w:val="1"/>
      <w:numFmt w:val="decimal"/>
      <w:lvlText w:val="%7."/>
      <w:lvlJc w:val="left"/>
      <w:pPr>
        <w:tabs>
          <w:tab w:val="num" w:pos="5390"/>
        </w:tabs>
        <w:ind w:left="5390" w:hanging="360"/>
      </w:pPr>
    </w:lvl>
    <w:lvl w:ilvl="7" w:tentative="1">
      <w:start w:val="1"/>
      <w:numFmt w:val="decimal"/>
      <w:lvlText w:val="%8."/>
      <w:lvlJc w:val="left"/>
      <w:pPr>
        <w:tabs>
          <w:tab w:val="num" w:pos="6110"/>
        </w:tabs>
        <w:ind w:left="6110" w:hanging="360"/>
      </w:pPr>
    </w:lvl>
    <w:lvl w:ilvl="8" w:tentative="1">
      <w:start w:val="1"/>
      <w:numFmt w:val="decimal"/>
      <w:lvlText w:val="%9."/>
      <w:lvlJc w:val="left"/>
      <w:pPr>
        <w:tabs>
          <w:tab w:val="num" w:pos="6830"/>
        </w:tabs>
        <w:ind w:left="6830" w:hanging="360"/>
      </w:pPr>
    </w:lvl>
  </w:abstractNum>
  <w:abstractNum w:abstractNumId="102" w15:restartNumberingAfterBreak="0">
    <w:nsid w:val="79C545F9"/>
    <w:multiLevelType w:val="hybridMultilevel"/>
    <w:tmpl w:val="2DE04340"/>
    <w:lvl w:ilvl="0" w:tplc="86AAA5B8">
      <w:start w:val="1"/>
      <w:numFmt w:val="bullet"/>
      <w:lvlText w:val="ü"/>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03" w15:restartNumberingAfterBreak="0">
    <w:nsid w:val="79F336D8"/>
    <w:multiLevelType w:val="multilevel"/>
    <w:tmpl w:val="11B6FA04"/>
    <w:lvl w:ilvl="0">
      <w:start w:val="1"/>
      <w:numFmt w:val="bullet"/>
      <w:lvlText w:val=""/>
      <w:lvlJc w:val="left"/>
      <w:pPr>
        <w:tabs>
          <w:tab w:val="num" w:pos="720"/>
        </w:tabs>
        <w:ind w:left="720" w:hanging="360"/>
      </w:pPr>
      <w:rPr>
        <w:rFonts w:ascii="Symbol" w:hAnsi="Symbol" w:hint="default"/>
        <w:sz w:val="20"/>
      </w:rPr>
    </w:lvl>
    <w:lvl w:ilvl="1">
      <w:start w:val="1"/>
      <w:numFmt w:val="upperRoman"/>
      <w:pStyle w:val="TOC1"/>
      <w:lvlText w:val="%2."/>
      <w:lvlJc w:val="left"/>
      <w:pPr>
        <w:ind w:left="1800" w:hanging="720"/>
      </w:pPr>
      <w:rPr>
        <w:rFonts w:ascii="Times New Roman" w:hAnsi="Times New Roman" w:cs="Times New Roman" w:hint="default"/>
        <w:color w:val="auto"/>
        <w:sz w:val="24"/>
        <w:szCs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7AD47CA6"/>
    <w:multiLevelType w:val="multilevel"/>
    <w:tmpl w:val="8C88E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7E1F3C7B"/>
    <w:multiLevelType w:val="multilevel"/>
    <w:tmpl w:val="18F0F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7F110769"/>
    <w:multiLevelType w:val="multilevel"/>
    <w:tmpl w:val="FA04F558"/>
    <w:lvl w:ilvl="0">
      <w:start w:val="1"/>
      <w:numFmt w:val="decimal"/>
      <w:lvlText w:val="%1."/>
      <w:lvlJc w:val="left"/>
      <w:pPr>
        <w:tabs>
          <w:tab w:val="num" w:pos="720"/>
        </w:tabs>
        <w:ind w:left="720" w:hanging="360"/>
      </w:pPr>
    </w:lvl>
    <w:lvl w:ilvl="1">
      <w:start w:val="1"/>
      <w:numFmt w:val="decimal"/>
      <w:lvlText w:val="%2."/>
      <w:lvlJc w:val="left"/>
      <w:pPr>
        <w:tabs>
          <w:tab w:val="num" w:pos="1211"/>
        </w:tabs>
        <w:ind w:left="1211" w:hanging="360"/>
      </w:pPr>
      <w:rPr>
        <w:rFonts w:hint="default"/>
        <w:b/>
        <w:sz w:val="24"/>
        <w:szCs w:val="24"/>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84097087">
    <w:abstractNumId w:val="62"/>
  </w:num>
  <w:num w:numId="2" w16cid:durableId="146552500">
    <w:abstractNumId w:val="8"/>
  </w:num>
  <w:num w:numId="3" w16cid:durableId="930964186">
    <w:abstractNumId w:val="44"/>
  </w:num>
  <w:num w:numId="4" w16cid:durableId="1934244465">
    <w:abstractNumId w:val="4"/>
  </w:num>
  <w:num w:numId="5" w16cid:durableId="875779988">
    <w:abstractNumId w:val="52"/>
  </w:num>
  <w:num w:numId="6" w16cid:durableId="1511141063">
    <w:abstractNumId w:val="30"/>
  </w:num>
  <w:num w:numId="7" w16cid:durableId="407196741">
    <w:abstractNumId w:val="60"/>
  </w:num>
  <w:num w:numId="8" w16cid:durableId="11301471">
    <w:abstractNumId w:val="68"/>
  </w:num>
  <w:num w:numId="9" w16cid:durableId="194465328">
    <w:abstractNumId w:val="1"/>
  </w:num>
  <w:num w:numId="10" w16cid:durableId="315844318">
    <w:abstractNumId w:val="50"/>
  </w:num>
  <w:num w:numId="11" w16cid:durableId="27032872">
    <w:abstractNumId w:val="106"/>
  </w:num>
  <w:num w:numId="12" w16cid:durableId="849610495">
    <w:abstractNumId w:val="18"/>
  </w:num>
  <w:num w:numId="13" w16cid:durableId="1220247434">
    <w:abstractNumId w:val="2"/>
  </w:num>
  <w:num w:numId="14" w16cid:durableId="1757743480">
    <w:abstractNumId w:val="57"/>
  </w:num>
  <w:num w:numId="15" w16cid:durableId="1459028717">
    <w:abstractNumId w:val="39"/>
  </w:num>
  <w:num w:numId="16" w16cid:durableId="432944626">
    <w:abstractNumId w:val="42"/>
  </w:num>
  <w:num w:numId="17" w16cid:durableId="696740484">
    <w:abstractNumId w:val="102"/>
  </w:num>
  <w:num w:numId="18" w16cid:durableId="427236708">
    <w:abstractNumId w:val="22"/>
  </w:num>
  <w:num w:numId="19" w16cid:durableId="1321730842">
    <w:abstractNumId w:val="75"/>
  </w:num>
  <w:num w:numId="20" w16cid:durableId="89161195">
    <w:abstractNumId w:val="94"/>
  </w:num>
  <w:num w:numId="21" w16cid:durableId="1109200838">
    <w:abstractNumId w:val="79"/>
  </w:num>
  <w:num w:numId="22" w16cid:durableId="1118992747">
    <w:abstractNumId w:val="105"/>
  </w:num>
  <w:num w:numId="23" w16cid:durableId="323582713">
    <w:abstractNumId w:val="9"/>
  </w:num>
  <w:num w:numId="24" w16cid:durableId="1016349820">
    <w:abstractNumId w:val="48"/>
  </w:num>
  <w:num w:numId="25" w16cid:durableId="576982521">
    <w:abstractNumId w:val="29"/>
  </w:num>
  <w:num w:numId="26" w16cid:durableId="886379821">
    <w:abstractNumId w:val="95"/>
  </w:num>
  <w:num w:numId="27" w16cid:durableId="1171720049">
    <w:abstractNumId w:val="43"/>
  </w:num>
  <w:num w:numId="28" w16cid:durableId="1268001730">
    <w:abstractNumId w:val="81"/>
  </w:num>
  <w:num w:numId="29" w16cid:durableId="1560706197">
    <w:abstractNumId w:val="83"/>
  </w:num>
  <w:num w:numId="30" w16cid:durableId="1313757658">
    <w:abstractNumId w:val="10"/>
  </w:num>
  <w:num w:numId="31" w16cid:durableId="1252154899">
    <w:abstractNumId w:val="0"/>
  </w:num>
  <w:num w:numId="32" w16cid:durableId="1258558025">
    <w:abstractNumId w:val="82"/>
  </w:num>
  <w:num w:numId="33" w16cid:durableId="2011787259">
    <w:abstractNumId w:val="70"/>
  </w:num>
  <w:num w:numId="34" w16cid:durableId="1562445348">
    <w:abstractNumId w:val="69"/>
  </w:num>
  <w:num w:numId="35" w16cid:durableId="2083479287">
    <w:abstractNumId w:val="78"/>
  </w:num>
  <w:num w:numId="36" w16cid:durableId="643241068">
    <w:abstractNumId w:val="40"/>
  </w:num>
  <w:num w:numId="37" w16cid:durableId="641160004">
    <w:abstractNumId w:val="20"/>
  </w:num>
  <w:num w:numId="38" w16cid:durableId="1056590744">
    <w:abstractNumId w:val="7"/>
  </w:num>
  <w:num w:numId="39" w16cid:durableId="400833599">
    <w:abstractNumId w:val="92"/>
  </w:num>
  <w:num w:numId="40" w16cid:durableId="244845236">
    <w:abstractNumId w:val="31"/>
  </w:num>
  <w:num w:numId="41" w16cid:durableId="2000381935">
    <w:abstractNumId w:val="93"/>
  </w:num>
  <w:num w:numId="42" w16cid:durableId="1568225520">
    <w:abstractNumId w:val="104"/>
  </w:num>
  <w:num w:numId="43" w16cid:durableId="1666320944">
    <w:abstractNumId w:val="65"/>
  </w:num>
  <w:num w:numId="44" w16cid:durableId="912857369">
    <w:abstractNumId w:val="26"/>
  </w:num>
  <w:num w:numId="45" w16cid:durableId="575167881">
    <w:abstractNumId w:val="35"/>
  </w:num>
  <w:num w:numId="46" w16cid:durableId="119307237">
    <w:abstractNumId w:val="76"/>
  </w:num>
  <w:num w:numId="47" w16cid:durableId="1576429170">
    <w:abstractNumId w:val="21"/>
  </w:num>
  <w:num w:numId="48" w16cid:durableId="613636933">
    <w:abstractNumId w:val="15"/>
  </w:num>
  <w:num w:numId="49" w16cid:durableId="305355787">
    <w:abstractNumId w:val="19"/>
  </w:num>
  <w:num w:numId="50" w16cid:durableId="1978097636">
    <w:abstractNumId w:val="27"/>
  </w:num>
  <w:num w:numId="51" w16cid:durableId="1754667114">
    <w:abstractNumId w:val="49"/>
  </w:num>
  <w:num w:numId="52" w16cid:durableId="1036737854">
    <w:abstractNumId w:val="66"/>
  </w:num>
  <w:num w:numId="53" w16cid:durableId="439878127">
    <w:abstractNumId w:val="14"/>
  </w:num>
  <w:num w:numId="54" w16cid:durableId="1773669502">
    <w:abstractNumId w:val="98"/>
  </w:num>
  <w:num w:numId="55" w16cid:durableId="2103449181">
    <w:abstractNumId w:val="24"/>
  </w:num>
  <w:num w:numId="56" w16cid:durableId="137840707">
    <w:abstractNumId w:val="33"/>
  </w:num>
  <w:num w:numId="57" w16cid:durableId="148327754">
    <w:abstractNumId w:val="46"/>
  </w:num>
  <w:num w:numId="58" w16cid:durableId="1145857874">
    <w:abstractNumId w:val="3"/>
  </w:num>
  <w:num w:numId="59" w16cid:durableId="833955462">
    <w:abstractNumId w:val="37"/>
  </w:num>
  <w:num w:numId="60" w16cid:durableId="757139802">
    <w:abstractNumId w:val="85"/>
  </w:num>
  <w:num w:numId="61" w16cid:durableId="205870903">
    <w:abstractNumId w:val="53"/>
  </w:num>
  <w:num w:numId="62" w16cid:durableId="378088578">
    <w:abstractNumId w:val="54"/>
  </w:num>
  <w:num w:numId="63" w16cid:durableId="1989745808">
    <w:abstractNumId w:val="74"/>
  </w:num>
  <w:num w:numId="64" w16cid:durableId="231308034">
    <w:abstractNumId w:val="88"/>
  </w:num>
  <w:num w:numId="65" w16cid:durableId="438909642">
    <w:abstractNumId w:val="47"/>
  </w:num>
  <w:num w:numId="66" w16cid:durableId="1145470630">
    <w:abstractNumId w:val="41"/>
  </w:num>
  <w:num w:numId="67" w16cid:durableId="1613200011">
    <w:abstractNumId w:val="5"/>
  </w:num>
  <w:num w:numId="68" w16cid:durableId="44063656">
    <w:abstractNumId w:val="97"/>
  </w:num>
  <w:num w:numId="69" w16cid:durableId="8145143">
    <w:abstractNumId w:val="100"/>
  </w:num>
  <w:num w:numId="70" w16cid:durableId="316034844">
    <w:abstractNumId w:val="101"/>
  </w:num>
  <w:num w:numId="71" w16cid:durableId="451559391">
    <w:abstractNumId w:val="87"/>
  </w:num>
  <w:num w:numId="72" w16cid:durableId="1620330516">
    <w:abstractNumId w:val="91"/>
  </w:num>
  <w:num w:numId="73" w16cid:durableId="176162984">
    <w:abstractNumId w:val="36"/>
  </w:num>
  <w:num w:numId="74" w16cid:durableId="77093879">
    <w:abstractNumId w:val="11"/>
  </w:num>
  <w:num w:numId="75" w16cid:durableId="976571208">
    <w:abstractNumId w:val="23"/>
  </w:num>
  <w:num w:numId="76" w16cid:durableId="1287468094">
    <w:abstractNumId w:val="84"/>
  </w:num>
  <w:num w:numId="77" w16cid:durableId="1848321641">
    <w:abstractNumId w:val="71"/>
  </w:num>
  <w:num w:numId="78" w16cid:durableId="2103142876">
    <w:abstractNumId w:val="90"/>
  </w:num>
  <w:num w:numId="79" w16cid:durableId="1646817290">
    <w:abstractNumId w:val="96"/>
  </w:num>
  <w:num w:numId="80" w16cid:durableId="565453039">
    <w:abstractNumId w:val="67"/>
  </w:num>
  <w:num w:numId="81" w16cid:durableId="1385907770">
    <w:abstractNumId w:val="17"/>
  </w:num>
  <w:num w:numId="82" w16cid:durableId="1718968277">
    <w:abstractNumId w:val="63"/>
  </w:num>
  <w:num w:numId="83" w16cid:durableId="239292599">
    <w:abstractNumId w:val="86"/>
  </w:num>
  <w:num w:numId="84" w16cid:durableId="1370690376">
    <w:abstractNumId w:val="64"/>
  </w:num>
  <w:num w:numId="85" w16cid:durableId="546449306">
    <w:abstractNumId w:val="89"/>
  </w:num>
  <w:num w:numId="86" w16cid:durableId="373359296">
    <w:abstractNumId w:val="25"/>
  </w:num>
  <w:num w:numId="87" w16cid:durableId="2050178325">
    <w:abstractNumId w:val="13"/>
  </w:num>
  <w:num w:numId="88" w16cid:durableId="1395589371">
    <w:abstractNumId w:val="45"/>
  </w:num>
  <w:num w:numId="89" w16cid:durableId="1812670332">
    <w:abstractNumId w:val="34"/>
  </w:num>
  <w:num w:numId="90" w16cid:durableId="1253161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123944052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6798172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955405657">
    <w:abstractNumId w:val="12"/>
  </w:num>
  <w:num w:numId="94" w16cid:durableId="924462818">
    <w:abstractNumId w:val="73"/>
  </w:num>
  <w:num w:numId="95" w16cid:durableId="1693529289">
    <w:abstractNumId w:val="103"/>
  </w:num>
  <w:num w:numId="96" w16cid:durableId="1005859313">
    <w:abstractNumId w:val="58"/>
  </w:num>
  <w:num w:numId="97" w16cid:durableId="1477651199">
    <w:abstractNumId w:val="56"/>
  </w:num>
  <w:num w:numId="98" w16cid:durableId="797377542">
    <w:abstractNumId w:val="32"/>
  </w:num>
  <w:num w:numId="99" w16cid:durableId="287855526">
    <w:abstractNumId w:val="59"/>
  </w:num>
  <w:num w:numId="100" w16cid:durableId="590503437">
    <w:abstractNumId w:val="77"/>
  </w:num>
  <w:num w:numId="101" w16cid:durableId="1447235537">
    <w:abstractNumId w:val="28"/>
  </w:num>
  <w:num w:numId="102" w16cid:durableId="347021378">
    <w:abstractNumId w:val="6"/>
  </w:num>
  <w:num w:numId="103" w16cid:durableId="2026133355">
    <w:abstractNumId w:val="51"/>
  </w:num>
  <w:num w:numId="104" w16cid:durableId="182790936">
    <w:abstractNumId w:val="38"/>
  </w:num>
  <w:num w:numId="105" w16cid:durableId="1892107538">
    <w:abstractNumId w:val="80"/>
  </w:num>
  <w:num w:numId="106" w16cid:durableId="2130076793">
    <w:abstractNumId w:val="55"/>
  </w:num>
  <w:num w:numId="107" w16cid:durableId="451098663">
    <w:abstractNumId w:val="99"/>
  </w:num>
  <w:num w:numId="108" w16cid:durableId="246812573">
    <w:abstractNumId w:val="61"/>
  </w:num>
  <w:num w:numId="109" w16cid:durableId="689375171">
    <w:abstractNumId w:val="16"/>
  </w:num>
  <w:num w:numId="110" w16cid:durableId="1200244849">
    <w:abstractNumId w:val="72"/>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6A4C"/>
    <w:rsid w:val="000021A1"/>
    <w:rsid w:val="000054D7"/>
    <w:rsid w:val="0000607D"/>
    <w:rsid w:val="00006EF8"/>
    <w:rsid w:val="00007190"/>
    <w:rsid w:val="00007276"/>
    <w:rsid w:val="00010320"/>
    <w:rsid w:val="00013E80"/>
    <w:rsid w:val="00022BE2"/>
    <w:rsid w:val="000240DF"/>
    <w:rsid w:val="000243B4"/>
    <w:rsid w:val="000266AD"/>
    <w:rsid w:val="000279A3"/>
    <w:rsid w:val="00030792"/>
    <w:rsid w:val="00031DF5"/>
    <w:rsid w:val="00034076"/>
    <w:rsid w:val="00036275"/>
    <w:rsid w:val="00037BAC"/>
    <w:rsid w:val="00043865"/>
    <w:rsid w:val="000438A2"/>
    <w:rsid w:val="00045CB6"/>
    <w:rsid w:val="00047728"/>
    <w:rsid w:val="00047F15"/>
    <w:rsid w:val="00050448"/>
    <w:rsid w:val="000562E7"/>
    <w:rsid w:val="00057BFB"/>
    <w:rsid w:val="00060B3A"/>
    <w:rsid w:val="00061CE7"/>
    <w:rsid w:val="0006273A"/>
    <w:rsid w:val="00062A9D"/>
    <w:rsid w:val="00070FC6"/>
    <w:rsid w:val="000716CF"/>
    <w:rsid w:val="00072803"/>
    <w:rsid w:val="00072D91"/>
    <w:rsid w:val="000748E8"/>
    <w:rsid w:val="000806D9"/>
    <w:rsid w:val="00080940"/>
    <w:rsid w:val="00081E6B"/>
    <w:rsid w:val="00087284"/>
    <w:rsid w:val="00091B0F"/>
    <w:rsid w:val="00091F03"/>
    <w:rsid w:val="0009284E"/>
    <w:rsid w:val="00092FD7"/>
    <w:rsid w:val="000A2B87"/>
    <w:rsid w:val="000B0442"/>
    <w:rsid w:val="000B28E9"/>
    <w:rsid w:val="000B67C3"/>
    <w:rsid w:val="000C0065"/>
    <w:rsid w:val="000C2B7C"/>
    <w:rsid w:val="000C3515"/>
    <w:rsid w:val="000C3E77"/>
    <w:rsid w:val="000C4C99"/>
    <w:rsid w:val="000D049D"/>
    <w:rsid w:val="000D0BF0"/>
    <w:rsid w:val="000D0E6A"/>
    <w:rsid w:val="000D760D"/>
    <w:rsid w:val="000E0813"/>
    <w:rsid w:val="000E2B84"/>
    <w:rsid w:val="000E3B89"/>
    <w:rsid w:val="000F0F76"/>
    <w:rsid w:val="000F7ECC"/>
    <w:rsid w:val="00102D3B"/>
    <w:rsid w:val="00103C97"/>
    <w:rsid w:val="00105F54"/>
    <w:rsid w:val="00106230"/>
    <w:rsid w:val="001145C9"/>
    <w:rsid w:val="00114A13"/>
    <w:rsid w:val="001152DF"/>
    <w:rsid w:val="00115801"/>
    <w:rsid w:val="001160AC"/>
    <w:rsid w:val="0011689C"/>
    <w:rsid w:val="001178E3"/>
    <w:rsid w:val="00121741"/>
    <w:rsid w:val="0012175A"/>
    <w:rsid w:val="00122BE7"/>
    <w:rsid w:val="00124252"/>
    <w:rsid w:val="00124A4B"/>
    <w:rsid w:val="0013151A"/>
    <w:rsid w:val="0013327C"/>
    <w:rsid w:val="00133D02"/>
    <w:rsid w:val="00133E67"/>
    <w:rsid w:val="001347A0"/>
    <w:rsid w:val="00142387"/>
    <w:rsid w:val="00144A6A"/>
    <w:rsid w:val="00144D40"/>
    <w:rsid w:val="00150861"/>
    <w:rsid w:val="0015435D"/>
    <w:rsid w:val="0015593C"/>
    <w:rsid w:val="001574A8"/>
    <w:rsid w:val="00160DAF"/>
    <w:rsid w:val="00160E12"/>
    <w:rsid w:val="0016135C"/>
    <w:rsid w:val="00167F1A"/>
    <w:rsid w:val="0017173E"/>
    <w:rsid w:val="00171BB2"/>
    <w:rsid w:val="00171C31"/>
    <w:rsid w:val="001748C0"/>
    <w:rsid w:val="00183079"/>
    <w:rsid w:val="00185CD9"/>
    <w:rsid w:val="00186F20"/>
    <w:rsid w:val="00191594"/>
    <w:rsid w:val="00194580"/>
    <w:rsid w:val="001950F4"/>
    <w:rsid w:val="00195337"/>
    <w:rsid w:val="00195B2C"/>
    <w:rsid w:val="001960CB"/>
    <w:rsid w:val="0019633C"/>
    <w:rsid w:val="001979A6"/>
    <w:rsid w:val="001A1899"/>
    <w:rsid w:val="001A191E"/>
    <w:rsid w:val="001A1ECC"/>
    <w:rsid w:val="001A2DDE"/>
    <w:rsid w:val="001B09A4"/>
    <w:rsid w:val="001B39D5"/>
    <w:rsid w:val="001B4A71"/>
    <w:rsid w:val="001C3DEF"/>
    <w:rsid w:val="001C491E"/>
    <w:rsid w:val="001C59CB"/>
    <w:rsid w:val="001C7214"/>
    <w:rsid w:val="001D112A"/>
    <w:rsid w:val="001D2A2F"/>
    <w:rsid w:val="001E0522"/>
    <w:rsid w:val="001E12B3"/>
    <w:rsid w:val="001E1B26"/>
    <w:rsid w:val="001E1F26"/>
    <w:rsid w:val="001E31D3"/>
    <w:rsid w:val="001E4FF7"/>
    <w:rsid w:val="001E5896"/>
    <w:rsid w:val="001E7132"/>
    <w:rsid w:val="001E7DB2"/>
    <w:rsid w:val="001F15B6"/>
    <w:rsid w:val="001F267A"/>
    <w:rsid w:val="001F3F34"/>
    <w:rsid w:val="001F4B09"/>
    <w:rsid w:val="001F5913"/>
    <w:rsid w:val="001F594F"/>
    <w:rsid w:val="001F6EA7"/>
    <w:rsid w:val="00205602"/>
    <w:rsid w:val="00206B96"/>
    <w:rsid w:val="00206C39"/>
    <w:rsid w:val="002100C7"/>
    <w:rsid w:val="00210158"/>
    <w:rsid w:val="00211E9F"/>
    <w:rsid w:val="00213838"/>
    <w:rsid w:val="00216989"/>
    <w:rsid w:val="0022511C"/>
    <w:rsid w:val="0022566F"/>
    <w:rsid w:val="0022570A"/>
    <w:rsid w:val="00226D13"/>
    <w:rsid w:val="002330EF"/>
    <w:rsid w:val="002422B9"/>
    <w:rsid w:val="002426C9"/>
    <w:rsid w:val="00242FD9"/>
    <w:rsid w:val="0024344D"/>
    <w:rsid w:val="0024481E"/>
    <w:rsid w:val="00247869"/>
    <w:rsid w:val="0025025B"/>
    <w:rsid w:val="002528C8"/>
    <w:rsid w:val="00252AE8"/>
    <w:rsid w:val="002534C1"/>
    <w:rsid w:val="002570EA"/>
    <w:rsid w:val="00263F52"/>
    <w:rsid w:val="00265EDF"/>
    <w:rsid w:val="00266A4C"/>
    <w:rsid w:val="00274AC6"/>
    <w:rsid w:val="00283532"/>
    <w:rsid w:val="00283F87"/>
    <w:rsid w:val="002870C1"/>
    <w:rsid w:val="00287DE6"/>
    <w:rsid w:val="00290A37"/>
    <w:rsid w:val="00294968"/>
    <w:rsid w:val="002949AE"/>
    <w:rsid w:val="002950AD"/>
    <w:rsid w:val="00297D23"/>
    <w:rsid w:val="002A18ED"/>
    <w:rsid w:val="002A2700"/>
    <w:rsid w:val="002A3142"/>
    <w:rsid w:val="002A3A91"/>
    <w:rsid w:val="002A6A26"/>
    <w:rsid w:val="002B423B"/>
    <w:rsid w:val="002B5603"/>
    <w:rsid w:val="002B61C8"/>
    <w:rsid w:val="002B7377"/>
    <w:rsid w:val="002C21AF"/>
    <w:rsid w:val="002C2370"/>
    <w:rsid w:val="002C2B45"/>
    <w:rsid w:val="002C2FE2"/>
    <w:rsid w:val="002C54C5"/>
    <w:rsid w:val="002D2162"/>
    <w:rsid w:val="002D34FC"/>
    <w:rsid w:val="002D53BF"/>
    <w:rsid w:val="002E2AFA"/>
    <w:rsid w:val="002E7E0D"/>
    <w:rsid w:val="002F5669"/>
    <w:rsid w:val="0030254C"/>
    <w:rsid w:val="003038D1"/>
    <w:rsid w:val="00305003"/>
    <w:rsid w:val="00307977"/>
    <w:rsid w:val="00312B09"/>
    <w:rsid w:val="00315089"/>
    <w:rsid w:val="00315407"/>
    <w:rsid w:val="00317416"/>
    <w:rsid w:val="00321476"/>
    <w:rsid w:val="00322167"/>
    <w:rsid w:val="0032510A"/>
    <w:rsid w:val="00331C31"/>
    <w:rsid w:val="00332853"/>
    <w:rsid w:val="0033759E"/>
    <w:rsid w:val="00342394"/>
    <w:rsid w:val="00344726"/>
    <w:rsid w:val="00345084"/>
    <w:rsid w:val="003470CC"/>
    <w:rsid w:val="003507B7"/>
    <w:rsid w:val="003525CB"/>
    <w:rsid w:val="003527B1"/>
    <w:rsid w:val="003553D4"/>
    <w:rsid w:val="00355E9D"/>
    <w:rsid w:val="0035674E"/>
    <w:rsid w:val="00357FD0"/>
    <w:rsid w:val="003613C4"/>
    <w:rsid w:val="00365C02"/>
    <w:rsid w:val="003667F9"/>
    <w:rsid w:val="0036723A"/>
    <w:rsid w:val="00367E1F"/>
    <w:rsid w:val="0037051E"/>
    <w:rsid w:val="00371887"/>
    <w:rsid w:val="003756B4"/>
    <w:rsid w:val="00375A5D"/>
    <w:rsid w:val="00377A11"/>
    <w:rsid w:val="0038093B"/>
    <w:rsid w:val="00383126"/>
    <w:rsid w:val="003836E7"/>
    <w:rsid w:val="003839A7"/>
    <w:rsid w:val="0038499A"/>
    <w:rsid w:val="00385976"/>
    <w:rsid w:val="00385E41"/>
    <w:rsid w:val="00391A93"/>
    <w:rsid w:val="00392C32"/>
    <w:rsid w:val="00393976"/>
    <w:rsid w:val="00395F85"/>
    <w:rsid w:val="00397AEB"/>
    <w:rsid w:val="003A2DD3"/>
    <w:rsid w:val="003A53B3"/>
    <w:rsid w:val="003A5E07"/>
    <w:rsid w:val="003B1774"/>
    <w:rsid w:val="003B253E"/>
    <w:rsid w:val="003B583D"/>
    <w:rsid w:val="003B7533"/>
    <w:rsid w:val="003B76CC"/>
    <w:rsid w:val="003C668F"/>
    <w:rsid w:val="003C7D2A"/>
    <w:rsid w:val="003D366B"/>
    <w:rsid w:val="003D4545"/>
    <w:rsid w:val="003D552C"/>
    <w:rsid w:val="003E0BA5"/>
    <w:rsid w:val="003E217D"/>
    <w:rsid w:val="003E6A67"/>
    <w:rsid w:val="003E7B3F"/>
    <w:rsid w:val="003F0EFB"/>
    <w:rsid w:val="003F1332"/>
    <w:rsid w:val="003F24F4"/>
    <w:rsid w:val="003F6CE2"/>
    <w:rsid w:val="00400FA9"/>
    <w:rsid w:val="0040335F"/>
    <w:rsid w:val="00403E4A"/>
    <w:rsid w:val="00410641"/>
    <w:rsid w:val="00411535"/>
    <w:rsid w:val="0041161E"/>
    <w:rsid w:val="00411E9F"/>
    <w:rsid w:val="00412F27"/>
    <w:rsid w:val="004167B9"/>
    <w:rsid w:val="00420947"/>
    <w:rsid w:val="004216E4"/>
    <w:rsid w:val="0042266D"/>
    <w:rsid w:val="00422954"/>
    <w:rsid w:val="00425170"/>
    <w:rsid w:val="00427C46"/>
    <w:rsid w:val="00427F8B"/>
    <w:rsid w:val="00433318"/>
    <w:rsid w:val="00436A5A"/>
    <w:rsid w:val="00441403"/>
    <w:rsid w:val="0044324D"/>
    <w:rsid w:val="00444A8C"/>
    <w:rsid w:val="004453BF"/>
    <w:rsid w:val="0045320E"/>
    <w:rsid w:val="00455C51"/>
    <w:rsid w:val="00462384"/>
    <w:rsid w:val="00464FA4"/>
    <w:rsid w:val="0047215D"/>
    <w:rsid w:val="00472BF8"/>
    <w:rsid w:val="00473469"/>
    <w:rsid w:val="00473F02"/>
    <w:rsid w:val="004757B8"/>
    <w:rsid w:val="00477CDE"/>
    <w:rsid w:val="00480BB1"/>
    <w:rsid w:val="00486B45"/>
    <w:rsid w:val="00487B18"/>
    <w:rsid w:val="00487F30"/>
    <w:rsid w:val="00496638"/>
    <w:rsid w:val="00497914"/>
    <w:rsid w:val="004A03DE"/>
    <w:rsid w:val="004A178C"/>
    <w:rsid w:val="004A1CA4"/>
    <w:rsid w:val="004A1DC4"/>
    <w:rsid w:val="004A1F91"/>
    <w:rsid w:val="004A2BE0"/>
    <w:rsid w:val="004A49E7"/>
    <w:rsid w:val="004A584C"/>
    <w:rsid w:val="004A7F3C"/>
    <w:rsid w:val="004B1794"/>
    <w:rsid w:val="004B23BA"/>
    <w:rsid w:val="004B281B"/>
    <w:rsid w:val="004B60EA"/>
    <w:rsid w:val="004B6620"/>
    <w:rsid w:val="004C1F61"/>
    <w:rsid w:val="004C5C68"/>
    <w:rsid w:val="004D0836"/>
    <w:rsid w:val="004D1F1D"/>
    <w:rsid w:val="004D2430"/>
    <w:rsid w:val="004D3F9F"/>
    <w:rsid w:val="004D5F0D"/>
    <w:rsid w:val="004D67B5"/>
    <w:rsid w:val="004D6CEB"/>
    <w:rsid w:val="004E554F"/>
    <w:rsid w:val="004E689A"/>
    <w:rsid w:val="004E6C51"/>
    <w:rsid w:val="004E74DD"/>
    <w:rsid w:val="004F1AC3"/>
    <w:rsid w:val="004F42C4"/>
    <w:rsid w:val="004F54AF"/>
    <w:rsid w:val="00501D16"/>
    <w:rsid w:val="00505AAE"/>
    <w:rsid w:val="005121B0"/>
    <w:rsid w:val="0051237B"/>
    <w:rsid w:val="005174D1"/>
    <w:rsid w:val="00522DC5"/>
    <w:rsid w:val="00523A53"/>
    <w:rsid w:val="005300B9"/>
    <w:rsid w:val="00530581"/>
    <w:rsid w:val="00531867"/>
    <w:rsid w:val="00535322"/>
    <w:rsid w:val="00536C03"/>
    <w:rsid w:val="005378C1"/>
    <w:rsid w:val="00540DE4"/>
    <w:rsid w:val="005452A7"/>
    <w:rsid w:val="0055572A"/>
    <w:rsid w:val="005566B9"/>
    <w:rsid w:val="0055692A"/>
    <w:rsid w:val="0056099B"/>
    <w:rsid w:val="00571035"/>
    <w:rsid w:val="0057270F"/>
    <w:rsid w:val="00572B16"/>
    <w:rsid w:val="00573CA3"/>
    <w:rsid w:val="00575926"/>
    <w:rsid w:val="005760A6"/>
    <w:rsid w:val="00576D5A"/>
    <w:rsid w:val="00577076"/>
    <w:rsid w:val="0057743C"/>
    <w:rsid w:val="00581033"/>
    <w:rsid w:val="00585118"/>
    <w:rsid w:val="00590825"/>
    <w:rsid w:val="00590C5B"/>
    <w:rsid w:val="005944DB"/>
    <w:rsid w:val="0059590F"/>
    <w:rsid w:val="005978AA"/>
    <w:rsid w:val="005A4A1D"/>
    <w:rsid w:val="005A4CA5"/>
    <w:rsid w:val="005A558C"/>
    <w:rsid w:val="005B0520"/>
    <w:rsid w:val="005B0690"/>
    <w:rsid w:val="005B2655"/>
    <w:rsid w:val="005B27B5"/>
    <w:rsid w:val="005C4A18"/>
    <w:rsid w:val="005D07A5"/>
    <w:rsid w:val="005D24F1"/>
    <w:rsid w:val="005D3801"/>
    <w:rsid w:val="005D5D65"/>
    <w:rsid w:val="005D5F6B"/>
    <w:rsid w:val="005D780B"/>
    <w:rsid w:val="005E01AC"/>
    <w:rsid w:val="005E194A"/>
    <w:rsid w:val="005E35A5"/>
    <w:rsid w:val="005E47F0"/>
    <w:rsid w:val="005E5919"/>
    <w:rsid w:val="005E624C"/>
    <w:rsid w:val="005E7BFE"/>
    <w:rsid w:val="005F03AC"/>
    <w:rsid w:val="005F1A8F"/>
    <w:rsid w:val="005F2846"/>
    <w:rsid w:val="005F45A9"/>
    <w:rsid w:val="005F7C68"/>
    <w:rsid w:val="005F7F7F"/>
    <w:rsid w:val="00601BBA"/>
    <w:rsid w:val="00605648"/>
    <w:rsid w:val="0060615D"/>
    <w:rsid w:val="00607B7B"/>
    <w:rsid w:val="00620C1C"/>
    <w:rsid w:val="00624A18"/>
    <w:rsid w:val="00625102"/>
    <w:rsid w:val="00627F1D"/>
    <w:rsid w:val="006309A0"/>
    <w:rsid w:val="0063517D"/>
    <w:rsid w:val="00636867"/>
    <w:rsid w:val="00637765"/>
    <w:rsid w:val="00637B26"/>
    <w:rsid w:val="006400C0"/>
    <w:rsid w:val="00641227"/>
    <w:rsid w:val="006444B3"/>
    <w:rsid w:val="00644CE0"/>
    <w:rsid w:val="00646B78"/>
    <w:rsid w:val="0064756B"/>
    <w:rsid w:val="006477E6"/>
    <w:rsid w:val="00647908"/>
    <w:rsid w:val="0065148B"/>
    <w:rsid w:val="00651879"/>
    <w:rsid w:val="00653AA5"/>
    <w:rsid w:val="0066166C"/>
    <w:rsid w:val="00661A22"/>
    <w:rsid w:val="0066210F"/>
    <w:rsid w:val="00664BD2"/>
    <w:rsid w:val="00666291"/>
    <w:rsid w:val="00670073"/>
    <w:rsid w:val="0067326A"/>
    <w:rsid w:val="00675D71"/>
    <w:rsid w:val="00677DEA"/>
    <w:rsid w:val="00681847"/>
    <w:rsid w:val="00681BC2"/>
    <w:rsid w:val="00681F50"/>
    <w:rsid w:val="00683DF0"/>
    <w:rsid w:val="00684D6C"/>
    <w:rsid w:val="00691EF9"/>
    <w:rsid w:val="00692BD3"/>
    <w:rsid w:val="00692C40"/>
    <w:rsid w:val="00693455"/>
    <w:rsid w:val="006943BB"/>
    <w:rsid w:val="00694BD3"/>
    <w:rsid w:val="00695C31"/>
    <w:rsid w:val="006A0314"/>
    <w:rsid w:val="006A2BF6"/>
    <w:rsid w:val="006A3018"/>
    <w:rsid w:val="006A3957"/>
    <w:rsid w:val="006A39E0"/>
    <w:rsid w:val="006A6F0F"/>
    <w:rsid w:val="006A7D75"/>
    <w:rsid w:val="006B2DE2"/>
    <w:rsid w:val="006B418B"/>
    <w:rsid w:val="006C0DAE"/>
    <w:rsid w:val="006C11A1"/>
    <w:rsid w:val="006C3DE5"/>
    <w:rsid w:val="006C481B"/>
    <w:rsid w:val="006C76E0"/>
    <w:rsid w:val="006D0289"/>
    <w:rsid w:val="006D2AB0"/>
    <w:rsid w:val="006E040B"/>
    <w:rsid w:val="006E04CC"/>
    <w:rsid w:val="006E3A86"/>
    <w:rsid w:val="006E4DEA"/>
    <w:rsid w:val="006E66C4"/>
    <w:rsid w:val="006E7328"/>
    <w:rsid w:val="006F230F"/>
    <w:rsid w:val="006F2A10"/>
    <w:rsid w:val="006F5ACE"/>
    <w:rsid w:val="00711B19"/>
    <w:rsid w:val="00711FDC"/>
    <w:rsid w:val="007128FA"/>
    <w:rsid w:val="007238E5"/>
    <w:rsid w:val="00726DFC"/>
    <w:rsid w:val="00730A08"/>
    <w:rsid w:val="00735362"/>
    <w:rsid w:val="0074292C"/>
    <w:rsid w:val="00743D31"/>
    <w:rsid w:val="007464B7"/>
    <w:rsid w:val="00746659"/>
    <w:rsid w:val="007472E5"/>
    <w:rsid w:val="0075179B"/>
    <w:rsid w:val="00753D30"/>
    <w:rsid w:val="00754ABE"/>
    <w:rsid w:val="00755FD9"/>
    <w:rsid w:val="007572CE"/>
    <w:rsid w:val="00761E22"/>
    <w:rsid w:val="007629C1"/>
    <w:rsid w:val="00764C35"/>
    <w:rsid w:val="007650B3"/>
    <w:rsid w:val="007666A4"/>
    <w:rsid w:val="0077003D"/>
    <w:rsid w:val="00772800"/>
    <w:rsid w:val="00772E40"/>
    <w:rsid w:val="00783DD5"/>
    <w:rsid w:val="00784C07"/>
    <w:rsid w:val="00786187"/>
    <w:rsid w:val="00786643"/>
    <w:rsid w:val="00787401"/>
    <w:rsid w:val="00792F4A"/>
    <w:rsid w:val="00795D0A"/>
    <w:rsid w:val="0079669C"/>
    <w:rsid w:val="0079715A"/>
    <w:rsid w:val="00797F3B"/>
    <w:rsid w:val="007A0275"/>
    <w:rsid w:val="007A0798"/>
    <w:rsid w:val="007A0CBE"/>
    <w:rsid w:val="007A0F1F"/>
    <w:rsid w:val="007A22DF"/>
    <w:rsid w:val="007B0586"/>
    <w:rsid w:val="007B07D3"/>
    <w:rsid w:val="007B0BF2"/>
    <w:rsid w:val="007B3D5C"/>
    <w:rsid w:val="007B55FB"/>
    <w:rsid w:val="007B7BBA"/>
    <w:rsid w:val="007C4A41"/>
    <w:rsid w:val="007C7007"/>
    <w:rsid w:val="007C7AE9"/>
    <w:rsid w:val="007D026E"/>
    <w:rsid w:val="007D1DE7"/>
    <w:rsid w:val="007D2569"/>
    <w:rsid w:val="007D4909"/>
    <w:rsid w:val="007D7DED"/>
    <w:rsid w:val="007E0FE5"/>
    <w:rsid w:val="007F021F"/>
    <w:rsid w:val="007F5E52"/>
    <w:rsid w:val="007F71CA"/>
    <w:rsid w:val="008024D9"/>
    <w:rsid w:val="0080300C"/>
    <w:rsid w:val="00804220"/>
    <w:rsid w:val="00807825"/>
    <w:rsid w:val="00807C2A"/>
    <w:rsid w:val="00813143"/>
    <w:rsid w:val="00814503"/>
    <w:rsid w:val="00817019"/>
    <w:rsid w:val="008170B2"/>
    <w:rsid w:val="00822298"/>
    <w:rsid w:val="00822E60"/>
    <w:rsid w:val="0082465D"/>
    <w:rsid w:val="00827BCE"/>
    <w:rsid w:val="0083230C"/>
    <w:rsid w:val="00832FE6"/>
    <w:rsid w:val="00841B1D"/>
    <w:rsid w:val="008450EC"/>
    <w:rsid w:val="008462D1"/>
    <w:rsid w:val="008464A4"/>
    <w:rsid w:val="00852BF7"/>
    <w:rsid w:val="008538C2"/>
    <w:rsid w:val="00854F6B"/>
    <w:rsid w:val="00856182"/>
    <w:rsid w:val="0086026D"/>
    <w:rsid w:val="00860479"/>
    <w:rsid w:val="008653A8"/>
    <w:rsid w:val="00866A3F"/>
    <w:rsid w:val="0086707F"/>
    <w:rsid w:val="008679D6"/>
    <w:rsid w:val="00867F3C"/>
    <w:rsid w:val="00867FCB"/>
    <w:rsid w:val="0087139A"/>
    <w:rsid w:val="00873D70"/>
    <w:rsid w:val="008816B0"/>
    <w:rsid w:val="008848C4"/>
    <w:rsid w:val="008855B9"/>
    <w:rsid w:val="00886381"/>
    <w:rsid w:val="008865B6"/>
    <w:rsid w:val="0089363B"/>
    <w:rsid w:val="008972A4"/>
    <w:rsid w:val="008A15FF"/>
    <w:rsid w:val="008A1EC9"/>
    <w:rsid w:val="008A3282"/>
    <w:rsid w:val="008A43C1"/>
    <w:rsid w:val="008A5AFB"/>
    <w:rsid w:val="008A7145"/>
    <w:rsid w:val="008A7324"/>
    <w:rsid w:val="008B47DD"/>
    <w:rsid w:val="008B4869"/>
    <w:rsid w:val="008B4FF8"/>
    <w:rsid w:val="008B6337"/>
    <w:rsid w:val="008C07BE"/>
    <w:rsid w:val="008C4FFA"/>
    <w:rsid w:val="008C66BF"/>
    <w:rsid w:val="008D2331"/>
    <w:rsid w:val="008D291D"/>
    <w:rsid w:val="008D53D0"/>
    <w:rsid w:val="008E0D8C"/>
    <w:rsid w:val="008E13F1"/>
    <w:rsid w:val="008E1C18"/>
    <w:rsid w:val="008E36B3"/>
    <w:rsid w:val="008E7F0E"/>
    <w:rsid w:val="008F4A04"/>
    <w:rsid w:val="0090132E"/>
    <w:rsid w:val="00901BF3"/>
    <w:rsid w:val="0090474B"/>
    <w:rsid w:val="00904D87"/>
    <w:rsid w:val="009060C1"/>
    <w:rsid w:val="00907281"/>
    <w:rsid w:val="00910B49"/>
    <w:rsid w:val="00912802"/>
    <w:rsid w:val="00916BD8"/>
    <w:rsid w:val="009171DD"/>
    <w:rsid w:val="00917DF6"/>
    <w:rsid w:val="00923030"/>
    <w:rsid w:val="00923524"/>
    <w:rsid w:val="00923839"/>
    <w:rsid w:val="00924DC0"/>
    <w:rsid w:val="009254F3"/>
    <w:rsid w:val="00926318"/>
    <w:rsid w:val="00930C61"/>
    <w:rsid w:val="00935818"/>
    <w:rsid w:val="00937307"/>
    <w:rsid w:val="009373FA"/>
    <w:rsid w:val="0094297F"/>
    <w:rsid w:val="00943F94"/>
    <w:rsid w:val="00945526"/>
    <w:rsid w:val="00946C77"/>
    <w:rsid w:val="00952190"/>
    <w:rsid w:val="00954DFD"/>
    <w:rsid w:val="009568BF"/>
    <w:rsid w:val="00957EF8"/>
    <w:rsid w:val="00964BE4"/>
    <w:rsid w:val="0096752D"/>
    <w:rsid w:val="00972DD8"/>
    <w:rsid w:val="00982A6E"/>
    <w:rsid w:val="0098568C"/>
    <w:rsid w:val="00986853"/>
    <w:rsid w:val="00986B6A"/>
    <w:rsid w:val="00987B50"/>
    <w:rsid w:val="00987D69"/>
    <w:rsid w:val="00990C07"/>
    <w:rsid w:val="00991630"/>
    <w:rsid w:val="00991AB9"/>
    <w:rsid w:val="009956F6"/>
    <w:rsid w:val="00996711"/>
    <w:rsid w:val="009A0120"/>
    <w:rsid w:val="009A13FC"/>
    <w:rsid w:val="009B0A2C"/>
    <w:rsid w:val="009B0C26"/>
    <w:rsid w:val="009B296C"/>
    <w:rsid w:val="009B32C9"/>
    <w:rsid w:val="009B5D3F"/>
    <w:rsid w:val="009B6FD9"/>
    <w:rsid w:val="009C01DF"/>
    <w:rsid w:val="009C0FA3"/>
    <w:rsid w:val="009C16C5"/>
    <w:rsid w:val="009C1F8C"/>
    <w:rsid w:val="009C209D"/>
    <w:rsid w:val="009C36E8"/>
    <w:rsid w:val="009C458C"/>
    <w:rsid w:val="009D0D2B"/>
    <w:rsid w:val="009D1D86"/>
    <w:rsid w:val="009D2398"/>
    <w:rsid w:val="009D2AD0"/>
    <w:rsid w:val="009D48AC"/>
    <w:rsid w:val="009D48FA"/>
    <w:rsid w:val="009E1F9E"/>
    <w:rsid w:val="009E585A"/>
    <w:rsid w:val="009F7B7C"/>
    <w:rsid w:val="00A02D01"/>
    <w:rsid w:val="00A05DF5"/>
    <w:rsid w:val="00A11D54"/>
    <w:rsid w:val="00A14422"/>
    <w:rsid w:val="00A149DA"/>
    <w:rsid w:val="00A16712"/>
    <w:rsid w:val="00A21130"/>
    <w:rsid w:val="00A21E5C"/>
    <w:rsid w:val="00A23160"/>
    <w:rsid w:val="00A24262"/>
    <w:rsid w:val="00A26241"/>
    <w:rsid w:val="00A27799"/>
    <w:rsid w:val="00A27F23"/>
    <w:rsid w:val="00A319FD"/>
    <w:rsid w:val="00A349A7"/>
    <w:rsid w:val="00A34E1B"/>
    <w:rsid w:val="00A3793D"/>
    <w:rsid w:val="00A405F5"/>
    <w:rsid w:val="00A43616"/>
    <w:rsid w:val="00A44665"/>
    <w:rsid w:val="00A44DAE"/>
    <w:rsid w:val="00A45E2F"/>
    <w:rsid w:val="00A46349"/>
    <w:rsid w:val="00A4796E"/>
    <w:rsid w:val="00A511C8"/>
    <w:rsid w:val="00A543B7"/>
    <w:rsid w:val="00A54B24"/>
    <w:rsid w:val="00A564CD"/>
    <w:rsid w:val="00A566E4"/>
    <w:rsid w:val="00A60ACA"/>
    <w:rsid w:val="00A621E3"/>
    <w:rsid w:val="00A6226E"/>
    <w:rsid w:val="00A62BF2"/>
    <w:rsid w:val="00A65010"/>
    <w:rsid w:val="00A6582B"/>
    <w:rsid w:val="00A66DDC"/>
    <w:rsid w:val="00A67FD5"/>
    <w:rsid w:val="00A70DD1"/>
    <w:rsid w:val="00A71E70"/>
    <w:rsid w:val="00A72F17"/>
    <w:rsid w:val="00A75F13"/>
    <w:rsid w:val="00A76C75"/>
    <w:rsid w:val="00A77EF2"/>
    <w:rsid w:val="00A8169B"/>
    <w:rsid w:val="00A81D0D"/>
    <w:rsid w:val="00A82A07"/>
    <w:rsid w:val="00A844AA"/>
    <w:rsid w:val="00A8750C"/>
    <w:rsid w:val="00A879BE"/>
    <w:rsid w:val="00A9080D"/>
    <w:rsid w:val="00A91C29"/>
    <w:rsid w:val="00A92CA6"/>
    <w:rsid w:val="00AA3645"/>
    <w:rsid w:val="00AA5474"/>
    <w:rsid w:val="00AB667A"/>
    <w:rsid w:val="00AB668B"/>
    <w:rsid w:val="00AC201F"/>
    <w:rsid w:val="00AC2A8A"/>
    <w:rsid w:val="00AC39DB"/>
    <w:rsid w:val="00AC4117"/>
    <w:rsid w:val="00AC5F93"/>
    <w:rsid w:val="00AD5A5C"/>
    <w:rsid w:val="00AD6EA2"/>
    <w:rsid w:val="00AD74E3"/>
    <w:rsid w:val="00AE0B90"/>
    <w:rsid w:val="00AE1546"/>
    <w:rsid w:val="00AE15E0"/>
    <w:rsid w:val="00AE644F"/>
    <w:rsid w:val="00AE7FD8"/>
    <w:rsid w:val="00AF0ED4"/>
    <w:rsid w:val="00AF2B47"/>
    <w:rsid w:val="00AF32D5"/>
    <w:rsid w:val="00AF4FB7"/>
    <w:rsid w:val="00AF549B"/>
    <w:rsid w:val="00B02ACD"/>
    <w:rsid w:val="00B02B75"/>
    <w:rsid w:val="00B040B7"/>
    <w:rsid w:val="00B04D1A"/>
    <w:rsid w:val="00B06C9C"/>
    <w:rsid w:val="00B075CF"/>
    <w:rsid w:val="00B07AFA"/>
    <w:rsid w:val="00B07CE1"/>
    <w:rsid w:val="00B10A2B"/>
    <w:rsid w:val="00B12430"/>
    <w:rsid w:val="00B17F5C"/>
    <w:rsid w:val="00B208FE"/>
    <w:rsid w:val="00B21468"/>
    <w:rsid w:val="00B22489"/>
    <w:rsid w:val="00B23E34"/>
    <w:rsid w:val="00B2458A"/>
    <w:rsid w:val="00B273EA"/>
    <w:rsid w:val="00B276B4"/>
    <w:rsid w:val="00B33E0E"/>
    <w:rsid w:val="00B342DE"/>
    <w:rsid w:val="00B3671C"/>
    <w:rsid w:val="00B37145"/>
    <w:rsid w:val="00B372A4"/>
    <w:rsid w:val="00B416CE"/>
    <w:rsid w:val="00B42F8F"/>
    <w:rsid w:val="00B445CF"/>
    <w:rsid w:val="00B4677C"/>
    <w:rsid w:val="00B474BD"/>
    <w:rsid w:val="00B47F4E"/>
    <w:rsid w:val="00B50502"/>
    <w:rsid w:val="00B50B21"/>
    <w:rsid w:val="00B52A76"/>
    <w:rsid w:val="00B54CEC"/>
    <w:rsid w:val="00B6133F"/>
    <w:rsid w:val="00B62572"/>
    <w:rsid w:val="00B644BC"/>
    <w:rsid w:val="00B64F83"/>
    <w:rsid w:val="00B66103"/>
    <w:rsid w:val="00B66ADB"/>
    <w:rsid w:val="00B67A85"/>
    <w:rsid w:val="00B70A79"/>
    <w:rsid w:val="00B72594"/>
    <w:rsid w:val="00B725C1"/>
    <w:rsid w:val="00B72894"/>
    <w:rsid w:val="00B72A4D"/>
    <w:rsid w:val="00B73A41"/>
    <w:rsid w:val="00B74DA9"/>
    <w:rsid w:val="00B766C8"/>
    <w:rsid w:val="00B8061A"/>
    <w:rsid w:val="00B81CE2"/>
    <w:rsid w:val="00B831BE"/>
    <w:rsid w:val="00B83369"/>
    <w:rsid w:val="00B83A5A"/>
    <w:rsid w:val="00B84D5B"/>
    <w:rsid w:val="00B852E1"/>
    <w:rsid w:val="00B916F7"/>
    <w:rsid w:val="00B9389F"/>
    <w:rsid w:val="00B94334"/>
    <w:rsid w:val="00B956A0"/>
    <w:rsid w:val="00B96299"/>
    <w:rsid w:val="00BA154F"/>
    <w:rsid w:val="00BA1D14"/>
    <w:rsid w:val="00BA26C3"/>
    <w:rsid w:val="00BA2923"/>
    <w:rsid w:val="00BA52C9"/>
    <w:rsid w:val="00BA6674"/>
    <w:rsid w:val="00BA6862"/>
    <w:rsid w:val="00BA7DC9"/>
    <w:rsid w:val="00BB0AE8"/>
    <w:rsid w:val="00BB12D2"/>
    <w:rsid w:val="00BB2715"/>
    <w:rsid w:val="00BB27E5"/>
    <w:rsid w:val="00BB2AB5"/>
    <w:rsid w:val="00BB3697"/>
    <w:rsid w:val="00BB4FD2"/>
    <w:rsid w:val="00BB76B2"/>
    <w:rsid w:val="00BC088A"/>
    <w:rsid w:val="00BC26B5"/>
    <w:rsid w:val="00BC503E"/>
    <w:rsid w:val="00BC6284"/>
    <w:rsid w:val="00BC72EC"/>
    <w:rsid w:val="00BC7678"/>
    <w:rsid w:val="00BD3F32"/>
    <w:rsid w:val="00BD7F02"/>
    <w:rsid w:val="00BE072A"/>
    <w:rsid w:val="00BE2DFB"/>
    <w:rsid w:val="00BE7C5E"/>
    <w:rsid w:val="00C003BC"/>
    <w:rsid w:val="00C00463"/>
    <w:rsid w:val="00C01144"/>
    <w:rsid w:val="00C059A2"/>
    <w:rsid w:val="00C05AD8"/>
    <w:rsid w:val="00C07F17"/>
    <w:rsid w:val="00C10A1B"/>
    <w:rsid w:val="00C121C4"/>
    <w:rsid w:val="00C13936"/>
    <w:rsid w:val="00C14472"/>
    <w:rsid w:val="00C145C3"/>
    <w:rsid w:val="00C1474D"/>
    <w:rsid w:val="00C14DF5"/>
    <w:rsid w:val="00C17A5E"/>
    <w:rsid w:val="00C20A02"/>
    <w:rsid w:val="00C2115A"/>
    <w:rsid w:val="00C23A73"/>
    <w:rsid w:val="00C248F6"/>
    <w:rsid w:val="00C25C72"/>
    <w:rsid w:val="00C263B6"/>
    <w:rsid w:val="00C278F2"/>
    <w:rsid w:val="00C3110D"/>
    <w:rsid w:val="00C34508"/>
    <w:rsid w:val="00C36BD6"/>
    <w:rsid w:val="00C3701D"/>
    <w:rsid w:val="00C406BE"/>
    <w:rsid w:val="00C411D9"/>
    <w:rsid w:val="00C41AAB"/>
    <w:rsid w:val="00C434ED"/>
    <w:rsid w:val="00C4385A"/>
    <w:rsid w:val="00C443AC"/>
    <w:rsid w:val="00C45DC9"/>
    <w:rsid w:val="00C5242D"/>
    <w:rsid w:val="00C535EE"/>
    <w:rsid w:val="00C53CA2"/>
    <w:rsid w:val="00C550C7"/>
    <w:rsid w:val="00C56D07"/>
    <w:rsid w:val="00C60EAD"/>
    <w:rsid w:val="00C64612"/>
    <w:rsid w:val="00C64FB4"/>
    <w:rsid w:val="00C653EE"/>
    <w:rsid w:val="00C656B5"/>
    <w:rsid w:val="00C66F94"/>
    <w:rsid w:val="00C70958"/>
    <w:rsid w:val="00C710C2"/>
    <w:rsid w:val="00C75FC5"/>
    <w:rsid w:val="00C75FE2"/>
    <w:rsid w:val="00C76F72"/>
    <w:rsid w:val="00C82957"/>
    <w:rsid w:val="00C8383C"/>
    <w:rsid w:val="00C83B6E"/>
    <w:rsid w:val="00C83DD0"/>
    <w:rsid w:val="00C857E5"/>
    <w:rsid w:val="00C872A3"/>
    <w:rsid w:val="00C878D6"/>
    <w:rsid w:val="00C92599"/>
    <w:rsid w:val="00CA51B1"/>
    <w:rsid w:val="00CA75C1"/>
    <w:rsid w:val="00CA7701"/>
    <w:rsid w:val="00CB09AE"/>
    <w:rsid w:val="00CB1C4A"/>
    <w:rsid w:val="00CB2DAF"/>
    <w:rsid w:val="00CB334B"/>
    <w:rsid w:val="00CB41DA"/>
    <w:rsid w:val="00CB5464"/>
    <w:rsid w:val="00CB5558"/>
    <w:rsid w:val="00CB6EA6"/>
    <w:rsid w:val="00CC194D"/>
    <w:rsid w:val="00CC491C"/>
    <w:rsid w:val="00CC50B2"/>
    <w:rsid w:val="00CC5B0B"/>
    <w:rsid w:val="00CC5FB4"/>
    <w:rsid w:val="00CD183A"/>
    <w:rsid w:val="00CD1EF2"/>
    <w:rsid w:val="00CD2C26"/>
    <w:rsid w:val="00CD4828"/>
    <w:rsid w:val="00CD5F2F"/>
    <w:rsid w:val="00CD6D00"/>
    <w:rsid w:val="00CD7279"/>
    <w:rsid w:val="00CD7ED4"/>
    <w:rsid w:val="00CE00EF"/>
    <w:rsid w:val="00CE05AD"/>
    <w:rsid w:val="00CE1CA0"/>
    <w:rsid w:val="00CF0F1E"/>
    <w:rsid w:val="00CF2DD1"/>
    <w:rsid w:val="00CF322D"/>
    <w:rsid w:val="00CF6330"/>
    <w:rsid w:val="00CF6D5D"/>
    <w:rsid w:val="00CF70B2"/>
    <w:rsid w:val="00D00DDA"/>
    <w:rsid w:val="00D03A81"/>
    <w:rsid w:val="00D03F78"/>
    <w:rsid w:val="00D04174"/>
    <w:rsid w:val="00D044B2"/>
    <w:rsid w:val="00D045D1"/>
    <w:rsid w:val="00D13226"/>
    <w:rsid w:val="00D1448D"/>
    <w:rsid w:val="00D174CA"/>
    <w:rsid w:val="00D17A1C"/>
    <w:rsid w:val="00D17D73"/>
    <w:rsid w:val="00D209E4"/>
    <w:rsid w:val="00D2344A"/>
    <w:rsid w:val="00D2447D"/>
    <w:rsid w:val="00D24C36"/>
    <w:rsid w:val="00D3106E"/>
    <w:rsid w:val="00D33DCB"/>
    <w:rsid w:val="00D3657B"/>
    <w:rsid w:val="00D50D11"/>
    <w:rsid w:val="00D520FD"/>
    <w:rsid w:val="00D54E53"/>
    <w:rsid w:val="00D56520"/>
    <w:rsid w:val="00D56F11"/>
    <w:rsid w:val="00D6105B"/>
    <w:rsid w:val="00D63C1A"/>
    <w:rsid w:val="00D648E4"/>
    <w:rsid w:val="00D64E3B"/>
    <w:rsid w:val="00D65378"/>
    <w:rsid w:val="00D65BD9"/>
    <w:rsid w:val="00D71804"/>
    <w:rsid w:val="00D731D8"/>
    <w:rsid w:val="00D73945"/>
    <w:rsid w:val="00D75AC8"/>
    <w:rsid w:val="00D82735"/>
    <w:rsid w:val="00D84AFE"/>
    <w:rsid w:val="00D8530A"/>
    <w:rsid w:val="00D85B27"/>
    <w:rsid w:val="00D908E8"/>
    <w:rsid w:val="00D92FB8"/>
    <w:rsid w:val="00DA0603"/>
    <w:rsid w:val="00DA0FF5"/>
    <w:rsid w:val="00DA1F7C"/>
    <w:rsid w:val="00DA668C"/>
    <w:rsid w:val="00DB38E4"/>
    <w:rsid w:val="00DB4626"/>
    <w:rsid w:val="00DB4A6D"/>
    <w:rsid w:val="00DB4DD8"/>
    <w:rsid w:val="00DB5738"/>
    <w:rsid w:val="00DB7A66"/>
    <w:rsid w:val="00DC08C9"/>
    <w:rsid w:val="00DC5E87"/>
    <w:rsid w:val="00DC6C6A"/>
    <w:rsid w:val="00DC7C31"/>
    <w:rsid w:val="00DD70A0"/>
    <w:rsid w:val="00DD7648"/>
    <w:rsid w:val="00DD7EDC"/>
    <w:rsid w:val="00DE0AA7"/>
    <w:rsid w:val="00DE10E8"/>
    <w:rsid w:val="00DE1FC3"/>
    <w:rsid w:val="00DE296B"/>
    <w:rsid w:val="00DE5111"/>
    <w:rsid w:val="00DE6362"/>
    <w:rsid w:val="00DE6BCA"/>
    <w:rsid w:val="00DE77F0"/>
    <w:rsid w:val="00DF1055"/>
    <w:rsid w:val="00DF208F"/>
    <w:rsid w:val="00DF2180"/>
    <w:rsid w:val="00DF2EFE"/>
    <w:rsid w:val="00DF3B40"/>
    <w:rsid w:val="00E059AD"/>
    <w:rsid w:val="00E11603"/>
    <w:rsid w:val="00E1161D"/>
    <w:rsid w:val="00E20231"/>
    <w:rsid w:val="00E25106"/>
    <w:rsid w:val="00E253AE"/>
    <w:rsid w:val="00E26891"/>
    <w:rsid w:val="00E316A6"/>
    <w:rsid w:val="00E322C5"/>
    <w:rsid w:val="00E3413D"/>
    <w:rsid w:val="00E41DD5"/>
    <w:rsid w:val="00E44213"/>
    <w:rsid w:val="00E55614"/>
    <w:rsid w:val="00E55885"/>
    <w:rsid w:val="00E571D0"/>
    <w:rsid w:val="00E577D8"/>
    <w:rsid w:val="00E61CCD"/>
    <w:rsid w:val="00E63313"/>
    <w:rsid w:val="00E65CA0"/>
    <w:rsid w:val="00E65D6B"/>
    <w:rsid w:val="00E720AA"/>
    <w:rsid w:val="00E73CF9"/>
    <w:rsid w:val="00E746AF"/>
    <w:rsid w:val="00E74706"/>
    <w:rsid w:val="00E74A32"/>
    <w:rsid w:val="00E76BDE"/>
    <w:rsid w:val="00E76C6C"/>
    <w:rsid w:val="00E80758"/>
    <w:rsid w:val="00E82368"/>
    <w:rsid w:val="00E83CDA"/>
    <w:rsid w:val="00E85137"/>
    <w:rsid w:val="00E90127"/>
    <w:rsid w:val="00E9020B"/>
    <w:rsid w:val="00E92B8B"/>
    <w:rsid w:val="00E93C9C"/>
    <w:rsid w:val="00EA0106"/>
    <w:rsid w:val="00EA3B75"/>
    <w:rsid w:val="00EA4B4D"/>
    <w:rsid w:val="00EA7F42"/>
    <w:rsid w:val="00EB1D39"/>
    <w:rsid w:val="00EB2B69"/>
    <w:rsid w:val="00EB4B2D"/>
    <w:rsid w:val="00EB722E"/>
    <w:rsid w:val="00EC08F9"/>
    <w:rsid w:val="00EC0DF8"/>
    <w:rsid w:val="00EC22BA"/>
    <w:rsid w:val="00EC25E9"/>
    <w:rsid w:val="00EC2DD6"/>
    <w:rsid w:val="00EC63D1"/>
    <w:rsid w:val="00EC65CC"/>
    <w:rsid w:val="00ED179D"/>
    <w:rsid w:val="00ED199D"/>
    <w:rsid w:val="00ED203E"/>
    <w:rsid w:val="00ED52B1"/>
    <w:rsid w:val="00ED618C"/>
    <w:rsid w:val="00ED636B"/>
    <w:rsid w:val="00ED64BB"/>
    <w:rsid w:val="00ED6B53"/>
    <w:rsid w:val="00ED716E"/>
    <w:rsid w:val="00ED7333"/>
    <w:rsid w:val="00EE1635"/>
    <w:rsid w:val="00EE447D"/>
    <w:rsid w:val="00EE494F"/>
    <w:rsid w:val="00EE588D"/>
    <w:rsid w:val="00EE6E05"/>
    <w:rsid w:val="00EF1A8F"/>
    <w:rsid w:val="00EF4B28"/>
    <w:rsid w:val="00EF6A24"/>
    <w:rsid w:val="00F039C4"/>
    <w:rsid w:val="00F03BAE"/>
    <w:rsid w:val="00F04D98"/>
    <w:rsid w:val="00F067BE"/>
    <w:rsid w:val="00F10931"/>
    <w:rsid w:val="00F10AED"/>
    <w:rsid w:val="00F10C54"/>
    <w:rsid w:val="00F10F7E"/>
    <w:rsid w:val="00F118A1"/>
    <w:rsid w:val="00F12621"/>
    <w:rsid w:val="00F1364E"/>
    <w:rsid w:val="00F13A16"/>
    <w:rsid w:val="00F15C43"/>
    <w:rsid w:val="00F17644"/>
    <w:rsid w:val="00F2120A"/>
    <w:rsid w:val="00F23393"/>
    <w:rsid w:val="00F23A2D"/>
    <w:rsid w:val="00F253F9"/>
    <w:rsid w:val="00F261A4"/>
    <w:rsid w:val="00F27B72"/>
    <w:rsid w:val="00F305FD"/>
    <w:rsid w:val="00F30B61"/>
    <w:rsid w:val="00F30CCE"/>
    <w:rsid w:val="00F32051"/>
    <w:rsid w:val="00F32663"/>
    <w:rsid w:val="00F3535A"/>
    <w:rsid w:val="00F35A38"/>
    <w:rsid w:val="00F35D71"/>
    <w:rsid w:val="00F3697B"/>
    <w:rsid w:val="00F448C6"/>
    <w:rsid w:val="00F47D3E"/>
    <w:rsid w:val="00F55920"/>
    <w:rsid w:val="00F56639"/>
    <w:rsid w:val="00F71FF3"/>
    <w:rsid w:val="00F768CC"/>
    <w:rsid w:val="00F77E70"/>
    <w:rsid w:val="00F823D5"/>
    <w:rsid w:val="00F82FB9"/>
    <w:rsid w:val="00F8395C"/>
    <w:rsid w:val="00F85306"/>
    <w:rsid w:val="00F8673C"/>
    <w:rsid w:val="00F91F72"/>
    <w:rsid w:val="00F93F45"/>
    <w:rsid w:val="00F94728"/>
    <w:rsid w:val="00F958A5"/>
    <w:rsid w:val="00F962D3"/>
    <w:rsid w:val="00FA0BDE"/>
    <w:rsid w:val="00FA2E9C"/>
    <w:rsid w:val="00FA3FF2"/>
    <w:rsid w:val="00FA5F01"/>
    <w:rsid w:val="00FA5F32"/>
    <w:rsid w:val="00FA7A9D"/>
    <w:rsid w:val="00FB02B1"/>
    <w:rsid w:val="00FB1A69"/>
    <w:rsid w:val="00FB3798"/>
    <w:rsid w:val="00FB42BF"/>
    <w:rsid w:val="00FB4448"/>
    <w:rsid w:val="00FB4BA1"/>
    <w:rsid w:val="00FB5BE7"/>
    <w:rsid w:val="00FB66AF"/>
    <w:rsid w:val="00FC04A3"/>
    <w:rsid w:val="00FC0BB2"/>
    <w:rsid w:val="00FC384E"/>
    <w:rsid w:val="00FC4987"/>
    <w:rsid w:val="00FC6685"/>
    <w:rsid w:val="00FD1E9B"/>
    <w:rsid w:val="00FD4825"/>
    <w:rsid w:val="00FD5FBF"/>
    <w:rsid w:val="00FE0CE0"/>
    <w:rsid w:val="00FE129F"/>
    <w:rsid w:val="00FE29FF"/>
    <w:rsid w:val="00FE32CC"/>
    <w:rsid w:val="00FE3968"/>
    <w:rsid w:val="00FE4598"/>
    <w:rsid w:val="00FE7381"/>
    <w:rsid w:val="00FE7DF0"/>
    <w:rsid w:val="00FF20C5"/>
    <w:rsid w:val="00FF21D9"/>
    <w:rsid w:val="00FF53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E97A5E"/>
  <w15:chartTrackingRefBased/>
  <w15:docId w15:val="{C9059148-F2A8-407A-B60A-81F742B2B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HTML Code" w:uiPriority="99"/>
    <w:lsdException w:name="HTML Keyboard" w:semiHidden="1" w:unhideWhenUsed="1"/>
    <w:lsdException w:name="HTML Preformatted" w:uiPriority="99"/>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ro-RO"/>
    </w:rPr>
  </w:style>
  <w:style w:type="paragraph" w:styleId="Heading1">
    <w:name w:val="heading 1"/>
    <w:basedOn w:val="Normal"/>
    <w:next w:val="Normal"/>
    <w:qFormat/>
    <w:rsid w:val="00B6133F"/>
    <w:pPr>
      <w:keepNext/>
      <w:jc w:val="center"/>
      <w:outlineLvl w:val="0"/>
    </w:pPr>
    <w:rPr>
      <w:b/>
      <w:sz w:val="26"/>
      <w:szCs w:val="20"/>
    </w:rPr>
  </w:style>
  <w:style w:type="paragraph" w:styleId="Heading2">
    <w:name w:val="heading 2"/>
    <w:basedOn w:val="Normal"/>
    <w:next w:val="Normal"/>
    <w:link w:val="Heading2Char"/>
    <w:uiPriority w:val="9"/>
    <w:unhideWhenUsed/>
    <w:qFormat/>
    <w:rsid w:val="00581033"/>
    <w:pPr>
      <w:keepNext/>
      <w:keepLines/>
      <w:spacing w:before="40" w:line="259"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qFormat/>
    <w:rsid w:val="00E63313"/>
    <w:pPr>
      <w:keepNext/>
      <w:ind w:firstLine="851"/>
      <w:outlineLvl w:val="2"/>
    </w:pPr>
    <w:rPr>
      <w:b/>
      <w:sz w:val="26"/>
      <w:szCs w:val="20"/>
    </w:rPr>
  </w:style>
  <w:style w:type="paragraph" w:styleId="Heading8">
    <w:name w:val="heading 8"/>
    <w:basedOn w:val="Normal"/>
    <w:next w:val="Normal"/>
    <w:qFormat/>
    <w:rsid w:val="00964BE4"/>
    <w:pPr>
      <w:keepNext/>
      <w:jc w:val="right"/>
      <w:outlineLvl w:val="7"/>
    </w:pPr>
    <w:rPr>
      <w:b/>
      <w:bCs/>
      <w:i/>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pPr>
      <w:spacing w:before="100" w:beforeAutospacing="1" w:after="100" w:afterAutospacing="1"/>
    </w:pPr>
  </w:style>
  <w:style w:type="paragraph" w:styleId="BodyText2">
    <w:name w:val="Body Text 2"/>
    <w:basedOn w:val="Normal"/>
    <w:pPr>
      <w:jc w:val="right"/>
    </w:pPr>
  </w:style>
  <w:style w:type="paragraph" w:styleId="PlainText">
    <w:name w:val="Plain Text"/>
    <w:basedOn w:val="Normal"/>
    <w:link w:val="PlainTextChar"/>
    <w:uiPriority w:val="99"/>
    <w:rPr>
      <w:rFonts w:ascii="Courier New" w:hAnsi="Courier New"/>
      <w:sz w:val="20"/>
      <w:szCs w:val="20"/>
    </w:rPr>
  </w:style>
  <w:style w:type="paragraph" w:styleId="BodyText">
    <w:name w:val="Body Text"/>
    <w:basedOn w:val="Normal"/>
    <w:link w:val="BodyTextChar"/>
    <w:rPr>
      <w:sz w:val="28"/>
      <w:szCs w:val="20"/>
    </w:rPr>
  </w:style>
  <w:style w:type="character" w:styleId="PageNumber">
    <w:name w:val="page number"/>
    <w:basedOn w:val="DefaultParagraphFont"/>
  </w:style>
  <w:style w:type="paragraph" w:styleId="Header">
    <w:name w:val="header"/>
    <w:basedOn w:val="Normal"/>
    <w:link w:val="HeaderChar"/>
    <w:uiPriority w:val="99"/>
    <w:pPr>
      <w:tabs>
        <w:tab w:val="center" w:pos="4677"/>
        <w:tab w:val="right" w:pos="9355"/>
      </w:tabs>
    </w:pPr>
    <w:rPr>
      <w:sz w:val="20"/>
      <w:szCs w:val="20"/>
    </w:rPr>
  </w:style>
  <w:style w:type="paragraph" w:styleId="Footer">
    <w:name w:val="footer"/>
    <w:basedOn w:val="Normal"/>
    <w:link w:val="FooterChar"/>
    <w:uiPriority w:val="99"/>
    <w:pPr>
      <w:tabs>
        <w:tab w:val="center" w:pos="4153"/>
        <w:tab w:val="right" w:pos="8306"/>
      </w:tabs>
    </w:pPr>
    <w:rPr>
      <w:sz w:val="20"/>
      <w:szCs w:val="20"/>
    </w:rPr>
  </w:style>
  <w:style w:type="character" w:styleId="Hyperlink">
    <w:name w:val="Hyperlink"/>
    <w:uiPriority w:val="99"/>
    <w:rsid w:val="00B64F83"/>
    <w:rPr>
      <w:color w:val="0000FF"/>
      <w:u w:val="single"/>
    </w:rPr>
  </w:style>
  <w:style w:type="paragraph" w:styleId="HTMLPreformatted">
    <w:name w:val="HTML Preformatted"/>
    <w:basedOn w:val="Normal"/>
    <w:link w:val="HTMLPreformattedChar"/>
    <w:uiPriority w:val="99"/>
    <w:unhideWhenUsed/>
    <w:rsid w:val="008670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86707F"/>
    <w:rPr>
      <w:rFonts w:ascii="Courier New" w:hAnsi="Courier New" w:cs="Courier New"/>
    </w:rPr>
  </w:style>
  <w:style w:type="character" w:customStyle="1" w:styleId="y2iqfc">
    <w:name w:val="y2iqfc"/>
    <w:basedOn w:val="DefaultParagraphFont"/>
    <w:rsid w:val="0086707F"/>
  </w:style>
  <w:style w:type="character" w:styleId="HTMLCode">
    <w:name w:val="HTML Code"/>
    <w:basedOn w:val="DefaultParagraphFont"/>
    <w:uiPriority w:val="99"/>
    <w:unhideWhenUsed/>
    <w:rsid w:val="00D520FD"/>
    <w:rPr>
      <w:rFonts w:ascii="Courier New" w:eastAsia="Times New Roman" w:hAnsi="Courier New" w:cs="Courier New"/>
      <w:sz w:val="20"/>
      <w:szCs w:val="20"/>
    </w:rPr>
  </w:style>
  <w:style w:type="character" w:customStyle="1" w:styleId="token">
    <w:name w:val="token"/>
    <w:basedOn w:val="DefaultParagraphFont"/>
    <w:rsid w:val="00D520FD"/>
  </w:style>
  <w:style w:type="character" w:customStyle="1" w:styleId="1">
    <w:name w:val="Неразрешенное упоминание1"/>
    <w:basedOn w:val="DefaultParagraphFont"/>
    <w:uiPriority w:val="99"/>
    <w:semiHidden/>
    <w:unhideWhenUsed/>
    <w:rsid w:val="00B37145"/>
    <w:rPr>
      <w:color w:val="605E5C"/>
      <w:shd w:val="clear" w:color="auto" w:fill="E1DFDD"/>
    </w:rPr>
  </w:style>
  <w:style w:type="table" w:styleId="TableGrid">
    <w:name w:val="Table Grid"/>
    <w:basedOn w:val="TableNormal"/>
    <w:uiPriority w:val="39"/>
    <w:qFormat/>
    <w:rsid w:val="00694BD3"/>
    <w:rPr>
      <w:rFonts w:asciiTheme="minorHAnsi" w:eastAsiaTheme="minorHAnsi" w:hAnsiTheme="minorHAnsi" w:cstheme="minorBid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342394"/>
    <w:rPr>
      <w:color w:val="954F72" w:themeColor="followedHyperlink"/>
      <w:u w:val="single"/>
    </w:rPr>
  </w:style>
  <w:style w:type="character" w:customStyle="1" w:styleId="normaltextrun">
    <w:name w:val="normaltextrun"/>
    <w:basedOn w:val="DefaultParagraphFont"/>
    <w:rsid w:val="00B725C1"/>
  </w:style>
  <w:style w:type="character" w:styleId="Strong">
    <w:name w:val="Strong"/>
    <w:basedOn w:val="DefaultParagraphFont"/>
    <w:uiPriority w:val="22"/>
    <w:qFormat/>
    <w:rsid w:val="00CE05AD"/>
    <w:rPr>
      <w:b/>
      <w:bCs/>
    </w:rPr>
  </w:style>
  <w:style w:type="paragraph" w:styleId="Title">
    <w:name w:val="Title"/>
    <w:basedOn w:val="Normal"/>
    <w:next w:val="Normal"/>
    <w:link w:val="TitleChar"/>
    <w:qFormat/>
    <w:rsid w:val="00807C2A"/>
    <w:pPr>
      <w:ind w:left="720"/>
      <w:contextualSpacing/>
    </w:pPr>
    <w:rPr>
      <w:rFonts w:eastAsiaTheme="majorEastAsia" w:cstheme="majorBidi"/>
      <w:b/>
      <w:spacing w:val="-10"/>
      <w:kern w:val="28"/>
      <w:sz w:val="26"/>
      <w:szCs w:val="56"/>
    </w:rPr>
  </w:style>
  <w:style w:type="character" w:customStyle="1" w:styleId="TitleChar">
    <w:name w:val="Title Char"/>
    <w:basedOn w:val="DefaultParagraphFont"/>
    <w:link w:val="Title"/>
    <w:rsid w:val="00807C2A"/>
    <w:rPr>
      <w:rFonts w:eastAsiaTheme="majorEastAsia" w:cstheme="majorBidi"/>
      <w:b/>
      <w:spacing w:val="-10"/>
      <w:kern w:val="28"/>
      <w:sz w:val="26"/>
      <w:szCs w:val="56"/>
    </w:rPr>
  </w:style>
  <w:style w:type="paragraph" w:styleId="ListParagraph">
    <w:name w:val="List Paragraph"/>
    <w:basedOn w:val="Normal"/>
    <w:uiPriority w:val="34"/>
    <w:qFormat/>
    <w:rsid w:val="0066166C"/>
    <w:pPr>
      <w:ind w:left="720"/>
      <w:contextualSpacing/>
    </w:pPr>
  </w:style>
  <w:style w:type="paragraph" w:customStyle="1" w:styleId="Default">
    <w:name w:val="Default"/>
    <w:qFormat/>
    <w:rsid w:val="00AC201F"/>
    <w:rPr>
      <w:rFonts w:eastAsia="Calibri"/>
      <w:color w:val="000000"/>
      <w:sz w:val="24"/>
      <w:szCs w:val="24"/>
    </w:rPr>
  </w:style>
  <w:style w:type="character" w:styleId="Emphasis">
    <w:name w:val="Emphasis"/>
    <w:basedOn w:val="DefaultParagraphFont"/>
    <w:uiPriority w:val="20"/>
    <w:qFormat/>
    <w:rsid w:val="00620C1C"/>
    <w:rPr>
      <w:i/>
      <w:iCs/>
    </w:rPr>
  </w:style>
  <w:style w:type="character" w:customStyle="1" w:styleId="katex-mathml">
    <w:name w:val="katex-mathml"/>
    <w:basedOn w:val="DefaultParagraphFont"/>
    <w:rsid w:val="00B6133F"/>
  </w:style>
  <w:style w:type="character" w:customStyle="1" w:styleId="mord">
    <w:name w:val="mord"/>
    <w:basedOn w:val="DefaultParagraphFont"/>
    <w:rsid w:val="00B6133F"/>
  </w:style>
  <w:style w:type="character" w:customStyle="1" w:styleId="mrel">
    <w:name w:val="mrel"/>
    <w:basedOn w:val="DefaultParagraphFont"/>
    <w:rsid w:val="00B6133F"/>
  </w:style>
  <w:style w:type="character" w:customStyle="1" w:styleId="mbin">
    <w:name w:val="mbin"/>
    <w:basedOn w:val="DefaultParagraphFont"/>
    <w:rsid w:val="00B6133F"/>
  </w:style>
  <w:style w:type="character" w:customStyle="1" w:styleId="vlist-s">
    <w:name w:val="vlist-s"/>
    <w:basedOn w:val="DefaultParagraphFont"/>
    <w:rsid w:val="00B6133F"/>
  </w:style>
  <w:style w:type="character" w:customStyle="1" w:styleId="mop">
    <w:name w:val="mop"/>
    <w:basedOn w:val="DefaultParagraphFont"/>
    <w:rsid w:val="00B6133F"/>
  </w:style>
  <w:style w:type="character" w:customStyle="1" w:styleId="mopen">
    <w:name w:val="mopen"/>
    <w:basedOn w:val="DefaultParagraphFont"/>
    <w:rsid w:val="00B6133F"/>
  </w:style>
  <w:style w:type="character" w:customStyle="1" w:styleId="mclose">
    <w:name w:val="mclose"/>
    <w:basedOn w:val="DefaultParagraphFont"/>
    <w:rsid w:val="00B6133F"/>
  </w:style>
  <w:style w:type="character" w:customStyle="1" w:styleId="overflow-hidden">
    <w:name w:val="overflow-hidden"/>
    <w:basedOn w:val="DefaultParagraphFont"/>
    <w:rsid w:val="00B6133F"/>
  </w:style>
  <w:style w:type="character" w:customStyle="1" w:styleId="PlainTextChar">
    <w:name w:val="Plain Text Char"/>
    <w:basedOn w:val="DefaultParagraphFont"/>
    <w:link w:val="PlainText"/>
    <w:uiPriority w:val="99"/>
    <w:rsid w:val="0074292C"/>
    <w:rPr>
      <w:rFonts w:ascii="Courier New" w:hAnsi="Courier New"/>
      <w:lang w:val="ro-RO"/>
    </w:rPr>
  </w:style>
  <w:style w:type="character" w:customStyle="1" w:styleId="Heading3Char">
    <w:name w:val="Heading 3 Char"/>
    <w:basedOn w:val="DefaultParagraphFont"/>
    <w:link w:val="Heading3"/>
    <w:rsid w:val="00901BF3"/>
    <w:rPr>
      <w:b/>
      <w:sz w:val="26"/>
      <w:lang w:val="ro-RO"/>
    </w:rPr>
  </w:style>
  <w:style w:type="character" w:customStyle="1" w:styleId="BodyTextChar">
    <w:name w:val="Body Text Char"/>
    <w:basedOn w:val="DefaultParagraphFont"/>
    <w:link w:val="BodyText"/>
    <w:rsid w:val="00901BF3"/>
    <w:rPr>
      <w:sz w:val="28"/>
      <w:lang w:val="ro-RO"/>
    </w:rPr>
  </w:style>
  <w:style w:type="character" w:customStyle="1" w:styleId="textrun">
    <w:name w:val="textrun"/>
    <w:basedOn w:val="DefaultParagraphFont"/>
    <w:rsid w:val="00043865"/>
  </w:style>
  <w:style w:type="character" w:customStyle="1" w:styleId="hljs-name">
    <w:name w:val="hljs-name"/>
    <w:basedOn w:val="DefaultParagraphFont"/>
    <w:rsid w:val="00987B50"/>
  </w:style>
  <w:style w:type="character" w:customStyle="1" w:styleId="hljs-attr">
    <w:name w:val="hljs-attr"/>
    <w:basedOn w:val="DefaultParagraphFont"/>
    <w:rsid w:val="00987B50"/>
  </w:style>
  <w:style w:type="character" w:customStyle="1" w:styleId="hljs-string">
    <w:name w:val="hljs-string"/>
    <w:basedOn w:val="DefaultParagraphFont"/>
    <w:rsid w:val="00987B50"/>
  </w:style>
  <w:style w:type="paragraph" w:customStyle="1" w:styleId="paragraph">
    <w:name w:val="paragraph"/>
    <w:basedOn w:val="Normal"/>
    <w:rsid w:val="00E65D6B"/>
    <w:pPr>
      <w:spacing w:before="100" w:beforeAutospacing="1" w:after="100" w:afterAutospacing="1"/>
    </w:pPr>
    <w:rPr>
      <w:lang w:val="ru-RU" w:eastAsia="ru-RU"/>
    </w:rPr>
  </w:style>
  <w:style w:type="character" w:customStyle="1" w:styleId="eop">
    <w:name w:val="eop"/>
    <w:basedOn w:val="DefaultParagraphFont"/>
    <w:rsid w:val="00E65D6B"/>
  </w:style>
  <w:style w:type="character" w:customStyle="1" w:styleId="Heading2Char">
    <w:name w:val="Heading 2 Char"/>
    <w:basedOn w:val="DefaultParagraphFont"/>
    <w:link w:val="Heading2"/>
    <w:uiPriority w:val="9"/>
    <w:rsid w:val="00581033"/>
    <w:rPr>
      <w:rFonts w:asciiTheme="majorHAnsi" w:eastAsiaTheme="majorEastAsia" w:hAnsiTheme="majorHAnsi" w:cstheme="majorBidi"/>
      <w:color w:val="2F5496" w:themeColor="accent1" w:themeShade="BF"/>
      <w:sz w:val="26"/>
      <w:szCs w:val="26"/>
    </w:rPr>
  </w:style>
  <w:style w:type="paragraph" w:customStyle="1" w:styleId="gt-block">
    <w:name w:val="gt-block"/>
    <w:basedOn w:val="Normal"/>
    <w:rsid w:val="00581033"/>
    <w:pPr>
      <w:spacing w:before="100" w:beforeAutospacing="1" w:after="100" w:afterAutospacing="1"/>
    </w:pPr>
  </w:style>
  <w:style w:type="character" w:customStyle="1" w:styleId="texto-resaltado">
    <w:name w:val="texto-resaltado"/>
    <w:basedOn w:val="DefaultParagraphFont"/>
    <w:rsid w:val="00581033"/>
  </w:style>
  <w:style w:type="paragraph" w:styleId="TOCHeading">
    <w:name w:val="TOC Heading"/>
    <w:basedOn w:val="Heading1"/>
    <w:next w:val="Normal"/>
    <w:uiPriority w:val="39"/>
    <w:unhideWhenUsed/>
    <w:qFormat/>
    <w:rsid w:val="00E571D0"/>
    <w:pPr>
      <w:keepLines/>
      <w:spacing w:before="240" w:line="259" w:lineRule="auto"/>
      <w:jc w:val="left"/>
      <w:outlineLvl w:val="9"/>
    </w:pPr>
    <w:rPr>
      <w:rFonts w:asciiTheme="majorHAnsi" w:eastAsiaTheme="majorEastAsia" w:hAnsiTheme="majorHAnsi" w:cstheme="majorBidi"/>
      <w:b w:val="0"/>
      <w:color w:val="2F5496" w:themeColor="accent1" w:themeShade="BF"/>
      <w:sz w:val="32"/>
      <w:szCs w:val="32"/>
      <w:lang w:val="en-US"/>
    </w:rPr>
  </w:style>
  <w:style w:type="paragraph" w:styleId="TOC1">
    <w:name w:val="toc 1"/>
    <w:basedOn w:val="Normal"/>
    <w:next w:val="Normal"/>
    <w:autoRedefine/>
    <w:uiPriority w:val="39"/>
    <w:rsid w:val="009B5D3F"/>
    <w:pPr>
      <w:numPr>
        <w:ilvl w:val="1"/>
        <w:numId w:val="95"/>
      </w:numPr>
      <w:tabs>
        <w:tab w:val="left" w:pos="709"/>
        <w:tab w:val="right" w:leader="dot" w:pos="6567"/>
      </w:tabs>
      <w:spacing w:after="100"/>
      <w:ind w:left="426" w:hanging="426"/>
    </w:pPr>
    <w:rPr>
      <w:rFonts w:eastAsiaTheme="minorEastAsia"/>
      <w:noProof/>
    </w:rPr>
  </w:style>
  <w:style w:type="paragraph" w:styleId="TOC3">
    <w:name w:val="toc 3"/>
    <w:basedOn w:val="Normal"/>
    <w:next w:val="Normal"/>
    <w:autoRedefine/>
    <w:uiPriority w:val="39"/>
    <w:rsid w:val="000B0442"/>
    <w:pPr>
      <w:tabs>
        <w:tab w:val="left" w:pos="851"/>
        <w:tab w:val="left" w:pos="1134"/>
        <w:tab w:val="right" w:leader="dot" w:pos="6567"/>
      </w:tabs>
      <w:ind w:left="480" w:hanging="54"/>
    </w:pPr>
  </w:style>
  <w:style w:type="paragraph" w:styleId="TOC2">
    <w:name w:val="toc 2"/>
    <w:basedOn w:val="Normal"/>
    <w:next w:val="Normal"/>
    <w:autoRedefine/>
    <w:uiPriority w:val="39"/>
    <w:rsid w:val="00E571D0"/>
    <w:pPr>
      <w:spacing w:after="100"/>
      <w:ind w:left="240"/>
    </w:pPr>
  </w:style>
  <w:style w:type="paragraph" w:styleId="BalloonText">
    <w:name w:val="Balloon Text"/>
    <w:basedOn w:val="Normal"/>
    <w:link w:val="BalloonTextChar"/>
    <w:semiHidden/>
    <w:unhideWhenUsed/>
    <w:rsid w:val="00684D6C"/>
    <w:rPr>
      <w:rFonts w:ascii="Segoe UI" w:hAnsi="Segoe UI" w:cs="Segoe UI"/>
      <w:sz w:val="18"/>
      <w:szCs w:val="18"/>
    </w:rPr>
  </w:style>
  <w:style w:type="character" w:customStyle="1" w:styleId="BalloonTextChar">
    <w:name w:val="Balloon Text Char"/>
    <w:basedOn w:val="DefaultParagraphFont"/>
    <w:link w:val="BalloonText"/>
    <w:semiHidden/>
    <w:rsid w:val="00684D6C"/>
    <w:rPr>
      <w:rFonts w:ascii="Segoe UI" w:hAnsi="Segoe UI" w:cs="Segoe UI"/>
      <w:sz w:val="18"/>
      <w:szCs w:val="18"/>
    </w:rPr>
  </w:style>
  <w:style w:type="character" w:customStyle="1" w:styleId="FooterChar">
    <w:name w:val="Footer Char"/>
    <w:basedOn w:val="DefaultParagraphFont"/>
    <w:link w:val="Footer"/>
    <w:uiPriority w:val="99"/>
    <w:rsid w:val="00730A08"/>
    <w:rPr>
      <w:lang w:val="ro-RO"/>
    </w:rPr>
  </w:style>
  <w:style w:type="character" w:customStyle="1" w:styleId="HeaderChar">
    <w:name w:val="Header Char"/>
    <w:basedOn w:val="DefaultParagraphFont"/>
    <w:link w:val="Header"/>
    <w:uiPriority w:val="99"/>
    <w:rsid w:val="00822E60"/>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94338">
      <w:bodyDiv w:val="1"/>
      <w:marLeft w:val="0"/>
      <w:marRight w:val="0"/>
      <w:marTop w:val="0"/>
      <w:marBottom w:val="0"/>
      <w:divBdr>
        <w:top w:val="none" w:sz="0" w:space="0" w:color="auto"/>
        <w:left w:val="none" w:sz="0" w:space="0" w:color="auto"/>
        <w:bottom w:val="none" w:sz="0" w:space="0" w:color="auto"/>
        <w:right w:val="none" w:sz="0" w:space="0" w:color="auto"/>
      </w:divBdr>
      <w:divsChild>
        <w:div w:id="392460793">
          <w:marLeft w:val="0"/>
          <w:marRight w:val="0"/>
          <w:marTop w:val="0"/>
          <w:marBottom w:val="0"/>
          <w:divBdr>
            <w:top w:val="none" w:sz="0" w:space="0" w:color="auto"/>
            <w:left w:val="none" w:sz="0" w:space="0" w:color="auto"/>
            <w:bottom w:val="none" w:sz="0" w:space="0" w:color="auto"/>
            <w:right w:val="none" w:sz="0" w:space="0" w:color="auto"/>
          </w:divBdr>
          <w:divsChild>
            <w:div w:id="2037923344">
              <w:marLeft w:val="0"/>
              <w:marRight w:val="0"/>
              <w:marTop w:val="0"/>
              <w:marBottom w:val="0"/>
              <w:divBdr>
                <w:top w:val="none" w:sz="0" w:space="0" w:color="auto"/>
                <w:left w:val="none" w:sz="0" w:space="0" w:color="auto"/>
                <w:bottom w:val="none" w:sz="0" w:space="0" w:color="auto"/>
                <w:right w:val="none" w:sz="0" w:space="0" w:color="auto"/>
              </w:divBdr>
              <w:divsChild>
                <w:div w:id="211159317">
                  <w:marLeft w:val="0"/>
                  <w:marRight w:val="0"/>
                  <w:marTop w:val="0"/>
                  <w:marBottom w:val="0"/>
                  <w:divBdr>
                    <w:top w:val="none" w:sz="0" w:space="0" w:color="auto"/>
                    <w:left w:val="none" w:sz="0" w:space="0" w:color="auto"/>
                    <w:bottom w:val="none" w:sz="0" w:space="0" w:color="auto"/>
                    <w:right w:val="none" w:sz="0" w:space="0" w:color="auto"/>
                  </w:divBdr>
                  <w:divsChild>
                    <w:div w:id="313224740">
                      <w:marLeft w:val="0"/>
                      <w:marRight w:val="0"/>
                      <w:marTop w:val="0"/>
                      <w:marBottom w:val="0"/>
                      <w:divBdr>
                        <w:top w:val="none" w:sz="0" w:space="0" w:color="auto"/>
                        <w:left w:val="none" w:sz="0" w:space="0" w:color="auto"/>
                        <w:bottom w:val="none" w:sz="0" w:space="0" w:color="auto"/>
                        <w:right w:val="none" w:sz="0" w:space="0" w:color="auto"/>
                      </w:divBdr>
                      <w:divsChild>
                        <w:div w:id="1327588326">
                          <w:marLeft w:val="0"/>
                          <w:marRight w:val="0"/>
                          <w:marTop w:val="0"/>
                          <w:marBottom w:val="0"/>
                          <w:divBdr>
                            <w:top w:val="none" w:sz="0" w:space="0" w:color="auto"/>
                            <w:left w:val="none" w:sz="0" w:space="0" w:color="auto"/>
                            <w:bottom w:val="none" w:sz="0" w:space="0" w:color="auto"/>
                            <w:right w:val="none" w:sz="0" w:space="0" w:color="auto"/>
                          </w:divBdr>
                          <w:divsChild>
                            <w:div w:id="174830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103846">
      <w:bodyDiv w:val="1"/>
      <w:marLeft w:val="0"/>
      <w:marRight w:val="0"/>
      <w:marTop w:val="0"/>
      <w:marBottom w:val="0"/>
      <w:divBdr>
        <w:top w:val="none" w:sz="0" w:space="0" w:color="auto"/>
        <w:left w:val="none" w:sz="0" w:space="0" w:color="auto"/>
        <w:bottom w:val="none" w:sz="0" w:space="0" w:color="auto"/>
        <w:right w:val="none" w:sz="0" w:space="0" w:color="auto"/>
      </w:divBdr>
    </w:div>
    <w:div w:id="131598706">
      <w:bodyDiv w:val="1"/>
      <w:marLeft w:val="0"/>
      <w:marRight w:val="0"/>
      <w:marTop w:val="0"/>
      <w:marBottom w:val="0"/>
      <w:divBdr>
        <w:top w:val="none" w:sz="0" w:space="0" w:color="auto"/>
        <w:left w:val="none" w:sz="0" w:space="0" w:color="auto"/>
        <w:bottom w:val="none" w:sz="0" w:space="0" w:color="auto"/>
        <w:right w:val="none" w:sz="0" w:space="0" w:color="auto"/>
      </w:divBdr>
    </w:div>
    <w:div w:id="155387914">
      <w:bodyDiv w:val="1"/>
      <w:marLeft w:val="0"/>
      <w:marRight w:val="0"/>
      <w:marTop w:val="0"/>
      <w:marBottom w:val="0"/>
      <w:divBdr>
        <w:top w:val="none" w:sz="0" w:space="0" w:color="auto"/>
        <w:left w:val="none" w:sz="0" w:space="0" w:color="auto"/>
        <w:bottom w:val="none" w:sz="0" w:space="0" w:color="auto"/>
        <w:right w:val="none" w:sz="0" w:space="0" w:color="auto"/>
      </w:divBdr>
    </w:div>
    <w:div w:id="245041586">
      <w:bodyDiv w:val="1"/>
      <w:marLeft w:val="0"/>
      <w:marRight w:val="0"/>
      <w:marTop w:val="0"/>
      <w:marBottom w:val="0"/>
      <w:divBdr>
        <w:top w:val="none" w:sz="0" w:space="0" w:color="auto"/>
        <w:left w:val="none" w:sz="0" w:space="0" w:color="auto"/>
        <w:bottom w:val="none" w:sz="0" w:space="0" w:color="auto"/>
        <w:right w:val="none" w:sz="0" w:space="0" w:color="auto"/>
      </w:divBdr>
    </w:div>
    <w:div w:id="346912470">
      <w:bodyDiv w:val="1"/>
      <w:marLeft w:val="0"/>
      <w:marRight w:val="0"/>
      <w:marTop w:val="0"/>
      <w:marBottom w:val="0"/>
      <w:divBdr>
        <w:top w:val="none" w:sz="0" w:space="0" w:color="auto"/>
        <w:left w:val="none" w:sz="0" w:space="0" w:color="auto"/>
        <w:bottom w:val="none" w:sz="0" w:space="0" w:color="auto"/>
        <w:right w:val="none" w:sz="0" w:space="0" w:color="auto"/>
      </w:divBdr>
    </w:div>
    <w:div w:id="358506215">
      <w:bodyDiv w:val="1"/>
      <w:marLeft w:val="0"/>
      <w:marRight w:val="0"/>
      <w:marTop w:val="0"/>
      <w:marBottom w:val="0"/>
      <w:divBdr>
        <w:top w:val="none" w:sz="0" w:space="0" w:color="auto"/>
        <w:left w:val="none" w:sz="0" w:space="0" w:color="auto"/>
        <w:bottom w:val="none" w:sz="0" w:space="0" w:color="auto"/>
        <w:right w:val="none" w:sz="0" w:space="0" w:color="auto"/>
      </w:divBdr>
    </w:div>
    <w:div w:id="441651254">
      <w:bodyDiv w:val="1"/>
      <w:marLeft w:val="0"/>
      <w:marRight w:val="0"/>
      <w:marTop w:val="0"/>
      <w:marBottom w:val="0"/>
      <w:divBdr>
        <w:top w:val="none" w:sz="0" w:space="0" w:color="auto"/>
        <w:left w:val="none" w:sz="0" w:space="0" w:color="auto"/>
        <w:bottom w:val="none" w:sz="0" w:space="0" w:color="auto"/>
        <w:right w:val="none" w:sz="0" w:space="0" w:color="auto"/>
      </w:divBdr>
    </w:div>
    <w:div w:id="463040184">
      <w:bodyDiv w:val="1"/>
      <w:marLeft w:val="0"/>
      <w:marRight w:val="0"/>
      <w:marTop w:val="0"/>
      <w:marBottom w:val="0"/>
      <w:divBdr>
        <w:top w:val="none" w:sz="0" w:space="0" w:color="auto"/>
        <w:left w:val="none" w:sz="0" w:space="0" w:color="auto"/>
        <w:bottom w:val="none" w:sz="0" w:space="0" w:color="auto"/>
        <w:right w:val="none" w:sz="0" w:space="0" w:color="auto"/>
      </w:divBdr>
    </w:div>
    <w:div w:id="490831115">
      <w:bodyDiv w:val="1"/>
      <w:marLeft w:val="0"/>
      <w:marRight w:val="0"/>
      <w:marTop w:val="0"/>
      <w:marBottom w:val="0"/>
      <w:divBdr>
        <w:top w:val="none" w:sz="0" w:space="0" w:color="auto"/>
        <w:left w:val="none" w:sz="0" w:space="0" w:color="auto"/>
        <w:bottom w:val="none" w:sz="0" w:space="0" w:color="auto"/>
        <w:right w:val="none" w:sz="0" w:space="0" w:color="auto"/>
      </w:divBdr>
    </w:div>
    <w:div w:id="549153862">
      <w:bodyDiv w:val="1"/>
      <w:marLeft w:val="0"/>
      <w:marRight w:val="0"/>
      <w:marTop w:val="0"/>
      <w:marBottom w:val="0"/>
      <w:divBdr>
        <w:top w:val="none" w:sz="0" w:space="0" w:color="auto"/>
        <w:left w:val="none" w:sz="0" w:space="0" w:color="auto"/>
        <w:bottom w:val="none" w:sz="0" w:space="0" w:color="auto"/>
        <w:right w:val="none" w:sz="0" w:space="0" w:color="auto"/>
      </w:divBdr>
      <w:divsChild>
        <w:div w:id="2098020140">
          <w:marLeft w:val="0"/>
          <w:marRight w:val="0"/>
          <w:marTop w:val="0"/>
          <w:marBottom w:val="0"/>
          <w:divBdr>
            <w:top w:val="none" w:sz="0" w:space="0" w:color="auto"/>
            <w:left w:val="none" w:sz="0" w:space="0" w:color="auto"/>
            <w:bottom w:val="none" w:sz="0" w:space="0" w:color="auto"/>
            <w:right w:val="none" w:sz="0" w:space="0" w:color="auto"/>
          </w:divBdr>
          <w:divsChild>
            <w:div w:id="509612557">
              <w:marLeft w:val="0"/>
              <w:marRight w:val="0"/>
              <w:marTop w:val="0"/>
              <w:marBottom w:val="0"/>
              <w:divBdr>
                <w:top w:val="none" w:sz="0" w:space="0" w:color="auto"/>
                <w:left w:val="none" w:sz="0" w:space="0" w:color="auto"/>
                <w:bottom w:val="none" w:sz="0" w:space="0" w:color="auto"/>
                <w:right w:val="none" w:sz="0" w:space="0" w:color="auto"/>
              </w:divBdr>
              <w:divsChild>
                <w:div w:id="1811290451">
                  <w:marLeft w:val="0"/>
                  <w:marRight w:val="0"/>
                  <w:marTop w:val="0"/>
                  <w:marBottom w:val="0"/>
                  <w:divBdr>
                    <w:top w:val="none" w:sz="0" w:space="0" w:color="auto"/>
                    <w:left w:val="none" w:sz="0" w:space="0" w:color="auto"/>
                    <w:bottom w:val="none" w:sz="0" w:space="0" w:color="auto"/>
                    <w:right w:val="none" w:sz="0" w:space="0" w:color="auto"/>
                  </w:divBdr>
                  <w:divsChild>
                    <w:div w:id="149850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779794">
          <w:marLeft w:val="0"/>
          <w:marRight w:val="0"/>
          <w:marTop w:val="0"/>
          <w:marBottom w:val="0"/>
          <w:divBdr>
            <w:top w:val="none" w:sz="0" w:space="0" w:color="auto"/>
            <w:left w:val="none" w:sz="0" w:space="0" w:color="auto"/>
            <w:bottom w:val="none" w:sz="0" w:space="0" w:color="auto"/>
            <w:right w:val="none" w:sz="0" w:space="0" w:color="auto"/>
          </w:divBdr>
          <w:divsChild>
            <w:div w:id="846479488">
              <w:marLeft w:val="0"/>
              <w:marRight w:val="0"/>
              <w:marTop w:val="0"/>
              <w:marBottom w:val="0"/>
              <w:divBdr>
                <w:top w:val="none" w:sz="0" w:space="0" w:color="auto"/>
                <w:left w:val="none" w:sz="0" w:space="0" w:color="auto"/>
                <w:bottom w:val="none" w:sz="0" w:space="0" w:color="auto"/>
                <w:right w:val="none" w:sz="0" w:space="0" w:color="auto"/>
              </w:divBdr>
              <w:divsChild>
                <w:div w:id="1360932608">
                  <w:marLeft w:val="0"/>
                  <w:marRight w:val="0"/>
                  <w:marTop w:val="0"/>
                  <w:marBottom w:val="0"/>
                  <w:divBdr>
                    <w:top w:val="none" w:sz="0" w:space="0" w:color="auto"/>
                    <w:left w:val="none" w:sz="0" w:space="0" w:color="auto"/>
                    <w:bottom w:val="none" w:sz="0" w:space="0" w:color="auto"/>
                    <w:right w:val="none" w:sz="0" w:space="0" w:color="auto"/>
                  </w:divBdr>
                  <w:divsChild>
                    <w:div w:id="13769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1600900">
      <w:bodyDiv w:val="1"/>
      <w:marLeft w:val="0"/>
      <w:marRight w:val="0"/>
      <w:marTop w:val="0"/>
      <w:marBottom w:val="0"/>
      <w:divBdr>
        <w:top w:val="none" w:sz="0" w:space="0" w:color="auto"/>
        <w:left w:val="none" w:sz="0" w:space="0" w:color="auto"/>
        <w:bottom w:val="none" w:sz="0" w:space="0" w:color="auto"/>
        <w:right w:val="none" w:sz="0" w:space="0" w:color="auto"/>
      </w:divBdr>
    </w:div>
    <w:div w:id="695278741">
      <w:bodyDiv w:val="1"/>
      <w:marLeft w:val="0"/>
      <w:marRight w:val="0"/>
      <w:marTop w:val="0"/>
      <w:marBottom w:val="0"/>
      <w:divBdr>
        <w:top w:val="none" w:sz="0" w:space="0" w:color="auto"/>
        <w:left w:val="none" w:sz="0" w:space="0" w:color="auto"/>
        <w:bottom w:val="none" w:sz="0" w:space="0" w:color="auto"/>
        <w:right w:val="none" w:sz="0" w:space="0" w:color="auto"/>
      </w:divBdr>
    </w:div>
    <w:div w:id="778569688">
      <w:bodyDiv w:val="1"/>
      <w:marLeft w:val="0"/>
      <w:marRight w:val="0"/>
      <w:marTop w:val="0"/>
      <w:marBottom w:val="0"/>
      <w:divBdr>
        <w:top w:val="none" w:sz="0" w:space="0" w:color="auto"/>
        <w:left w:val="none" w:sz="0" w:space="0" w:color="auto"/>
        <w:bottom w:val="none" w:sz="0" w:space="0" w:color="auto"/>
        <w:right w:val="none" w:sz="0" w:space="0" w:color="auto"/>
      </w:divBdr>
    </w:div>
    <w:div w:id="871304884">
      <w:bodyDiv w:val="1"/>
      <w:marLeft w:val="0"/>
      <w:marRight w:val="0"/>
      <w:marTop w:val="0"/>
      <w:marBottom w:val="0"/>
      <w:divBdr>
        <w:top w:val="none" w:sz="0" w:space="0" w:color="auto"/>
        <w:left w:val="none" w:sz="0" w:space="0" w:color="auto"/>
        <w:bottom w:val="none" w:sz="0" w:space="0" w:color="auto"/>
        <w:right w:val="none" w:sz="0" w:space="0" w:color="auto"/>
      </w:divBdr>
    </w:div>
    <w:div w:id="887304838">
      <w:bodyDiv w:val="1"/>
      <w:marLeft w:val="0"/>
      <w:marRight w:val="0"/>
      <w:marTop w:val="0"/>
      <w:marBottom w:val="0"/>
      <w:divBdr>
        <w:top w:val="none" w:sz="0" w:space="0" w:color="auto"/>
        <w:left w:val="none" w:sz="0" w:space="0" w:color="auto"/>
        <w:bottom w:val="none" w:sz="0" w:space="0" w:color="auto"/>
        <w:right w:val="none" w:sz="0" w:space="0" w:color="auto"/>
      </w:divBdr>
    </w:div>
    <w:div w:id="905653487">
      <w:bodyDiv w:val="1"/>
      <w:marLeft w:val="0"/>
      <w:marRight w:val="0"/>
      <w:marTop w:val="0"/>
      <w:marBottom w:val="0"/>
      <w:divBdr>
        <w:top w:val="none" w:sz="0" w:space="0" w:color="auto"/>
        <w:left w:val="none" w:sz="0" w:space="0" w:color="auto"/>
        <w:bottom w:val="none" w:sz="0" w:space="0" w:color="auto"/>
        <w:right w:val="none" w:sz="0" w:space="0" w:color="auto"/>
      </w:divBdr>
    </w:div>
    <w:div w:id="955059079">
      <w:bodyDiv w:val="1"/>
      <w:marLeft w:val="0"/>
      <w:marRight w:val="0"/>
      <w:marTop w:val="0"/>
      <w:marBottom w:val="0"/>
      <w:divBdr>
        <w:top w:val="none" w:sz="0" w:space="0" w:color="auto"/>
        <w:left w:val="none" w:sz="0" w:space="0" w:color="auto"/>
        <w:bottom w:val="none" w:sz="0" w:space="0" w:color="auto"/>
        <w:right w:val="none" w:sz="0" w:space="0" w:color="auto"/>
      </w:divBdr>
    </w:div>
    <w:div w:id="1026247259">
      <w:bodyDiv w:val="1"/>
      <w:marLeft w:val="0"/>
      <w:marRight w:val="0"/>
      <w:marTop w:val="0"/>
      <w:marBottom w:val="0"/>
      <w:divBdr>
        <w:top w:val="none" w:sz="0" w:space="0" w:color="auto"/>
        <w:left w:val="none" w:sz="0" w:space="0" w:color="auto"/>
        <w:bottom w:val="none" w:sz="0" w:space="0" w:color="auto"/>
        <w:right w:val="none" w:sz="0" w:space="0" w:color="auto"/>
      </w:divBdr>
    </w:div>
    <w:div w:id="1105225986">
      <w:bodyDiv w:val="1"/>
      <w:marLeft w:val="0"/>
      <w:marRight w:val="0"/>
      <w:marTop w:val="0"/>
      <w:marBottom w:val="0"/>
      <w:divBdr>
        <w:top w:val="none" w:sz="0" w:space="0" w:color="auto"/>
        <w:left w:val="none" w:sz="0" w:space="0" w:color="auto"/>
        <w:bottom w:val="none" w:sz="0" w:space="0" w:color="auto"/>
        <w:right w:val="none" w:sz="0" w:space="0" w:color="auto"/>
      </w:divBdr>
    </w:div>
    <w:div w:id="1128820095">
      <w:bodyDiv w:val="1"/>
      <w:marLeft w:val="0"/>
      <w:marRight w:val="0"/>
      <w:marTop w:val="0"/>
      <w:marBottom w:val="0"/>
      <w:divBdr>
        <w:top w:val="none" w:sz="0" w:space="0" w:color="auto"/>
        <w:left w:val="none" w:sz="0" w:space="0" w:color="auto"/>
        <w:bottom w:val="none" w:sz="0" w:space="0" w:color="auto"/>
        <w:right w:val="none" w:sz="0" w:space="0" w:color="auto"/>
      </w:divBdr>
    </w:div>
    <w:div w:id="1243637596">
      <w:bodyDiv w:val="1"/>
      <w:marLeft w:val="0"/>
      <w:marRight w:val="0"/>
      <w:marTop w:val="0"/>
      <w:marBottom w:val="0"/>
      <w:divBdr>
        <w:top w:val="none" w:sz="0" w:space="0" w:color="auto"/>
        <w:left w:val="none" w:sz="0" w:space="0" w:color="auto"/>
        <w:bottom w:val="none" w:sz="0" w:space="0" w:color="auto"/>
        <w:right w:val="none" w:sz="0" w:space="0" w:color="auto"/>
      </w:divBdr>
    </w:div>
    <w:div w:id="1254052797">
      <w:bodyDiv w:val="1"/>
      <w:marLeft w:val="0"/>
      <w:marRight w:val="0"/>
      <w:marTop w:val="0"/>
      <w:marBottom w:val="0"/>
      <w:divBdr>
        <w:top w:val="none" w:sz="0" w:space="0" w:color="auto"/>
        <w:left w:val="none" w:sz="0" w:space="0" w:color="auto"/>
        <w:bottom w:val="none" w:sz="0" w:space="0" w:color="auto"/>
        <w:right w:val="none" w:sz="0" w:space="0" w:color="auto"/>
      </w:divBdr>
      <w:divsChild>
        <w:div w:id="1541547266">
          <w:marLeft w:val="0"/>
          <w:marRight w:val="0"/>
          <w:marTop w:val="0"/>
          <w:marBottom w:val="0"/>
          <w:divBdr>
            <w:top w:val="none" w:sz="0" w:space="0" w:color="auto"/>
            <w:left w:val="none" w:sz="0" w:space="0" w:color="auto"/>
            <w:bottom w:val="none" w:sz="0" w:space="0" w:color="auto"/>
            <w:right w:val="none" w:sz="0" w:space="0" w:color="auto"/>
          </w:divBdr>
          <w:divsChild>
            <w:div w:id="2014725324">
              <w:marLeft w:val="0"/>
              <w:marRight w:val="0"/>
              <w:marTop w:val="0"/>
              <w:marBottom w:val="0"/>
              <w:divBdr>
                <w:top w:val="none" w:sz="0" w:space="0" w:color="auto"/>
                <w:left w:val="none" w:sz="0" w:space="0" w:color="auto"/>
                <w:bottom w:val="none" w:sz="0" w:space="0" w:color="auto"/>
                <w:right w:val="none" w:sz="0" w:space="0" w:color="auto"/>
              </w:divBdr>
              <w:divsChild>
                <w:div w:id="564145485">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260212458">
      <w:bodyDiv w:val="1"/>
      <w:marLeft w:val="0"/>
      <w:marRight w:val="0"/>
      <w:marTop w:val="0"/>
      <w:marBottom w:val="0"/>
      <w:divBdr>
        <w:top w:val="none" w:sz="0" w:space="0" w:color="auto"/>
        <w:left w:val="none" w:sz="0" w:space="0" w:color="auto"/>
        <w:bottom w:val="none" w:sz="0" w:space="0" w:color="auto"/>
        <w:right w:val="none" w:sz="0" w:space="0" w:color="auto"/>
      </w:divBdr>
    </w:div>
    <w:div w:id="1340422143">
      <w:bodyDiv w:val="1"/>
      <w:marLeft w:val="0"/>
      <w:marRight w:val="0"/>
      <w:marTop w:val="0"/>
      <w:marBottom w:val="0"/>
      <w:divBdr>
        <w:top w:val="none" w:sz="0" w:space="0" w:color="auto"/>
        <w:left w:val="none" w:sz="0" w:space="0" w:color="auto"/>
        <w:bottom w:val="none" w:sz="0" w:space="0" w:color="auto"/>
        <w:right w:val="none" w:sz="0" w:space="0" w:color="auto"/>
      </w:divBdr>
    </w:div>
    <w:div w:id="1366053736">
      <w:bodyDiv w:val="1"/>
      <w:marLeft w:val="0"/>
      <w:marRight w:val="0"/>
      <w:marTop w:val="0"/>
      <w:marBottom w:val="0"/>
      <w:divBdr>
        <w:top w:val="none" w:sz="0" w:space="0" w:color="auto"/>
        <w:left w:val="none" w:sz="0" w:space="0" w:color="auto"/>
        <w:bottom w:val="none" w:sz="0" w:space="0" w:color="auto"/>
        <w:right w:val="none" w:sz="0" w:space="0" w:color="auto"/>
      </w:divBdr>
    </w:div>
    <w:div w:id="1368919427">
      <w:bodyDiv w:val="1"/>
      <w:marLeft w:val="0"/>
      <w:marRight w:val="0"/>
      <w:marTop w:val="0"/>
      <w:marBottom w:val="0"/>
      <w:divBdr>
        <w:top w:val="none" w:sz="0" w:space="0" w:color="auto"/>
        <w:left w:val="none" w:sz="0" w:space="0" w:color="auto"/>
        <w:bottom w:val="none" w:sz="0" w:space="0" w:color="auto"/>
        <w:right w:val="none" w:sz="0" w:space="0" w:color="auto"/>
      </w:divBdr>
      <w:divsChild>
        <w:div w:id="219555904">
          <w:marLeft w:val="0"/>
          <w:marRight w:val="0"/>
          <w:marTop w:val="0"/>
          <w:marBottom w:val="0"/>
          <w:divBdr>
            <w:top w:val="none" w:sz="0" w:space="0" w:color="auto"/>
            <w:left w:val="none" w:sz="0" w:space="0" w:color="auto"/>
            <w:bottom w:val="none" w:sz="0" w:space="0" w:color="auto"/>
            <w:right w:val="none" w:sz="0" w:space="0" w:color="auto"/>
          </w:divBdr>
          <w:divsChild>
            <w:div w:id="1328052239">
              <w:marLeft w:val="0"/>
              <w:marRight w:val="0"/>
              <w:marTop w:val="0"/>
              <w:marBottom w:val="0"/>
              <w:divBdr>
                <w:top w:val="none" w:sz="0" w:space="0" w:color="auto"/>
                <w:left w:val="none" w:sz="0" w:space="0" w:color="auto"/>
                <w:bottom w:val="none" w:sz="0" w:space="0" w:color="auto"/>
                <w:right w:val="none" w:sz="0" w:space="0" w:color="auto"/>
              </w:divBdr>
              <w:divsChild>
                <w:div w:id="1122840471">
                  <w:marLeft w:val="0"/>
                  <w:marRight w:val="0"/>
                  <w:marTop w:val="0"/>
                  <w:marBottom w:val="0"/>
                  <w:divBdr>
                    <w:top w:val="none" w:sz="0" w:space="0" w:color="auto"/>
                    <w:left w:val="none" w:sz="0" w:space="0" w:color="auto"/>
                    <w:bottom w:val="none" w:sz="0" w:space="0" w:color="auto"/>
                    <w:right w:val="none" w:sz="0" w:space="0" w:color="auto"/>
                  </w:divBdr>
                  <w:divsChild>
                    <w:div w:id="1803695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504685">
          <w:marLeft w:val="0"/>
          <w:marRight w:val="0"/>
          <w:marTop w:val="0"/>
          <w:marBottom w:val="0"/>
          <w:divBdr>
            <w:top w:val="none" w:sz="0" w:space="0" w:color="auto"/>
            <w:left w:val="none" w:sz="0" w:space="0" w:color="auto"/>
            <w:bottom w:val="none" w:sz="0" w:space="0" w:color="auto"/>
            <w:right w:val="none" w:sz="0" w:space="0" w:color="auto"/>
          </w:divBdr>
          <w:divsChild>
            <w:div w:id="1163472350">
              <w:marLeft w:val="0"/>
              <w:marRight w:val="0"/>
              <w:marTop w:val="0"/>
              <w:marBottom w:val="0"/>
              <w:divBdr>
                <w:top w:val="none" w:sz="0" w:space="0" w:color="auto"/>
                <w:left w:val="none" w:sz="0" w:space="0" w:color="auto"/>
                <w:bottom w:val="none" w:sz="0" w:space="0" w:color="auto"/>
                <w:right w:val="none" w:sz="0" w:space="0" w:color="auto"/>
              </w:divBdr>
              <w:divsChild>
                <w:div w:id="280888786">
                  <w:marLeft w:val="0"/>
                  <w:marRight w:val="0"/>
                  <w:marTop w:val="0"/>
                  <w:marBottom w:val="0"/>
                  <w:divBdr>
                    <w:top w:val="none" w:sz="0" w:space="0" w:color="auto"/>
                    <w:left w:val="none" w:sz="0" w:space="0" w:color="auto"/>
                    <w:bottom w:val="none" w:sz="0" w:space="0" w:color="auto"/>
                    <w:right w:val="none" w:sz="0" w:space="0" w:color="auto"/>
                  </w:divBdr>
                  <w:divsChild>
                    <w:div w:id="572550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7704250">
      <w:bodyDiv w:val="1"/>
      <w:marLeft w:val="0"/>
      <w:marRight w:val="0"/>
      <w:marTop w:val="0"/>
      <w:marBottom w:val="0"/>
      <w:divBdr>
        <w:top w:val="none" w:sz="0" w:space="0" w:color="auto"/>
        <w:left w:val="none" w:sz="0" w:space="0" w:color="auto"/>
        <w:bottom w:val="none" w:sz="0" w:space="0" w:color="auto"/>
        <w:right w:val="none" w:sz="0" w:space="0" w:color="auto"/>
      </w:divBdr>
    </w:div>
    <w:div w:id="1468161214">
      <w:bodyDiv w:val="1"/>
      <w:marLeft w:val="0"/>
      <w:marRight w:val="0"/>
      <w:marTop w:val="0"/>
      <w:marBottom w:val="0"/>
      <w:divBdr>
        <w:top w:val="none" w:sz="0" w:space="0" w:color="auto"/>
        <w:left w:val="none" w:sz="0" w:space="0" w:color="auto"/>
        <w:bottom w:val="none" w:sz="0" w:space="0" w:color="auto"/>
        <w:right w:val="none" w:sz="0" w:space="0" w:color="auto"/>
      </w:divBdr>
    </w:div>
    <w:div w:id="1474517510">
      <w:bodyDiv w:val="1"/>
      <w:marLeft w:val="0"/>
      <w:marRight w:val="0"/>
      <w:marTop w:val="0"/>
      <w:marBottom w:val="0"/>
      <w:divBdr>
        <w:top w:val="none" w:sz="0" w:space="0" w:color="auto"/>
        <w:left w:val="none" w:sz="0" w:space="0" w:color="auto"/>
        <w:bottom w:val="none" w:sz="0" w:space="0" w:color="auto"/>
        <w:right w:val="none" w:sz="0" w:space="0" w:color="auto"/>
      </w:divBdr>
    </w:div>
    <w:div w:id="1506284659">
      <w:bodyDiv w:val="1"/>
      <w:marLeft w:val="0"/>
      <w:marRight w:val="0"/>
      <w:marTop w:val="0"/>
      <w:marBottom w:val="0"/>
      <w:divBdr>
        <w:top w:val="none" w:sz="0" w:space="0" w:color="auto"/>
        <w:left w:val="none" w:sz="0" w:space="0" w:color="auto"/>
        <w:bottom w:val="none" w:sz="0" w:space="0" w:color="auto"/>
        <w:right w:val="none" w:sz="0" w:space="0" w:color="auto"/>
      </w:divBdr>
    </w:div>
    <w:div w:id="1534003375">
      <w:bodyDiv w:val="1"/>
      <w:marLeft w:val="0"/>
      <w:marRight w:val="0"/>
      <w:marTop w:val="0"/>
      <w:marBottom w:val="0"/>
      <w:divBdr>
        <w:top w:val="none" w:sz="0" w:space="0" w:color="auto"/>
        <w:left w:val="none" w:sz="0" w:space="0" w:color="auto"/>
        <w:bottom w:val="none" w:sz="0" w:space="0" w:color="auto"/>
        <w:right w:val="none" w:sz="0" w:space="0" w:color="auto"/>
      </w:divBdr>
      <w:divsChild>
        <w:div w:id="221522459">
          <w:marLeft w:val="0"/>
          <w:marRight w:val="0"/>
          <w:marTop w:val="0"/>
          <w:marBottom w:val="0"/>
          <w:divBdr>
            <w:top w:val="none" w:sz="0" w:space="0" w:color="auto"/>
            <w:left w:val="none" w:sz="0" w:space="0" w:color="auto"/>
            <w:bottom w:val="none" w:sz="0" w:space="0" w:color="auto"/>
            <w:right w:val="none" w:sz="0" w:space="0" w:color="auto"/>
          </w:divBdr>
          <w:divsChild>
            <w:div w:id="88351223">
              <w:marLeft w:val="0"/>
              <w:marRight w:val="0"/>
              <w:marTop w:val="0"/>
              <w:marBottom w:val="0"/>
              <w:divBdr>
                <w:top w:val="none" w:sz="0" w:space="0" w:color="auto"/>
                <w:left w:val="none" w:sz="0" w:space="0" w:color="auto"/>
                <w:bottom w:val="none" w:sz="0" w:space="0" w:color="auto"/>
                <w:right w:val="none" w:sz="0" w:space="0" w:color="auto"/>
              </w:divBdr>
              <w:divsChild>
                <w:div w:id="792555585">
                  <w:marLeft w:val="0"/>
                  <w:marRight w:val="0"/>
                  <w:marTop w:val="0"/>
                  <w:marBottom w:val="0"/>
                  <w:divBdr>
                    <w:top w:val="none" w:sz="0" w:space="0" w:color="auto"/>
                    <w:left w:val="none" w:sz="0" w:space="0" w:color="auto"/>
                    <w:bottom w:val="none" w:sz="0" w:space="0" w:color="auto"/>
                    <w:right w:val="none" w:sz="0" w:space="0" w:color="auto"/>
                  </w:divBdr>
                  <w:divsChild>
                    <w:div w:id="1050181065">
                      <w:marLeft w:val="0"/>
                      <w:marRight w:val="0"/>
                      <w:marTop w:val="0"/>
                      <w:marBottom w:val="0"/>
                      <w:divBdr>
                        <w:top w:val="none" w:sz="0" w:space="0" w:color="auto"/>
                        <w:left w:val="none" w:sz="0" w:space="0" w:color="auto"/>
                        <w:bottom w:val="none" w:sz="0" w:space="0" w:color="auto"/>
                        <w:right w:val="none" w:sz="0" w:space="0" w:color="auto"/>
                      </w:divBdr>
                      <w:divsChild>
                        <w:div w:id="1329358069">
                          <w:marLeft w:val="0"/>
                          <w:marRight w:val="0"/>
                          <w:marTop w:val="0"/>
                          <w:marBottom w:val="0"/>
                          <w:divBdr>
                            <w:top w:val="none" w:sz="0" w:space="0" w:color="auto"/>
                            <w:left w:val="none" w:sz="0" w:space="0" w:color="auto"/>
                            <w:bottom w:val="none" w:sz="0" w:space="0" w:color="auto"/>
                            <w:right w:val="none" w:sz="0" w:space="0" w:color="auto"/>
                          </w:divBdr>
                          <w:divsChild>
                            <w:div w:id="168408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1672159">
      <w:bodyDiv w:val="1"/>
      <w:marLeft w:val="0"/>
      <w:marRight w:val="0"/>
      <w:marTop w:val="0"/>
      <w:marBottom w:val="0"/>
      <w:divBdr>
        <w:top w:val="none" w:sz="0" w:space="0" w:color="auto"/>
        <w:left w:val="none" w:sz="0" w:space="0" w:color="auto"/>
        <w:bottom w:val="none" w:sz="0" w:space="0" w:color="auto"/>
        <w:right w:val="none" w:sz="0" w:space="0" w:color="auto"/>
      </w:divBdr>
    </w:div>
    <w:div w:id="1626236008">
      <w:bodyDiv w:val="1"/>
      <w:marLeft w:val="0"/>
      <w:marRight w:val="0"/>
      <w:marTop w:val="0"/>
      <w:marBottom w:val="0"/>
      <w:divBdr>
        <w:top w:val="none" w:sz="0" w:space="0" w:color="auto"/>
        <w:left w:val="none" w:sz="0" w:space="0" w:color="auto"/>
        <w:bottom w:val="none" w:sz="0" w:space="0" w:color="auto"/>
        <w:right w:val="none" w:sz="0" w:space="0" w:color="auto"/>
      </w:divBdr>
    </w:div>
    <w:div w:id="1632321480">
      <w:bodyDiv w:val="1"/>
      <w:marLeft w:val="0"/>
      <w:marRight w:val="0"/>
      <w:marTop w:val="0"/>
      <w:marBottom w:val="0"/>
      <w:divBdr>
        <w:top w:val="none" w:sz="0" w:space="0" w:color="auto"/>
        <w:left w:val="none" w:sz="0" w:space="0" w:color="auto"/>
        <w:bottom w:val="none" w:sz="0" w:space="0" w:color="auto"/>
        <w:right w:val="none" w:sz="0" w:space="0" w:color="auto"/>
      </w:divBdr>
    </w:div>
    <w:div w:id="1760565054">
      <w:bodyDiv w:val="1"/>
      <w:marLeft w:val="0"/>
      <w:marRight w:val="0"/>
      <w:marTop w:val="0"/>
      <w:marBottom w:val="0"/>
      <w:divBdr>
        <w:top w:val="none" w:sz="0" w:space="0" w:color="auto"/>
        <w:left w:val="none" w:sz="0" w:space="0" w:color="auto"/>
        <w:bottom w:val="none" w:sz="0" w:space="0" w:color="auto"/>
        <w:right w:val="none" w:sz="0" w:space="0" w:color="auto"/>
      </w:divBdr>
    </w:div>
    <w:div w:id="1868564388">
      <w:bodyDiv w:val="1"/>
      <w:marLeft w:val="0"/>
      <w:marRight w:val="0"/>
      <w:marTop w:val="0"/>
      <w:marBottom w:val="0"/>
      <w:divBdr>
        <w:top w:val="none" w:sz="0" w:space="0" w:color="auto"/>
        <w:left w:val="none" w:sz="0" w:space="0" w:color="auto"/>
        <w:bottom w:val="none" w:sz="0" w:space="0" w:color="auto"/>
        <w:right w:val="none" w:sz="0" w:space="0" w:color="auto"/>
      </w:divBdr>
    </w:div>
    <w:div w:id="1894150377">
      <w:bodyDiv w:val="1"/>
      <w:marLeft w:val="0"/>
      <w:marRight w:val="0"/>
      <w:marTop w:val="0"/>
      <w:marBottom w:val="0"/>
      <w:divBdr>
        <w:top w:val="none" w:sz="0" w:space="0" w:color="auto"/>
        <w:left w:val="none" w:sz="0" w:space="0" w:color="auto"/>
        <w:bottom w:val="none" w:sz="0" w:space="0" w:color="auto"/>
        <w:right w:val="none" w:sz="0" w:space="0" w:color="auto"/>
      </w:divBdr>
    </w:div>
    <w:div w:id="1937982732">
      <w:bodyDiv w:val="1"/>
      <w:marLeft w:val="0"/>
      <w:marRight w:val="0"/>
      <w:marTop w:val="0"/>
      <w:marBottom w:val="0"/>
      <w:divBdr>
        <w:top w:val="none" w:sz="0" w:space="0" w:color="auto"/>
        <w:left w:val="none" w:sz="0" w:space="0" w:color="auto"/>
        <w:bottom w:val="none" w:sz="0" w:space="0" w:color="auto"/>
        <w:right w:val="none" w:sz="0" w:space="0" w:color="auto"/>
      </w:divBdr>
    </w:div>
    <w:div w:id="2039309130">
      <w:bodyDiv w:val="1"/>
      <w:marLeft w:val="0"/>
      <w:marRight w:val="0"/>
      <w:marTop w:val="0"/>
      <w:marBottom w:val="0"/>
      <w:divBdr>
        <w:top w:val="none" w:sz="0" w:space="0" w:color="auto"/>
        <w:left w:val="none" w:sz="0" w:space="0" w:color="auto"/>
        <w:bottom w:val="none" w:sz="0" w:space="0" w:color="auto"/>
        <w:right w:val="none" w:sz="0" w:space="0" w:color="auto"/>
      </w:divBdr>
    </w:div>
    <w:div w:id="2087409190">
      <w:bodyDiv w:val="1"/>
      <w:marLeft w:val="0"/>
      <w:marRight w:val="0"/>
      <w:marTop w:val="0"/>
      <w:marBottom w:val="0"/>
      <w:divBdr>
        <w:top w:val="none" w:sz="0" w:space="0" w:color="auto"/>
        <w:left w:val="none" w:sz="0" w:space="0" w:color="auto"/>
        <w:bottom w:val="none" w:sz="0" w:space="0" w:color="auto"/>
        <w:right w:val="none" w:sz="0" w:space="0" w:color="auto"/>
      </w:divBdr>
    </w:div>
    <w:div w:id="2126078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pps.apple.com/pa/app/stl-simple-viewer/id1493598400" TargetMode="External"/><Relationship Id="rId18" Type="http://schemas.openxmlformats.org/officeDocument/2006/relationships/hyperlink" Target="https://www.freecadweb.org/" TargetMode="External"/><Relationship Id="rId26" Type="http://schemas.openxmlformats.org/officeDocument/2006/relationships/image" Target="media/image3.png"/><Relationship Id="rId39" Type="http://schemas.openxmlformats.org/officeDocument/2006/relationships/image" Target="media/image16.png"/><Relationship Id="rId21" Type="http://schemas.openxmlformats.org/officeDocument/2006/relationships/hyperlink" Target="https://www.meshlab.net/" TargetMode="External"/><Relationship Id="rId34" Type="http://schemas.openxmlformats.org/officeDocument/2006/relationships/image" Target="media/image11.png"/><Relationship Id="rId42" Type="http://schemas.openxmlformats.org/officeDocument/2006/relationships/image" Target="media/image19.png"/><Relationship Id="rId47"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sketchup.com/es/" TargetMode="External"/><Relationship Id="rId29" Type="http://schemas.openxmlformats.org/officeDocument/2006/relationships/image" Target="media/image6.png"/><Relationship Id="rId11" Type="http://schemas.openxmlformats.org/officeDocument/2006/relationships/hyperlink" Target="https://gmsh.info/" TargetMode="External"/><Relationship Id="rId24" Type="http://schemas.openxmlformats.org/officeDocument/2006/relationships/image" Target="media/image1.png"/><Relationship Id="rId32" Type="http://schemas.openxmlformats.org/officeDocument/2006/relationships/image" Target="media/image9.png"/><Relationship Id="rId37" Type="http://schemas.openxmlformats.org/officeDocument/2006/relationships/image" Target="media/image14.png"/><Relationship Id="rId40" Type="http://schemas.openxmlformats.org/officeDocument/2006/relationships/image" Target="media/image17.png"/><Relationship Id="rId45" Type="http://schemas.openxmlformats.org/officeDocument/2006/relationships/image" Target="media/image22.png"/><Relationship Id="rId5" Type="http://schemas.openxmlformats.org/officeDocument/2006/relationships/webSettings" Target="webSettings.xml"/><Relationship Id="rId15" Type="http://schemas.openxmlformats.org/officeDocument/2006/relationships/hyperlink" Target="https://www.tinkercad.com/" TargetMode="External"/><Relationship Id="rId23" Type="http://schemas.openxmlformats.org/officeDocument/2006/relationships/hyperlink" Target="https://www.meshlab.net/" TargetMode="External"/><Relationship Id="rId28" Type="http://schemas.openxmlformats.org/officeDocument/2006/relationships/image" Target="media/image5.png"/><Relationship Id="rId36" Type="http://schemas.openxmlformats.org/officeDocument/2006/relationships/image" Target="media/image13.png"/><Relationship Id="rId49" Type="http://schemas.openxmlformats.org/officeDocument/2006/relationships/theme" Target="theme/theme1.xml"/><Relationship Id="rId10" Type="http://schemas.openxmlformats.org/officeDocument/2006/relationships/hyperlink" Target="https://www.microsoft.com/es-es/p/visor-3d/9nblggh42ths" TargetMode="External"/><Relationship Id="rId19" Type="http://schemas.openxmlformats.org/officeDocument/2006/relationships/hyperlink" Target="https://www.meshlab.net/" TargetMode="External"/><Relationship Id="rId31" Type="http://schemas.openxmlformats.org/officeDocument/2006/relationships/image" Target="media/image8.png"/><Relationship Id="rId44"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hyperlink" Target="https://www.autodesk.es/viewers" TargetMode="External"/><Relationship Id="rId14" Type="http://schemas.openxmlformats.org/officeDocument/2006/relationships/hyperlink" Target="https://play.google.com/store/apps/details?id=com.performance.meshview&amp;hl=es&amp;gl=US" TargetMode="External"/><Relationship Id="rId22" Type="http://schemas.openxmlformats.org/officeDocument/2006/relationships/hyperlink" Target="https://www.freecadweb.org/" TargetMode="External"/><Relationship Id="rId27" Type="http://schemas.openxmlformats.org/officeDocument/2006/relationships/image" Target="media/image4.png"/><Relationship Id="rId30" Type="http://schemas.openxmlformats.org/officeDocument/2006/relationships/image" Target="media/image7.png"/><Relationship Id="rId35" Type="http://schemas.openxmlformats.org/officeDocument/2006/relationships/image" Target="media/image12.png"/><Relationship Id="rId43" Type="http://schemas.openxmlformats.org/officeDocument/2006/relationships/image" Target="media/image20.png"/><Relationship Id="rId48" Type="http://schemas.openxmlformats.org/officeDocument/2006/relationships/fontTable" Target="fontTable.xml"/><Relationship Id="rId8" Type="http://schemas.openxmlformats.org/officeDocument/2006/relationships/hyperlink" Target="https://www.viewstl.com/" TargetMode="External"/><Relationship Id="rId3" Type="http://schemas.openxmlformats.org/officeDocument/2006/relationships/styles" Target="styles.xml"/><Relationship Id="rId12" Type="http://schemas.openxmlformats.org/officeDocument/2006/relationships/hyperlink" Target="http://www.pleasantsoftware.com/developer/pleasant3d/" TargetMode="External"/><Relationship Id="rId17" Type="http://schemas.openxmlformats.org/officeDocument/2006/relationships/hyperlink" Target="https://www.onshape.com/en/" TargetMode="External"/><Relationship Id="rId25" Type="http://schemas.openxmlformats.org/officeDocument/2006/relationships/image" Target="media/image2.png"/><Relationship Id="rId33" Type="http://schemas.openxmlformats.org/officeDocument/2006/relationships/image" Target="media/image10.png"/><Relationship Id="rId38" Type="http://schemas.openxmlformats.org/officeDocument/2006/relationships/image" Target="media/image15.png"/><Relationship Id="rId46" Type="http://schemas.openxmlformats.org/officeDocument/2006/relationships/image" Target="media/image23.png"/><Relationship Id="rId20" Type="http://schemas.openxmlformats.org/officeDocument/2006/relationships/hyperlink" Target="https://www.freecadweb.org/" TargetMode="External"/><Relationship Id="rId41"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B87F5A-E3B1-4B79-9081-85B831A60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16</Pages>
  <Words>6047</Words>
  <Characters>34472</Characters>
  <Application>Microsoft Office Word</Application>
  <DocSecurity>0</DocSecurity>
  <Lines>287</Lines>
  <Paragraphs>80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UNIVERSITATEA  TEHNICĂ  A  MOLDOVEI</vt:lpstr>
      <vt:lpstr>UNIVERSITATEA  TEHNICĂ  A  MOLDOVEI</vt:lpstr>
    </vt:vector>
  </TitlesOfParts>
  <Company>Matrix</Company>
  <LinksUpToDate>false</LinksUpToDate>
  <CharactersWithSpaces>40439</CharactersWithSpaces>
  <SharedDoc>false</SharedDoc>
  <HLinks>
    <vt:vector size="6" baseType="variant">
      <vt:variant>
        <vt:i4>5308534</vt:i4>
      </vt:variant>
      <vt:variant>
        <vt:i4>0</vt:i4>
      </vt:variant>
      <vt:variant>
        <vt:i4>0</vt:i4>
      </vt:variant>
      <vt:variant>
        <vt:i4>5</vt:i4>
      </vt:variant>
      <vt:variant>
        <vt:lpwstr>mailto:mariana.osovschi@calc.utm.md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UNIVERSITATEA  TEHNICĂ  A  MOLDOVEI</dc:title>
  <dc:subject/>
  <dc:creator>perju</dc:creator>
  <cp:keywords/>
  <cp:lastModifiedBy>User</cp:lastModifiedBy>
  <cp:revision>6</cp:revision>
  <cp:lastPrinted>2025-02-06T11:58:00Z</cp:lastPrinted>
  <dcterms:created xsi:type="dcterms:W3CDTF">2025-03-11T17:23:00Z</dcterms:created>
  <dcterms:modified xsi:type="dcterms:W3CDTF">2025-03-13T12:15:00Z</dcterms:modified>
</cp:coreProperties>
</file>