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320" w:rsidRDefault="00BE4889" w:rsidP="00296F1A">
      <w:pPr>
        <w:pStyle w:val="a4"/>
        <w:spacing w:line="276" w:lineRule="auto"/>
        <w:jc w:val="center"/>
        <w:outlineLvl w:val="0"/>
        <w:rPr>
          <w:rFonts w:ascii="Times New Roman" w:hAnsi="Times New Roman" w:cs="Times New Roman"/>
          <w:b/>
          <w:bCs/>
          <w:sz w:val="24"/>
          <w:szCs w:val="24"/>
        </w:rPr>
      </w:pPr>
      <w:bookmarkStart w:id="0" w:name="_Hlk71811753"/>
      <w:bookmarkStart w:id="1" w:name="_Toc162609212"/>
      <w:r w:rsidRPr="00296F1A">
        <w:rPr>
          <w:rFonts w:ascii="Times New Roman" w:hAnsi="Times New Roman" w:cs="Times New Roman"/>
          <w:b/>
          <w:bCs/>
          <w:sz w:val="24"/>
          <w:szCs w:val="24"/>
        </w:rPr>
        <w:t>INSTRUCȚIUNI GENERALE</w:t>
      </w:r>
      <w:bookmarkEnd w:id="1"/>
    </w:p>
    <w:p w:rsidR="00623671" w:rsidRPr="00296F1A" w:rsidRDefault="00C95D77" w:rsidP="00296F1A">
      <w:pPr>
        <w:pStyle w:val="a4"/>
        <w:spacing w:line="276" w:lineRule="auto"/>
        <w:jc w:val="center"/>
        <w:outlineLvl w:val="0"/>
        <w:rPr>
          <w:rFonts w:ascii="Times New Roman" w:hAnsi="Times New Roman" w:cs="Times New Roman"/>
          <w:b/>
          <w:bCs/>
          <w:sz w:val="24"/>
          <w:szCs w:val="24"/>
        </w:rPr>
      </w:pPr>
      <w:r w:rsidRPr="00296F1A">
        <w:rPr>
          <w:rFonts w:ascii="Times New Roman" w:hAnsi="Times New Roman" w:cs="Times New Roman"/>
          <w:b/>
          <w:bCs/>
          <w:sz w:val="24"/>
          <w:szCs w:val="24"/>
        </w:rPr>
        <w:t xml:space="preserve"> </w:t>
      </w:r>
    </w:p>
    <w:p w:rsidR="00E50992" w:rsidRPr="00296F1A" w:rsidRDefault="00EB1F51"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Lucrările de laborator la disciplina </w:t>
      </w:r>
      <w:r w:rsidR="009C1465" w:rsidRPr="007D7679">
        <w:rPr>
          <w:rFonts w:ascii="Times New Roman" w:hAnsi="Times New Roman" w:cs="Times New Roman"/>
          <w:i/>
          <w:iCs/>
          <w:sz w:val="24"/>
          <w:szCs w:val="24"/>
        </w:rPr>
        <w:t>A</w:t>
      </w:r>
      <w:r w:rsidRPr="007D7679">
        <w:rPr>
          <w:rFonts w:ascii="Times New Roman" w:hAnsi="Times New Roman" w:cs="Times New Roman"/>
          <w:i/>
          <w:iCs/>
          <w:sz w:val="24"/>
          <w:szCs w:val="24"/>
        </w:rPr>
        <w:t xml:space="preserve">rhitectura </w:t>
      </w:r>
      <w:r w:rsidR="007D7679">
        <w:rPr>
          <w:rFonts w:ascii="Times New Roman" w:hAnsi="Times New Roman" w:cs="Times New Roman"/>
          <w:i/>
          <w:iCs/>
          <w:sz w:val="24"/>
          <w:szCs w:val="24"/>
        </w:rPr>
        <w:t>s</w:t>
      </w:r>
      <w:r w:rsidRPr="007D7679">
        <w:rPr>
          <w:rFonts w:ascii="Times New Roman" w:hAnsi="Times New Roman" w:cs="Times New Roman"/>
          <w:i/>
          <w:iCs/>
          <w:sz w:val="24"/>
          <w:szCs w:val="24"/>
        </w:rPr>
        <w:t xml:space="preserve">istemelor </w:t>
      </w:r>
      <w:r w:rsidR="009C1465" w:rsidRPr="007D7679">
        <w:rPr>
          <w:rFonts w:ascii="Times New Roman" w:hAnsi="Times New Roman" w:cs="Times New Roman"/>
          <w:i/>
          <w:iCs/>
          <w:sz w:val="24"/>
          <w:szCs w:val="24"/>
        </w:rPr>
        <w:t xml:space="preserve">de </w:t>
      </w:r>
      <w:r w:rsidR="007D7679">
        <w:rPr>
          <w:rFonts w:ascii="Times New Roman" w:hAnsi="Times New Roman" w:cs="Times New Roman"/>
          <w:i/>
          <w:iCs/>
          <w:sz w:val="24"/>
          <w:szCs w:val="24"/>
        </w:rPr>
        <w:t>c</w:t>
      </w:r>
      <w:r w:rsidR="009C1465" w:rsidRPr="007D7679">
        <w:rPr>
          <w:rFonts w:ascii="Times New Roman" w:hAnsi="Times New Roman" w:cs="Times New Roman"/>
          <w:i/>
          <w:iCs/>
          <w:sz w:val="24"/>
          <w:szCs w:val="24"/>
        </w:rPr>
        <w:t>alcul</w:t>
      </w:r>
      <w:r w:rsidRPr="007D7679">
        <w:rPr>
          <w:rFonts w:ascii="Times New Roman" w:hAnsi="Times New Roman" w:cs="Times New Roman"/>
          <w:i/>
          <w:iCs/>
          <w:sz w:val="24"/>
          <w:szCs w:val="24"/>
        </w:rPr>
        <w:t xml:space="preserve"> </w:t>
      </w:r>
      <w:r w:rsidR="004E1173" w:rsidRPr="00296F1A">
        <w:rPr>
          <w:rFonts w:ascii="Times New Roman" w:hAnsi="Times New Roman" w:cs="Times New Roman"/>
          <w:sz w:val="24"/>
          <w:szCs w:val="24"/>
        </w:rPr>
        <w:t>s</w:t>
      </w:r>
      <w:r w:rsidR="007D7679">
        <w:rPr>
          <w:rFonts w:ascii="Times New Roman" w:hAnsi="Times New Roman" w:cs="Times New Roman"/>
          <w:sz w:val="24"/>
          <w:szCs w:val="24"/>
        </w:rPr>
        <w:t xml:space="preserve">unt destinate </w:t>
      </w:r>
      <w:r w:rsidR="004E1173" w:rsidRPr="00296F1A">
        <w:rPr>
          <w:rFonts w:ascii="Times New Roman" w:hAnsi="Times New Roman" w:cs="Times New Roman"/>
          <w:sz w:val="24"/>
          <w:szCs w:val="24"/>
        </w:rPr>
        <w:t>aprofund</w:t>
      </w:r>
      <w:r w:rsidR="007D7679">
        <w:rPr>
          <w:rFonts w:ascii="Times New Roman" w:hAnsi="Times New Roman" w:cs="Times New Roman"/>
          <w:sz w:val="24"/>
          <w:szCs w:val="24"/>
        </w:rPr>
        <w:t>ării</w:t>
      </w:r>
      <w:r w:rsidR="004E1173" w:rsidRPr="00296F1A">
        <w:rPr>
          <w:rFonts w:ascii="Times New Roman" w:hAnsi="Times New Roman" w:cs="Times New Roman"/>
          <w:sz w:val="24"/>
          <w:szCs w:val="24"/>
        </w:rPr>
        <w:t xml:space="preserve"> cunoștințelor teoretice și </w:t>
      </w:r>
      <w:r w:rsidR="00B72E46" w:rsidRPr="00296F1A">
        <w:rPr>
          <w:rFonts w:ascii="Times New Roman" w:hAnsi="Times New Roman" w:cs="Times New Roman"/>
          <w:sz w:val="24"/>
          <w:szCs w:val="24"/>
        </w:rPr>
        <w:t>obținer</w:t>
      </w:r>
      <w:r w:rsidR="007D7679">
        <w:rPr>
          <w:rFonts w:ascii="Times New Roman" w:hAnsi="Times New Roman" w:cs="Times New Roman"/>
          <w:sz w:val="24"/>
          <w:szCs w:val="24"/>
        </w:rPr>
        <w:t>ii</w:t>
      </w:r>
      <w:r w:rsidR="004E1173" w:rsidRPr="00296F1A">
        <w:rPr>
          <w:rFonts w:ascii="Times New Roman" w:hAnsi="Times New Roman" w:cs="Times New Roman"/>
          <w:sz w:val="24"/>
          <w:szCs w:val="24"/>
        </w:rPr>
        <w:t xml:space="preserve"> abilităților </w:t>
      </w:r>
      <w:r w:rsidR="00B72E46" w:rsidRPr="00296F1A">
        <w:rPr>
          <w:rFonts w:ascii="Times New Roman" w:hAnsi="Times New Roman" w:cs="Times New Roman"/>
          <w:sz w:val="24"/>
          <w:szCs w:val="24"/>
        </w:rPr>
        <w:t xml:space="preserve">practice </w:t>
      </w:r>
      <w:r w:rsidR="004E1173" w:rsidRPr="00296F1A">
        <w:rPr>
          <w:rFonts w:ascii="Times New Roman" w:hAnsi="Times New Roman" w:cs="Times New Roman"/>
          <w:sz w:val="24"/>
          <w:szCs w:val="24"/>
        </w:rPr>
        <w:t xml:space="preserve">de </w:t>
      </w:r>
      <w:r w:rsidR="009C1465" w:rsidRPr="00296F1A">
        <w:rPr>
          <w:rFonts w:ascii="Times New Roman" w:hAnsi="Times New Roman" w:cs="Times New Roman"/>
          <w:sz w:val="24"/>
          <w:szCs w:val="24"/>
        </w:rPr>
        <w:t xml:space="preserve">lucru cu rețelele de </w:t>
      </w:r>
      <w:r w:rsidR="007D7679">
        <w:rPr>
          <w:rFonts w:ascii="Times New Roman" w:hAnsi="Times New Roman" w:cs="Times New Roman"/>
          <w:sz w:val="24"/>
          <w:szCs w:val="24"/>
        </w:rPr>
        <w:t>c</w:t>
      </w:r>
      <w:r w:rsidR="009C1465" w:rsidRPr="00296F1A">
        <w:rPr>
          <w:rFonts w:ascii="Times New Roman" w:hAnsi="Times New Roman" w:cs="Times New Roman"/>
          <w:sz w:val="24"/>
          <w:szCs w:val="24"/>
        </w:rPr>
        <w:t>alculatoare</w:t>
      </w:r>
      <w:r w:rsidR="004E1173" w:rsidRPr="00296F1A">
        <w:rPr>
          <w:rFonts w:ascii="Times New Roman" w:hAnsi="Times New Roman" w:cs="Times New Roman"/>
          <w:sz w:val="24"/>
          <w:szCs w:val="24"/>
        </w:rPr>
        <w:t>. Pentru a participa la lucrări</w:t>
      </w:r>
      <w:r w:rsidR="007D7679">
        <w:rPr>
          <w:rFonts w:ascii="Times New Roman" w:hAnsi="Times New Roman" w:cs="Times New Roman"/>
          <w:sz w:val="24"/>
          <w:szCs w:val="24"/>
        </w:rPr>
        <w:t>le</w:t>
      </w:r>
      <w:r w:rsidR="004E1173" w:rsidRPr="00296F1A">
        <w:rPr>
          <w:rFonts w:ascii="Times New Roman" w:hAnsi="Times New Roman" w:cs="Times New Roman"/>
          <w:sz w:val="24"/>
          <w:szCs w:val="24"/>
        </w:rPr>
        <w:t xml:space="preserve"> de laborator, studenții trebuie</w:t>
      </w:r>
      <w:r w:rsidR="00B72E46" w:rsidRPr="00296F1A">
        <w:rPr>
          <w:rFonts w:ascii="Times New Roman" w:hAnsi="Times New Roman" w:cs="Times New Roman"/>
          <w:sz w:val="24"/>
          <w:szCs w:val="24"/>
        </w:rPr>
        <w:t xml:space="preserve"> să</w:t>
      </w:r>
      <w:r w:rsidR="004E1173" w:rsidRPr="00296F1A">
        <w:rPr>
          <w:rFonts w:ascii="Times New Roman" w:hAnsi="Times New Roman" w:cs="Times New Roman"/>
          <w:sz w:val="24"/>
          <w:szCs w:val="24"/>
        </w:rPr>
        <w:t xml:space="preserve"> parcurgă partea teoretică a cursului. </w:t>
      </w:r>
      <w:r w:rsidR="007D7679">
        <w:rPr>
          <w:rFonts w:ascii="Times New Roman" w:hAnsi="Times New Roman" w:cs="Times New Roman"/>
          <w:sz w:val="24"/>
          <w:szCs w:val="24"/>
        </w:rPr>
        <w:t xml:space="preserve">Ei </w:t>
      </w:r>
      <w:r w:rsidR="004E1173" w:rsidRPr="00296F1A">
        <w:rPr>
          <w:rFonts w:ascii="Times New Roman" w:hAnsi="Times New Roman" w:cs="Times New Roman"/>
          <w:sz w:val="24"/>
          <w:szCs w:val="24"/>
        </w:rPr>
        <w:t xml:space="preserve">sunt instruiți prealabil </w:t>
      </w:r>
      <w:r w:rsidR="007D7679">
        <w:rPr>
          <w:rFonts w:ascii="Times New Roman" w:hAnsi="Times New Roman" w:cs="Times New Roman"/>
          <w:sz w:val="24"/>
          <w:szCs w:val="24"/>
        </w:rPr>
        <w:t>privind</w:t>
      </w:r>
      <w:r w:rsidR="004E1173" w:rsidRPr="00296F1A">
        <w:rPr>
          <w:rFonts w:ascii="Times New Roman" w:hAnsi="Times New Roman" w:cs="Times New Roman"/>
          <w:sz w:val="24"/>
          <w:szCs w:val="24"/>
        </w:rPr>
        <w:t xml:space="preserve"> tehnica securității muncii în laboratoare</w:t>
      </w:r>
      <w:r w:rsidR="007D7679">
        <w:rPr>
          <w:rFonts w:ascii="Times New Roman" w:hAnsi="Times New Roman" w:cs="Times New Roman"/>
          <w:sz w:val="24"/>
          <w:szCs w:val="24"/>
        </w:rPr>
        <w:t>le</w:t>
      </w:r>
      <w:r w:rsidR="004E1173" w:rsidRPr="00296F1A">
        <w:rPr>
          <w:rFonts w:ascii="Times New Roman" w:hAnsi="Times New Roman" w:cs="Times New Roman"/>
          <w:sz w:val="24"/>
          <w:szCs w:val="24"/>
        </w:rPr>
        <w:t xml:space="preserve"> cu calculatoare, cu semnarea fi</w:t>
      </w:r>
      <w:r w:rsidR="007D7679">
        <w:rPr>
          <w:rFonts w:ascii="Times New Roman" w:hAnsi="Times New Roman" w:cs="Times New Roman"/>
          <w:sz w:val="24"/>
          <w:szCs w:val="24"/>
        </w:rPr>
        <w:t>ș</w:t>
      </w:r>
      <w:r w:rsidR="004E1173" w:rsidRPr="00296F1A">
        <w:rPr>
          <w:rFonts w:ascii="Times New Roman" w:hAnsi="Times New Roman" w:cs="Times New Roman"/>
          <w:sz w:val="24"/>
          <w:szCs w:val="24"/>
        </w:rPr>
        <w:t xml:space="preserve">ei de instructaj. </w:t>
      </w:r>
      <w:r w:rsidR="004E1173" w:rsidRPr="00296F1A">
        <w:rPr>
          <w:rFonts w:ascii="Times New Roman" w:hAnsi="Times New Roman" w:cs="Times New Roman"/>
          <w:bCs/>
          <w:sz w:val="24"/>
          <w:szCs w:val="24"/>
        </w:rPr>
        <w:t xml:space="preserve">Cunoașterea </w:t>
      </w:r>
      <w:r w:rsidR="00B72E46" w:rsidRPr="00296F1A">
        <w:rPr>
          <w:rFonts w:ascii="Times New Roman" w:hAnsi="Times New Roman" w:cs="Times New Roman"/>
          <w:bCs/>
          <w:sz w:val="24"/>
          <w:szCs w:val="24"/>
        </w:rPr>
        <w:t>materialului teoretic</w:t>
      </w:r>
      <w:r w:rsidR="004E1173" w:rsidRPr="00296F1A">
        <w:rPr>
          <w:rFonts w:ascii="Times New Roman" w:hAnsi="Times New Roman" w:cs="Times New Roman"/>
          <w:sz w:val="24"/>
          <w:szCs w:val="24"/>
        </w:rPr>
        <w:t xml:space="preserve"> este esențială. Studenții trebuie să fie familiarizați cu materialele teoretice aferente temei respective și să înțeleagă modul de desfășurare a laboratorului. </w:t>
      </w:r>
      <w:r w:rsidR="004E1173" w:rsidRPr="00296F1A">
        <w:rPr>
          <w:rFonts w:ascii="Times New Roman" w:hAnsi="Times New Roman" w:cs="Times New Roman"/>
          <w:bCs/>
          <w:sz w:val="24"/>
          <w:szCs w:val="24"/>
        </w:rPr>
        <w:t>Prezența profesorului sau a asistentului</w:t>
      </w:r>
      <w:r w:rsidR="004E1173" w:rsidRPr="00296F1A">
        <w:rPr>
          <w:rFonts w:ascii="Times New Roman" w:hAnsi="Times New Roman" w:cs="Times New Roman"/>
          <w:sz w:val="24"/>
          <w:szCs w:val="24"/>
        </w:rPr>
        <w:t xml:space="preserve"> </w:t>
      </w:r>
      <w:proofErr w:type="gramStart"/>
      <w:r w:rsidR="004E1173" w:rsidRPr="00296F1A">
        <w:rPr>
          <w:rFonts w:ascii="Times New Roman" w:hAnsi="Times New Roman" w:cs="Times New Roman"/>
          <w:sz w:val="24"/>
          <w:szCs w:val="24"/>
        </w:rPr>
        <w:t>este</w:t>
      </w:r>
      <w:proofErr w:type="gramEnd"/>
      <w:r w:rsidR="004E1173" w:rsidRPr="00296F1A">
        <w:rPr>
          <w:rFonts w:ascii="Times New Roman" w:hAnsi="Times New Roman" w:cs="Times New Roman"/>
          <w:sz w:val="24"/>
          <w:szCs w:val="24"/>
        </w:rPr>
        <w:t xml:space="preserve"> obligatorie pe tot parcursul laboratorului. Aceștia vor oferi asistență și îndrumare pe durata desfășurării lucrării. </w:t>
      </w:r>
      <w:r w:rsidR="007D7679">
        <w:rPr>
          <w:rFonts w:ascii="Times New Roman" w:hAnsi="Times New Roman" w:cs="Times New Roman"/>
          <w:bCs/>
          <w:sz w:val="24"/>
          <w:szCs w:val="24"/>
        </w:rPr>
        <w:t>E</w:t>
      </w:r>
      <w:r w:rsidR="004E1173" w:rsidRPr="00296F1A">
        <w:rPr>
          <w:rFonts w:ascii="Times New Roman" w:hAnsi="Times New Roman" w:cs="Times New Roman"/>
          <w:bCs/>
          <w:sz w:val="24"/>
          <w:szCs w:val="24"/>
        </w:rPr>
        <w:t>chipamentul</w:t>
      </w:r>
      <w:r w:rsidR="004E1173" w:rsidRPr="00296F1A">
        <w:rPr>
          <w:rFonts w:ascii="Times New Roman" w:hAnsi="Times New Roman" w:cs="Times New Roman"/>
          <w:sz w:val="24"/>
          <w:szCs w:val="24"/>
        </w:rPr>
        <w:t xml:space="preserve"> de laborator, inclusiv calculatoarel</w:t>
      </w:r>
      <w:r w:rsidR="007D7679">
        <w:rPr>
          <w:rFonts w:ascii="Times New Roman" w:hAnsi="Times New Roman" w:cs="Times New Roman"/>
          <w:sz w:val="24"/>
          <w:szCs w:val="24"/>
        </w:rPr>
        <w:t>e</w:t>
      </w:r>
      <w:r w:rsidR="004E1173" w:rsidRPr="00296F1A">
        <w:rPr>
          <w:rFonts w:ascii="Times New Roman" w:hAnsi="Times New Roman" w:cs="Times New Roman"/>
          <w:sz w:val="24"/>
          <w:szCs w:val="24"/>
        </w:rPr>
        <w:t xml:space="preserve"> și orice echipamente specifice (de exemplu emulator</w:t>
      </w:r>
      <w:r w:rsidR="007D7679">
        <w:rPr>
          <w:rFonts w:ascii="Times New Roman" w:hAnsi="Times New Roman" w:cs="Times New Roman"/>
          <w:sz w:val="24"/>
          <w:szCs w:val="24"/>
        </w:rPr>
        <w:t>ul</w:t>
      </w:r>
      <w:r w:rsidR="004E1173" w:rsidRPr="00296F1A">
        <w:rPr>
          <w:rFonts w:ascii="Times New Roman" w:hAnsi="Times New Roman" w:cs="Times New Roman"/>
          <w:sz w:val="24"/>
          <w:szCs w:val="24"/>
        </w:rPr>
        <w:t xml:space="preserve"> de microprocesor), trebuie </w:t>
      </w:r>
      <w:r w:rsidR="007D7679">
        <w:rPr>
          <w:rFonts w:ascii="Times New Roman" w:hAnsi="Times New Roman" w:cs="Times New Roman"/>
          <w:sz w:val="24"/>
          <w:szCs w:val="24"/>
        </w:rPr>
        <w:t>utilizate</w:t>
      </w:r>
      <w:r w:rsidR="004E1173" w:rsidRPr="00296F1A">
        <w:rPr>
          <w:rFonts w:ascii="Times New Roman" w:hAnsi="Times New Roman" w:cs="Times New Roman"/>
          <w:sz w:val="24"/>
          <w:szCs w:val="24"/>
        </w:rPr>
        <w:t xml:space="preserve"> în conformitate cu instrucțiunile </w:t>
      </w:r>
      <w:r w:rsidR="007D7679">
        <w:rPr>
          <w:rFonts w:ascii="Times New Roman" w:hAnsi="Times New Roman" w:cs="Times New Roman"/>
          <w:sz w:val="24"/>
          <w:szCs w:val="24"/>
        </w:rPr>
        <w:t>de rigoare.</w:t>
      </w:r>
      <w:r w:rsidR="004E1173" w:rsidRPr="00296F1A">
        <w:rPr>
          <w:rFonts w:ascii="Times New Roman" w:hAnsi="Times New Roman" w:cs="Times New Roman"/>
          <w:sz w:val="24"/>
          <w:szCs w:val="24"/>
        </w:rPr>
        <w:t xml:space="preserve"> Fiec</w:t>
      </w:r>
      <w:r w:rsidR="007D7679">
        <w:rPr>
          <w:rFonts w:ascii="Times New Roman" w:hAnsi="Times New Roman" w:cs="Times New Roman"/>
          <w:sz w:val="24"/>
          <w:szCs w:val="24"/>
        </w:rPr>
        <w:t>ărui s</w:t>
      </w:r>
      <w:r w:rsidR="004E1173" w:rsidRPr="00296F1A">
        <w:rPr>
          <w:rFonts w:ascii="Times New Roman" w:hAnsi="Times New Roman" w:cs="Times New Roman"/>
          <w:sz w:val="24"/>
          <w:szCs w:val="24"/>
        </w:rPr>
        <w:t xml:space="preserve">tudent </w:t>
      </w:r>
      <w:r w:rsidR="007D7679">
        <w:rPr>
          <w:rFonts w:ascii="Times New Roman" w:hAnsi="Times New Roman" w:cs="Times New Roman"/>
          <w:sz w:val="24"/>
          <w:szCs w:val="24"/>
        </w:rPr>
        <w:t xml:space="preserve">i se </w:t>
      </w:r>
      <w:proofErr w:type="gramStart"/>
      <w:r w:rsidR="007D7679">
        <w:rPr>
          <w:rFonts w:ascii="Times New Roman" w:hAnsi="Times New Roman" w:cs="Times New Roman"/>
          <w:sz w:val="24"/>
          <w:szCs w:val="24"/>
        </w:rPr>
        <w:t xml:space="preserve">dă </w:t>
      </w:r>
      <w:r w:rsidR="004E1173" w:rsidRPr="00296F1A">
        <w:rPr>
          <w:rFonts w:ascii="Times New Roman" w:hAnsi="Times New Roman" w:cs="Times New Roman"/>
          <w:sz w:val="24"/>
          <w:szCs w:val="24"/>
        </w:rPr>
        <w:t xml:space="preserve"> </w:t>
      </w:r>
      <w:r w:rsidR="007D7679">
        <w:rPr>
          <w:rFonts w:ascii="Times New Roman" w:hAnsi="Times New Roman" w:cs="Times New Roman"/>
          <w:sz w:val="24"/>
          <w:szCs w:val="24"/>
        </w:rPr>
        <w:t>o</w:t>
      </w:r>
      <w:proofErr w:type="gramEnd"/>
      <w:r w:rsidR="007D7679">
        <w:rPr>
          <w:rFonts w:ascii="Times New Roman" w:hAnsi="Times New Roman" w:cs="Times New Roman"/>
          <w:sz w:val="24"/>
          <w:szCs w:val="24"/>
        </w:rPr>
        <w:t xml:space="preserve"> </w:t>
      </w:r>
      <w:r w:rsidR="004E1173" w:rsidRPr="00296F1A">
        <w:rPr>
          <w:rFonts w:ascii="Times New Roman" w:hAnsi="Times New Roman" w:cs="Times New Roman"/>
          <w:sz w:val="24"/>
          <w:szCs w:val="24"/>
        </w:rPr>
        <w:t xml:space="preserve">sarcina </w:t>
      </w:r>
      <w:r w:rsidR="007D7679">
        <w:rPr>
          <w:rFonts w:ascii="Times New Roman" w:hAnsi="Times New Roman" w:cs="Times New Roman"/>
          <w:sz w:val="24"/>
          <w:szCs w:val="24"/>
        </w:rPr>
        <w:t>individual. L</w:t>
      </w:r>
      <w:r w:rsidR="004E1173" w:rsidRPr="00296F1A">
        <w:rPr>
          <w:rFonts w:ascii="Times New Roman" w:hAnsi="Times New Roman" w:cs="Times New Roman"/>
          <w:sz w:val="24"/>
          <w:szCs w:val="24"/>
        </w:rPr>
        <w:t>a sf</w:t>
      </w:r>
      <w:r w:rsidR="00267AEB" w:rsidRPr="00296F1A">
        <w:rPr>
          <w:rFonts w:ascii="Times New Roman" w:hAnsi="Times New Roman" w:cs="Times New Roman"/>
          <w:sz w:val="24"/>
          <w:szCs w:val="24"/>
        </w:rPr>
        <w:t>â</w:t>
      </w:r>
      <w:r w:rsidR="004E1173" w:rsidRPr="00296F1A">
        <w:rPr>
          <w:rFonts w:ascii="Times New Roman" w:hAnsi="Times New Roman" w:cs="Times New Roman"/>
          <w:sz w:val="24"/>
          <w:szCs w:val="24"/>
        </w:rPr>
        <w:t>rșitul lucrării de laborator</w:t>
      </w:r>
      <w:r w:rsidR="007D7679">
        <w:rPr>
          <w:rFonts w:ascii="Times New Roman" w:hAnsi="Times New Roman" w:cs="Times New Roman"/>
          <w:sz w:val="24"/>
          <w:szCs w:val="24"/>
        </w:rPr>
        <w:t>, studentul</w:t>
      </w:r>
      <w:r w:rsidR="004E1173" w:rsidRPr="00296F1A">
        <w:rPr>
          <w:rFonts w:ascii="Times New Roman" w:hAnsi="Times New Roman" w:cs="Times New Roman"/>
          <w:sz w:val="24"/>
          <w:szCs w:val="24"/>
        </w:rPr>
        <w:t xml:space="preserve"> </w:t>
      </w:r>
      <w:r w:rsidR="007D7679">
        <w:rPr>
          <w:rFonts w:ascii="Times New Roman" w:hAnsi="Times New Roman" w:cs="Times New Roman"/>
          <w:sz w:val="24"/>
          <w:szCs w:val="24"/>
        </w:rPr>
        <w:t xml:space="preserve">comunică </w:t>
      </w:r>
      <w:r w:rsidR="004E1173" w:rsidRPr="00296F1A">
        <w:rPr>
          <w:rFonts w:ascii="Times New Roman" w:hAnsi="Times New Roman" w:cs="Times New Roman"/>
          <w:sz w:val="24"/>
          <w:szCs w:val="24"/>
        </w:rPr>
        <w:t>profesorului sau asistentului codul programului și rezultatele obținute.</w:t>
      </w:r>
    </w:p>
    <w:p w:rsidR="0003619D" w:rsidRPr="00296F1A" w:rsidRDefault="0098718E"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Elementele de bază pentru darea de seamă cuprind: denumirea și scopul lucrării, </w:t>
      </w:r>
      <w:r w:rsidR="004E1173" w:rsidRPr="00296F1A">
        <w:rPr>
          <w:rFonts w:ascii="Times New Roman" w:hAnsi="Times New Roman" w:cs="Times New Roman"/>
          <w:sz w:val="24"/>
          <w:szCs w:val="24"/>
        </w:rPr>
        <w:t>codul programului</w:t>
      </w:r>
      <w:r w:rsidRPr="00296F1A">
        <w:rPr>
          <w:rFonts w:ascii="Times New Roman" w:hAnsi="Times New Roman" w:cs="Times New Roman"/>
          <w:sz w:val="24"/>
          <w:szCs w:val="24"/>
        </w:rPr>
        <w:t xml:space="preserve">, </w:t>
      </w:r>
      <w:r w:rsidR="004E1173" w:rsidRPr="00296F1A">
        <w:rPr>
          <w:rFonts w:ascii="Times New Roman" w:hAnsi="Times New Roman" w:cs="Times New Roman"/>
          <w:sz w:val="24"/>
          <w:szCs w:val="24"/>
        </w:rPr>
        <w:t>rezultatele îndeplinirii programului</w:t>
      </w:r>
      <w:r w:rsidRPr="00296F1A">
        <w:rPr>
          <w:rFonts w:ascii="Times New Roman" w:hAnsi="Times New Roman" w:cs="Times New Roman"/>
          <w:sz w:val="24"/>
          <w:szCs w:val="24"/>
        </w:rPr>
        <w:t xml:space="preserve">. </w:t>
      </w:r>
      <w:r w:rsidR="004116D1" w:rsidRPr="00296F1A">
        <w:rPr>
          <w:rFonts w:ascii="Times New Roman" w:hAnsi="Times New Roman" w:cs="Times New Roman"/>
          <w:sz w:val="24"/>
          <w:szCs w:val="24"/>
        </w:rPr>
        <w:t xml:space="preserve">Termenul de predare a lucrării de laborator </w:t>
      </w:r>
      <w:r w:rsidR="007D7679">
        <w:rPr>
          <w:rFonts w:ascii="Times New Roman" w:hAnsi="Times New Roman" w:cs="Times New Roman"/>
          <w:sz w:val="24"/>
          <w:szCs w:val="24"/>
        </w:rPr>
        <w:t xml:space="preserve">constituie </w:t>
      </w:r>
      <w:r w:rsidR="009C1465" w:rsidRPr="00296F1A">
        <w:rPr>
          <w:rFonts w:ascii="Times New Roman" w:hAnsi="Times New Roman" w:cs="Times New Roman"/>
          <w:sz w:val="24"/>
          <w:szCs w:val="24"/>
        </w:rPr>
        <w:t>data următoare</w:t>
      </w:r>
      <w:r w:rsidR="007D7679">
        <w:rPr>
          <w:rFonts w:ascii="Times New Roman" w:hAnsi="Times New Roman" w:cs="Times New Roman"/>
          <w:sz w:val="24"/>
          <w:szCs w:val="24"/>
        </w:rPr>
        <w:t>i</w:t>
      </w:r>
      <w:r w:rsidR="009C1465" w:rsidRPr="00296F1A">
        <w:rPr>
          <w:rFonts w:ascii="Times New Roman" w:hAnsi="Times New Roman" w:cs="Times New Roman"/>
          <w:sz w:val="24"/>
          <w:szCs w:val="24"/>
        </w:rPr>
        <w:t xml:space="preserve"> </w:t>
      </w:r>
      <w:r w:rsidR="007D7679">
        <w:rPr>
          <w:rFonts w:ascii="Times New Roman" w:hAnsi="Times New Roman" w:cs="Times New Roman"/>
          <w:sz w:val="24"/>
          <w:szCs w:val="24"/>
        </w:rPr>
        <w:t>lucrări.</w:t>
      </w:r>
      <w:r w:rsidR="003147AE" w:rsidRPr="00296F1A">
        <w:rPr>
          <w:rFonts w:ascii="Times New Roman" w:hAnsi="Times New Roman" w:cs="Times New Roman"/>
          <w:sz w:val="24"/>
          <w:szCs w:val="24"/>
        </w:rPr>
        <w:t xml:space="preserve"> Toate lucrările de laborator din ciclu</w:t>
      </w:r>
      <w:r w:rsidR="007D7679">
        <w:rPr>
          <w:rFonts w:ascii="Times New Roman" w:hAnsi="Times New Roman" w:cs="Times New Roman"/>
          <w:sz w:val="24"/>
          <w:szCs w:val="24"/>
        </w:rPr>
        <w:t>l</w:t>
      </w:r>
      <w:r w:rsidR="003147AE" w:rsidRPr="00296F1A">
        <w:rPr>
          <w:rFonts w:ascii="Times New Roman" w:hAnsi="Times New Roman" w:cs="Times New Roman"/>
          <w:sz w:val="24"/>
          <w:szCs w:val="24"/>
        </w:rPr>
        <w:t xml:space="preserve"> prezent se vor îndeplini în mediul de </w:t>
      </w:r>
      <w:r w:rsidR="009C1465" w:rsidRPr="00296F1A">
        <w:rPr>
          <w:rFonts w:ascii="Times New Roman" w:hAnsi="Times New Roman" w:cs="Times New Roman"/>
          <w:sz w:val="24"/>
          <w:szCs w:val="24"/>
        </w:rPr>
        <w:t xml:space="preserve">simulare </w:t>
      </w:r>
      <w:r w:rsidR="009C1465" w:rsidRPr="00296F1A">
        <w:rPr>
          <w:rFonts w:ascii="Times New Roman" w:hAnsi="Times New Roman" w:cs="Times New Roman"/>
          <w:b/>
          <w:bCs/>
          <w:sz w:val="24"/>
          <w:szCs w:val="24"/>
        </w:rPr>
        <w:t xml:space="preserve">Cisco Packet Tracer 6.0.1 </w:t>
      </w:r>
      <w:r w:rsidR="009C1465" w:rsidRPr="00296F1A">
        <w:rPr>
          <w:rFonts w:ascii="Times New Roman" w:hAnsi="Times New Roman" w:cs="Times New Roman"/>
          <w:sz w:val="24"/>
          <w:szCs w:val="24"/>
        </w:rPr>
        <w:t>versiune</w:t>
      </w:r>
      <w:r w:rsidR="007D7679">
        <w:rPr>
          <w:rFonts w:ascii="Times New Roman" w:hAnsi="Times New Roman" w:cs="Times New Roman"/>
          <w:sz w:val="24"/>
          <w:szCs w:val="24"/>
        </w:rPr>
        <w:t>a</w:t>
      </w:r>
      <w:r w:rsidR="009C1465" w:rsidRPr="00296F1A">
        <w:rPr>
          <w:rFonts w:ascii="Times New Roman" w:hAnsi="Times New Roman" w:cs="Times New Roman"/>
          <w:b/>
          <w:bCs/>
          <w:sz w:val="24"/>
          <w:szCs w:val="24"/>
        </w:rPr>
        <w:t xml:space="preserve"> student</w:t>
      </w:r>
      <w:r w:rsidR="003147AE" w:rsidRPr="00296F1A">
        <w:rPr>
          <w:rFonts w:ascii="Times New Roman" w:hAnsi="Times New Roman" w:cs="Times New Roman"/>
          <w:sz w:val="24"/>
          <w:szCs w:val="24"/>
        </w:rPr>
        <w:t xml:space="preserve">. </w:t>
      </w:r>
    </w:p>
    <w:p w:rsidR="00704C61" w:rsidRPr="00296F1A" w:rsidRDefault="004E1173" w:rsidP="00BE4889">
      <w:pPr>
        <w:spacing w:line="240" w:lineRule="auto"/>
        <w:jc w:val="center"/>
        <w:outlineLvl w:val="0"/>
        <w:rPr>
          <w:rFonts w:ascii="Times New Roman" w:hAnsi="Times New Roman" w:cs="Times New Roman"/>
          <w:b/>
          <w:bCs/>
          <w:sz w:val="24"/>
          <w:szCs w:val="24"/>
        </w:rPr>
      </w:pPr>
      <w:r w:rsidRPr="00296F1A">
        <w:rPr>
          <w:rFonts w:ascii="Times New Roman" w:hAnsi="Times New Roman" w:cs="Times New Roman"/>
          <w:b/>
          <w:bCs/>
          <w:sz w:val="24"/>
          <w:szCs w:val="24"/>
          <w:highlight w:val="yellow"/>
        </w:rPr>
        <w:br w:type="page"/>
      </w:r>
      <w:bookmarkStart w:id="2" w:name="_Toc162609213"/>
      <w:r w:rsidR="00BE4889" w:rsidRPr="00296F1A">
        <w:rPr>
          <w:rFonts w:ascii="Times New Roman" w:hAnsi="Times New Roman" w:cs="Times New Roman"/>
          <w:b/>
          <w:bCs/>
          <w:sz w:val="24"/>
          <w:szCs w:val="24"/>
        </w:rPr>
        <w:lastRenderedPageBreak/>
        <w:t xml:space="preserve">INTRODUCERE </w:t>
      </w:r>
      <w:r w:rsidR="00BE4889">
        <w:rPr>
          <w:rFonts w:ascii="Times New Roman" w:hAnsi="Times New Roman" w:cs="Times New Roman"/>
          <w:b/>
          <w:bCs/>
          <w:sz w:val="24"/>
          <w:szCs w:val="24"/>
        </w:rPr>
        <w:t xml:space="preserve">ÎN </w:t>
      </w:r>
      <w:r w:rsidR="00BE4889" w:rsidRPr="00296F1A">
        <w:rPr>
          <w:rFonts w:ascii="Times New Roman" w:hAnsi="Times New Roman" w:cs="Times New Roman"/>
          <w:b/>
          <w:bCs/>
          <w:sz w:val="24"/>
          <w:szCs w:val="24"/>
        </w:rPr>
        <w:t>PROGRAMUL CISCO PACKET TRACER 6.0.1</w:t>
      </w:r>
      <w:bookmarkEnd w:id="2"/>
    </w:p>
    <w:p w:rsidR="004E1173" w:rsidRPr="00A20BFB" w:rsidRDefault="003626A6" w:rsidP="00020320">
      <w:pPr>
        <w:pStyle w:val="a4"/>
        <w:spacing w:line="276" w:lineRule="auto"/>
        <w:ind w:firstLine="567"/>
        <w:jc w:val="both"/>
        <w:rPr>
          <w:rFonts w:ascii="Times New Roman" w:hAnsi="Times New Roman" w:cs="Times New Roman"/>
          <w:sz w:val="24"/>
          <w:szCs w:val="24"/>
        </w:rPr>
      </w:pPr>
      <w:r w:rsidRPr="00A20BFB">
        <w:rPr>
          <w:rFonts w:ascii="Times New Roman" w:hAnsi="Times New Roman" w:cs="Times New Roman"/>
          <w:sz w:val="24"/>
          <w:szCs w:val="24"/>
        </w:rPr>
        <w:t>Cisco Packet Tracer este un instrument de modelare și vizualizare a rețelei care permite utilizatorilor să configureze diverse echipamente de telecomunicații Cisco, inclusiv comutatoare</w:t>
      </w:r>
      <w:r w:rsidR="007D7679" w:rsidRPr="00A20BFB">
        <w:rPr>
          <w:rFonts w:ascii="Times New Roman" w:hAnsi="Times New Roman" w:cs="Times New Roman"/>
          <w:sz w:val="24"/>
          <w:szCs w:val="24"/>
        </w:rPr>
        <w:t>le</w:t>
      </w:r>
      <w:r w:rsidRPr="00A20BFB">
        <w:rPr>
          <w:rFonts w:ascii="Times New Roman" w:hAnsi="Times New Roman" w:cs="Times New Roman"/>
          <w:sz w:val="24"/>
          <w:szCs w:val="24"/>
        </w:rPr>
        <w:t xml:space="preserve">, routerele, telefoanele IP, gateway-urile, serverele și ecranele de rețea. Interfața sa ușor de utilizat permite crearea și configurarea </w:t>
      </w:r>
      <w:r w:rsidR="00A20BFB">
        <w:rPr>
          <w:rFonts w:ascii="Times New Roman" w:hAnsi="Times New Roman" w:cs="Times New Roman"/>
          <w:sz w:val="24"/>
          <w:szCs w:val="24"/>
        </w:rPr>
        <w:t>lejeră</w:t>
      </w:r>
      <w:r w:rsidRPr="00A20BFB">
        <w:rPr>
          <w:rFonts w:ascii="Times New Roman" w:hAnsi="Times New Roman" w:cs="Times New Roman"/>
          <w:sz w:val="24"/>
          <w:szCs w:val="24"/>
        </w:rPr>
        <w:t xml:space="preserve"> a rețelei, indiferent de cunoștințele </w:t>
      </w:r>
      <w:r w:rsidR="00A20BFB">
        <w:rPr>
          <w:rFonts w:ascii="Times New Roman" w:hAnsi="Times New Roman" w:cs="Times New Roman"/>
          <w:sz w:val="24"/>
          <w:szCs w:val="24"/>
        </w:rPr>
        <w:t>privind</w:t>
      </w:r>
      <w:r w:rsidRPr="00A20BFB">
        <w:rPr>
          <w:rFonts w:ascii="Times New Roman" w:hAnsi="Times New Roman" w:cs="Times New Roman"/>
          <w:sz w:val="24"/>
          <w:szCs w:val="24"/>
        </w:rPr>
        <w:t xml:space="preserve"> tehnologii</w:t>
      </w:r>
      <w:r w:rsidR="00A20BFB">
        <w:rPr>
          <w:rFonts w:ascii="Times New Roman" w:hAnsi="Times New Roman" w:cs="Times New Roman"/>
          <w:sz w:val="24"/>
          <w:szCs w:val="24"/>
        </w:rPr>
        <w:t>le</w:t>
      </w:r>
      <w:r w:rsidRPr="00A20BFB">
        <w:rPr>
          <w:rFonts w:ascii="Times New Roman" w:hAnsi="Times New Roman" w:cs="Times New Roman"/>
          <w:sz w:val="24"/>
          <w:szCs w:val="24"/>
        </w:rPr>
        <w:t xml:space="preserve"> de rețea sau hardware Cisco. Software-ul este folosit pentru proiectarea rețelei, instruire, pregătirea pentru </w:t>
      </w:r>
      <w:r w:rsidR="00867161" w:rsidRPr="00A20BFB">
        <w:rPr>
          <w:rFonts w:ascii="Times New Roman" w:hAnsi="Times New Roman" w:cs="Times New Roman"/>
          <w:sz w:val="24"/>
          <w:szCs w:val="24"/>
        </w:rPr>
        <w:t>examenele de certificare CCNA/</w:t>
      </w:r>
      <w:r w:rsidRPr="00A20BFB">
        <w:rPr>
          <w:rFonts w:ascii="Times New Roman" w:hAnsi="Times New Roman" w:cs="Times New Roman"/>
          <w:sz w:val="24"/>
          <w:szCs w:val="24"/>
        </w:rPr>
        <w:t>CCNP și dobândirea de abilități practice în instruirea administratorilor de rețea și rezolvarea problemelor pe dispozitivele Cisco.</w:t>
      </w:r>
    </w:p>
    <w:p w:rsidR="003626A6" w:rsidRPr="00296F1A" w:rsidRDefault="003626A6" w:rsidP="00020320">
      <w:pPr>
        <w:pStyle w:val="a4"/>
        <w:spacing w:line="276" w:lineRule="auto"/>
        <w:ind w:firstLine="567"/>
        <w:jc w:val="both"/>
        <w:rPr>
          <w:rFonts w:ascii="Times New Roman" w:hAnsi="Times New Roman" w:cs="Times New Roman"/>
          <w:sz w:val="24"/>
          <w:szCs w:val="24"/>
        </w:rPr>
      </w:pPr>
      <w:r w:rsidRPr="00A20BFB">
        <w:rPr>
          <w:rFonts w:ascii="Times New Roman" w:hAnsi="Times New Roman" w:cs="Times New Roman"/>
          <w:sz w:val="24"/>
          <w:szCs w:val="24"/>
        </w:rPr>
        <w:t>În ciuda faptului că Cisco Packet Tracer nu este disponibil pentru descărcare gratuită (disponibil numai pentru membrii</w:t>
      </w:r>
      <w:r w:rsidRPr="00296F1A">
        <w:rPr>
          <w:rFonts w:ascii="Times New Roman" w:hAnsi="Times New Roman" w:cs="Times New Roman"/>
          <w:sz w:val="24"/>
          <w:szCs w:val="24"/>
        </w:rPr>
        <w:t xml:space="preserve"> Academiei de Rețea Cisco), </w:t>
      </w:r>
      <w:r w:rsidR="00632FD9">
        <w:rPr>
          <w:rFonts w:ascii="Times New Roman" w:hAnsi="Times New Roman" w:cs="Times New Roman"/>
          <w:sz w:val="24"/>
          <w:szCs w:val="24"/>
        </w:rPr>
        <w:t>se poate</w:t>
      </w:r>
      <w:r w:rsidRPr="00296F1A">
        <w:rPr>
          <w:rFonts w:ascii="Times New Roman" w:hAnsi="Times New Roman" w:cs="Times New Roman"/>
          <w:sz w:val="24"/>
          <w:szCs w:val="24"/>
        </w:rPr>
        <w:t xml:space="preserve"> găsi cu ușurință o distribuție pe rețea. </w:t>
      </w:r>
      <w:r w:rsidR="00F249D4" w:rsidRPr="00296F1A">
        <w:rPr>
          <w:rFonts w:ascii="Times New Roman" w:hAnsi="Times New Roman" w:cs="Times New Roman"/>
          <w:sz w:val="24"/>
          <w:szCs w:val="24"/>
        </w:rPr>
        <w:t>Pentru lucrările de laborator</w:t>
      </w:r>
      <w:r w:rsidR="00632FD9">
        <w:rPr>
          <w:rFonts w:ascii="Times New Roman" w:hAnsi="Times New Roman" w:cs="Times New Roman"/>
          <w:sz w:val="24"/>
          <w:szCs w:val="24"/>
        </w:rPr>
        <w:t>,</w:t>
      </w:r>
      <w:r w:rsidR="00F249D4" w:rsidRPr="00296F1A">
        <w:rPr>
          <w:rFonts w:ascii="Times New Roman" w:hAnsi="Times New Roman" w:cs="Times New Roman"/>
          <w:sz w:val="24"/>
          <w:szCs w:val="24"/>
        </w:rPr>
        <w:t xml:space="preserve"> în continuare</w:t>
      </w:r>
      <w:r w:rsidR="00632FD9">
        <w:rPr>
          <w:rFonts w:ascii="Times New Roman" w:hAnsi="Times New Roman" w:cs="Times New Roman"/>
          <w:sz w:val="24"/>
          <w:szCs w:val="24"/>
        </w:rPr>
        <w:t>,</w:t>
      </w:r>
      <w:r w:rsidR="00F249D4" w:rsidRPr="00296F1A">
        <w:rPr>
          <w:rFonts w:ascii="Times New Roman" w:hAnsi="Times New Roman" w:cs="Times New Roman"/>
          <w:sz w:val="24"/>
          <w:szCs w:val="24"/>
        </w:rPr>
        <w:t xml:space="preserve"> se va utiliza Cisco Pscket Tracer versiune</w:t>
      </w:r>
      <w:r w:rsidR="00632FD9">
        <w:rPr>
          <w:rFonts w:ascii="Times New Roman" w:hAnsi="Times New Roman" w:cs="Times New Roman"/>
          <w:sz w:val="24"/>
          <w:szCs w:val="24"/>
        </w:rPr>
        <w:t>a</w:t>
      </w:r>
      <w:r w:rsidR="00F249D4" w:rsidRPr="00296F1A">
        <w:rPr>
          <w:rFonts w:ascii="Times New Roman" w:hAnsi="Times New Roman" w:cs="Times New Roman"/>
          <w:sz w:val="24"/>
          <w:szCs w:val="24"/>
        </w:rPr>
        <w:t xml:space="preserve"> 6.0.2 for students. </w:t>
      </w:r>
      <w:r w:rsidRPr="00296F1A">
        <w:rPr>
          <w:rFonts w:ascii="Times New Roman" w:hAnsi="Times New Roman" w:cs="Times New Roman"/>
          <w:sz w:val="24"/>
          <w:szCs w:val="24"/>
        </w:rPr>
        <w:t xml:space="preserve">Când </w:t>
      </w:r>
      <w:r w:rsidR="00632FD9">
        <w:rPr>
          <w:rFonts w:ascii="Times New Roman" w:hAnsi="Times New Roman" w:cs="Times New Roman"/>
          <w:sz w:val="24"/>
          <w:szCs w:val="24"/>
        </w:rPr>
        <w:t xml:space="preserve">se </w:t>
      </w:r>
      <w:r w:rsidRPr="00296F1A">
        <w:rPr>
          <w:rFonts w:ascii="Times New Roman" w:hAnsi="Times New Roman" w:cs="Times New Roman"/>
          <w:sz w:val="24"/>
          <w:szCs w:val="24"/>
        </w:rPr>
        <w:t>utiliz</w:t>
      </w:r>
      <w:r w:rsidR="00632FD9">
        <w:rPr>
          <w:rFonts w:ascii="Times New Roman" w:hAnsi="Times New Roman" w:cs="Times New Roman"/>
          <w:sz w:val="24"/>
          <w:szCs w:val="24"/>
        </w:rPr>
        <w:t>ează</w:t>
      </w:r>
      <w:r w:rsidRPr="00296F1A">
        <w:rPr>
          <w:rFonts w:ascii="Times New Roman" w:hAnsi="Times New Roman" w:cs="Times New Roman"/>
          <w:sz w:val="24"/>
          <w:szCs w:val="24"/>
        </w:rPr>
        <w:t xml:space="preserve"> Cisco Packet Tracer, trebuie specifica</w:t>
      </w:r>
      <w:r w:rsidR="00632FD9">
        <w:rPr>
          <w:rFonts w:ascii="Times New Roman" w:hAnsi="Times New Roman" w:cs="Times New Roman"/>
          <w:sz w:val="24"/>
          <w:szCs w:val="24"/>
        </w:rPr>
        <w:t>t</w:t>
      </w:r>
      <w:r w:rsidRPr="00296F1A">
        <w:rPr>
          <w:rFonts w:ascii="Times New Roman" w:hAnsi="Times New Roman" w:cs="Times New Roman"/>
          <w:sz w:val="24"/>
          <w:szCs w:val="24"/>
        </w:rPr>
        <w:t xml:space="preserve"> că </w:t>
      </w:r>
      <w:r w:rsidR="00632FD9">
        <w:rPr>
          <w:rFonts w:ascii="Times New Roman" w:hAnsi="Times New Roman" w:cs="Times New Roman"/>
          <w:sz w:val="24"/>
          <w:szCs w:val="24"/>
        </w:rPr>
        <w:t xml:space="preserve">se </w:t>
      </w:r>
      <w:r w:rsidRPr="00296F1A">
        <w:rPr>
          <w:rFonts w:ascii="Times New Roman" w:hAnsi="Times New Roman" w:cs="Times New Roman"/>
          <w:sz w:val="24"/>
          <w:szCs w:val="24"/>
        </w:rPr>
        <w:t>dor</w:t>
      </w:r>
      <w:r w:rsidR="00632FD9">
        <w:rPr>
          <w:rFonts w:ascii="Times New Roman" w:hAnsi="Times New Roman" w:cs="Times New Roman"/>
          <w:sz w:val="24"/>
          <w:szCs w:val="24"/>
        </w:rPr>
        <w:t>ește</w:t>
      </w:r>
      <w:r w:rsidRPr="00296F1A">
        <w:rPr>
          <w:rFonts w:ascii="Times New Roman" w:hAnsi="Times New Roman" w:cs="Times New Roman"/>
          <w:sz w:val="24"/>
          <w:szCs w:val="24"/>
        </w:rPr>
        <w:t xml:space="preserve"> utiliza</w:t>
      </w:r>
      <w:r w:rsidR="00632FD9">
        <w:rPr>
          <w:rFonts w:ascii="Times New Roman" w:hAnsi="Times New Roman" w:cs="Times New Roman"/>
          <w:sz w:val="24"/>
          <w:szCs w:val="24"/>
        </w:rPr>
        <w:t>rea</w:t>
      </w:r>
      <w:r w:rsidRPr="00296F1A">
        <w:rPr>
          <w:rFonts w:ascii="Times New Roman" w:hAnsi="Times New Roman" w:cs="Times New Roman"/>
          <w:sz w:val="24"/>
          <w:szCs w:val="24"/>
        </w:rPr>
        <w:t xml:space="preserve"> accesul</w:t>
      </w:r>
      <w:r w:rsidR="00632FD9">
        <w:rPr>
          <w:rFonts w:ascii="Times New Roman" w:hAnsi="Times New Roman" w:cs="Times New Roman"/>
          <w:sz w:val="24"/>
          <w:szCs w:val="24"/>
        </w:rPr>
        <w:t>ui</w:t>
      </w:r>
      <w:r w:rsidRPr="00296F1A">
        <w:rPr>
          <w:rFonts w:ascii="Times New Roman" w:hAnsi="Times New Roman" w:cs="Times New Roman"/>
          <w:sz w:val="24"/>
          <w:szCs w:val="24"/>
        </w:rPr>
        <w:t xml:space="preserve"> pentru oaspeți. În plus, există versiuni gratuite ale Cisco Packet Tracer pentru Android și iOS.</w:t>
      </w:r>
    </w:p>
    <w:p w:rsidR="006629F4" w:rsidRPr="00296F1A" w:rsidRDefault="006629F4" w:rsidP="00020320">
      <w:pPr>
        <w:spacing w:after="0"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Cisco Packet Tracer este o aplicație versatilă utilizată în diverse domenii, inclusiv în educația în domeniul tehnologiei rețelelor, certificările Cisco, dezvoltarea de aplicații, proiectarea rețelelor, predarea la distanță, testarea dispozitivelor și a protocoalelor, simularea securității rețelelor, instruirea în situații de urgență și pregătirea pentru carieră. Aceasta oferă un mediu sigur pentru învățarea și exersarea conceptelor de rețea, permițând profesioniștilor IT să testeze și să valideze setările, să dezvolte aplicații și servicii într-un mediu de rețea simulat</w:t>
      </w:r>
      <w:r w:rsidR="00632FD9">
        <w:rPr>
          <w:rFonts w:ascii="Times New Roman" w:hAnsi="Times New Roman" w:cs="Times New Roman"/>
          <w:sz w:val="24"/>
          <w:szCs w:val="24"/>
        </w:rPr>
        <w:t xml:space="preserve">, </w:t>
      </w:r>
      <w:r w:rsidRPr="00296F1A">
        <w:rPr>
          <w:rFonts w:ascii="Times New Roman" w:hAnsi="Times New Roman" w:cs="Times New Roman"/>
          <w:sz w:val="24"/>
          <w:szCs w:val="24"/>
        </w:rPr>
        <w:t xml:space="preserve">să proiecteze și să </w:t>
      </w:r>
      <w:r w:rsidRPr="00296F1A">
        <w:rPr>
          <w:rFonts w:ascii="Times New Roman" w:hAnsi="Times New Roman" w:cs="Times New Roman"/>
          <w:sz w:val="24"/>
          <w:szCs w:val="24"/>
        </w:rPr>
        <w:lastRenderedPageBreak/>
        <w:t>planifice rețele de calculatoare. De asemenea, ajută la pregătirea pentru situații de urgență și la recuperarea în caz de dezastru în telecomunicații și rețele. În general, Cisco Packet Tracer este un instrument valoros pentru profesioniștii din diverse domenii.</w:t>
      </w:r>
    </w:p>
    <w:p w:rsidR="006629F4" w:rsidRPr="00296F1A" w:rsidRDefault="00C44429"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Cisco Packet Tracer este un software care oferă numeroase avantaje în educația și dezvoltarea rețelelor de calculatoare. Acesta oferă un mediu de laborator virtual pentru configurarea și testarea rețelelor fără hardware fizic, reducând costurile și facilitând accesul la resurse. De asemenea, oferă învățare</w:t>
      </w:r>
      <w:r w:rsidR="00632FD9">
        <w:rPr>
          <w:rFonts w:ascii="Times New Roman" w:hAnsi="Times New Roman" w:cs="Times New Roman"/>
          <w:sz w:val="24"/>
          <w:szCs w:val="24"/>
        </w:rPr>
        <w:t>a</w:t>
      </w:r>
      <w:r w:rsidRPr="00296F1A">
        <w:rPr>
          <w:rFonts w:ascii="Times New Roman" w:hAnsi="Times New Roman" w:cs="Times New Roman"/>
          <w:sz w:val="24"/>
          <w:szCs w:val="24"/>
        </w:rPr>
        <w:t xml:space="preserve"> interactivă, permițând studenților să creeze, să modifice și să experimenteze topologii de rețea într-un mediu securizat. Software-ul este disponibil gratuit, permițând instituțiilor de învățământ să dezvolte competențe de rețea. </w:t>
      </w:r>
      <w:r w:rsidRPr="00632FD9">
        <w:rPr>
          <w:rFonts w:ascii="Times New Roman" w:hAnsi="Times New Roman" w:cs="Times New Roman"/>
          <w:sz w:val="24"/>
          <w:szCs w:val="24"/>
          <w:lang w:val="ro-RO"/>
        </w:rPr>
        <w:t>Acesta</w:t>
      </w:r>
      <w:r w:rsidRPr="00296F1A">
        <w:rPr>
          <w:rFonts w:ascii="Times New Roman" w:hAnsi="Times New Roman" w:cs="Times New Roman"/>
          <w:sz w:val="24"/>
          <w:szCs w:val="24"/>
        </w:rPr>
        <w:t xml:space="preserve"> oferă o simulare realistă a comportamentului dispozitivelor de rețea, economisește timp la configurare, suportă diverse dispozitive, dezvoltă abilități practice, facilitează colaborarea, permite experimentarea cu protocoale avansate și permite monitorizarea și rezolvarea problemelor.</w:t>
      </w:r>
    </w:p>
    <w:p w:rsidR="00E70C2D" w:rsidRPr="00296F1A" w:rsidRDefault="006629F4"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Mediul de laborator virtual Cisco Packet Tracer permite utilizatorilor să creeze, să configureze și să experimenteze rețele de calculatoare. Acesta oferă mai multe caracteristici, inclusiv crearea de topologii de rețea, permițând configurarea și testarea dispozitivelor și protocoalelor de rețea, oferind învățare prin experiență și prezentând dispozitive Cisco. Mediul virtual facilitează, de asemenea, testarea protocoalelor de rețea, inclusiv TCP/IP, OSPF, EIGRP și VLAN. De asemenea, acesta oferă simulări de securitate și instruire pentru gestionarea incidentelor de securitate. Packet Tracer este valoros pentru instituțiile de învățământ și instructori, oferind o modalitate interactivă și sigură de predare a rețelelor de calculatoare. De asemenea, oferă flexibilitate și economie de timp fără hardware fizic.</w:t>
      </w:r>
    </w:p>
    <w:p w:rsidR="005D4C48" w:rsidRPr="00296F1A" w:rsidRDefault="00E70C2D" w:rsidP="00C66D11">
      <w:pPr>
        <w:spacing w:line="276" w:lineRule="auto"/>
        <w:jc w:val="center"/>
        <w:rPr>
          <w:rFonts w:ascii="Times New Roman" w:hAnsi="Times New Roman" w:cs="Times New Roman"/>
          <w:b/>
          <w:bCs/>
          <w:sz w:val="24"/>
          <w:szCs w:val="24"/>
        </w:rPr>
      </w:pPr>
      <w:r w:rsidRPr="00296F1A">
        <w:rPr>
          <w:rFonts w:ascii="Times New Roman" w:hAnsi="Times New Roman" w:cs="Times New Roman"/>
          <w:sz w:val="24"/>
          <w:szCs w:val="24"/>
        </w:rPr>
        <w:br w:type="page"/>
      </w:r>
      <w:bookmarkStart w:id="3" w:name="_Toc162609214"/>
      <w:r w:rsidR="00283D4E" w:rsidRPr="00296F1A">
        <w:rPr>
          <w:rFonts w:ascii="Times New Roman" w:hAnsi="Times New Roman" w:cs="Times New Roman"/>
          <w:b/>
          <w:bCs/>
          <w:sz w:val="24"/>
          <w:szCs w:val="24"/>
        </w:rPr>
        <w:lastRenderedPageBreak/>
        <w:t>Lucrarea de laborator nr.1</w:t>
      </w:r>
      <w:r w:rsidR="00CF0137" w:rsidRPr="00296F1A">
        <w:rPr>
          <w:rFonts w:ascii="Times New Roman" w:hAnsi="Times New Roman" w:cs="Times New Roman"/>
          <w:b/>
          <w:bCs/>
          <w:sz w:val="24"/>
          <w:szCs w:val="24"/>
        </w:rPr>
        <w:br/>
      </w:r>
      <w:r w:rsidR="00020320" w:rsidRPr="00296F1A">
        <w:rPr>
          <w:rFonts w:ascii="Times New Roman" w:hAnsi="Times New Roman" w:cs="Times New Roman"/>
          <w:b/>
          <w:bCs/>
          <w:sz w:val="24"/>
          <w:szCs w:val="24"/>
        </w:rPr>
        <w:t>PROIECTAREA SUBREȚELELOR PE BAZA UNUI SWITCH</w:t>
      </w:r>
      <w:bookmarkEnd w:id="3"/>
    </w:p>
    <w:p w:rsidR="005D4C48" w:rsidRPr="00BE4889" w:rsidRDefault="005D4C48" w:rsidP="00020320">
      <w:pPr>
        <w:pStyle w:val="a4"/>
        <w:numPr>
          <w:ilvl w:val="0"/>
          <w:numId w:val="10"/>
        </w:numPr>
        <w:tabs>
          <w:tab w:val="left" w:pos="851"/>
        </w:tabs>
        <w:spacing w:line="276" w:lineRule="auto"/>
        <w:ind w:left="0" w:firstLine="567"/>
        <w:jc w:val="both"/>
        <w:outlineLvl w:val="1"/>
        <w:rPr>
          <w:rFonts w:ascii="Times New Roman" w:hAnsi="Times New Roman" w:cs="Times New Roman"/>
          <w:sz w:val="24"/>
          <w:szCs w:val="24"/>
        </w:rPr>
      </w:pPr>
      <w:bookmarkStart w:id="4" w:name="_Toc162609091"/>
      <w:bookmarkStart w:id="5" w:name="_Toc162609215"/>
      <w:r w:rsidRPr="00296F1A">
        <w:rPr>
          <w:rFonts w:ascii="Times New Roman" w:hAnsi="Times New Roman" w:cs="Times New Roman"/>
          <w:b/>
          <w:bCs/>
          <w:sz w:val="24"/>
          <w:szCs w:val="24"/>
        </w:rPr>
        <w:t>Scopul lucrării</w:t>
      </w:r>
      <w:r w:rsidRPr="00296F1A">
        <w:rPr>
          <w:rFonts w:ascii="Times New Roman" w:hAnsi="Times New Roman" w:cs="Times New Roman"/>
          <w:sz w:val="24"/>
          <w:szCs w:val="24"/>
        </w:rPr>
        <w:t xml:space="preserve">: </w:t>
      </w:r>
      <w:proofErr w:type="gramStart"/>
      <w:r w:rsidR="0038046B" w:rsidRPr="00296F1A">
        <w:rPr>
          <w:rFonts w:ascii="Times New Roman" w:hAnsi="Times New Roman" w:cs="Times New Roman"/>
          <w:bCs/>
          <w:sz w:val="24"/>
          <w:szCs w:val="24"/>
        </w:rPr>
        <w:t>a</w:t>
      </w:r>
      <w:proofErr w:type="gramEnd"/>
      <w:r w:rsidR="0038046B" w:rsidRPr="00296F1A">
        <w:rPr>
          <w:rFonts w:ascii="Times New Roman" w:hAnsi="Times New Roman" w:cs="Times New Roman"/>
          <w:bCs/>
          <w:sz w:val="24"/>
          <w:szCs w:val="24"/>
        </w:rPr>
        <w:t xml:space="preserve"> înțelege concept</w:t>
      </w:r>
      <w:r w:rsidR="001B1A37" w:rsidRPr="00296F1A">
        <w:rPr>
          <w:rFonts w:ascii="Times New Roman" w:hAnsi="Times New Roman" w:cs="Times New Roman"/>
          <w:bCs/>
          <w:sz w:val="24"/>
          <w:szCs w:val="24"/>
        </w:rPr>
        <w:t>ul</w:t>
      </w:r>
      <w:r w:rsidR="0038046B" w:rsidRPr="00296F1A">
        <w:rPr>
          <w:rFonts w:ascii="Times New Roman" w:hAnsi="Times New Roman" w:cs="Times New Roman"/>
          <w:bCs/>
          <w:sz w:val="24"/>
          <w:szCs w:val="24"/>
        </w:rPr>
        <w:t xml:space="preserve"> de proiectare a subrețelelor, a oferi exerciții practice de proiectare și configurare a subrețelelor și a dezvolta competențe practice în utilizarea echipamentelor de rețea.</w:t>
      </w:r>
      <w:bookmarkEnd w:id="4"/>
      <w:bookmarkEnd w:id="5"/>
    </w:p>
    <w:p w:rsidR="00BE4889" w:rsidRPr="00296F1A" w:rsidRDefault="00BE4889" w:rsidP="00BE4889">
      <w:pPr>
        <w:pStyle w:val="a4"/>
        <w:tabs>
          <w:tab w:val="left" w:pos="851"/>
        </w:tabs>
        <w:spacing w:line="276" w:lineRule="auto"/>
        <w:jc w:val="both"/>
        <w:outlineLvl w:val="1"/>
        <w:rPr>
          <w:rFonts w:ascii="Times New Roman" w:hAnsi="Times New Roman" w:cs="Times New Roman"/>
          <w:sz w:val="24"/>
          <w:szCs w:val="24"/>
        </w:rPr>
      </w:pPr>
    </w:p>
    <w:p w:rsidR="005D4C48" w:rsidRPr="00296F1A" w:rsidRDefault="005D4C48" w:rsidP="00020320">
      <w:pPr>
        <w:pStyle w:val="a4"/>
        <w:numPr>
          <w:ilvl w:val="0"/>
          <w:numId w:val="10"/>
        </w:numPr>
        <w:tabs>
          <w:tab w:val="left" w:pos="851"/>
        </w:tabs>
        <w:spacing w:line="276" w:lineRule="auto"/>
        <w:ind w:left="0" w:firstLine="567"/>
        <w:jc w:val="both"/>
        <w:outlineLvl w:val="1"/>
        <w:rPr>
          <w:rFonts w:ascii="Times New Roman" w:hAnsi="Times New Roman" w:cs="Times New Roman"/>
          <w:b/>
          <w:bCs/>
          <w:sz w:val="24"/>
          <w:szCs w:val="24"/>
        </w:rPr>
      </w:pPr>
      <w:bookmarkStart w:id="6" w:name="_Toc162609092"/>
      <w:bookmarkStart w:id="7" w:name="_Toc162609216"/>
      <w:r w:rsidRPr="00296F1A">
        <w:rPr>
          <w:rFonts w:ascii="Times New Roman" w:hAnsi="Times New Roman" w:cs="Times New Roman"/>
          <w:b/>
          <w:bCs/>
          <w:sz w:val="24"/>
          <w:szCs w:val="24"/>
        </w:rPr>
        <w:t>Noţiuni teoretice generale</w:t>
      </w:r>
      <w:bookmarkEnd w:id="6"/>
      <w:bookmarkEnd w:id="7"/>
    </w:p>
    <w:p w:rsidR="003E09C3" w:rsidRPr="00C66D11" w:rsidRDefault="003E09C3" w:rsidP="00020320">
      <w:pPr>
        <w:pStyle w:val="af"/>
        <w:shd w:val="clear" w:color="auto" w:fill="FFFFFF"/>
        <w:tabs>
          <w:tab w:val="left" w:pos="851"/>
        </w:tabs>
        <w:spacing w:before="0" w:beforeAutospacing="0" w:after="0" w:afterAutospacing="0" w:line="276" w:lineRule="auto"/>
        <w:ind w:firstLine="567"/>
        <w:jc w:val="both"/>
        <w:rPr>
          <w:rFonts w:eastAsiaTheme="minorHAnsi"/>
          <w:bCs/>
          <w:lang w:val="en-US" w:eastAsia="en-US"/>
        </w:rPr>
      </w:pPr>
      <w:r w:rsidRPr="00296F1A">
        <w:rPr>
          <w:rFonts w:eastAsiaTheme="minorHAnsi"/>
          <w:bCs/>
          <w:lang w:val="en-US" w:eastAsia="en-US"/>
        </w:rPr>
        <w:t>Fereastra principală de lucru din Cisco Packet Tracer este interfața centrală unde se realizează proiectarea, configurarea și simularea rețelelor.</w:t>
      </w:r>
      <w:r w:rsidRPr="00C66D11">
        <w:rPr>
          <w:rFonts w:eastAsiaTheme="minorHAnsi"/>
          <w:bCs/>
          <w:lang w:val="en-US" w:eastAsia="en-US"/>
        </w:rPr>
        <w:t xml:space="preserve"> Această fereastră se deschide automat la pornirea programului și servește ca punct de plecare pentru toate operațiunile ulterioare.</w:t>
      </w:r>
    </w:p>
    <w:p w:rsidR="003E09C3" w:rsidRPr="00296F1A" w:rsidRDefault="003E09C3" w:rsidP="00020320">
      <w:pPr>
        <w:pStyle w:val="af"/>
        <w:shd w:val="clear" w:color="auto" w:fill="FFFFFF"/>
        <w:tabs>
          <w:tab w:val="left" w:pos="851"/>
        </w:tabs>
        <w:spacing w:before="0" w:beforeAutospacing="0" w:after="0" w:afterAutospacing="0" w:line="276" w:lineRule="auto"/>
        <w:ind w:firstLine="567"/>
        <w:jc w:val="both"/>
        <w:rPr>
          <w:rFonts w:eastAsiaTheme="minorHAnsi"/>
          <w:lang w:val="en-US" w:eastAsia="en-US"/>
        </w:rPr>
      </w:pPr>
      <w:r w:rsidRPr="00296F1A">
        <w:rPr>
          <w:rFonts w:eastAsiaTheme="minorHAnsi"/>
          <w:bCs/>
          <w:lang w:val="en-US" w:eastAsia="en-US"/>
        </w:rPr>
        <w:t>După pornirea Cisco Packet Tracer, utilizatorul va interacționa constant cu fereastra principală de lucru pentru a crea, configura și analiza diverse elemente de rețea.</w:t>
      </w:r>
      <w:r w:rsidRPr="00296F1A">
        <w:rPr>
          <w:rFonts w:eastAsiaTheme="minorHAnsi"/>
          <w:lang w:val="en-US" w:eastAsia="en-US"/>
        </w:rPr>
        <w:t xml:space="preserve"> Această fereastră oferă acces la o gamă largă de instrumente și resurse necesare pentru simularea rețelelor complexe și a scenariilor specifice.</w:t>
      </w:r>
    </w:p>
    <w:p w:rsidR="005A6327" w:rsidRPr="00296F1A" w:rsidRDefault="005A6327" w:rsidP="00020320">
      <w:pPr>
        <w:pStyle w:val="a4"/>
        <w:numPr>
          <w:ilvl w:val="0"/>
          <w:numId w:val="12"/>
        </w:numPr>
        <w:tabs>
          <w:tab w:val="left" w:pos="993"/>
        </w:tabs>
        <w:spacing w:line="276" w:lineRule="auto"/>
        <w:ind w:left="357" w:firstLine="210"/>
        <w:jc w:val="both"/>
        <w:outlineLvl w:val="2"/>
        <w:rPr>
          <w:rFonts w:ascii="Times New Roman" w:hAnsi="Times New Roman" w:cs="Times New Roman"/>
          <w:b/>
          <w:i/>
          <w:sz w:val="24"/>
          <w:szCs w:val="24"/>
        </w:rPr>
      </w:pPr>
      <w:bookmarkStart w:id="8" w:name="_Toc162609217"/>
      <w:r w:rsidRPr="00296F1A">
        <w:rPr>
          <w:rFonts w:ascii="Times New Roman" w:hAnsi="Times New Roman" w:cs="Times New Roman"/>
          <w:b/>
          <w:i/>
          <w:sz w:val="24"/>
          <w:szCs w:val="24"/>
        </w:rPr>
        <w:t>Fereastra principală de lucru Packet Tracer</w:t>
      </w:r>
      <w:bookmarkEnd w:id="8"/>
    </w:p>
    <w:p w:rsidR="00915A6C" w:rsidRPr="00BE4889" w:rsidRDefault="00915A6C" w:rsidP="00BE4889">
      <w:pPr>
        <w:pStyle w:val="a3"/>
        <w:numPr>
          <w:ilvl w:val="0"/>
          <w:numId w:val="16"/>
        </w:numPr>
        <w:spacing w:line="276" w:lineRule="auto"/>
        <w:jc w:val="both"/>
        <w:rPr>
          <w:rFonts w:ascii="Times New Roman" w:hAnsi="Times New Roman" w:cs="Times New Roman"/>
          <w:color w:val="000000"/>
          <w:sz w:val="24"/>
          <w:szCs w:val="24"/>
        </w:rPr>
      </w:pPr>
      <w:r w:rsidRPr="00BE4889">
        <w:rPr>
          <w:rFonts w:ascii="Times New Roman" w:hAnsi="Times New Roman" w:cs="Times New Roman"/>
          <w:b/>
          <w:color w:val="000000"/>
          <w:sz w:val="24"/>
          <w:szCs w:val="24"/>
        </w:rPr>
        <w:t>Logical/Physical Workspace Tabs</w:t>
      </w:r>
      <w:r w:rsidRPr="00BE4889">
        <w:rPr>
          <w:rFonts w:ascii="Times New Roman" w:hAnsi="Times New Roman" w:cs="Times New Roman"/>
          <w:color w:val="000000"/>
          <w:sz w:val="24"/>
          <w:szCs w:val="24"/>
        </w:rPr>
        <w:t>. Spațiu de lucru logic/fizic</w:t>
      </w:r>
      <w:r w:rsidR="00EF0ED1">
        <w:rPr>
          <w:rFonts w:ascii="Times New Roman" w:hAnsi="Times New Roman" w:cs="Times New Roman"/>
          <w:color w:val="000000"/>
          <w:sz w:val="24"/>
          <w:szCs w:val="24"/>
        </w:rPr>
        <w:t>,</w:t>
      </w:r>
      <w:r w:rsidRPr="00BE4889">
        <w:rPr>
          <w:rFonts w:ascii="Times New Roman" w:hAnsi="Times New Roman" w:cs="Times New Roman"/>
          <w:color w:val="000000"/>
          <w:sz w:val="24"/>
          <w:szCs w:val="24"/>
        </w:rPr>
        <w:t xml:space="preserve"> sunt utilizate pentru a comuta între spațiile de lucru logice sau fizice.</w:t>
      </w:r>
    </w:p>
    <w:p w:rsidR="00915A6C" w:rsidRPr="00296F1A" w:rsidRDefault="00915A6C" w:rsidP="00296F1A">
      <w:pPr>
        <w:pStyle w:val="a3"/>
        <w:numPr>
          <w:ilvl w:val="0"/>
          <w:numId w:val="16"/>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b/>
          <w:color w:val="000000"/>
          <w:sz w:val="24"/>
          <w:szCs w:val="24"/>
        </w:rPr>
        <w:t>Workspace.</w:t>
      </w:r>
      <w:r w:rsidRPr="00296F1A">
        <w:rPr>
          <w:rFonts w:ascii="Times New Roman" w:hAnsi="Times New Roman" w:cs="Times New Roman"/>
          <w:color w:val="000000"/>
          <w:sz w:val="24"/>
          <w:szCs w:val="24"/>
        </w:rPr>
        <w:t xml:space="preserve"> Spațiu de lucru - acesta este spațiul de lucru principal în Packet Tracer</w:t>
      </w:r>
      <w:r w:rsidR="00EF0ED1">
        <w:rPr>
          <w:rFonts w:ascii="Times New Roman" w:hAnsi="Times New Roman" w:cs="Times New Roman"/>
          <w:color w:val="000000"/>
          <w:sz w:val="24"/>
          <w:szCs w:val="24"/>
        </w:rPr>
        <w:t xml:space="preserve"> u</w:t>
      </w:r>
      <w:r w:rsidRPr="00296F1A">
        <w:rPr>
          <w:rFonts w:ascii="Times New Roman" w:hAnsi="Times New Roman" w:cs="Times New Roman"/>
          <w:color w:val="000000"/>
          <w:sz w:val="24"/>
          <w:szCs w:val="24"/>
        </w:rPr>
        <w:t>nde se creează topologia necesară (configurația rețelei) și se afișează simularea procesului de comunicare în rețea.</w:t>
      </w:r>
    </w:p>
    <w:p w:rsidR="00915A6C" w:rsidRPr="00296F1A" w:rsidRDefault="00915A6C" w:rsidP="00296F1A">
      <w:pPr>
        <w:pStyle w:val="a3"/>
        <w:numPr>
          <w:ilvl w:val="0"/>
          <w:numId w:val="16"/>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b/>
          <w:color w:val="000000"/>
          <w:sz w:val="24"/>
          <w:szCs w:val="24"/>
        </w:rPr>
        <w:t>Common Tools Bar.</w:t>
      </w:r>
      <w:r w:rsidRPr="00296F1A">
        <w:rPr>
          <w:rFonts w:ascii="Times New Roman" w:hAnsi="Times New Roman" w:cs="Times New Roman"/>
          <w:color w:val="000000"/>
          <w:sz w:val="24"/>
          <w:szCs w:val="24"/>
        </w:rPr>
        <w:t xml:space="preserve"> Bara de instrumente commune</w:t>
      </w:r>
      <w:r w:rsidR="00EF0ED1">
        <w:rPr>
          <w:rFonts w:ascii="Times New Roman" w:hAnsi="Times New Roman" w:cs="Times New Roman"/>
          <w:color w:val="000000"/>
          <w:sz w:val="24"/>
          <w:szCs w:val="24"/>
        </w:rPr>
        <w:t xml:space="preserve"> -</w:t>
      </w:r>
      <w:r w:rsidRPr="00296F1A">
        <w:rPr>
          <w:rFonts w:ascii="Times New Roman" w:hAnsi="Times New Roman" w:cs="Times New Roman"/>
          <w:color w:val="000000"/>
          <w:sz w:val="24"/>
          <w:szCs w:val="24"/>
        </w:rPr>
        <w:t xml:space="preserve"> oferă posibilitatea de a selecta instrumente de manipulare a diagramei rețelei, cum ar fi selectarea și modificarea locației </w:t>
      </w:r>
      <w:r w:rsidRPr="00296F1A">
        <w:rPr>
          <w:rFonts w:ascii="Times New Roman" w:hAnsi="Times New Roman" w:cs="Times New Roman"/>
          <w:color w:val="000000"/>
          <w:sz w:val="24"/>
          <w:szCs w:val="24"/>
        </w:rPr>
        <w:lastRenderedPageBreak/>
        <w:t>dispozitivelor și evidențierea și repoziționarea dispozitivelor, plasarea etichete</w:t>
      </w:r>
      <w:r w:rsidR="00EF0ED1">
        <w:rPr>
          <w:rFonts w:ascii="Times New Roman" w:hAnsi="Times New Roman" w:cs="Times New Roman"/>
          <w:color w:val="000000"/>
          <w:sz w:val="24"/>
          <w:szCs w:val="24"/>
        </w:rPr>
        <w:t>lor</w:t>
      </w:r>
      <w:r w:rsidRPr="00296F1A">
        <w:rPr>
          <w:rFonts w:ascii="Times New Roman" w:hAnsi="Times New Roman" w:cs="Times New Roman"/>
          <w:color w:val="000000"/>
          <w:sz w:val="24"/>
          <w:szCs w:val="24"/>
        </w:rPr>
        <w:t xml:space="preserve"> și note</w:t>
      </w:r>
      <w:r w:rsidR="00EF0ED1">
        <w:rPr>
          <w:rFonts w:ascii="Times New Roman" w:hAnsi="Times New Roman" w:cs="Times New Roman"/>
          <w:color w:val="000000"/>
          <w:sz w:val="24"/>
          <w:szCs w:val="24"/>
        </w:rPr>
        <w:t>lor</w:t>
      </w:r>
      <w:r w:rsidRPr="00296F1A">
        <w:rPr>
          <w:rFonts w:ascii="Times New Roman" w:hAnsi="Times New Roman" w:cs="Times New Roman"/>
          <w:color w:val="000000"/>
          <w:sz w:val="24"/>
          <w:szCs w:val="24"/>
        </w:rPr>
        <w:t xml:space="preserve">, ștergerea, redimensionarea și selectarea unui bloc de date simplu (Simple PDU) sau complex (Complex PDU) definit de utilizator. </w:t>
      </w:r>
    </w:p>
    <w:p w:rsidR="005A6327" w:rsidRPr="00296F1A" w:rsidRDefault="005A6327" w:rsidP="00296F1A">
      <w:pPr>
        <w:pStyle w:val="a4"/>
        <w:spacing w:line="276" w:lineRule="auto"/>
        <w:jc w:val="center"/>
        <w:rPr>
          <w:rFonts w:ascii="Times New Roman" w:hAnsi="Times New Roman" w:cs="Times New Roman"/>
          <w:color w:val="000000"/>
          <w:sz w:val="24"/>
          <w:szCs w:val="24"/>
        </w:rPr>
      </w:pPr>
      <w:r w:rsidRPr="00296F1A">
        <w:rPr>
          <w:rFonts w:ascii="Times New Roman" w:hAnsi="Times New Roman" w:cs="Times New Roman"/>
          <w:noProof/>
          <w:sz w:val="24"/>
          <w:szCs w:val="24"/>
          <w:lang w:val="ru-RU" w:eastAsia="ru-RU"/>
        </w:rPr>
        <w:drawing>
          <wp:inline distT="0" distB="0" distL="0" distR="0">
            <wp:extent cx="4096987" cy="3051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029" t="1323" b="1"/>
                    <a:stretch/>
                  </pic:blipFill>
                  <pic:spPr bwMode="auto">
                    <a:xfrm>
                      <a:off x="0" y="0"/>
                      <a:ext cx="4100409" cy="30537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A6327" w:rsidRPr="00A96687" w:rsidRDefault="005A6327" w:rsidP="00020320">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w:t>
      </w:r>
      <w:r w:rsidR="00F731C3" w:rsidRPr="00A96687">
        <w:rPr>
          <w:rFonts w:ascii="Times New Roman" w:hAnsi="Times New Roman" w:cs="Times New Roman"/>
          <w:b/>
          <w:i/>
          <w:szCs w:val="24"/>
        </w:rPr>
        <w:t xml:space="preserve">ura </w:t>
      </w:r>
      <w:r w:rsidRPr="00A96687">
        <w:rPr>
          <w:rFonts w:ascii="Times New Roman" w:hAnsi="Times New Roman" w:cs="Times New Roman"/>
          <w:b/>
          <w:i/>
          <w:szCs w:val="24"/>
        </w:rPr>
        <w:t>1.</w:t>
      </w:r>
      <w:r w:rsidR="00F731C3" w:rsidRPr="00A96687">
        <w:rPr>
          <w:rFonts w:ascii="Times New Roman" w:hAnsi="Times New Roman" w:cs="Times New Roman"/>
          <w:b/>
          <w:i/>
          <w:szCs w:val="24"/>
        </w:rPr>
        <w:t>1.</w:t>
      </w:r>
      <w:r w:rsidR="00994B06" w:rsidRPr="00A96687">
        <w:rPr>
          <w:rFonts w:ascii="Times New Roman" w:hAnsi="Times New Roman" w:cs="Times New Roman"/>
          <w:b/>
          <w:i/>
          <w:szCs w:val="24"/>
        </w:rPr>
        <w:t xml:space="preserve"> Fereastra principală de lucru</w:t>
      </w:r>
    </w:p>
    <w:p w:rsidR="005A6327" w:rsidRPr="00296F1A" w:rsidRDefault="005A6327" w:rsidP="00296F1A">
      <w:pPr>
        <w:pStyle w:val="a4"/>
        <w:spacing w:line="276" w:lineRule="auto"/>
        <w:ind w:left="360"/>
        <w:rPr>
          <w:rFonts w:ascii="Times New Roman" w:hAnsi="Times New Roman" w:cs="Times New Roman"/>
          <w:color w:val="000000"/>
          <w:sz w:val="24"/>
          <w:szCs w:val="24"/>
        </w:rPr>
      </w:pPr>
    </w:p>
    <w:p w:rsidR="005A6327" w:rsidRPr="00296F1A" w:rsidRDefault="005A6327" w:rsidP="00296F1A">
      <w:pPr>
        <w:pStyle w:val="a3"/>
        <w:numPr>
          <w:ilvl w:val="0"/>
          <w:numId w:val="16"/>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b/>
          <w:color w:val="000000"/>
          <w:sz w:val="24"/>
          <w:szCs w:val="24"/>
        </w:rPr>
        <w:t>Realtime/Simulation Tabs.</w:t>
      </w:r>
      <w:r w:rsidRPr="00296F1A">
        <w:rPr>
          <w:rFonts w:ascii="Times New Roman" w:hAnsi="Times New Roman" w:cs="Times New Roman"/>
          <w:color w:val="000000"/>
          <w:sz w:val="24"/>
          <w:szCs w:val="24"/>
        </w:rPr>
        <w:t xml:space="preserve">  Comutatorul de selectare a modului </w:t>
      </w:r>
      <w:r w:rsidR="00EF0ED1">
        <w:rPr>
          <w:rFonts w:ascii="Times New Roman" w:hAnsi="Times New Roman" w:cs="Times New Roman"/>
          <w:color w:val="000000"/>
          <w:sz w:val="24"/>
          <w:szCs w:val="24"/>
        </w:rPr>
        <w:t xml:space="preserve">- </w:t>
      </w:r>
      <w:r w:rsidRPr="00296F1A">
        <w:rPr>
          <w:rFonts w:ascii="Times New Roman" w:hAnsi="Times New Roman" w:cs="Times New Roman"/>
          <w:color w:val="000000"/>
          <w:sz w:val="24"/>
          <w:szCs w:val="24"/>
        </w:rPr>
        <w:t xml:space="preserve">asigură comutarea între modul de </w:t>
      </w:r>
      <w:r w:rsidR="00736AA4" w:rsidRPr="00296F1A">
        <w:rPr>
          <w:rFonts w:ascii="Times New Roman" w:hAnsi="Times New Roman" w:cs="Times New Roman"/>
          <w:color w:val="000000"/>
          <w:sz w:val="24"/>
          <w:szCs w:val="24"/>
        </w:rPr>
        <w:t>funcționare Realtime/Simulation</w:t>
      </w:r>
      <w:r w:rsidRPr="00296F1A">
        <w:rPr>
          <w:rFonts w:ascii="Times New Roman" w:hAnsi="Times New Roman" w:cs="Times New Roman"/>
          <w:color w:val="000000"/>
          <w:sz w:val="24"/>
          <w:szCs w:val="24"/>
        </w:rPr>
        <w:t>. Acest comutator oferă, de asemenea, posibilitatea de a controla sincronizarea și capturarea pachetelor de pe rețea.</w:t>
      </w:r>
    </w:p>
    <w:p w:rsidR="005A6327" w:rsidRPr="00296F1A" w:rsidRDefault="005A6327" w:rsidP="00296F1A">
      <w:pPr>
        <w:pStyle w:val="a3"/>
        <w:numPr>
          <w:ilvl w:val="0"/>
          <w:numId w:val="16"/>
        </w:numPr>
        <w:spacing w:after="0" w:line="276" w:lineRule="auto"/>
        <w:ind w:hanging="295"/>
        <w:jc w:val="both"/>
        <w:rPr>
          <w:rFonts w:ascii="Times New Roman" w:hAnsi="Times New Roman" w:cs="Times New Roman"/>
          <w:color w:val="000000"/>
          <w:sz w:val="24"/>
          <w:szCs w:val="24"/>
        </w:rPr>
      </w:pPr>
      <w:r w:rsidRPr="00296F1A">
        <w:rPr>
          <w:rFonts w:ascii="Times New Roman" w:hAnsi="Times New Roman" w:cs="Times New Roman"/>
          <w:b/>
          <w:color w:val="000000"/>
          <w:sz w:val="24"/>
          <w:szCs w:val="24"/>
        </w:rPr>
        <w:t>Network Component Box.</w:t>
      </w:r>
      <w:r w:rsidRPr="00296F1A">
        <w:rPr>
          <w:rFonts w:ascii="Times New Roman" w:hAnsi="Times New Roman" w:cs="Times New Roman"/>
          <w:color w:val="000000"/>
          <w:sz w:val="24"/>
          <w:szCs w:val="24"/>
        </w:rPr>
        <w:t xml:space="preserve"> Caseta Componente de rețea conține echipamente de rețea și puncte finale disponibile în Packet Tracer. Este împărțită în două zone:</w:t>
      </w:r>
    </w:p>
    <w:p w:rsidR="005A6327" w:rsidRPr="00296F1A" w:rsidRDefault="005A6327" w:rsidP="00EF0ED1">
      <w:pPr>
        <w:pStyle w:val="a4"/>
        <w:numPr>
          <w:ilvl w:val="1"/>
          <w:numId w:val="11"/>
        </w:numPr>
        <w:tabs>
          <w:tab w:val="left" w:pos="1134"/>
        </w:tabs>
        <w:spacing w:line="276" w:lineRule="auto"/>
        <w:ind w:left="851" w:firstLine="0"/>
        <w:jc w:val="both"/>
        <w:rPr>
          <w:rFonts w:ascii="Times New Roman" w:hAnsi="Times New Roman" w:cs="Times New Roman"/>
          <w:color w:val="000000"/>
          <w:sz w:val="24"/>
          <w:szCs w:val="24"/>
        </w:rPr>
      </w:pPr>
      <w:r w:rsidRPr="00296F1A">
        <w:rPr>
          <w:rFonts w:ascii="Times New Roman" w:hAnsi="Times New Roman" w:cs="Times New Roman"/>
          <w:b/>
          <w:color w:val="000000"/>
          <w:sz w:val="24"/>
          <w:szCs w:val="24"/>
        </w:rPr>
        <w:lastRenderedPageBreak/>
        <w:t xml:space="preserve">Device-type Selection Box. </w:t>
      </w:r>
      <w:r w:rsidRPr="00296F1A">
        <w:rPr>
          <w:rFonts w:ascii="Times New Roman" w:hAnsi="Times New Roman" w:cs="Times New Roman"/>
          <w:color w:val="000000"/>
          <w:sz w:val="24"/>
          <w:szCs w:val="24"/>
        </w:rPr>
        <w:t>Caseta de selectare a tipului de dispozitiv conține categoriile de dispozitive de bază (routere, switch-uri, hub-uri, dispozitive fără fir, cabluri de rețea, puncte finale și diverse)</w:t>
      </w:r>
      <w:r w:rsidR="00EF0ED1">
        <w:rPr>
          <w:rFonts w:ascii="Times New Roman" w:hAnsi="Times New Roman" w:cs="Times New Roman"/>
          <w:color w:val="000000"/>
          <w:sz w:val="24"/>
          <w:szCs w:val="24"/>
        </w:rPr>
        <w:t>;</w:t>
      </w:r>
    </w:p>
    <w:p w:rsidR="005A6327" w:rsidRPr="00296F1A" w:rsidRDefault="005A6327" w:rsidP="00EF0ED1">
      <w:pPr>
        <w:pStyle w:val="a4"/>
        <w:numPr>
          <w:ilvl w:val="1"/>
          <w:numId w:val="11"/>
        </w:numPr>
        <w:tabs>
          <w:tab w:val="left" w:pos="1134"/>
        </w:tabs>
        <w:spacing w:line="276" w:lineRule="auto"/>
        <w:ind w:left="851" w:firstLine="0"/>
        <w:jc w:val="both"/>
        <w:rPr>
          <w:rFonts w:ascii="Times New Roman" w:hAnsi="Times New Roman" w:cs="Times New Roman"/>
          <w:color w:val="000000"/>
          <w:sz w:val="24"/>
          <w:szCs w:val="24"/>
        </w:rPr>
      </w:pPr>
      <w:r w:rsidRPr="00296F1A">
        <w:rPr>
          <w:rFonts w:ascii="Times New Roman" w:hAnsi="Times New Roman" w:cs="Times New Roman"/>
          <w:b/>
          <w:color w:val="000000"/>
          <w:sz w:val="24"/>
          <w:szCs w:val="24"/>
        </w:rPr>
        <w:t>Device-specific Selection Box.</w:t>
      </w:r>
      <w:r w:rsidRPr="00296F1A">
        <w:rPr>
          <w:rFonts w:ascii="Times New Roman" w:hAnsi="Times New Roman" w:cs="Times New Roman"/>
          <w:color w:val="000000"/>
          <w:sz w:val="24"/>
          <w:szCs w:val="24"/>
        </w:rPr>
        <w:t xml:space="preserve"> Caseta de selecție specifică dispozitivelor. După selectarea unei categorii, aici devin disponibile diverse modele de dispozitive.</w:t>
      </w:r>
    </w:p>
    <w:p w:rsidR="005A6327" w:rsidRPr="00296F1A" w:rsidRDefault="005A6327" w:rsidP="00296F1A">
      <w:pPr>
        <w:pStyle w:val="a3"/>
        <w:numPr>
          <w:ilvl w:val="0"/>
          <w:numId w:val="16"/>
        </w:numPr>
        <w:spacing w:after="0" w:line="276" w:lineRule="auto"/>
        <w:ind w:hanging="295"/>
        <w:jc w:val="both"/>
        <w:rPr>
          <w:rFonts w:ascii="Times New Roman" w:hAnsi="Times New Roman" w:cs="Times New Roman"/>
          <w:color w:val="000000"/>
          <w:sz w:val="24"/>
          <w:szCs w:val="24"/>
        </w:rPr>
      </w:pPr>
      <w:r w:rsidRPr="00296F1A">
        <w:rPr>
          <w:rFonts w:ascii="Times New Roman" w:hAnsi="Times New Roman" w:cs="Times New Roman"/>
          <w:b/>
          <w:color w:val="000000"/>
          <w:sz w:val="24"/>
          <w:szCs w:val="24"/>
        </w:rPr>
        <w:t>User-created Packet Box.</w:t>
      </w:r>
      <w:r w:rsidRPr="00296F1A">
        <w:rPr>
          <w:rFonts w:ascii="Times New Roman" w:hAnsi="Times New Roman" w:cs="Times New Roman"/>
          <w:color w:val="000000"/>
          <w:sz w:val="24"/>
          <w:szCs w:val="24"/>
        </w:rPr>
        <w:t xml:space="preserve"> Caseta de pachete create de utilizator este concepută pentru ca utilizatorii să creeze teste detaliate de topologie a rețelei și să afișeze rezultatele acestora.</w:t>
      </w:r>
    </w:p>
    <w:p w:rsidR="0079694C" w:rsidRPr="00296F1A" w:rsidRDefault="0079694C" w:rsidP="00296F1A">
      <w:pPr>
        <w:pStyle w:val="a4"/>
        <w:spacing w:line="276" w:lineRule="auto"/>
        <w:ind w:left="567"/>
        <w:jc w:val="both"/>
        <w:rPr>
          <w:rFonts w:ascii="Times New Roman" w:hAnsi="Times New Roman" w:cs="Times New Roman"/>
          <w:color w:val="000000"/>
          <w:sz w:val="24"/>
          <w:szCs w:val="24"/>
        </w:rPr>
      </w:pPr>
    </w:p>
    <w:p w:rsidR="005A6327" w:rsidRPr="00296F1A" w:rsidRDefault="005A6327" w:rsidP="00020320">
      <w:pPr>
        <w:pStyle w:val="a4"/>
        <w:numPr>
          <w:ilvl w:val="0"/>
          <w:numId w:val="12"/>
        </w:numPr>
        <w:tabs>
          <w:tab w:val="left" w:pos="851"/>
        </w:tabs>
        <w:spacing w:line="276" w:lineRule="auto"/>
        <w:ind w:left="357" w:firstLine="210"/>
        <w:jc w:val="both"/>
        <w:outlineLvl w:val="2"/>
        <w:rPr>
          <w:rFonts w:ascii="Times New Roman" w:hAnsi="Times New Roman" w:cs="Times New Roman"/>
          <w:b/>
          <w:i/>
          <w:sz w:val="24"/>
          <w:szCs w:val="24"/>
        </w:rPr>
      </w:pPr>
      <w:bookmarkStart w:id="9" w:name="_Toc162609218"/>
      <w:r w:rsidRPr="00296F1A">
        <w:rPr>
          <w:rFonts w:ascii="Times New Roman" w:hAnsi="Times New Roman" w:cs="Times New Roman"/>
          <w:b/>
          <w:i/>
          <w:sz w:val="24"/>
          <w:szCs w:val="24"/>
        </w:rPr>
        <w:t>Crearea unei diagrame de rețea simplă</w:t>
      </w:r>
      <w:bookmarkEnd w:id="9"/>
    </w:p>
    <w:p w:rsidR="005A6327" w:rsidRPr="00296F1A" w:rsidRDefault="005A6327" w:rsidP="00296F1A">
      <w:pPr>
        <w:spacing w:after="0" w:line="276" w:lineRule="auto"/>
        <w:ind w:firstLine="567"/>
        <w:jc w:val="both"/>
        <w:rPr>
          <w:rFonts w:ascii="Times New Roman" w:hAnsi="Times New Roman" w:cs="Times New Roman"/>
          <w:sz w:val="24"/>
          <w:szCs w:val="24"/>
        </w:rPr>
      </w:pPr>
      <w:r w:rsidRPr="00296F1A">
        <w:rPr>
          <w:rFonts w:ascii="Times New Roman" w:hAnsi="Times New Roman" w:cs="Times New Roman"/>
          <w:bCs/>
          <w:sz w:val="24"/>
          <w:szCs w:val="24"/>
        </w:rPr>
        <w:t>În fereastra Network Component Selection, în categoria End Devices</w:t>
      </w:r>
      <w:r w:rsidRPr="00296F1A">
        <w:rPr>
          <w:rFonts w:ascii="Times New Roman" w:hAnsi="Times New Roman" w:cs="Times New Roman"/>
          <w:sz w:val="24"/>
          <w:szCs w:val="24"/>
        </w:rPr>
        <w:t xml:space="preserve"> (Dispozitive finale) se selectează Genetic PC și Generic Laptop. Ambele dispozitive se trag în spațiul de lucru Packet Tracer.</w:t>
      </w:r>
      <w:r w:rsidR="00832A77" w:rsidRPr="00296F1A">
        <w:rPr>
          <w:rFonts w:ascii="Times New Roman" w:hAnsi="Times New Roman" w:cs="Times New Roman"/>
          <w:sz w:val="24"/>
          <w:szCs w:val="24"/>
        </w:rPr>
        <w:t xml:space="preserve"> În continuare s</w:t>
      </w:r>
      <w:r w:rsidRPr="00296F1A">
        <w:rPr>
          <w:rFonts w:ascii="Times New Roman" w:hAnsi="Times New Roman" w:cs="Times New Roman"/>
          <w:sz w:val="24"/>
          <w:szCs w:val="24"/>
        </w:rPr>
        <w:t>e face clic pe Connections (Conexiuni), apoi se selectează Copper Cross-Over (Cupru încrucișat). Clic mai întâi pe imaginea PC-ului și se selectează interfața FastEthernet a dispozitivului în lista care se deschide. În continuare</w:t>
      </w:r>
      <w:r w:rsidR="001E7782">
        <w:rPr>
          <w:rFonts w:ascii="Times New Roman" w:hAnsi="Times New Roman" w:cs="Times New Roman"/>
          <w:sz w:val="24"/>
          <w:szCs w:val="24"/>
        </w:rPr>
        <w:t>,</w:t>
      </w:r>
      <w:r w:rsidRPr="00296F1A">
        <w:rPr>
          <w:rFonts w:ascii="Times New Roman" w:hAnsi="Times New Roman" w:cs="Times New Roman"/>
          <w:sz w:val="24"/>
          <w:szCs w:val="24"/>
        </w:rPr>
        <w:t xml:space="preserve"> se face clic pe imaginea laptopului și se selectează interfața FastEthernet. </w:t>
      </w:r>
      <w:r w:rsidR="001E7782">
        <w:rPr>
          <w:rFonts w:ascii="Times New Roman" w:hAnsi="Times New Roman" w:cs="Times New Roman"/>
          <w:sz w:val="24"/>
          <w:szCs w:val="24"/>
        </w:rPr>
        <w:t>C</w:t>
      </w:r>
      <w:r w:rsidRPr="00296F1A">
        <w:rPr>
          <w:rFonts w:ascii="Times New Roman" w:hAnsi="Times New Roman" w:cs="Times New Roman"/>
          <w:sz w:val="24"/>
          <w:szCs w:val="24"/>
        </w:rPr>
        <w:t>ând sunt conectate corect, indicatorii de stare ai dispozitivului ar trebui să fie verzi, ceea ce indică faptul că interfețele dispozitivului sunt activate.</w:t>
      </w:r>
    </w:p>
    <w:p w:rsidR="005A6327" w:rsidRPr="00296F1A" w:rsidRDefault="005A6327" w:rsidP="00296F1A">
      <w:pPr>
        <w:pStyle w:val="a4"/>
        <w:spacing w:line="276" w:lineRule="auto"/>
        <w:ind w:left="360"/>
        <w:jc w:val="both"/>
        <w:rPr>
          <w:rFonts w:ascii="Times New Roman" w:hAnsi="Times New Roman" w:cs="Times New Roman"/>
          <w:sz w:val="24"/>
          <w:szCs w:val="24"/>
        </w:rPr>
      </w:pPr>
    </w:p>
    <w:p w:rsidR="005A6327" w:rsidRPr="00296F1A" w:rsidRDefault="005A6327" w:rsidP="00296F1A">
      <w:pPr>
        <w:pStyle w:val="a4"/>
        <w:spacing w:line="276" w:lineRule="auto"/>
        <w:ind w:left="36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2571115"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586884" cy="920008"/>
                    </a:xfrm>
                    <a:prstGeom prst="rect">
                      <a:avLst/>
                    </a:prstGeom>
                  </pic:spPr>
                </pic:pic>
              </a:graphicData>
            </a:graphic>
          </wp:inline>
        </w:drawing>
      </w:r>
    </w:p>
    <w:p w:rsidR="005A6327" w:rsidRPr="006D487E" w:rsidRDefault="00F731C3" w:rsidP="006D487E">
      <w:pPr>
        <w:pStyle w:val="a4"/>
        <w:tabs>
          <w:tab w:val="left" w:pos="567"/>
        </w:tabs>
        <w:spacing w:line="276" w:lineRule="auto"/>
        <w:ind w:left="360" w:hanging="360"/>
        <w:jc w:val="center"/>
        <w:rPr>
          <w:rFonts w:ascii="Times New Roman" w:hAnsi="Times New Roman" w:cs="Times New Roman"/>
          <w:szCs w:val="24"/>
        </w:rPr>
      </w:pPr>
      <w:r w:rsidRPr="00A96687">
        <w:rPr>
          <w:rFonts w:ascii="Times New Roman" w:hAnsi="Times New Roman" w:cs="Times New Roman"/>
          <w:b/>
          <w:i/>
          <w:szCs w:val="24"/>
        </w:rPr>
        <w:t>Figura 1.</w:t>
      </w:r>
      <w:r w:rsidR="00ED7236" w:rsidRPr="00A96687">
        <w:rPr>
          <w:rFonts w:ascii="Times New Roman" w:hAnsi="Times New Roman" w:cs="Times New Roman"/>
          <w:b/>
          <w:i/>
          <w:szCs w:val="24"/>
        </w:rPr>
        <w:t>2</w:t>
      </w:r>
      <w:r w:rsidRPr="00A96687">
        <w:rPr>
          <w:rFonts w:ascii="Times New Roman" w:hAnsi="Times New Roman" w:cs="Times New Roman"/>
          <w:b/>
          <w:i/>
          <w:szCs w:val="24"/>
        </w:rPr>
        <w:t xml:space="preserve">. </w:t>
      </w:r>
      <w:r w:rsidR="00994B06" w:rsidRPr="00A96687">
        <w:rPr>
          <w:rFonts w:ascii="Times New Roman" w:hAnsi="Times New Roman" w:cs="Times New Roman"/>
          <w:b/>
          <w:i/>
          <w:szCs w:val="24"/>
        </w:rPr>
        <w:t>O simplă topologie de subrețea</w:t>
      </w:r>
    </w:p>
    <w:p w:rsidR="005A6327" w:rsidRPr="00296F1A" w:rsidRDefault="005A6327" w:rsidP="00296F1A">
      <w:pPr>
        <w:spacing w:after="0" w:line="276" w:lineRule="auto"/>
        <w:ind w:firstLine="567"/>
        <w:jc w:val="both"/>
        <w:rPr>
          <w:rFonts w:ascii="Times New Roman" w:hAnsi="Times New Roman" w:cs="Times New Roman"/>
          <w:sz w:val="24"/>
          <w:szCs w:val="24"/>
        </w:rPr>
      </w:pPr>
      <w:r w:rsidRPr="00C66D11">
        <w:rPr>
          <w:rFonts w:ascii="Times New Roman" w:hAnsi="Times New Roman" w:cs="Times New Roman"/>
          <w:bCs/>
          <w:sz w:val="24"/>
          <w:szCs w:val="24"/>
        </w:rPr>
        <w:lastRenderedPageBreak/>
        <w:t>Pentru a seta un dispozitiv, cum ar fi un PC, se face clic pe</w:t>
      </w:r>
      <w:r w:rsidRPr="00296F1A">
        <w:rPr>
          <w:rFonts w:ascii="Times New Roman" w:hAnsi="Times New Roman" w:cs="Times New Roman"/>
          <w:sz w:val="24"/>
          <w:szCs w:val="24"/>
        </w:rPr>
        <w:t xml:space="preserve"> imaginea acestuia</w:t>
      </w:r>
      <w:r w:rsidR="001E7782">
        <w:rPr>
          <w:rFonts w:ascii="Times New Roman" w:hAnsi="Times New Roman" w:cs="Times New Roman"/>
          <w:sz w:val="24"/>
          <w:szCs w:val="24"/>
        </w:rPr>
        <w:t xml:space="preserve">, </w:t>
      </w:r>
      <w:r w:rsidRPr="00296F1A">
        <w:rPr>
          <w:rFonts w:ascii="Times New Roman" w:hAnsi="Times New Roman" w:cs="Times New Roman"/>
          <w:sz w:val="24"/>
          <w:szCs w:val="24"/>
        </w:rPr>
        <w:t>apoi se selectează fila Desktop</w:t>
      </w:r>
      <w:r w:rsidR="004C22A7" w:rsidRPr="00296F1A">
        <w:rPr>
          <w:rFonts w:ascii="Times New Roman" w:hAnsi="Times New Roman" w:cs="Times New Roman"/>
          <w:sz w:val="24"/>
          <w:szCs w:val="24"/>
        </w:rPr>
        <w:t xml:space="preserve"> (figura 1.3.)</w:t>
      </w:r>
      <w:r w:rsidRPr="00296F1A">
        <w:rPr>
          <w:rFonts w:ascii="Times New Roman" w:hAnsi="Times New Roman" w:cs="Times New Roman"/>
          <w:sz w:val="24"/>
          <w:szCs w:val="24"/>
        </w:rPr>
        <w:t xml:space="preserve">. </w:t>
      </w:r>
      <w:r w:rsidR="00736AA4" w:rsidRPr="00296F1A">
        <w:rPr>
          <w:rFonts w:ascii="Times New Roman" w:hAnsi="Times New Roman" w:cs="Times New Roman"/>
          <w:sz w:val="24"/>
          <w:szCs w:val="24"/>
        </w:rPr>
        <w:t>Se selectează</w:t>
      </w:r>
      <w:r w:rsidRPr="00296F1A">
        <w:rPr>
          <w:rFonts w:ascii="Times New Roman" w:hAnsi="Times New Roman" w:cs="Times New Roman"/>
          <w:sz w:val="24"/>
          <w:szCs w:val="24"/>
        </w:rPr>
        <w:t xml:space="preserve"> instrumentul IP Configuration (Configurare IP) și </w:t>
      </w:r>
      <w:r w:rsidR="00736AA4" w:rsidRPr="00296F1A">
        <w:rPr>
          <w:rFonts w:ascii="Times New Roman" w:hAnsi="Times New Roman" w:cs="Times New Roman"/>
          <w:sz w:val="24"/>
          <w:szCs w:val="24"/>
        </w:rPr>
        <w:t xml:space="preserve">se </w:t>
      </w:r>
      <w:r w:rsidRPr="00296F1A">
        <w:rPr>
          <w:rFonts w:ascii="Times New Roman" w:hAnsi="Times New Roman" w:cs="Times New Roman"/>
          <w:sz w:val="24"/>
          <w:szCs w:val="24"/>
        </w:rPr>
        <w:t>introduce IP Address (Adresă IP) și Subnet Mask (Mască de subrețea) ale dispozitivului.</w:t>
      </w:r>
    </w:p>
    <w:p w:rsidR="00712D46" w:rsidRPr="00296F1A" w:rsidRDefault="00712D46" w:rsidP="00296F1A">
      <w:pPr>
        <w:spacing w:after="0" w:line="276" w:lineRule="auto"/>
        <w:jc w:val="both"/>
        <w:rPr>
          <w:rFonts w:ascii="Times New Roman" w:hAnsi="Times New Roman" w:cs="Times New Roman"/>
          <w:sz w:val="24"/>
          <w:szCs w:val="24"/>
        </w:rPr>
      </w:pPr>
    </w:p>
    <w:p w:rsidR="005A6327" w:rsidRPr="00296F1A" w:rsidRDefault="005A6327" w:rsidP="00296F1A">
      <w:pPr>
        <w:pStyle w:val="a4"/>
        <w:spacing w:line="276" w:lineRule="auto"/>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4123404" cy="21494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141862" cy="2159055"/>
                    </a:xfrm>
                    <a:prstGeom prst="rect">
                      <a:avLst/>
                    </a:prstGeom>
                  </pic:spPr>
                </pic:pic>
              </a:graphicData>
            </a:graphic>
          </wp:inline>
        </w:drawing>
      </w:r>
    </w:p>
    <w:p w:rsidR="005A6327" w:rsidRPr="00A96687" w:rsidRDefault="00ED7236" w:rsidP="00020320">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A6327" w:rsidRPr="00A96687">
        <w:rPr>
          <w:rFonts w:ascii="Times New Roman" w:hAnsi="Times New Roman" w:cs="Times New Roman"/>
          <w:b/>
          <w:i/>
          <w:szCs w:val="24"/>
        </w:rPr>
        <w:t xml:space="preserve"> 1.</w:t>
      </w:r>
      <w:r w:rsidR="00F731C3" w:rsidRPr="00A96687">
        <w:rPr>
          <w:rFonts w:ascii="Times New Roman" w:hAnsi="Times New Roman" w:cs="Times New Roman"/>
          <w:b/>
          <w:i/>
          <w:szCs w:val="24"/>
        </w:rPr>
        <w:t>3</w:t>
      </w:r>
      <w:r w:rsidRPr="00A96687">
        <w:rPr>
          <w:rFonts w:ascii="Times New Roman" w:hAnsi="Times New Roman" w:cs="Times New Roman"/>
          <w:b/>
          <w:i/>
          <w:szCs w:val="24"/>
        </w:rPr>
        <w:t>.</w:t>
      </w:r>
      <w:r w:rsidR="005A6327" w:rsidRPr="00A96687">
        <w:rPr>
          <w:rFonts w:ascii="Times New Roman" w:hAnsi="Times New Roman" w:cs="Times New Roman"/>
          <w:b/>
          <w:i/>
          <w:szCs w:val="24"/>
        </w:rPr>
        <w:t xml:space="preserve"> PC desktop</w:t>
      </w:r>
    </w:p>
    <w:p w:rsidR="00ED7236" w:rsidRPr="00296F1A" w:rsidRDefault="00ED7236" w:rsidP="00296F1A">
      <w:pPr>
        <w:pStyle w:val="a4"/>
        <w:spacing w:line="276" w:lineRule="auto"/>
        <w:ind w:left="360"/>
        <w:jc w:val="center"/>
        <w:rPr>
          <w:rFonts w:ascii="Times New Roman" w:hAnsi="Times New Roman" w:cs="Times New Roman"/>
          <w:b/>
          <w:i/>
          <w:sz w:val="24"/>
          <w:szCs w:val="24"/>
        </w:rPr>
      </w:pPr>
    </w:p>
    <w:p w:rsidR="005A6327" w:rsidRPr="00296F1A" w:rsidRDefault="005A6327"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Pentru schemă, se poate renunța la adresele IP ale gateway implicit și ale serverului DNS, deoarece nu sunt necesare (schema constă doar din pasarela implicită și serverul DNS). </w:t>
      </w:r>
      <w:r w:rsidR="004C22A7" w:rsidRPr="00296F1A">
        <w:rPr>
          <w:rFonts w:ascii="Times New Roman" w:hAnsi="Times New Roman" w:cs="Times New Roman"/>
          <w:sz w:val="24"/>
          <w:szCs w:val="24"/>
        </w:rPr>
        <w:t>S</w:t>
      </w:r>
      <w:r w:rsidRPr="00296F1A">
        <w:rPr>
          <w:rFonts w:ascii="Times New Roman" w:hAnsi="Times New Roman" w:cs="Times New Roman"/>
          <w:sz w:val="24"/>
          <w:szCs w:val="24"/>
        </w:rPr>
        <w:t>erverul DNS nu este necesar (schema constă doar din două calculatoare și nu implică accesul la internet sau conectarea la alte rețele, precum ș</w:t>
      </w:r>
      <w:r w:rsidR="004C22A7" w:rsidRPr="00296F1A">
        <w:rPr>
          <w:rFonts w:ascii="Times New Roman" w:hAnsi="Times New Roman" w:cs="Times New Roman"/>
          <w:sz w:val="24"/>
          <w:szCs w:val="24"/>
        </w:rPr>
        <w:t>i utilizarea de nume simbolice)</w:t>
      </w:r>
      <w:r w:rsidRPr="00296F1A">
        <w:rPr>
          <w:rFonts w:ascii="Times New Roman" w:hAnsi="Times New Roman" w:cs="Times New Roman"/>
          <w:sz w:val="24"/>
          <w:szCs w:val="24"/>
        </w:rPr>
        <w:t>.</w:t>
      </w:r>
    </w:p>
    <w:p w:rsidR="00915A6C" w:rsidRPr="00296F1A" w:rsidRDefault="00915A6C"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Se închide fereastra PC Setup. Clic pe imaginea notebook-ului și se configură notebook-ul în același mod. Se verifică dacă adresele IP specificate se află în aceeași subrețea. Se închide fereastra de configurare </w:t>
      </w:r>
      <w:proofErr w:type="gramStart"/>
      <w:r w:rsidRPr="00296F1A">
        <w:rPr>
          <w:rFonts w:ascii="Times New Roman" w:hAnsi="Times New Roman" w:cs="Times New Roman"/>
          <w:sz w:val="24"/>
          <w:szCs w:val="24"/>
        </w:rPr>
        <w:t>a</w:t>
      </w:r>
      <w:proofErr w:type="gramEnd"/>
      <w:r w:rsidRPr="00296F1A">
        <w:rPr>
          <w:rFonts w:ascii="Times New Roman" w:hAnsi="Times New Roman" w:cs="Times New Roman"/>
          <w:sz w:val="24"/>
          <w:szCs w:val="24"/>
        </w:rPr>
        <w:t xml:space="preserve"> adreselor IP</w:t>
      </w:r>
      <w:r w:rsidR="001E7782">
        <w:rPr>
          <w:rFonts w:ascii="Times New Roman" w:hAnsi="Times New Roman" w:cs="Times New Roman"/>
          <w:sz w:val="24"/>
          <w:szCs w:val="24"/>
        </w:rPr>
        <w:t xml:space="preserve">, </w:t>
      </w:r>
      <w:r w:rsidRPr="00296F1A">
        <w:rPr>
          <w:rFonts w:ascii="Times New Roman" w:hAnsi="Times New Roman" w:cs="Times New Roman"/>
          <w:sz w:val="24"/>
          <w:szCs w:val="24"/>
        </w:rPr>
        <w:t>apoi se deschide instrumentul Command Prompt (Prompt de comandă). Utilizând instrumentul ping</w:t>
      </w:r>
      <w:r w:rsidR="001E7782">
        <w:rPr>
          <w:rFonts w:ascii="Times New Roman" w:hAnsi="Times New Roman" w:cs="Times New Roman"/>
          <w:sz w:val="24"/>
          <w:szCs w:val="24"/>
        </w:rPr>
        <w:t>,</w:t>
      </w:r>
      <w:r w:rsidRPr="00296F1A">
        <w:rPr>
          <w:rFonts w:ascii="Times New Roman" w:hAnsi="Times New Roman" w:cs="Times New Roman"/>
          <w:sz w:val="24"/>
          <w:szCs w:val="24"/>
        </w:rPr>
        <w:t xml:space="preserve"> se execută un test de conectivitate (</w:t>
      </w:r>
      <w:r w:rsidR="001E7782">
        <w:rPr>
          <w:rFonts w:ascii="Times New Roman" w:hAnsi="Times New Roman" w:cs="Times New Roman"/>
          <w:sz w:val="24"/>
          <w:szCs w:val="24"/>
        </w:rPr>
        <w:t>f</w:t>
      </w:r>
      <w:r w:rsidRPr="00296F1A">
        <w:rPr>
          <w:rFonts w:ascii="Times New Roman" w:hAnsi="Times New Roman" w:cs="Times New Roman"/>
          <w:sz w:val="24"/>
          <w:szCs w:val="24"/>
        </w:rPr>
        <w:t>igura 1.5).</w:t>
      </w:r>
    </w:p>
    <w:p w:rsidR="00712D46" w:rsidRPr="00296F1A" w:rsidRDefault="00712D46" w:rsidP="00296F1A">
      <w:pPr>
        <w:pStyle w:val="a4"/>
        <w:spacing w:line="276" w:lineRule="auto"/>
        <w:ind w:left="360"/>
        <w:jc w:val="both"/>
        <w:rPr>
          <w:rFonts w:ascii="Times New Roman" w:hAnsi="Times New Roman" w:cs="Times New Roman"/>
          <w:sz w:val="24"/>
          <w:szCs w:val="24"/>
        </w:rPr>
      </w:pPr>
    </w:p>
    <w:p w:rsidR="005A6327" w:rsidRPr="00296F1A" w:rsidRDefault="005A6327" w:rsidP="00296F1A">
      <w:pPr>
        <w:pStyle w:val="a4"/>
        <w:spacing w:line="276" w:lineRule="auto"/>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4149725" cy="258818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172515" cy="2602397"/>
                    </a:xfrm>
                    <a:prstGeom prst="rect">
                      <a:avLst/>
                    </a:prstGeom>
                  </pic:spPr>
                </pic:pic>
              </a:graphicData>
            </a:graphic>
          </wp:inline>
        </w:drawing>
      </w:r>
    </w:p>
    <w:p w:rsidR="005A6327" w:rsidRPr="00A96687" w:rsidRDefault="005A6327" w:rsidP="00020320">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 1.</w:t>
      </w:r>
      <w:r w:rsidR="00ED7236" w:rsidRPr="00A96687">
        <w:rPr>
          <w:rFonts w:ascii="Times New Roman" w:hAnsi="Times New Roman" w:cs="Times New Roman"/>
          <w:b/>
          <w:i/>
          <w:szCs w:val="24"/>
        </w:rPr>
        <w:t>4.</w:t>
      </w:r>
      <w:r w:rsidRPr="00A96687">
        <w:rPr>
          <w:rFonts w:ascii="Times New Roman" w:hAnsi="Times New Roman" w:cs="Times New Roman"/>
          <w:b/>
          <w:i/>
          <w:szCs w:val="24"/>
        </w:rPr>
        <w:t xml:space="preserve"> Configurarea adresei și a măștii IP a PC-ului </w:t>
      </w:r>
    </w:p>
    <w:p w:rsidR="005A6327" w:rsidRPr="00296F1A" w:rsidRDefault="005A6327" w:rsidP="00296F1A">
      <w:pPr>
        <w:pStyle w:val="a4"/>
        <w:spacing w:line="276" w:lineRule="auto"/>
        <w:jc w:val="both"/>
        <w:rPr>
          <w:rFonts w:ascii="Times New Roman" w:hAnsi="Times New Roman" w:cs="Times New Roman"/>
          <w:sz w:val="24"/>
          <w:szCs w:val="24"/>
        </w:rPr>
      </w:pPr>
    </w:p>
    <w:p w:rsidR="00712D46" w:rsidRPr="00296F1A" w:rsidRDefault="00712D46" w:rsidP="00296F1A">
      <w:pPr>
        <w:spacing w:after="0" w:line="276" w:lineRule="auto"/>
        <w:jc w:val="both"/>
        <w:rPr>
          <w:rFonts w:ascii="Times New Roman" w:hAnsi="Times New Roman" w:cs="Times New Roman"/>
          <w:sz w:val="24"/>
          <w:szCs w:val="24"/>
        </w:rPr>
      </w:pPr>
    </w:p>
    <w:p w:rsidR="005A6327" w:rsidRPr="00296F1A" w:rsidRDefault="005A6327" w:rsidP="00296F1A">
      <w:pPr>
        <w:pStyle w:val="a4"/>
        <w:spacing w:line="276" w:lineRule="auto"/>
        <w:ind w:left="36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3771119" cy="244583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785629" cy="2455250"/>
                    </a:xfrm>
                    <a:prstGeom prst="rect">
                      <a:avLst/>
                    </a:prstGeom>
                  </pic:spPr>
                </pic:pic>
              </a:graphicData>
            </a:graphic>
          </wp:inline>
        </w:drawing>
      </w:r>
    </w:p>
    <w:p w:rsidR="00ED7236" w:rsidRPr="006D487E" w:rsidRDefault="00ED7236" w:rsidP="006D487E">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A6327" w:rsidRPr="00A96687">
        <w:rPr>
          <w:rFonts w:ascii="Times New Roman" w:hAnsi="Times New Roman" w:cs="Times New Roman"/>
          <w:b/>
          <w:i/>
          <w:szCs w:val="24"/>
        </w:rPr>
        <w:t xml:space="preserve"> 1.</w:t>
      </w:r>
      <w:r w:rsidRPr="00A96687">
        <w:rPr>
          <w:rFonts w:ascii="Times New Roman" w:hAnsi="Times New Roman" w:cs="Times New Roman"/>
          <w:b/>
          <w:i/>
          <w:szCs w:val="24"/>
        </w:rPr>
        <w:t>5.</w:t>
      </w:r>
      <w:r w:rsidR="005A6327" w:rsidRPr="00A96687">
        <w:rPr>
          <w:rFonts w:ascii="Times New Roman" w:hAnsi="Times New Roman" w:cs="Times New Roman"/>
          <w:b/>
          <w:i/>
          <w:szCs w:val="24"/>
        </w:rPr>
        <w:t xml:space="preserve"> Test de conect</w:t>
      </w:r>
      <w:r w:rsidR="00994B06" w:rsidRPr="00A96687">
        <w:rPr>
          <w:rFonts w:ascii="Times New Roman" w:hAnsi="Times New Roman" w:cs="Times New Roman"/>
          <w:b/>
          <w:i/>
          <w:szCs w:val="24"/>
        </w:rPr>
        <w:t>are</w:t>
      </w:r>
      <w:r w:rsidR="005A6327" w:rsidRPr="00A96687">
        <w:rPr>
          <w:rFonts w:ascii="Times New Roman" w:hAnsi="Times New Roman" w:cs="Times New Roman"/>
          <w:b/>
          <w:i/>
          <w:szCs w:val="24"/>
        </w:rPr>
        <w:t xml:space="preserve"> între </w:t>
      </w:r>
      <w:r w:rsidRPr="00A96687">
        <w:rPr>
          <w:rFonts w:ascii="Times New Roman" w:hAnsi="Times New Roman" w:cs="Times New Roman"/>
          <w:b/>
          <w:i/>
          <w:szCs w:val="24"/>
        </w:rPr>
        <w:t>dispositive</w:t>
      </w:r>
    </w:p>
    <w:p w:rsidR="005A6327" w:rsidRPr="00296F1A" w:rsidRDefault="005A6327" w:rsidP="006D487E">
      <w:pPr>
        <w:pStyle w:val="a4"/>
        <w:spacing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lastRenderedPageBreak/>
        <w:t xml:space="preserve">Configurația rețelei luate în considerare este relativ simplă. În realitate, o rețea modernă necesită echipamente de rețea. Se complica </w:t>
      </w:r>
      <w:proofErr w:type="gramStart"/>
      <w:r w:rsidRPr="00296F1A">
        <w:rPr>
          <w:rFonts w:ascii="Times New Roman" w:hAnsi="Times New Roman" w:cs="Times New Roman"/>
          <w:color w:val="000000"/>
          <w:sz w:val="24"/>
          <w:szCs w:val="24"/>
        </w:rPr>
        <w:t>topologia  prin</w:t>
      </w:r>
      <w:proofErr w:type="gramEnd"/>
      <w:r w:rsidRPr="00296F1A">
        <w:rPr>
          <w:rFonts w:ascii="Times New Roman" w:hAnsi="Times New Roman" w:cs="Times New Roman"/>
          <w:color w:val="000000"/>
          <w:sz w:val="24"/>
          <w:szCs w:val="24"/>
        </w:rPr>
        <w:t xml:space="preserve"> adăugarea unui comutator Ethernet.</w:t>
      </w:r>
    </w:p>
    <w:p w:rsidR="005A6327" w:rsidRPr="00296F1A" w:rsidRDefault="00736AA4" w:rsidP="006D487E">
      <w:pPr>
        <w:pStyle w:val="a4"/>
        <w:spacing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Pentru aceasta</w:t>
      </w:r>
      <w:r w:rsidR="001E7782">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din</w:t>
      </w:r>
      <w:r w:rsidR="005A6327" w:rsidRPr="00296F1A">
        <w:rPr>
          <w:rFonts w:ascii="Times New Roman" w:hAnsi="Times New Roman" w:cs="Times New Roman"/>
          <w:color w:val="000000"/>
          <w:sz w:val="24"/>
          <w:szCs w:val="24"/>
        </w:rPr>
        <w:t xml:space="preserve"> categoria de dispozitive Switches (Comutatoare) </w:t>
      </w:r>
      <w:r w:rsidRPr="00296F1A">
        <w:rPr>
          <w:rFonts w:ascii="Times New Roman" w:hAnsi="Times New Roman" w:cs="Times New Roman"/>
          <w:color w:val="000000"/>
          <w:sz w:val="24"/>
          <w:szCs w:val="24"/>
        </w:rPr>
        <w:t xml:space="preserve">se selectează </w:t>
      </w:r>
      <w:r w:rsidR="005A6327" w:rsidRPr="00296F1A">
        <w:rPr>
          <w:rFonts w:ascii="Times New Roman" w:hAnsi="Times New Roman" w:cs="Times New Roman"/>
          <w:color w:val="000000"/>
          <w:sz w:val="24"/>
          <w:szCs w:val="24"/>
        </w:rPr>
        <w:t xml:space="preserve">și se trage </w:t>
      </w:r>
      <w:r w:rsidRPr="00296F1A">
        <w:rPr>
          <w:rFonts w:ascii="Times New Roman" w:hAnsi="Times New Roman" w:cs="Times New Roman"/>
          <w:color w:val="000000"/>
          <w:sz w:val="24"/>
          <w:szCs w:val="24"/>
        </w:rPr>
        <w:t xml:space="preserve">în spațiul de lucru </w:t>
      </w:r>
      <w:r w:rsidR="005A6327" w:rsidRPr="00296F1A">
        <w:rPr>
          <w:rFonts w:ascii="Times New Roman" w:hAnsi="Times New Roman" w:cs="Times New Roman"/>
          <w:color w:val="000000"/>
          <w:sz w:val="24"/>
          <w:szCs w:val="24"/>
        </w:rPr>
        <w:t>orice tip de comutator (cu excepția Switch-PT-Empty) din fereastra de selectare a tipului de dispozitiv.</w:t>
      </w:r>
      <w:r w:rsidR="002B0636" w:rsidRPr="00296F1A">
        <w:rPr>
          <w:rFonts w:ascii="Times New Roman" w:hAnsi="Times New Roman" w:cs="Times New Roman"/>
          <w:color w:val="000000"/>
          <w:sz w:val="24"/>
          <w:szCs w:val="24"/>
        </w:rPr>
        <w:t xml:space="preserve"> </w:t>
      </w:r>
      <w:r w:rsidR="005A6327" w:rsidRPr="00296F1A">
        <w:rPr>
          <w:rFonts w:ascii="Times New Roman" w:hAnsi="Times New Roman" w:cs="Times New Roman"/>
          <w:color w:val="000000"/>
          <w:sz w:val="24"/>
          <w:szCs w:val="24"/>
        </w:rPr>
        <w:t>Se șterge cablul dintre PC și laptop cu ajutorul instrumentului</w:t>
      </w:r>
      <w:r w:rsidR="00A73282" w:rsidRPr="00296F1A">
        <w:rPr>
          <w:rFonts w:ascii="Times New Roman" w:hAnsi="Times New Roman" w:cs="Times New Roman"/>
          <w:color w:val="000000"/>
          <w:sz w:val="24"/>
          <w:szCs w:val="24"/>
        </w:rPr>
        <w:t xml:space="preserve"> </w:t>
      </w:r>
      <w:r w:rsidR="005A6327" w:rsidRPr="00296F1A">
        <w:rPr>
          <w:rFonts w:ascii="Times New Roman" w:hAnsi="Times New Roman" w:cs="Times New Roman"/>
          <w:color w:val="000000"/>
          <w:sz w:val="24"/>
          <w:szCs w:val="24"/>
        </w:rPr>
        <w:t>Delete (Ștergere) din bara de instrumente generală.</w:t>
      </w:r>
      <w:r w:rsidR="002B0636" w:rsidRPr="00296F1A">
        <w:rPr>
          <w:rFonts w:ascii="Times New Roman" w:hAnsi="Times New Roman" w:cs="Times New Roman"/>
          <w:color w:val="000000"/>
          <w:sz w:val="24"/>
          <w:szCs w:val="24"/>
        </w:rPr>
        <w:t xml:space="preserve"> </w:t>
      </w:r>
      <w:r w:rsidR="005A6327" w:rsidRPr="00296F1A">
        <w:rPr>
          <w:rFonts w:ascii="Times New Roman" w:hAnsi="Times New Roman" w:cs="Times New Roman"/>
          <w:color w:val="000000"/>
          <w:sz w:val="24"/>
          <w:szCs w:val="24"/>
        </w:rPr>
        <w:t xml:space="preserve">Clic pe categoria Connections (Conexiuni), apoi </w:t>
      </w:r>
      <w:r w:rsidR="004C22A7" w:rsidRPr="00296F1A">
        <w:rPr>
          <w:rFonts w:ascii="Times New Roman" w:hAnsi="Times New Roman" w:cs="Times New Roman"/>
          <w:color w:val="000000"/>
          <w:sz w:val="24"/>
          <w:szCs w:val="24"/>
        </w:rPr>
        <w:t>se selectează</w:t>
      </w:r>
      <w:r w:rsidR="005A6327" w:rsidRPr="00296F1A">
        <w:rPr>
          <w:rFonts w:ascii="Times New Roman" w:hAnsi="Times New Roman" w:cs="Times New Roman"/>
          <w:color w:val="000000"/>
          <w:sz w:val="24"/>
          <w:szCs w:val="24"/>
        </w:rPr>
        <w:t xml:space="preserve"> Cooper Straight-Through (Cooper direct-prin trecere) și </w:t>
      </w:r>
      <w:r w:rsidR="004C22A7" w:rsidRPr="00296F1A">
        <w:rPr>
          <w:rFonts w:ascii="Times New Roman" w:hAnsi="Times New Roman" w:cs="Times New Roman"/>
          <w:color w:val="000000"/>
          <w:sz w:val="24"/>
          <w:szCs w:val="24"/>
        </w:rPr>
        <w:t>se conectează</w:t>
      </w:r>
      <w:r w:rsidR="005A6327" w:rsidRPr="00296F1A">
        <w:rPr>
          <w:rFonts w:ascii="Times New Roman" w:hAnsi="Times New Roman" w:cs="Times New Roman"/>
          <w:color w:val="000000"/>
          <w:sz w:val="24"/>
          <w:szCs w:val="24"/>
        </w:rPr>
        <w:t xml:space="preserve"> PC-ul și laptopul la Switch (Comutator). </w:t>
      </w:r>
      <w:r w:rsidR="001E7782">
        <w:rPr>
          <w:rFonts w:ascii="Times New Roman" w:hAnsi="Times New Roman" w:cs="Times New Roman"/>
          <w:color w:val="000000"/>
          <w:sz w:val="24"/>
          <w:szCs w:val="24"/>
        </w:rPr>
        <w:t xml:space="preserve">Când este </w:t>
      </w:r>
      <w:r w:rsidR="005A6327" w:rsidRPr="00296F1A">
        <w:rPr>
          <w:rFonts w:ascii="Times New Roman" w:hAnsi="Times New Roman" w:cs="Times New Roman"/>
          <w:color w:val="000000"/>
          <w:sz w:val="24"/>
          <w:szCs w:val="24"/>
        </w:rPr>
        <w:t>conectat, luminile comutatorului vor deveni portocalii</w:t>
      </w:r>
      <w:r w:rsidR="001E7782">
        <w:rPr>
          <w:rFonts w:ascii="Times New Roman" w:hAnsi="Times New Roman" w:cs="Times New Roman"/>
          <w:color w:val="000000"/>
          <w:sz w:val="24"/>
          <w:szCs w:val="24"/>
        </w:rPr>
        <w:t>,</w:t>
      </w:r>
      <w:r w:rsidR="005A6327" w:rsidRPr="00296F1A">
        <w:rPr>
          <w:rFonts w:ascii="Times New Roman" w:hAnsi="Times New Roman" w:cs="Times New Roman"/>
          <w:color w:val="000000"/>
          <w:sz w:val="24"/>
          <w:szCs w:val="24"/>
        </w:rPr>
        <w:t xml:space="preserve"> deoarece porturile comutatorului sunt în modurile de ascultare și de setare pentru protocolul Spanning Tree Protocol (STP).</w:t>
      </w:r>
    </w:p>
    <w:p w:rsidR="005A6327" w:rsidRPr="00296F1A" w:rsidRDefault="005A6327" w:rsidP="00296F1A">
      <w:pPr>
        <w:pStyle w:val="a4"/>
        <w:spacing w:line="276" w:lineRule="auto"/>
        <w:ind w:left="360"/>
        <w:jc w:val="both"/>
        <w:rPr>
          <w:rFonts w:ascii="Times New Roman" w:hAnsi="Times New Roman" w:cs="Times New Roman"/>
          <w:color w:val="000000"/>
          <w:sz w:val="24"/>
          <w:szCs w:val="24"/>
        </w:rPr>
      </w:pPr>
    </w:p>
    <w:p w:rsidR="005A6327" w:rsidRPr="00296F1A" w:rsidRDefault="00ED2699" w:rsidP="00296F1A">
      <w:pPr>
        <w:pStyle w:val="a4"/>
        <w:spacing w:line="276" w:lineRule="auto"/>
        <w:ind w:left="360"/>
        <w:jc w:val="center"/>
        <w:rPr>
          <w:rFonts w:ascii="Times New Roman" w:hAnsi="Times New Roman" w:cs="Times New Roman"/>
          <w:color w:val="000000"/>
          <w:sz w:val="24"/>
          <w:szCs w:val="24"/>
        </w:rPr>
      </w:pPr>
      <w:r w:rsidRPr="00296F1A">
        <w:rPr>
          <w:rFonts w:ascii="Times New Roman" w:hAnsi="Times New Roman" w:cs="Times New Roman"/>
          <w:noProof/>
          <w:sz w:val="24"/>
          <w:szCs w:val="24"/>
          <w:lang w:val="ru-RU" w:eastAsia="ru-RU"/>
        </w:rPr>
        <w:drawing>
          <wp:inline distT="0" distB="0" distL="0" distR="0">
            <wp:extent cx="2006288" cy="84314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66835" t="55065" r="24666" b="31988"/>
                    <a:stretch/>
                  </pic:blipFill>
                  <pic:spPr bwMode="auto">
                    <a:xfrm>
                      <a:off x="0" y="0"/>
                      <a:ext cx="2155718" cy="9059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A6327" w:rsidRPr="00A96687" w:rsidRDefault="00ED7236" w:rsidP="00020320">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A6327" w:rsidRPr="00A96687">
        <w:rPr>
          <w:rFonts w:ascii="Times New Roman" w:hAnsi="Times New Roman" w:cs="Times New Roman"/>
          <w:b/>
          <w:i/>
          <w:szCs w:val="24"/>
        </w:rPr>
        <w:t xml:space="preserve"> 1.</w:t>
      </w:r>
      <w:r w:rsidR="00915F94" w:rsidRPr="00A96687">
        <w:rPr>
          <w:rFonts w:ascii="Times New Roman" w:hAnsi="Times New Roman" w:cs="Times New Roman"/>
          <w:b/>
          <w:i/>
          <w:szCs w:val="24"/>
        </w:rPr>
        <w:t>6.</w:t>
      </w:r>
      <w:r w:rsidR="005A6327" w:rsidRPr="00A96687">
        <w:rPr>
          <w:rFonts w:ascii="Times New Roman" w:hAnsi="Times New Roman" w:cs="Times New Roman"/>
          <w:b/>
          <w:i/>
          <w:szCs w:val="24"/>
        </w:rPr>
        <w:t xml:space="preserve"> </w:t>
      </w:r>
      <w:r w:rsidR="004C22A7" w:rsidRPr="00A96687">
        <w:rPr>
          <w:rFonts w:ascii="Times New Roman" w:hAnsi="Times New Roman" w:cs="Times New Roman"/>
          <w:b/>
          <w:i/>
          <w:szCs w:val="24"/>
        </w:rPr>
        <w:t>S</w:t>
      </w:r>
      <w:r w:rsidR="005A6327" w:rsidRPr="00A96687">
        <w:rPr>
          <w:rFonts w:ascii="Times New Roman" w:hAnsi="Times New Roman" w:cs="Times New Roman"/>
          <w:b/>
          <w:i/>
          <w:szCs w:val="24"/>
        </w:rPr>
        <w:t xml:space="preserve">chema retelei cu </w:t>
      </w:r>
      <w:r w:rsidRPr="00A96687">
        <w:rPr>
          <w:rFonts w:ascii="Times New Roman" w:hAnsi="Times New Roman" w:cs="Times New Roman"/>
          <w:b/>
          <w:i/>
          <w:szCs w:val="24"/>
        </w:rPr>
        <w:t>comutator</w:t>
      </w:r>
    </w:p>
    <w:p w:rsidR="00ED7236" w:rsidRPr="00296F1A" w:rsidRDefault="00ED7236" w:rsidP="00296F1A">
      <w:pPr>
        <w:pStyle w:val="a4"/>
        <w:spacing w:line="276" w:lineRule="auto"/>
        <w:ind w:left="360"/>
        <w:jc w:val="center"/>
        <w:rPr>
          <w:rFonts w:ascii="Times New Roman" w:hAnsi="Times New Roman" w:cs="Times New Roman"/>
          <w:b/>
          <w:i/>
          <w:sz w:val="24"/>
          <w:szCs w:val="24"/>
        </w:rPr>
      </w:pPr>
    </w:p>
    <w:p w:rsidR="005A6327" w:rsidRPr="00296F1A" w:rsidRDefault="001E7782" w:rsidP="001E7782">
      <w:pPr>
        <w:pStyle w:val="a4"/>
        <w:spacing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5A6327" w:rsidRPr="00296F1A">
        <w:rPr>
          <w:rFonts w:ascii="Times New Roman" w:hAnsi="Times New Roman" w:cs="Times New Roman"/>
          <w:color w:val="000000"/>
          <w:sz w:val="24"/>
          <w:szCs w:val="24"/>
        </w:rPr>
        <w:t>ndată ce LED-uril</w:t>
      </w:r>
      <w:r>
        <w:rPr>
          <w:rFonts w:ascii="Times New Roman" w:hAnsi="Times New Roman" w:cs="Times New Roman"/>
          <w:color w:val="000000"/>
          <w:sz w:val="24"/>
          <w:szCs w:val="24"/>
        </w:rPr>
        <w:t>e</w:t>
      </w:r>
      <w:r w:rsidR="005A6327" w:rsidRPr="00296F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își</w:t>
      </w:r>
      <w:r w:rsidR="005A6327" w:rsidRPr="00296F1A">
        <w:rPr>
          <w:rFonts w:ascii="Times New Roman" w:hAnsi="Times New Roman" w:cs="Times New Roman"/>
          <w:color w:val="000000"/>
          <w:sz w:val="24"/>
          <w:szCs w:val="24"/>
        </w:rPr>
        <w:t xml:space="preserve"> schimbă </w:t>
      </w:r>
      <w:r w:rsidR="004C22A7" w:rsidRPr="00296F1A">
        <w:rPr>
          <w:rFonts w:ascii="Times New Roman" w:hAnsi="Times New Roman" w:cs="Times New Roman"/>
          <w:color w:val="000000"/>
          <w:sz w:val="24"/>
          <w:szCs w:val="24"/>
        </w:rPr>
        <w:t>culoare</w:t>
      </w:r>
      <w:r>
        <w:rPr>
          <w:rFonts w:ascii="Times New Roman" w:hAnsi="Times New Roman" w:cs="Times New Roman"/>
          <w:color w:val="000000"/>
          <w:sz w:val="24"/>
          <w:szCs w:val="24"/>
        </w:rPr>
        <w:t>a</w:t>
      </w:r>
      <w:r w:rsidR="005A6327" w:rsidRPr="00296F1A">
        <w:rPr>
          <w:rFonts w:ascii="Times New Roman" w:hAnsi="Times New Roman" w:cs="Times New Roman"/>
          <w:color w:val="000000"/>
          <w:sz w:val="24"/>
          <w:szCs w:val="24"/>
        </w:rPr>
        <w:t xml:space="preserve"> (ceea ce indică faptul că porturile switch-ului funcționează corect), </w:t>
      </w:r>
      <w:r w:rsidR="004C22A7" w:rsidRPr="00296F1A">
        <w:rPr>
          <w:rFonts w:ascii="Times New Roman" w:hAnsi="Times New Roman" w:cs="Times New Roman"/>
          <w:color w:val="000000"/>
          <w:sz w:val="24"/>
          <w:szCs w:val="24"/>
        </w:rPr>
        <w:t>se va efectua un</w:t>
      </w:r>
      <w:r w:rsidR="005A6327" w:rsidRPr="00296F1A">
        <w:rPr>
          <w:rFonts w:ascii="Times New Roman" w:hAnsi="Times New Roman" w:cs="Times New Roman"/>
          <w:color w:val="000000"/>
          <w:sz w:val="24"/>
          <w:szCs w:val="24"/>
        </w:rPr>
        <w:t xml:space="preserve"> test de conectivitate între PC și laptop cu ajutorul utilitarului ping. </w:t>
      </w:r>
      <w:r w:rsidR="00823627" w:rsidRPr="00296F1A">
        <w:rPr>
          <w:rFonts w:ascii="Times New Roman" w:hAnsi="Times New Roman" w:cs="Times New Roman"/>
          <w:color w:val="000000"/>
          <w:sz w:val="24"/>
          <w:szCs w:val="24"/>
        </w:rPr>
        <w:t>Se va salva</w:t>
      </w:r>
      <w:r w:rsidR="005A6327" w:rsidRPr="00296F1A">
        <w:rPr>
          <w:rFonts w:ascii="Times New Roman" w:hAnsi="Times New Roman" w:cs="Times New Roman"/>
          <w:color w:val="000000"/>
          <w:sz w:val="24"/>
          <w:szCs w:val="24"/>
        </w:rPr>
        <w:t xml:space="preserve"> topologia modificată sub un alt nume (meniul File&gt; Save As). Schema este salvată într-un fișier cu extensia .pkt. Starea și setările curente ale dispozitivelor sunt memorate.</w:t>
      </w:r>
    </w:p>
    <w:p w:rsidR="005A6327" w:rsidRDefault="005A6327" w:rsidP="00296F1A">
      <w:pPr>
        <w:pStyle w:val="a4"/>
        <w:spacing w:line="276" w:lineRule="auto"/>
        <w:ind w:left="360"/>
        <w:jc w:val="both"/>
        <w:rPr>
          <w:rFonts w:ascii="Times New Roman" w:hAnsi="Times New Roman" w:cs="Times New Roman"/>
          <w:color w:val="000000"/>
          <w:sz w:val="24"/>
          <w:szCs w:val="24"/>
        </w:rPr>
      </w:pPr>
    </w:p>
    <w:p w:rsidR="006D487E" w:rsidRDefault="006D487E" w:rsidP="00296F1A">
      <w:pPr>
        <w:pStyle w:val="a4"/>
        <w:spacing w:line="276" w:lineRule="auto"/>
        <w:ind w:left="360"/>
        <w:jc w:val="both"/>
        <w:rPr>
          <w:rFonts w:ascii="Times New Roman" w:hAnsi="Times New Roman" w:cs="Times New Roman"/>
          <w:color w:val="000000"/>
          <w:sz w:val="24"/>
          <w:szCs w:val="24"/>
        </w:rPr>
      </w:pPr>
    </w:p>
    <w:p w:rsidR="006D487E" w:rsidRPr="00296F1A" w:rsidRDefault="006D487E" w:rsidP="00296F1A">
      <w:pPr>
        <w:pStyle w:val="a4"/>
        <w:spacing w:line="276" w:lineRule="auto"/>
        <w:ind w:left="360"/>
        <w:jc w:val="both"/>
        <w:rPr>
          <w:rFonts w:ascii="Times New Roman" w:hAnsi="Times New Roman" w:cs="Times New Roman"/>
          <w:color w:val="000000"/>
          <w:sz w:val="24"/>
          <w:szCs w:val="24"/>
        </w:rPr>
      </w:pPr>
    </w:p>
    <w:p w:rsidR="005A6327" w:rsidRPr="00296F1A" w:rsidRDefault="005A6327" w:rsidP="00020320">
      <w:pPr>
        <w:pStyle w:val="a4"/>
        <w:numPr>
          <w:ilvl w:val="0"/>
          <w:numId w:val="12"/>
        </w:numPr>
        <w:tabs>
          <w:tab w:val="left" w:pos="709"/>
          <w:tab w:val="left" w:pos="851"/>
          <w:tab w:val="left" w:pos="993"/>
        </w:tabs>
        <w:spacing w:line="276" w:lineRule="auto"/>
        <w:ind w:left="357" w:firstLine="210"/>
        <w:jc w:val="both"/>
        <w:outlineLvl w:val="2"/>
        <w:rPr>
          <w:rFonts w:ascii="Times New Roman" w:hAnsi="Times New Roman" w:cs="Times New Roman"/>
          <w:b/>
          <w:i/>
          <w:sz w:val="24"/>
          <w:szCs w:val="24"/>
        </w:rPr>
      </w:pPr>
      <w:bookmarkStart w:id="10" w:name="_Toc162609219"/>
      <w:r w:rsidRPr="00296F1A">
        <w:rPr>
          <w:rFonts w:ascii="Times New Roman" w:hAnsi="Times New Roman" w:cs="Times New Roman"/>
          <w:b/>
          <w:i/>
          <w:sz w:val="24"/>
          <w:szCs w:val="24"/>
        </w:rPr>
        <w:lastRenderedPageBreak/>
        <w:t>Linia de comandă</w:t>
      </w:r>
      <w:r w:rsidR="007A215E" w:rsidRPr="00296F1A">
        <w:rPr>
          <w:rFonts w:ascii="Times New Roman" w:hAnsi="Times New Roman" w:cs="Times New Roman"/>
          <w:b/>
          <w:i/>
          <w:sz w:val="24"/>
          <w:szCs w:val="24"/>
        </w:rPr>
        <w:t xml:space="preserve"> </w:t>
      </w:r>
      <w:r w:rsidRPr="00296F1A">
        <w:rPr>
          <w:rFonts w:ascii="Times New Roman" w:hAnsi="Times New Roman" w:cs="Times New Roman"/>
          <w:b/>
          <w:i/>
          <w:sz w:val="24"/>
          <w:szCs w:val="24"/>
        </w:rPr>
        <w:t>(Command Prompt)</w:t>
      </w:r>
      <w:bookmarkEnd w:id="10"/>
    </w:p>
    <w:p w:rsidR="00823627" w:rsidRPr="00296F1A" w:rsidRDefault="005A6327"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Acest utilitar imită linia de comandă a sistemului de operare al</w:t>
      </w:r>
      <w:r w:rsidR="00823627" w:rsidRPr="00296F1A">
        <w:rPr>
          <w:rFonts w:ascii="Times New Roman" w:hAnsi="Times New Roman" w:cs="Times New Roman"/>
          <w:sz w:val="24"/>
          <w:szCs w:val="24"/>
        </w:rPr>
        <w:t xml:space="preserve"> </w:t>
      </w:r>
      <w:r w:rsidRPr="00296F1A">
        <w:rPr>
          <w:rFonts w:ascii="Times New Roman" w:hAnsi="Times New Roman" w:cs="Times New Roman"/>
          <w:sz w:val="24"/>
          <w:szCs w:val="24"/>
        </w:rPr>
        <w:t xml:space="preserve">Microsoft Windows. Cu toate acestea, este acceptat un set limitat de comenzi, </w:t>
      </w:r>
      <w:r w:rsidR="00823627" w:rsidRPr="00296F1A">
        <w:rPr>
          <w:rFonts w:ascii="Times New Roman" w:hAnsi="Times New Roman" w:cs="Times New Roman"/>
          <w:sz w:val="24"/>
          <w:szCs w:val="24"/>
        </w:rPr>
        <w:t>care</w:t>
      </w:r>
      <w:r w:rsidRPr="00296F1A">
        <w:rPr>
          <w:rFonts w:ascii="Times New Roman" w:hAnsi="Times New Roman" w:cs="Times New Roman"/>
          <w:sz w:val="24"/>
          <w:szCs w:val="24"/>
        </w:rPr>
        <w:t xml:space="preserve"> este suficient pentru testarea rețelei. </w:t>
      </w:r>
    </w:p>
    <w:p w:rsidR="005A6327" w:rsidRPr="00296F1A" w:rsidRDefault="005A6327" w:rsidP="00C66D1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Sunt disponibile următoarele comenzi:</w:t>
      </w:r>
    </w:p>
    <w:p w:rsidR="005A6327" w:rsidRPr="00296F1A" w:rsidRDefault="005A6327" w:rsidP="00296F1A">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i/>
          <w:sz w:val="24"/>
          <w:szCs w:val="24"/>
        </w:rPr>
        <w:t>?</w:t>
      </w:r>
      <w:r w:rsidRPr="00296F1A">
        <w:rPr>
          <w:rFonts w:ascii="Times New Roman" w:hAnsi="Times New Roman" w:cs="Times New Roman"/>
          <w:sz w:val="24"/>
          <w:szCs w:val="24"/>
        </w:rPr>
        <w:t xml:space="preserve"> - </w:t>
      </w:r>
      <w:proofErr w:type="gramStart"/>
      <w:r w:rsidRPr="00296F1A">
        <w:rPr>
          <w:rFonts w:ascii="Times New Roman" w:hAnsi="Times New Roman" w:cs="Times New Roman"/>
          <w:sz w:val="24"/>
          <w:szCs w:val="24"/>
        </w:rPr>
        <w:t>este</w:t>
      </w:r>
      <w:proofErr w:type="gramEnd"/>
      <w:r w:rsidRPr="00296F1A">
        <w:rPr>
          <w:rFonts w:ascii="Times New Roman" w:hAnsi="Times New Roman" w:cs="Times New Roman"/>
          <w:sz w:val="24"/>
          <w:szCs w:val="24"/>
        </w:rPr>
        <w:t xml:space="preserve"> folosită pentru a obține ajutor contextual, se va afișa o listă a opțiunilor disponibile sau a comenzilor care pot fi introduse în continuare. Se va obține o listă a comenzilor disponibile la nivelul respectiv. Acest lucru ajută </w:t>
      </w:r>
      <w:r w:rsidR="001E7782">
        <w:rPr>
          <w:rFonts w:ascii="Times New Roman" w:hAnsi="Times New Roman" w:cs="Times New Roman"/>
          <w:sz w:val="24"/>
          <w:szCs w:val="24"/>
        </w:rPr>
        <w:t>la</w:t>
      </w:r>
      <w:r w:rsidRPr="00296F1A">
        <w:rPr>
          <w:rFonts w:ascii="Times New Roman" w:hAnsi="Times New Roman" w:cs="Times New Roman"/>
          <w:sz w:val="24"/>
          <w:szCs w:val="24"/>
        </w:rPr>
        <w:t xml:space="preserve"> naviga</w:t>
      </w:r>
      <w:r w:rsidR="001E7782">
        <w:rPr>
          <w:rFonts w:ascii="Times New Roman" w:hAnsi="Times New Roman" w:cs="Times New Roman"/>
          <w:sz w:val="24"/>
          <w:szCs w:val="24"/>
        </w:rPr>
        <w:t>rea</w:t>
      </w:r>
      <w:r w:rsidRPr="00296F1A">
        <w:rPr>
          <w:rFonts w:ascii="Times New Roman" w:hAnsi="Times New Roman" w:cs="Times New Roman"/>
          <w:sz w:val="24"/>
          <w:szCs w:val="24"/>
        </w:rPr>
        <w:t xml:space="preserve"> prin comenzile disponibile</w:t>
      </w:r>
      <w:r w:rsidR="001E7782">
        <w:rPr>
          <w:rFonts w:ascii="Times New Roman" w:hAnsi="Times New Roman" w:cs="Times New Roman"/>
          <w:sz w:val="24"/>
          <w:szCs w:val="24"/>
        </w:rPr>
        <w:t xml:space="preserve">, la </w:t>
      </w:r>
      <w:r w:rsidRPr="00296F1A">
        <w:rPr>
          <w:rFonts w:ascii="Times New Roman" w:hAnsi="Times New Roman" w:cs="Times New Roman"/>
          <w:sz w:val="24"/>
          <w:szCs w:val="24"/>
        </w:rPr>
        <w:t>aminti</w:t>
      </w:r>
      <w:r w:rsidR="001E7782">
        <w:rPr>
          <w:rFonts w:ascii="Times New Roman" w:hAnsi="Times New Roman" w:cs="Times New Roman"/>
          <w:sz w:val="24"/>
          <w:szCs w:val="24"/>
        </w:rPr>
        <w:t>rea</w:t>
      </w:r>
      <w:r w:rsidRPr="00296F1A">
        <w:rPr>
          <w:rFonts w:ascii="Times New Roman" w:hAnsi="Times New Roman" w:cs="Times New Roman"/>
          <w:sz w:val="24"/>
          <w:szCs w:val="24"/>
        </w:rPr>
        <w:t xml:space="preserve"> sintax</w:t>
      </w:r>
      <w:r w:rsidR="001E7782">
        <w:rPr>
          <w:rFonts w:ascii="Times New Roman" w:hAnsi="Times New Roman" w:cs="Times New Roman"/>
          <w:sz w:val="24"/>
          <w:szCs w:val="24"/>
        </w:rPr>
        <w:t>ei</w:t>
      </w:r>
      <w:r w:rsidRPr="00296F1A">
        <w:rPr>
          <w:rFonts w:ascii="Times New Roman" w:hAnsi="Times New Roman" w:cs="Times New Roman"/>
          <w:sz w:val="24"/>
          <w:szCs w:val="24"/>
        </w:rPr>
        <w:t xml:space="preserve"> corect</w:t>
      </w:r>
      <w:r w:rsidR="001E7782">
        <w:rPr>
          <w:rFonts w:ascii="Times New Roman" w:hAnsi="Times New Roman" w:cs="Times New Roman"/>
          <w:sz w:val="24"/>
          <w:szCs w:val="24"/>
        </w:rPr>
        <w:t>e</w:t>
      </w:r>
      <w:r w:rsidRPr="00296F1A">
        <w:rPr>
          <w:rFonts w:ascii="Times New Roman" w:hAnsi="Times New Roman" w:cs="Times New Roman"/>
          <w:sz w:val="24"/>
          <w:szCs w:val="24"/>
        </w:rPr>
        <w:t xml:space="preserve"> sau </w:t>
      </w:r>
      <w:r w:rsidR="001E7782">
        <w:rPr>
          <w:rFonts w:ascii="Times New Roman" w:hAnsi="Times New Roman" w:cs="Times New Roman"/>
          <w:sz w:val="24"/>
          <w:szCs w:val="24"/>
        </w:rPr>
        <w:t>aflarea</w:t>
      </w:r>
      <w:r w:rsidRPr="00296F1A">
        <w:rPr>
          <w:rFonts w:ascii="Times New Roman" w:hAnsi="Times New Roman" w:cs="Times New Roman"/>
          <w:sz w:val="24"/>
          <w:szCs w:val="24"/>
        </w:rPr>
        <w:t xml:space="preserve"> opțiunil</w:t>
      </w:r>
      <w:r w:rsidR="001E7782">
        <w:rPr>
          <w:rFonts w:ascii="Times New Roman" w:hAnsi="Times New Roman" w:cs="Times New Roman"/>
          <w:sz w:val="24"/>
          <w:szCs w:val="24"/>
        </w:rPr>
        <w:t>or</w:t>
      </w:r>
      <w:r w:rsidRPr="00296F1A">
        <w:rPr>
          <w:rFonts w:ascii="Times New Roman" w:hAnsi="Times New Roman" w:cs="Times New Roman"/>
          <w:sz w:val="24"/>
          <w:szCs w:val="24"/>
        </w:rPr>
        <w:t xml:space="preserve"> disponibile în cadrul acelei comenzi </w:t>
      </w:r>
      <w:r w:rsidR="001E7782">
        <w:rPr>
          <w:rFonts w:ascii="Times New Roman" w:hAnsi="Times New Roman" w:cs="Times New Roman"/>
          <w:sz w:val="24"/>
          <w:szCs w:val="24"/>
        </w:rPr>
        <w:t>specific;</w:t>
      </w:r>
    </w:p>
    <w:p w:rsidR="005A6327" w:rsidRPr="00296F1A" w:rsidRDefault="005A6327" w:rsidP="00296F1A">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 </w:t>
      </w:r>
      <w:proofErr w:type="gramStart"/>
      <w:r w:rsidRPr="00296F1A">
        <w:rPr>
          <w:rFonts w:ascii="Times New Roman" w:hAnsi="Times New Roman" w:cs="Times New Roman"/>
          <w:i/>
          <w:sz w:val="24"/>
          <w:szCs w:val="24"/>
        </w:rPr>
        <w:t>arp</w:t>
      </w:r>
      <w:proofErr w:type="gramEnd"/>
      <w:r w:rsidRPr="00296F1A">
        <w:rPr>
          <w:rFonts w:ascii="Times New Roman" w:hAnsi="Times New Roman" w:cs="Times New Roman"/>
          <w:sz w:val="24"/>
          <w:szCs w:val="24"/>
        </w:rPr>
        <w:t xml:space="preserve"> – este utilizată pentru a afișa sau manipula tabel</w:t>
      </w:r>
      <w:r w:rsidR="001E7782">
        <w:rPr>
          <w:rFonts w:ascii="Times New Roman" w:hAnsi="Times New Roman" w:cs="Times New Roman"/>
          <w:sz w:val="24"/>
          <w:szCs w:val="24"/>
        </w:rPr>
        <w:t>ul</w:t>
      </w:r>
      <w:r w:rsidRPr="00296F1A">
        <w:rPr>
          <w:rFonts w:ascii="Times New Roman" w:hAnsi="Times New Roman" w:cs="Times New Roman"/>
          <w:sz w:val="24"/>
          <w:szCs w:val="24"/>
        </w:rPr>
        <w:t xml:space="preserve"> ARP (Address Resolution Protocol). Tabel</w:t>
      </w:r>
      <w:r w:rsidR="001E7782">
        <w:rPr>
          <w:rFonts w:ascii="Times New Roman" w:hAnsi="Times New Roman" w:cs="Times New Roman"/>
          <w:sz w:val="24"/>
          <w:szCs w:val="24"/>
        </w:rPr>
        <w:t>ul</w:t>
      </w:r>
      <w:r w:rsidRPr="00296F1A">
        <w:rPr>
          <w:rFonts w:ascii="Times New Roman" w:hAnsi="Times New Roman" w:cs="Times New Roman"/>
          <w:sz w:val="24"/>
          <w:szCs w:val="24"/>
        </w:rPr>
        <w:t xml:space="preserve"> ARP asociază adresele IP cu adresele MAC (Media Access Control) în rețelele de tip Ethernet. Comanda </w:t>
      </w:r>
      <w:r w:rsidRPr="00296F1A">
        <w:rPr>
          <w:rFonts w:ascii="Times New Roman" w:hAnsi="Times New Roman" w:cs="Times New Roman"/>
          <w:i/>
          <w:sz w:val="24"/>
          <w:szCs w:val="24"/>
        </w:rPr>
        <w:t>arp</w:t>
      </w:r>
      <w:r w:rsidRPr="00296F1A">
        <w:rPr>
          <w:rFonts w:ascii="Times New Roman" w:hAnsi="Times New Roman" w:cs="Times New Roman"/>
          <w:sz w:val="24"/>
          <w:szCs w:val="24"/>
        </w:rPr>
        <w:t xml:space="preserve"> poate fi folosită cu diferite opțiuni pentru a realiza diverse acțiuni. </w:t>
      </w:r>
      <w:r w:rsidRPr="00296F1A">
        <w:rPr>
          <w:rFonts w:ascii="Times New Roman" w:hAnsi="Times New Roman" w:cs="Times New Roman"/>
          <w:i/>
          <w:sz w:val="24"/>
          <w:szCs w:val="24"/>
        </w:rPr>
        <w:t>Router&gt; arp</w:t>
      </w:r>
      <w:r w:rsidRPr="00296F1A">
        <w:rPr>
          <w:rFonts w:ascii="Times New Roman" w:hAnsi="Times New Roman" w:cs="Times New Roman"/>
          <w:color w:val="374151"/>
          <w:sz w:val="24"/>
          <w:szCs w:val="24"/>
        </w:rPr>
        <w:t xml:space="preserve"> </w:t>
      </w:r>
      <w:r w:rsidR="001E7782">
        <w:rPr>
          <w:rFonts w:ascii="Times New Roman" w:hAnsi="Times New Roman" w:cs="Times New Roman"/>
          <w:color w:val="374151"/>
          <w:sz w:val="24"/>
          <w:szCs w:val="24"/>
        </w:rPr>
        <w:t>–</w:t>
      </w:r>
      <w:r w:rsidRPr="00296F1A">
        <w:rPr>
          <w:rFonts w:ascii="Times New Roman" w:hAnsi="Times New Roman" w:cs="Times New Roman"/>
          <w:color w:val="374151"/>
          <w:sz w:val="24"/>
          <w:szCs w:val="24"/>
        </w:rPr>
        <w:t xml:space="preserve"> </w:t>
      </w:r>
      <w:r w:rsidR="001E7782">
        <w:rPr>
          <w:rFonts w:ascii="Times New Roman" w:hAnsi="Times New Roman" w:cs="Times New Roman"/>
          <w:color w:val="374151"/>
          <w:sz w:val="24"/>
          <w:szCs w:val="24"/>
        </w:rPr>
        <w:t>a</w:t>
      </w:r>
      <w:r w:rsidRPr="00296F1A">
        <w:rPr>
          <w:rFonts w:ascii="Times New Roman" w:hAnsi="Times New Roman" w:cs="Times New Roman"/>
          <w:sz w:val="24"/>
          <w:szCs w:val="24"/>
        </w:rPr>
        <w:t>ceastă comandă va afișa tabel</w:t>
      </w:r>
      <w:r w:rsidR="001E7782">
        <w:rPr>
          <w:rFonts w:ascii="Times New Roman" w:hAnsi="Times New Roman" w:cs="Times New Roman"/>
          <w:sz w:val="24"/>
          <w:szCs w:val="24"/>
        </w:rPr>
        <w:t>ul</w:t>
      </w:r>
      <w:r w:rsidRPr="00296F1A">
        <w:rPr>
          <w:rFonts w:ascii="Times New Roman" w:hAnsi="Times New Roman" w:cs="Times New Roman"/>
          <w:sz w:val="24"/>
          <w:szCs w:val="24"/>
        </w:rPr>
        <w:t xml:space="preserve"> ARP curentă cu asocierile dintre adresele IP și adresele MAC.</w:t>
      </w:r>
      <w:r w:rsidRPr="00296F1A">
        <w:rPr>
          <w:rFonts w:ascii="Times New Roman" w:hAnsi="Times New Roman" w:cs="Times New Roman"/>
          <w:color w:val="374151"/>
          <w:sz w:val="24"/>
          <w:szCs w:val="24"/>
        </w:rPr>
        <w:t xml:space="preserve"> </w:t>
      </w:r>
      <w:r w:rsidRPr="00296F1A">
        <w:rPr>
          <w:rFonts w:ascii="Times New Roman" w:hAnsi="Times New Roman" w:cs="Times New Roman"/>
          <w:i/>
          <w:sz w:val="24"/>
          <w:szCs w:val="24"/>
        </w:rPr>
        <w:t>Router&gt; arp &lt;adresa_IP&gt;,</w:t>
      </w:r>
      <w:r w:rsidRPr="00296F1A">
        <w:rPr>
          <w:rFonts w:ascii="Times New Roman" w:hAnsi="Times New Roman" w:cs="Times New Roman"/>
          <w:sz w:val="24"/>
          <w:szCs w:val="24"/>
        </w:rPr>
        <w:t xml:space="preserve"> înlocuiți </w:t>
      </w:r>
      <w:r w:rsidRPr="00296F1A">
        <w:rPr>
          <w:rFonts w:ascii="Times New Roman" w:hAnsi="Times New Roman" w:cs="Times New Roman"/>
          <w:i/>
          <w:sz w:val="24"/>
          <w:szCs w:val="24"/>
        </w:rPr>
        <w:t>&lt;adresa_IP&gt;</w:t>
      </w:r>
      <w:r w:rsidRPr="00296F1A">
        <w:rPr>
          <w:rFonts w:ascii="Times New Roman" w:hAnsi="Times New Roman" w:cs="Times New Roman"/>
          <w:sz w:val="24"/>
          <w:szCs w:val="24"/>
        </w:rPr>
        <w:t xml:space="preserve"> cu adresa IP pentru care doriți să aflați asocierea cu adresa MAC.</w:t>
      </w:r>
      <w:r w:rsidRPr="00296F1A">
        <w:rPr>
          <w:rFonts w:ascii="Times New Roman" w:hAnsi="Times New Roman" w:cs="Times New Roman"/>
          <w:color w:val="374151"/>
          <w:sz w:val="24"/>
          <w:szCs w:val="24"/>
        </w:rPr>
        <w:t xml:space="preserve"> </w:t>
      </w:r>
      <w:r w:rsidRPr="00296F1A">
        <w:rPr>
          <w:rFonts w:ascii="Times New Roman" w:hAnsi="Times New Roman" w:cs="Times New Roman"/>
          <w:i/>
          <w:sz w:val="24"/>
          <w:szCs w:val="24"/>
        </w:rPr>
        <w:t>Router&gt; clear arp &lt;adresa_IP&gt;</w:t>
      </w:r>
      <w:r w:rsidR="001E7782">
        <w:rPr>
          <w:rFonts w:ascii="Times New Roman" w:hAnsi="Times New Roman" w:cs="Times New Roman"/>
          <w:i/>
          <w:sz w:val="24"/>
          <w:szCs w:val="24"/>
        </w:rPr>
        <w:t xml:space="preserve"> –</w:t>
      </w:r>
      <w:r w:rsidRPr="00296F1A">
        <w:rPr>
          <w:rFonts w:ascii="Times New Roman" w:hAnsi="Times New Roman" w:cs="Times New Roman"/>
          <w:sz w:val="24"/>
          <w:szCs w:val="24"/>
        </w:rPr>
        <w:t xml:space="preserve"> această comandă șterge intrarea corespunzătoare adresei IP specificate din tabel</w:t>
      </w:r>
      <w:r w:rsidR="001E7782">
        <w:rPr>
          <w:rFonts w:ascii="Times New Roman" w:hAnsi="Times New Roman" w:cs="Times New Roman"/>
          <w:sz w:val="24"/>
          <w:szCs w:val="24"/>
        </w:rPr>
        <w:t>ul</w:t>
      </w:r>
      <w:r w:rsidRPr="00296F1A">
        <w:rPr>
          <w:rFonts w:ascii="Times New Roman" w:hAnsi="Times New Roman" w:cs="Times New Roman"/>
          <w:sz w:val="24"/>
          <w:szCs w:val="24"/>
        </w:rPr>
        <w:t xml:space="preserve"> ARP. </w:t>
      </w:r>
      <w:r w:rsidRPr="00296F1A">
        <w:rPr>
          <w:rFonts w:ascii="Times New Roman" w:hAnsi="Times New Roman" w:cs="Times New Roman"/>
          <w:i/>
          <w:sz w:val="24"/>
          <w:szCs w:val="24"/>
        </w:rPr>
        <w:t>Router&gt; clear arp</w:t>
      </w:r>
      <w:r w:rsidR="001E7782">
        <w:rPr>
          <w:rFonts w:ascii="Times New Roman" w:hAnsi="Times New Roman" w:cs="Times New Roman"/>
          <w:i/>
          <w:sz w:val="24"/>
          <w:szCs w:val="24"/>
        </w:rPr>
        <w:t xml:space="preserve"> –</w:t>
      </w:r>
      <w:r w:rsidRPr="00296F1A">
        <w:rPr>
          <w:rFonts w:ascii="Times New Roman" w:hAnsi="Times New Roman" w:cs="Times New Roman"/>
          <w:sz w:val="24"/>
          <w:szCs w:val="24"/>
        </w:rPr>
        <w:t xml:space="preserve"> această comandă șterge toate intrările din tabel</w:t>
      </w:r>
      <w:r w:rsidR="001E7782">
        <w:rPr>
          <w:rFonts w:ascii="Times New Roman" w:hAnsi="Times New Roman" w:cs="Times New Roman"/>
          <w:sz w:val="24"/>
          <w:szCs w:val="24"/>
        </w:rPr>
        <w:t>ul</w:t>
      </w:r>
      <w:r w:rsidRPr="00296F1A">
        <w:rPr>
          <w:rFonts w:ascii="Times New Roman" w:hAnsi="Times New Roman" w:cs="Times New Roman"/>
          <w:sz w:val="24"/>
          <w:szCs w:val="24"/>
        </w:rPr>
        <w:t xml:space="preserve"> ARP. E</w:t>
      </w:r>
      <w:r w:rsidR="002B4F28">
        <w:rPr>
          <w:rFonts w:ascii="Times New Roman" w:hAnsi="Times New Roman" w:cs="Times New Roman"/>
          <w:sz w:val="24"/>
          <w:szCs w:val="24"/>
        </w:rPr>
        <w:t xml:space="preserve"> de</w:t>
      </w:r>
      <w:r w:rsidR="00823627" w:rsidRPr="00296F1A">
        <w:rPr>
          <w:rFonts w:ascii="Times New Roman" w:hAnsi="Times New Roman" w:cs="Times New Roman"/>
          <w:sz w:val="24"/>
          <w:szCs w:val="24"/>
        </w:rPr>
        <w:t xml:space="preserve"> menționat</w:t>
      </w:r>
      <w:r w:rsidRPr="00296F1A">
        <w:rPr>
          <w:rFonts w:ascii="Times New Roman" w:hAnsi="Times New Roman" w:cs="Times New Roman"/>
          <w:sz w:val="24"/>
          <w:szCs w:val="24"/>
        </w:rPr>
        <w:t xml:space="preserve"> că comportamentul exact al comenzii </w:t>
      </w:r>
      <w:r w:rsidRPr="00296F1A">
        <w:rPr>
          <w:rFonts w:ascii="Times New Roman" w:hAnsi="Times New Roman" w:cs="Times New Roman"/>
          <w:i/>
          <w:sz w:val="24"/>
          <w:szCs w:val="24"/>
        </w:rPr>
        <w:t>arp</w:t>
      </w:r>
      <w:r w:rsidRPr="00296F1A">
        <w:rPr>
          <w:rFonts w:ascii="Times New Roman" w:hAnsi="Times New Roman" w:cs="Times New Roman"/>
          <w:sz w:val="24"/>
          <w:szCs w:val="24"/>
        </w:rPr>
        <w:t xml:space="preserve"> poate varia în funcție de platforma și versiunea Cisco Packet Tracer utilizată. De obicei, aceste comenzi sunt utilizate mai frecvent în mediile reale de rețea</w:t>
      </w:r>
      <w:r w:rsidR="002B4F28">
        <w:rPr>
          <w:rFonts w:ascii="Times New Roman" w:hAnsi="Times New Roman" w:cs="Times New Roman"/>
          <w:sz w:val="24"/>
          <w:szCs w:val="24"/>
        </w:rPr>
        <w:t>;</w:t>
      </w:r>
    </w:p>
    <w:p w:rsidR="005A6327" w:rsidRPr="00296F1A" w:rsidRDefault="005A6327" w:rsidP="00296F1A">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i/>
          <w:sz w:val="24"/>
          <w:szCs w:val="24"/>
        </w:rPr>
        <w:t xml:space="preserve">delete – </w:t>
      </w:r>
      <w:r w:rsidRPr="00296F1A">
        <w:rPr>
          <w:rFonts w:ascii="Times New Roman" w:hAnsi="Times New Roman" w:cs="Times New Roman"/>
          <w:sz w:val="24"/>
          <w:szCs w:val="24"/>
        </w:rPr>
        <w:t xml:space="preserve">este folosită pentru ștergerea unui fișier sau director. Structura acestei comenzi: </w:t>
      </w:r>
      <w:r w:rsidRPr="00296F1A">
        <w:rPr>
          <w:rFonts w:ascii="Times New Roman" w:hAnsi="Times New Roman" w:cs="Times New Roman"/>
          <w:i/>
          <w:sz w:val="24"/>
          <w:szCs w:val="24"/>
        </w:rPr>
        <w:t>delete &lt;nume_fișier&gt;,</w:t>
      </w:r>
      <w:r w:rsidRPr="00296F1A">
        <w:rPr>
          <w:rFonts w:ascii="Times New Roman" w:hAnsi="Times New Roman" w:cs="Times New Roman"/>
          <w:sz w:val="24"/>
          <w:szCs w:val="24"/>
        </w:rPr>
        <w:t xml:space="preserve"> unde </w:t>
      </w:r>
      <w:r w:rsidRPr="00296F1A">
        <w:rPr>
          <w:rFonts w:ascii="Times New Roman" w:hAnsi="Times New Roman" w:cs="Times New Roman"/>
          <w:i/>
          <w:sz w:val="24"/>
          <w:szCs w:val="24"/>
        </w:rPr>
        <w:t>&lt;nume_fișier&gt;</w:t>
      </w:r>
      <w:r w:rsidRPr="00296F1A">
        <w:rPr>
          <w:rFonts w:ascii="Times New Roman" w:hAnsi="Times New Roman" w:cs="Times New Roman"/>
          <w:sz w:val="24"/>
          <w:szCs w:val="24"/>
        </w:rPr>
        <w:t xml:space="preserve"> reprezintă numele fișierului sau directorului care </w:t>
      </w:r>
      <w:r w:rsidR="00823627" w:rsidRPr="00296F1A">
        <w:rPr>
          <w:rFonts w:ascii="Times New Roman" w:hAnsi="Times New Roman" w:cs="Times New Roman"/>
          <w:sz w:val="24"/>
          <w:szCs w:val="24"/>
        </w:rPr>
        <w:t xml:space="preserve">este necesar </w:t>
      </w:r>
      <w:r w:rsidR="0059294C">
        <w:rPr>
          <w:rFonts w:ascii="Times New Roman" w:hAnsi="Times New Roman" w:cs="Times New Roman"/>
          <w:sz w:val="24"/>
          <w:szCs w:val="24"/>
        </w:rPr>
        <w:t>a fi</w:t>
      </w:r>
      <w:r w:rsidR="00823627" w:rsidRPr="00296F1A">
        <w:rPr>
          <w:rFonts w:ascii="Times New Roman" w:hAnsi="Times New Roman" w:cs="Times New Roman"/>
          <w:sz w:val="24"/>
          <w:szCs w:val="24"/>
        </w:rPr>
        <w:t xml:space="preserve"> șters</w:t>
      </w:r>
      <w:r w:rsidRPr="00296F1A">
        <w:rPr>
          <w:rFonts w:ascii="Times New Roman" w:hAnsi="Times New Roman" w:cs="Times New Roman"/>
          <w:sz w:val="24"/>
          <w:szCs w:val="24"/>
        </w:rPr>
        <w:t>. Într-un mediu real, această comandă poate fi utilizată pentru a șterge fișiere de configurare sau alte date</w:t>
      </w:r>
      <w:r w:rsidR="0059294C">
        <w:rPr>
          <w:rFonts w:ascii="Times New Roman" w:hAnsi="Times New Roman" w:cs="Times New Roman"/>
          <w:sz w:val="24"/>
          <w:szCs w:val="24"/>
        </w:rPr>
        <w:t>;</w:t>
      </w:r>
    </w:p>
    <w:p w:rsidR="005A6327" w:rsidRPr="00296F1A" w:rsidRDefault="005A6327" w:rsidP="00296F1A">
      <w:pPr>
        <w:pStyle w:val="a4"/>
        <w:spacing w:line="276" w:lineRule="auto"/>
        <w:ind w:firstLine="567"/>
        <w:jc w:val="both"/>
        <w:rPr>
          <w:rFonts w:ascii="Times New Roman" w:hAnsi="Times New Roman" w:cs="Times New Roman"/>
          <w:sz w:val="24"/>
          <w:szCs w:val="24"/>
        </w:rPr>
      </w:pPr>
      <w:proofErr w:type="gramStart"/>
      <w:r w:rsidRPr="00296F1A">
        <w:rPr>
          <w:rFonts w:ascii="Times New Roman" w:hAnsi="Times New Roman" w:cs="Times New Roman"/>
          <w:i/>
          <w:sz w:val="24"/>
          <w:szCs w:val="24"/>
        </w:rPr>
        <w:lastRenderedPageBreak/>
        <w:t>dir</w:t>
      </w:r>
      <w:proofErr w:type="gramEnd"/>
      <w:r w:rsidRPr="00296F1A">
        <w:rPr>
          <w:rFonts w:ascii="Times New Roman" w:hAnsi="Times New Roman" w:cs="Times New Roman"/>
          <w:i/>
          <w:sz w:val="24"/>
          <w:szCs w:val="24"/>
        </w:rPr>
        <w:t xml:space="preserve"> –</w:t>
      </w:r>
      <w:r w:rsidRPr="00296F1A">
        <w:rPr>
          <w:rFonts w:ascii="Times New Roman" w:hAnsi="Times New Roman" w:cs="Times New Roman"/>
          <w:sz w:val="24"/>
          <w:szCs w:val="24"/>
        </w:rPr>
        <w:t xml:space="preserve"> este folosită pentru a afișa lista de fișiere și directoare din directorul curent. Aceasta este o comandă specifică pentru vizualizarea conținutului unui director.  E de menționat că Cisco Packet Tracer, fiind un simulator pentru dispozitive de rețea Cisco, nu simulează toate aspectele unui sistem de operare complet. Comanda </w:t>
      </w:r>
      <w:r w:rsidRPr="00296F1A">
        <w:rPr>
          <w:rFonts w:ascii="Times New Roman" w:hAnsi="Times New Roman" w:cs="Times New Roman"/>
          <w:i/>
          <w:sz w:val="24"/>
          <w:szCs w:val="24"/>
        </w:rPr>
        <w:t>dir</w:t>
      </w:r>
      <w:r w:rsidRPr="00296F1A">
        <w:rPr>
          <w:rFonts w:ascii="Times New Roman" w:hAnsi="Times New Roman" w:cs="Times New Roman"/>
          <w:sz w:val="24"/>
          <w:szCs w:val="24"/>
        </w:rPr>
        <w:t xml:space="preserve"> este specifică unui sistem de fișiere și director, iar în acest context se referă la vizualizarea fișierelor și directoarelor în directorul curent al dispozitivului</w:t>
      </w:r>
      <w:r w:rsidR="0059294C">
        <w:rPr>
          <w:rFonts w:ascii="Times New Roman" w:hAnsi="Times New Roman" w:cs="Times New Roman"/>
          <w:sz w:val="24"/>
          <w:szCs w:val="24"/>
        </w:rPr>
        <w:t>;</w:t>
      </w:r>
    </w:p>
    <w:p w:rsidR="005A6327" w:rsidRPr="00296F1A" w:rsidRDefault="005A6327" w:rsidP="00BC29D7">
      <w:pPr>
        <w:pStyle w:val="a4"/>
        <w:spacing w:line="276" w:lineRule="auto"/>
        <w:ind w:firstLine="567"/>
        <w:jc w:val="both"/>
        <w:rPr>
          <w:rFonts w:ascii="Times New Roman" w:hAnsi="Times New Roman" w:cs="Times New Roman"/>
          <w:sz w:val="24"/>
          <w:szCs w:val="24"/>
        </w:rPr>
      </w:pPr>
      <w:proofErr w:type="gramStart"/>
      <w:r w:rsidRPr="00296F1A">
        <w:rPr>
          <w:rFonts w:ascii="Times New Roman" w:hAnsi="Times New Roman" w:cs="Times New Roman"/>
          <w:i/>
          <w:sz w:val="24"/>
          <w:szCs w:val="24"/>
        </w:rPr>
        <w:t>ftp</w:t>
      </w:r>
      <w:proofErr w:type="gramEnd"/>
      <w:r w:rsidRPr="00296F1A">
        <w:rPr>
          <w:rFonts w:ascii="Times New Roman" w:hAnsi="Times New Roman" w:cs="Times New Roman"/>
          <w:i/>
          <w:sz w:val="24"/>
          <w:szCs w:val="24"/>
        </w:rPr>
        <w:t xml:space="preserve"> – </w:t>
      </w:r>
      <w:r w:rsidRPr="00296F1A">
        <w:rPr>
          <w:rFonts w:ascii="Times New Roman" w:hAnsi="Times New Roman" w:cs="Times New Roman"/>
          <w:sz w:val="24"/>
          <w:szCs w:val="24"/>
        </w:rPr>
        <w:t>este utilizată pentru a iniția o conexiune FTP (File Transfer Protocol) către un server FTP. Aceasta permite transferul de fișiere între dispozitivul Cisco Packet Tracer și un server FTP extern.</w:t>
      </w:r>
      <w:r w:rsidR="0059294C">
        <w:rPr>
          <w:rFonts w:ascii="Times New Roman" w:hAnsi="Times New Roman" w:cs="Times New Roman"/>
          <w:sz w:val="24"/>
          <w:szCs w:val="24"/>
        </w:rPr>
        <w:t xml:space="preserve"> </w:t>
      </w:r>
      <w:r w:rsidRPr="00296F1A">
        <w:rPr>
          <w:rFonts w:ascii="Times New Roman" w:hAnsi="Times New Roman" w:cs="Times New Roman"/>
          <w:sz w:val="24"/>
          <w:szCs w:val="24"/>
        </w:rPr>
        <w:t xml:space="preserve">Structura generală a comenzii </w:t>
      </w:r>
      <w:r w:rsidRPr="00296F1A">
        <w:rPr>
          <w:rFonts w:ascii="Times New Roman" w:hAnsi="Times New Roman" w:cs="Times New Roman"/>
          <w:i/>
          <w:sz w:val="24"/>
          <w:szCs w:val="24"/>
        </w:rPr>
        <w:t>ftp</w:t>
      </w:r>
      <w:r w:rsidRPr="00296F1A">
        <w:rPr>
          <w:rFonts w:ascii="Times New Roman" w:hAnsi="Times New Roman" w:cs="Times New Roman"/>
          <w:sz w:val="24"/>
          <w:szCs w:val="24"/>
        </w:rPr>
        <w:t xml:space="preserve"> este: </w:t>
      </w:r>
      <w:r w:rsidRPr="00296F1A">
        <w:rPr>
          <w:rFonts w:ascii="Times New Roman" w:hAnsi="Times New Roman" w:cs="Times New Roman"/>
          <w:i/>
          <w:sz w:val="24"/>
          <w:szCs w:val="24"/>
        </w:rPr>
        <w:t>ftp &lt;adresa_server_ftp&gt;</w:t>
      </w:r>
      <w:r w:rsidR="0059294C">
        <w:rPr>
          <w:rFonts w:ascii="Times New Roman" w:hAnsi="Times New Roman" w:cs="Times New Roman"/>
          <w:i/>
          <w:sz w:val="24"/>
          <w:szCs w:val="24"/>
        </w:rPr>
        <w:t xml:space="preserve"> –</w:t>
      </w:r>
      <w:r w:rsidRPr="00296F1A">
        <w:rPr>
          <w:rFonts w:ascii="Times New Roman" w:hAnsi="Times New Roman" w:cs="Times New Roman"/>
          <w:sz w:val="24"/>
          <w:szCs w:val="24"/>
        </w:rPr>
        <w:t xml:space="preserve"> această comandă deschide o sesiune FTP și permite introducerea numelui de utilizator și parolei pentru a se conecta la serverul FTP specificat. După stabilirea conexiunii, se pot efectua operațiuni precum descărcarea și încărcarea de fișiere între dispozitivul Cisco Packet Tracer și serverul FTP</w:t>
      </w:r>
      <w:r w:rsidR="0059294C">
        <w:rPr>
          <w:rFonts w:ascii="Times New Roman" w:hAnsi="Times New Roman" w:cs="Times New Roman"/>
          <w:sz w:val="24"/>
          <w:szCs w:val="24"/>
        </w:rPr>
        <w:t>;</w:t>
      </w:r>
    </w:p>
    <w:p w:rsidR="005A6327" w:rsidRPr="00296F1A" w:rsidRDefault="00BE4889" w:rsidP="00296F1A">
      <w:pPr>
        <w:pStyle w:val="a4"/>
        <w:spacing w:line="276" w:lineRule="auto"/>
        <w:ind w:firstLine="567"/>
        <w:jc w:val="both"/>
        <w:rPr>
          <w:rFonts w:ascii="Times New Roman" w:hAnsi="Times New Roman" w:cs="Times New Roman"/>
          <w:i/>
          <w:sz w:val="24"/>
          <w:szCs w:val="24"/>
        </w:rPr>
      </w:pPr>
      <w:r w:rsidRPr="00296F1A">
        <w:rPr>
          <w:rFonts w:ascii="Times New Roman" w:hAnsi="Times New Roman" w:cs="Times New Roman"/>
          <w:i/>
          <w:sz w:val="24"/>
          <w:szCs w:val="24"/>
        </w:rPr>
        <w:t>H</w:t>
      </w:r>
      <w:r w:rsidR="005A6327" w:rsidRPr="00296F1A">
        <w:rPr>
          <w:rFonts w:ascii="Times New Roman" w:hAnsi="Times New Roman" w:cs="Times New Roman"/>
          <w:i/>
          <w:sz w:val="24"/>
          <w:szCs w:val="24"/>
        </w:rPr>
        <w:t>elp</w:t>
      </w:r>
      <w:r>
        <w:rPr>
          <w:rFonts w:ascii="Times New Roman" w:hAnsi="Times New Roman" w:cs="Times New Roman"/>
          <w:i/>
          <w:sz w:val="24"/>
          <w:szCs w:val="24"/>
        </w:rPr>
        <w:t xml:space="preserve"> –</w:t>
      </w:r>
      <w:r w:rsidR="005A6327" w:rsidRPr="00296F1A">
        <w:rPr>
          <w:rFonts w:ascii="Times New Roman" w:hAnsi="Times New Roman" w:cs="Times New Roman"/>
          <w:color w:val="374151"/>
          <w:sz w:val="24"/>
          <w:szCs w:val="24"/>
        </w:rPr>
        <w:t xml:space="preserve"> </w:t>
      </w:r>
      <w:proofErr w:type="gramStart"/>
      <w:r w:rsidR="005A6327" w:rsidRPr="00296F1A">
        <w:rPr>
          <w:rFonts w:ascii="Times New Roman" w:hAnsi="Times New Roman" w:cs="Times New Roman"/>
          <w:sz w:val="24"/>
          <w:szCs w:val="24"/>
        </w:rPr>
        <w:t>este</w:t>
      </w:r>
      <w:proofErr w:type="gramEnd"/>
      <w:r w:rsidR="005A6327" w:rsidRPr="00296F1A">
        <w:rPr>
          <w:rFonts w:ascii="Times New Roman" w:hAnsi="Times New Roman" w:cs="Times New Roman"/>
          <w:sz w:val="24"/>
          <w:szCs w:val="24"/>
        </w:rPr>
        <w:t xml:space="preserve"> folosită pentru a afișa o listă a comenzilor disponibile și pentru a furniza informații scurte despre modul în care acestea sunt utilizate. Aceasta oferă un sumar al comenzilor și opțiunilor disponibile, permițând utilizatorului să exploreze și să înțeleagă funcționalitățile oferite de simulator</w:t>
      </w:r>
      <w:r w:rsidR="000D6410">
        <w:rPr>
          <w:rFonts w:ascii="Times New Roman" w:hAnsi="Times New Roman" w:cs="Times New Roman"/>
          <w:sz w:val="24"/>
          <w:szCs w:val="24"/>
        </w:rPr>
        <w:t>;</w:t>
      </w:r>
      <w:r w:rsidR="005A6327" w:rsidRPr="00296F1A">
        <w:rPr>
          <w:rFonts w:ascii="Times New Roman" w:hAnsi="Times New Roman" w:cs="Times New Roman"/>
          <w:i/>
          <w:sz w:val="24"/>
          <w:szCs w:val="24"/>
        </w:rPr>
        <w:t xml:space="preserve"> </w:t>
      </w:r>
    </w:p>
    <w:p w:rsidR="005A6327" w:rsidRPr="00296F1A" w:rsidRDefault="005A6327" w:rsidP="00296F1A">
      <w:pPr>
        <w:pStyle w:val="a4"/>
        <w:spacing w:line="276" w:lineRule="auto"/>
        <w:ind w:firstLine="567"/>
        <w:jc w:val="both"/>
        <w:rPr>
          <w:rFonts w:ascii="Times New Roman" w:hAnsi="Times New Roman" w:cs="Times New Roman"/>
          <w:i/>
          <w:sz w:val="24"/>
          <w:szCs w:val="24"/>
        </w:rPr>
      </w:pPr>
      <w:proofErr w:type="gramStart"/>
      <w:r w:rsidRPr="00296F1A">
        <w:rPr>
          <w:rFonts w:ascii="Times New Roman" w:hAnsi="Times New Roman" w:cs="Times New Roman"/>
          <w:i/>
          <w:sz w:val="24"/>
          <w:szCs w:val="24"/>
        </w:rPr>
        <w:t>ipconfig</w:t>
      </w:r>
      <w:proofErr w:type="gramEnd"/>
      <w:r w:rsidRPr="00296F1A">
        <w:rPr>
          <w:rFonts w:ascii="Times New Roman" w:hAnsi="Times New Roman" w:cs="Times New Roman"/>
          <w:i/>
          <w:sz w:val="24"/>
          <w:szCs w:val="24"/>
        </w:rPr>
        <w:t xml:space="preserve"> – </w:t>
      </w:r>
      <w:r w:rsidRPr="00296F1A">
        <w:rPr>
          <w:rFonts w:ascii="Times New Roman" w:hAnsi="Times New Roman" w:cs="Times New Roman"/>
          <w:sz w:val="24"/>
          <w:szCs w:val="24"/>
        </w:rPr>
        <w:t>este specifică sistemelor de operare Windows și este folosită pentru a afișa informații despre configurația rețelei, adresele IP, gateway-urile, masca de subrețea și alte detalii legate de interfața de rețea a unui dispozitiv</w:t>
      </w:r>
      <w:r w:rsidR="000D6410">
        <w:rPr>
          <w:rFonts w:ascii="Times New Roman" w:hAnsi="Times New Roman" w:cs="Times New Roman"/>
          <w:sz w:val="24"/>
          <w:szCs w:val="24"/>
        </w:rPr>
        <w:t>;</w:t>
      </w:r>
    </w:p>
    <w:p w:rsidR="005A6327" w:rsidRPr="00296F1A" w:rsidRDefault="005A6327" w:rsidP="00296F1A">
      <w:pPr>
        <w:pStyle w:val="a4"/>
        <w:spacing w:line="276" w:lineRule="auto"/>
        <w:ind w:firstLine="567"/>
        <w:jc w:val="both"/>
        <w:rPr>
          <w:rFonts w:ascii="Times New Roman" w:hAnsi="Times New Roman" w:cs="Times New Roman"/>
          <w:sz w:val="24"/>
          <w:szCs w:val="24"/>
        </w:rPr>
      </w:pPr>
      <w:proofErr w:type="gramStart"/>
      <w:r w:rsidRPr="00296F1A">
        <w:rPr>
          <w:rFonts w:ascii="Times New Roman" w:hAnsi="Times New Roman" w:cs="Times New Roman"/>
          <w:i/>
          <w:sz w:val="24"/>
          <w:szCs w:val="24"/>
        </w:rPr>
        <w:t>netstat</w:t>
      </w:r>
      <w:proofErr w:type="gramEnd"/>
      <w:r w:rsidRPr="00296F1A">
        <w:rPr>
          <w:rFonts w:ascii="Times New Roman" w:hAnsi="Times New Roman" w:cs="Times New Roman"/>
          <w:i/>
          <w:sz w:val="24"/>
          <w:szCs w:val="24"/>
        </w:rPr>
        <w:t xml:space="preserve"> </w:t>
      </w:r>
      <w:r w:rsidR="00BE4889">
        <w:rPr>
          <w:rFonts w:ascii="Times New Roman" w:hAnsi="Times New Roman" w:cs="Times New Roman"/>
          <w:i/>
          <w:sz w:val="24"/>
          <w:szCs w:val="24"/>
        </w:rPr>
        <w:t>–</w:t>
      </w:r>
      <w:r w:rsidRPr="00296F1A">
        <w:rPr>
          <w:rFonts w:ascii="Times New Roman" w:hAnsi="Times New Roman" w:cs="Times New Roman"/>
          <w:i/>
          <w:sz w:val="24"/>
          <w:szCs w:val="24"/>
        </w:rPr>
        <w:t xml:space="preserve"> </w:t>
      </w:r>
      <w:r w:rsidRPr="00296F1A">
        <w:rPr>
          <w:rFonts w:ascii="Times New Roman" w:hAnsi="Times New Roman" w:cs="Times New Roman"/>
          <w:sz w:val="24"/>
          <w:szCs w:val="24"/>
        </w:rPr>
        <w:t xml:space="preserve">funcționează împreună cu comanda </w:t>
      </w:r>
      <w:r w:rsidRPr="00296F1A">
        <w:rPr>
          <w:rFonts w:ascii="Times New Roman" w:hAnsi="Times New Roman" w:cs="Times New Roman"/>
          <w:i/>
          <w:sz w:val="24"/>
          <w:szCs w:val="24"/>
        </w:rPr>
        <w:t>ifconfig</w:t>
      </w:r>
      <w:r w:rsidRPr="00296F1A">
        <w:rPr>
          <w:rFonts w:ascii="Times New Roman" w:hAnsi="Times New Roman" w:cs="Times New Roman"/>
          <w:sz w:val="24"/>
          <w:szCs w:val="24"/>
        </w:rPr>
        <w:t xml:space="preserve"> pentru a afișa starea unei interfețe de rețea TCP/IP. De exemplu, cu ajutorul comenzii </w:t>
      </w:r>
      <w:r w:rsidRPr="00296F1A">
        <w:rPr>
          <w:rFonts w:ascii="Times New Roman" w:hAnsi="Times New Roman" w:cs="Times New Roman"/>
          <w:i/>
          <w:sz w:val="24"/>
          <w:szCs w:val="24"/>
        </w:rPr>
        <w:t>netstat</w:t>
      </w:r>
      <w:r w:rsidRPr="00296F1A">
        <w:rPr>
          <w:rFonts w:ascii="Times New Roman" w:hAnsi="Times New Roman" w:cs="Times New Roman"/>
          <w:sz w:val="24"/>
          <w:szCs w:val="24"/>
        </w:rPr>
        <w:t xml:space="preserve"> -</w:t>
      </w:r>
      <w:r w:rsidRPr="00296F1A">
        <w:rPr>
          <w:rFonts w:ascii="Times New Roman" w:hAnsi="Times New Roman" w:cs="Times New Roman"/>
          <w:i/>
          <w:sz w:val="24"/>
          <w:szCs w:val="24"/>
        </w:rPr>
        <w:t>in</w:t>
      </w:r>
      <w:r w:rsidRPr="00296F1A">
        <w:rPr>
          <w:rFonts w:ascii="Times New Roman" w:hAnsi="Times New Roman" w:cs="Times New Roman"/>
          <w:sz w:val="24"/>
          <w:szCs w:val="24"/>
        </w:rPr>
        <w:t xml:space="preserve"> și a indicatorului </w:t>
      </w:r>
      <w:r w:rsidRPr="00296F1A">
        <w:rPr>
          <w:rFonts w:ascii="Times New Roman" w:hAnsi="Times New Roman" w:cs="Times New Roman"/>
          <w:i/>
          <w:sz w:val="24"/>
          <w:szCs w:val="24"/>
        </w:rPr>
        <w:t>-i</w:t>
      </w:r>
      <w:r w:rsidRPr="00296F1A">
        <w:rPr>
          <w:rFonts w:ascii="Times New Roman" w:hAnsi="Times New Roman" w:cs="Times New Roman"/>
          <w:sz w:val="24"/>
          <w:szCs w:val="24"/>
        </w:rPr>
        <w:t xml:space="preserve"> </w:t>
      </w:r>
      <w:r w:rsidR="000D6410">
        <w:rPr>
          <w:rFonts w:ascii="Times New Roman" w:hAnsi="Times New Roman" w:cs="Times New Roman"/>
          <w:sz w:val="24"/>
          <w:szCs w:val="24"/>
        </w:rPr>
        <w:t xml:space="preserve">se pot </w:t>
      </w:r>
      <w:r w:rsidRPr="00296F1A">
        <w:rPr>
          <w:rFonts w:ascii="Times New Roman" w:hAnsi="Times New Roman" w:cs="Times New Roman"/>
          <w:sz w:val="24"/>
          <w:szCs w:val="24"/>
        </w:rPr>
        <w:t xml:space="preserve">vizualiza informații despre interfețele de rețea, în timp </w:t>
      </w:r>
      <w:proofErr w:type="gramStart"/>
      <w:r w:rsidRPr="00296F1A">
        <w:rPr>
          <w:rFonts w:ascii="Times New Roman" w:hAnsi="Times New Roman" w:cs="Times New Roman"/>
          <w:sz w:val="24"/>
          <w:szCs w:val="24"/>
        </w:rPr>
        <w:t>ce</w:t>
      </w:r>
      <w:proofErr w:type="gramEnd"/>
      <w:r w:rsidRPr="00296F1A">
        <w:rPr>
          <w:rFonts w:ascii="Times New Roman" w:hAnsi="Times New Roman" w:cs="Times New Roman"/>
          <w:sz w:val="24"/>
          <w:szCs w:val="24"/>
        </w:rPr>
        <w:t xml:space="preserve"> indicatorul </w:t>
      </w:r>
      <w:r w:rsidRPr="00296F1A">
        <w:rPr>
          <w:rFonts w:ascii="Times New Roman" w:hAnsi="Times New Roman" w:cs="Times New Roman"/>
          <w:i/>
          <w:sz w:val="24"/>
          <w:szCs w:val="24"/>
        </w:rPr>
        <w:t>-n</w:t>
      </w:r>
      <w:r w:rsidRPr="00296F1A">
        <w:rPr>
          <w:rFonts w:ascii="Times New Roman" w:hAnsi="Times New Roman" w:cs="Times New Roman"/>
          <w:sz w:val="24"/>
          <w:szCs w:val="24"/>
        </w:rPr>
        <w:t xml:space="preserve"> este utilizat pentru a imprima adresele IP în loc de numele gazdelor. </w:t>
      </w:r>
      <w:r w:rsidR="000D6410">
        <w:rPr>
          <w:rFonts w:ascii="Times New Roman" w:hAnsi="Times New Roman" w:cs="Times New Roman"/>
          <w:sz w:val="24"/>
          <w:szCs w:val="24"/>
        </w:rPr>
        <w:t>A</w:t>
      </w:r>
      <w:r w:rsidR="000D6410" w:rsidRPr="00296F1A">
        <w:rPr>
          <w:rFonts w:ascii="Times New Roman" w:hAnsi="Times New Roman" w:cs="Times New Roman"/>
          <w:sz w:val="24"/>
          <w:szCs w:val="24"/>
        </w:rPr>
        <w:t xml:space="preserve">ceastă </w:t>
      </w:r>
      <w:r w:rsidR="000D6410" w:rsidRPr="00296F1A">
        <w:rPr>
          <w:rFonts w:ascii="Times New Roman" w:hAnsi="Times New Roman" w:cs="Times New Roman"/>
          <w:sz w:val="24"/>
          <w:szCs w:val="24"/>
        </w:rPr>
        <w:lastRenderedPageBreak/>
        <w:t xml:space="preserve">comandă </w:t>
      </w:r>
      <w:r w:rsidR="000D6410">
        <w:rPr>
          <w:rFonts w:ascii="Times New Roman" w:hAnsi="Times New Roman" w:cs="Times New Roman"/>
          <w:sz w:val="24"/>
          <w:szCs w:val="24"/>
        </w:rPr>
        <w:t>s</w:t>
      </w:r>
      <w:r w:rsidR="00B45006" w:rsidRPr="00296F1A">
        <w:rPr>
          <w:rFonts w:ascii="Times New Roman" w:hAnsi="Times New Roman" w:cs="Times New Roman"/>
          <w:sz w:val="24"/>
          <w:szCs w:val="24"/>
        </w:rPr>
        <w:t>e poate utiliza</w:t>
      </w:r>
      <w:r w:rsidRPr="00296F1A">
        <w:rPr>
          <w:rFonts w:ascii="Times New Roman" w:hAnsi="Times New Roman" w:cs="Times New Roman"/>
          <w:sz w:val="24"/>
          <w:szCs w:val="24"/>
        </w:rPr>
        <w:t xml:space="preserve"> pentru a verifica interfețele, adresele și numele de gazdă SLIP</w:t>
      </w:r>
      <w:r w:rsidR="000D6410">
        <w:rPr>
          <w:rFonts w:ascii="Times New Roman" w:hAnsi="Times New Roman" w:cs="Times New Roman"/>
          <w:sz w:val="24"/>
          <w:szCs w:val="24"/>
        </w:rPr>
        <w:t>;</w:t>
      </w:r>
    </w:p>
    <w:p w:rsidR="005A6327" w:rsidRPr="00296F1A" w:rsidRDefault="005A6327" w:rsidP="00296F1A">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i/>
          <w:sz w:val="24"/>
          <w:szCs w:val="24"/>
        </w:rPr>
        <w:t xml:space="preserve">Ping </w:t>
      </w:r>
      <w:r w:rsidR="00BE4889">
        <w:rPr>
          <w:rFonts w:ascii="Times New Roman" w:hAnsi="Times New Roman" w:cs="Times New Roman"/>
          <w:i/>
          <w:sz w:val="24"/>
          <w:szCs w:val="24"/>
        </w:rPr>
        <w:t>–</w:t>
      </w:r>
      <w:r w:rsidRPr="00296F1A">
        <w:rPr>
          <w:rFonts w:ascii="Times New Roman" w:hAnsi="Times New Roman" w:cs="Times New Roman"/>
          <w:i/>
          <w:sz w:val="24"/>
          <w:szCs w:val="24"/>
        </w:rPr>
        <w:t xml:space="preserve"> </w:t>
      </w:r>
      <w:r w:rsidRPr="00296F1A">
        <w:rPr>
          <w:rFonts w:ascii="Times New Roman" w:hAnsi="Times New Roman" w:cs="Times New Roman"/>
          <w:sz w:val="24"/>
          <w:szCs w:val="24"/>
        </w:rPr>
        <w:t xml:space="preserve">este utilizată pentru a testa conectivitatea între dispozitivele de rețea. Când </w:t>
      </w:r>
      <w:r w:rsidR="000D6410">
        <w:rPr>
          <w:rFonts w:ascii="Times New Roman" w:hAnsi="Times New Roman" w:cs="Times New Roman"/>
          <w:sz w:val="24"/>
          <w:szCs w:val="24"/>
        </w:rPr>
        <w:t xml:space="preserve">se </w:t>
      </w:r>
      <w:r w:rsidRPr="00296F1A">
        <w:rPr>
          <w:rFonts w:ascii="Times New Roman" w:hAnsi="Times New Roman" w:cs="Times New Roman"/>
          <w:sz w:val="24"/>
          <w:szCs w:val="24"/>
        </w:rPr>
        <w:t>utiliz</w:t>
      </w:r>
      <w:r w:rsidR="000D6410">
        <w:rPr>
          <w:rFonts w:ascii="Times New Roman" w:hAnsi="Times New Roman" w:cs="Times New Roman"/>
          <w:sz w:val="24"/>
          <w:szCs w:val="24"/>
        </w:rPr>
        <w:t>ează</w:t>
      </w:r>
      <w:r w:rsidRPr="00296F1A">
        <w:rPr>
          <w:rFonts w:ascii="Times New Roman" w:hAnsi="Times New Roman" w:cs="Times New Roman"/>
          <w:sz w:val="24"/>
          <w:szCs w:val="24"/>
        </w:rPr>
        <w:t xml:space="preserve"> comanda ping, aceasta trimite pachete ICMP (Internet Control Message Protocol) către o adresă IP specificată sau un nume de domeniu și așteaptă un răspuns. </w:t>
      </w:r>
      <w:r w:rsidRPr="00296F1A">
        <w:rPr>
          <w:rFonts w:ascii="Times New Roman" w:hAnsi="Times New Roman" w:cs="Times New Roman"/>
          <w:i/>
          <w:sz w:val="24"/>
          <w:szCs w:val="24"/>
        </w:rPr>
        <w:t>Router&gt; ping 192.168.1.1,</w:t>
      </w:r>
      <w:r w:rsidRPr="00296F1A">
        <w:rPr>
          <w:rFonts w:ascii="Times New Roman" w:hAnsi="Times New Roman" w:cs="Times New Roman"/>
          <w:sz w:val="24"/>
          <w:szCs w:val="24"/>
        </w:rPr>
        <w:t xml:space="preserve"> sau pentru a testa un nume de domeniu </w:t>
      </w:r>
      <w:r w:rsidRPr="00296F1A">
        <w:rPr>
          <w:rFonts w:ascii="Times New Roman" w:hAnsi="Times New Roman" w:cs="Times New Roman"/>
          <w:i/>
          <w:sz w:val="24"/>
          <w:szCs w:val="24"/>
        </w:rPr>
        <w:t xml:space="preserve">Router&gt; ping </w:t>
      </w:r>
      <w:hyperlink r:id="rId14" w:history="1">
        <w:r w:rsidRPr="00296F1A">
          <w:rPr>
            <w:rFonts w:ascii="Times New Roman" w:hAnsi="Times New Roman" w:cs="Times New Roman"/>
            <w:i/>
            <w:sz w:val="24"/>
            <w:szCs w:val="24"/>
          </w:rPr>
          <w:t>www.google.com</w:t>
        </w:r>
      </w:hyperlink>
      <w:r w:rsidRPr="00296F1A">
        <w:rPr>
          <w:rFonts w:ascii="Times New Roman" w:hAnsi="Times New Roman" w:cs="Times New Roman"/>
          <w:i/>
          <w:sz w:val="24"/>
          <w:szCs w:val="24"/>
        </w:rPr>
        <w:t>.</w:t>
      </w:r>
      <w:r w:rsidRPr="00296F1A">
        <w:rPr>
          <w:rFonts w:ascii="Times New Roman" w:hAnsi="Times New Roman" w:cs="Times New Roman"/>
          <w:sz w:val="24"/>
          <w:szCs w:val="24"/>
        </w:rPr>
        <w:t xml:space="preserve"> Aceasta va trimite pachete de test către adresa IP asociată dispozitivului sau numărului de domeniu specificat și va afișa informații despre </w:t>
      </w:r>
      <w:r w:rsidR="000D6410">
        <w:rPr>
          <w:rFonts w:ascii="Times New Roman" w:hAnsi="Times New Roman" w:cs="Times New Roman"/>
          <w:sz w:val="24"/>
          <w:szCs w:val="24"/>
        </w:rPr>
        <w:t>reușita</w:t>
      </w:r>
      <w:r w:rsidRPr="00296F1A">
        <w:rPr>
          <w:rFonts w:ascii="Times New Roman" w:hAnsi="Times New Roman" w:cs="Times New Roman"/>
          <w:sz w:val="24"/>
          <w:szCs w:val="24"/>
        </w:rPr>
        <w:t xml:space="preserve"> sau </w:t>
      </w:r>
      <w:r w:rsidR="000D6410">
        <w:rPr>
          <w:rFonts w:ascii="Times New Roman" w:hAnsi="Times New Roman" w:cs="Times New Roman"/>
          <w:sz w:val="24"/>
          <w:szCs w:val="24"/>
        </w:rPr>
        <w:t xml:space="preserve">nereușita </w:t>
      </w:r>
      <w:r w:rsidRPr="00296F1A">
        <w:rPr>
          <w:rFonts w:ascii="Times New Roman" w:hAnsi="Times New Roman" w:cs="Times New Roman"/>
          <w:sz w:val="24"/>
          <w:szCs w:val="24"/>
        </w:rPr>
        <w:t>comunicării</w:t>
      </w:r>
      <w:r w:rsidR="000D6410">
        <w:rPr>
          <w:rFonts w:ascii="Times New Roman" w:hAnsi="Times New Roman" w:cs="Times New Roman"/>
          <w:sz w:val="24"/>
          <w:szCs w:val="24"/>
        </w:rPr>
        <w:t>;</w:t>
      </w:r>
    </w:p>
    <w:p w:rsidR="005A6327" w:rsidRPr="00296F1A" w:rsidRDefault="005A6327" w:rsidP="00296F1A">
      <w:pPr>
        <w:pStyle w:val="a4"/>
        <w:spacing w:line="276" w:lineRule="auto"/>
        <w:ind w:firstLine="567"/>
        <w:jc w:val="both"/>
        <w:rPr>
          <w:rFonts w:ascii="Times New Roman" w:hAnsi="Times New Roman" w:cs="Times New Roman"/>
          <w:i/>
          <w:sz w:val="24"/>
          <w:szCs w:val="24"/>
        </w:rPr>
      </w:pPr>
      <w:r w:rsidRPr="00296F1A">
        <w:rPr>
          <w:rFonts w:ascii="Times New Roman" w:hAnsi="Times New Roman" w:cs="Times New Roman"/>
          <w:i/>
          <w:sz w:val="24"/>
          <w:szCs w:val="24"/>
        </w:rPr>
        <w:t>Snmpget</w:t>
      </w:r>
      <w:r w:rsidRPr="00296F1A">
        <w:rPr>
          <w:rFonts w:ascii="Times New Roman" w:hAnsi="Times New Roman" w:cs="Times New Roman"/>
          <w:sz w:val="24"/>
          <w:szCs w:val="24"/>
        </w:rPr>
        <w:t xml:space="preserve"> </w:t>
      </w:r>
      <w:r w:rsidR="00BE4889">
        <w:rPr>
          <w:rFonts w:ascii="Times New Roman" w:hAnsi="Times New Roman" w:cs="Times New Roman"/>
          <w:sz w:val="24"/>
          <w:szCs w:val="24"/>
        </w:rPr>
        <w:t>–</w:t>
      </w:r>
      <w:r w:rsidRPr="00296F1A">
        <w:rPr>
          <w:rFonts w:ascii="Times New Roman" w:hAnsi="Times New Roman" w:cs="Times New Roman"/>
          <w:sz w:val="24"/>
          <w:szCs w:val="24"/>
        </w:rPr>
        <w:t xml:space="preserve"> se referă la utilizarea protocolului SNMP (Simple Network Management Protocol) pentru </w:t>
      </w:r>
      <w:proofErr w:type="gramStart"/>
      <w:r w:rsidRPr="00296F1A">
        <w:rPr>
          <w:rFonts w:ascii="Times New Roman" w:hAnsi="Times New Roman" w:cs="Times New Roman"/>
          <w:sz w:val="24"/>
          <w:szCs w:val="24"/>
        </w:rPr>
        <w:t>a</w:t>
      </w:r>
      <w:proofErr w:type="gramEnd"/>
      <w:r w:rsidRPr="00296F1A">
        <w:rPr>
          <w:rFonts w:ascii="Times New Roman" w:hAnsi="Times New Roman" w:cs="Times New Roman"/>
          <w:sz w:val="24"/>
          <w:szCs w:val="24"/>
        </w:rPr>
        <w:t xml:space="preserve"> interoga o entitate gestionată și pentru a obține informații despre starea sau configurația dispozitivului. Într-un mediu real, comanda </w:t>
      </w:r>
      <w:r w:rsidRPr="00296F1A">
        <w:rPr>
          <w:rFonts w:ascii="Times New Roman" w:hAnsi="Times New Roman" w:cs="Times New Roman"/>
          <w:i/>
          <w:sz w:val="24"/>
          <w:szCs w:val="24"/>
        </w:rPr>
        <w:t>snmpget</w:t>
      </w:r>
      <w:r w:rsidRPr="00296F1A">
        <w:rPr>
          <w:rFonts w:ascii="Times New Roman" w:hAnsi="Times New Roman" w:cs="Times New Roman"/>
          <w:sz w:val="24"/>
          <w:szCs w:val="24"/>
        </w:rPr>
        <w:t xml:space="preserve"> ar fi folosită pentru </w:t>
      </w:r>
      <w:proofErr w:type="gramStart"/>
      <w:r w:rsidRPr="00296F1A">
        <w:rPr>
          <w:rFonts w:ascii="Times New Roman" w:hAnsi="Times New Roman" w:cs="Times New Roman"/>
          <w:sz w:val="24"/>
          <w:szCs w:val="24"/>
        </w:rPr>
        <w:t>a</w:t>
      </w:r>
      <w:proofErr w:type="gramEnd"/>
      <w:r w:rsidRPr="00296F1A">
        <w:rPr>
          <w:rFonts w:ascii="Times New Roman" w:hAnsi="Times New Roman" w:cs="Times New Roman"/>
          <w:sz w:val="24"/>
          <w:szCs w:val="24"/>
        </w:rPr>
        <w:t xml:space="preserve"> interoga dispozitivele de rețea pentru a obține informații despre starea lor, cum ar fi numărul de pachete transmise, starea interfețelor etc. </w:t>
      </w:r>
      <w:r w:rsidRPr="00296F1A">
        <w:rPr>
          <w:rFonts w:ascii="Times New Roman" w:hAnsi="Times New Roman" w:cs="Times New Roman"/>
          <w:i/>
          <w:sz w:val="24"/>
          <w:szCs w:val="24"/>
        </w:rPr>
        <w:t>Router&gt; snmpget -v2c -c public 192.168.1.1 sysDescr.0</w:t>
      </w:r>
      <w:r w:rsidR="000D6410">
        <w:rPr>
          <w:rFonts w:ascii="Times New Roman" w:hAnsi="Times New Roman" w:cs="Times New Roman"/>
          <w:i/>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-v2c: Specifică versiunea SNMP</w:t>
      </w:r>
      <w:r w:rsidR="000D6410">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-c public: Comunitatea SNMP (parolă, adesea "public" în medii de testare)</w:t>
      </w:r>
      <w:r w:rsidR="000D6410">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192.168.1.1: Adresa IP a dispozitivului</w:t>
      </w:r>
      <w:r w:rsidR="000D6410">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sysDescr.0: Identificatorul de obiect SNMP (OID) care specifică informații despre dispozitiv</w:t>
      </w:r>
      <w:r w:rsidR="000D6410">
        <w:rPr>
          <w:rFonts w:ascii="Times New Roman" w:hAnsi="Times New Roman" w:cs="Times New Roman"/>
          <w:sz w:val="24"/>
          <w:szCs w:val="24"/>
        </w:rPr>
        <w:t>;</w:t>
      </w:r>
    </w:p>
    <w:p w:rsidR="005A6327" w:rsidRPr="00296F1A" w:rsidRDefault="005A6327" w:rsidP="00296F1A">
      <w:pPr>
        <w:pStyle w:val="a4"/>
        <w:spacing w:line="276" w:lineRule="auto"/>
        <w:ind w:firstLine="567"/>
        <w:jc w:val="both"/>
        <w:rPr>
          <w:rFonts w:ascii="Times New Roman" w:hAnsi="Times New Roman" w:cs="Times New Roman"/>
          <w:sz w:val="24"/>
          <w:szCs w:val="24"/>
        </w:rPr>
      </w:pPr>
      <w:proofErr w:type="gramStart"/>
      <w:r w:rsidRPr="00296F1A">
        <w:rPr>
          <w:rFonts w:ascii="Times New Roman" w:hAnsi="Times New Roman" w:cs="Times New Roman"/>
          <w:i/>
          <w:sz w:val="24"/>
          <w:szCs w:val="24"/>
        </w:rPr>
        <w:t>snmpgetbulk</w:t>
      </w:r>
      <w:proofErr w:type="gramEnd"/>
      <w:r w:rsidRPr="00296F1A">
        <w:rPr>
          <w:rFonts w:ascii="Times New Roman" w:hAnsi="Times New Roman" w:cs="Times New Roman"/>
          <w:sz w:val="24"/>
          <w:szCs w:val="24"/>
        </w:rPr>
        <w:t xml:space="preserve"> este utilizată în principal pentru a minimiza numărul de cereri SNMP necesare pentru a obține o cantitate mai mare de date, permițând astfel o comunicare mai eficientă între managerul SNMP și dispozitivul gestionat. Este folosită în special în situații în care trebuie recuperate un număr mare de variabile </w:t>
      </w:r>
      <w:r w:rsidRPr="00296F1A">
        <w:rPr>
          <w:rFonts w:ascii="Times New Roman" w:hAnsi="Times New Roman" w:cs="Times New Roman"/>
          <w:sz w:val="24"/>
          <w:szCs w:val="24"/>
        </w:rPr>
        <w:lastRenderedPageBreak/>
        <w:t xml:space="preserve">SNMP într-o singură solicitare. </w:t>
      </w:r>
      <w:r w:rsidRPr="00296F1A">
        <w:rPr>
          <w:rFonts w:ascii="Times New Roman" w:hAnsi="Times New Roman" w:cs="Times New Roman"/>
          <w:i/>
          <w:sz w:val="24"/>
          <w:szCs w:val="24"/>
        </w:rPr>
        <w:t>Router&gt; snmpgetbulk -v2c -c public -Cn0 -Cr10 192.168.1.1 sysDescr</w:t>
      </w:r>
      <w:r w:rsidR="00DE2F86">
        <w:rPr>
          <w:rFonts w:ascii="Times New Roman" w:hAnsi="Times New Roman" w:cs="Times New Roman"/>
          <w:i/>
          <w:sz w:val="24"/>
          <w:szCs w:val="24"/>
        </w:rPr>
        <w:t>:</w:t>
      </w:r>
      <w:r w:rsidRPr="00296F1A">
        <w:rPr>
          <w:rFonts w:ascii="Times New Roman" w:hAnsi="Times New Roman" w:cs="Times New Roman"/>
          <w:sz w:val="24"/>
          <w:szCs w:val="24"/>
        </w:rPr>
        <w:t xml:space="preserve"> </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-v2c: Specifică versiunea SNMP</w:t>
      </w:r>
      <w:r w:rsidR="00DE2F86">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-c public: Comunitatea SNMP (parolă, adesea "public" în medii de testare)</w:t>
      </w:r>
      <w:r w:rsidR="00DE2F86">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-Cn0: Numărul minim de variabile returnate într-o cerere</w:t>
      </w:r>
      <w:r w:rsidR="00DE2F86">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-Cr10: Numărul maxim de iterații ale variabilelor returnate într-o cerere</w:t>
      </w:r>
      <w:r w:rsidR="00DE2F86">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192.168.1.1: Adresa IP a dispozitivului</w:t>
      </w:r>
      <w:r w:rsidR="00DE2F86">
        <w:rPr>
          <w:rFonts w:ascii="Times New Roman" w:hAnsi="Times New Roman" w:cs="Times New Roman"/>
          <w:sz w:val="24"/>
          <w:szCs w:val="24"/>
        </w:rPr>
        <w:t>;</w:t>
      </w:r>
    </w:p>
    <w:p w:rsidR="005A6327" w:rsidRPr="00296F1A" w:rsidRDefault="005A6327" w:rsidP="00296F1A">
      <w:pPr>
        <w:pStyle w:val="a4"/>
        <w:spacing w:line="276" w:lineRule="auto"/>
        <w:ind w:firstLine="720"/>
        <w:jc w:val="both"/>
        <w:rPr>
          <w:rFonts w:ascii="Times New Roman" w:hAnsi="Times New Roman" w:cs="Times New Roman"/>
          <w:sz w:val="24"/>
          <w:szCs w:val="24"/>
        </w:rPr>
      </w:pPr>
      <w:r w:rsidRPr="00296F1A">
        <w:rPr>
          <w:rFonts w:ascii="Times New Roman" w:hAnsi="Times New Roman" w:cs="Times New Roman"/>
          <w:sz w:val="24"/>
          <w:szCs w:val="24"/>
        </w:rPr>
        <w:t>sysDescr: Identificatorul de obiect SNMP (OID) care specifică informații despre descrierea sistemului</w:t>
      </w:r>
      <w:r w:rsidR="00DE2F86">
        <w:rPr>
          <w:rFonts w:ascii="Times New Roman" w:hAnsi="Times New Roman" w:cs="Times New Roman"/>
          <w:sz w:val="24"/>
          <w:szCs w:val="24"/>
        </w:rPr>
        <w:t>;</w:t>
      </w:r>
    </w:p>
    <w:p w:rsidR="005A6327" w:rsidRPr="00296F1A" w:rsidRDefault="005A6327" w:rsidP="00BE4889">
      <w:pPr>
        <w:pStyle w:val="a4"/>
        <w:ind w:firstLine="567"/>
        <w:jc w:val="both"/>
        <w:rPr>
          <w:rFonts w:ascii="Times New Roman" w:hAnsi="Times New Roman" w:cs="Times New Roman"/>
          <w:sz w:val="24"/>
          <w:szCs w:val="24"/>
        </w:rPr>
      </w:pPr>
      <w:r w:rsidRPr="00296F1A">
        <w:rPr>
          <w:rFonts w:ascii="Times New Roman" w:hAnsi="Times New Roman" w:cs="Times New Roman"/>
          <w:i/>
          <w:sz w:val="24"/>
          <w:szCs w:val="24"/>
        </w:rPr>
        <w:t>snmpset</w:t>
      </w:r>
      <w:r w:rsidRPr="00296F1A">
        <w:rPr>
          <w:rFonts w:ascii="Times New Roman" w:hAnsi="Times New Roman" w:cs="Times New Roman"/>
          <w:sz w:val="24"/>
          <w:szCs w:val="24"/>
        </w:rPr>
        <w:t xml:space="preserve"> - este folosită pentru a seta valorile unor obiecte de gestionare.</w:t>
      </w:r>
      <w:r w:rsidR="004519CF" w:rsidRPr="00296F1A">
        <w:rPr>
          <w:rFonts w:ascii="Times New Roman" w:hAnsi="Times New Roman" w:cs="Times New Roman"/>
          <w:sz w:val="24"/>
          <w:szCs w:val="24"/>
        </w:rPr>
        <w:t xml:space="preserve"> </w:t>
      </w:r>
      <w:r w:rsidRPr="00296F1A">
        <w:rPr>
          <w:rFonts w:ascii="Times New Roman" w:hAnsi="Times New Roman" w:cs="Times New Roman"/>
          <w:sz w:val="24"/>
          <w:szCs w:val="24"/>
        </w:rPr>
        <w:t xml:space="preserve">Comanda </w:t>
      </w:r>
      <w:r w:rsidRPr="00DE2F86">
        <w:rPr>
          <w:rFonts w:ascii="Times New Roman" w:hAnsi="Times New Roman" w:cs="Times New Roman"/>
          <w:i/>
          <w:iCs/>
          <w:sz w:val="24"/>
          <w:szCs w:val="24"/>
        </w:rPr>
        <w:t>snmpset</w:t>
      </w:r>
      <w:r w:rsidRPr="00296F1A">
        <w:rPr>
          <w:rFonts w:ascii="Times New Roman" w:hAnsi="Times New Roman" w:cs="Times New Roman"/>
          <w:sz w:val="24"/>
          <w:szCs w:val="24"/>
        </w:rPr>
        <w:t xml:space="preserve"> este parte a suitei SNMP și este folosită pentru a modifica valorile variabilelor stocate pe un dispozitiv gestionat. O comandă </w:t>
      </w:r>
      <w:r w:rsidRPr="00DE2F86">
        <w:rPr>
          <w:rFonts w:ascii="Times New Roman" w:hAnsi="Times New Roman" w:cs="Times New Roman"/>
          <w:i/>
          <w:iCs/>
          <w:sz w:val="24"/>
          <w:szCs w:val="24"/>
        </w:rPr>
        <w:t>snmpset</w:t>
      </w:r>
      <w:r w:rsidRPr="00296F1A">
        <w:rPr>
          <w:rFonts w:ascii="Times New Roman" w:hAnsi="Times New Roman" w:cs="Times New Roman"/>
          <w:sz w:val="24"/>
          <w:szCs w:val="24"/>
        </w:rPr>
        <w:t xml:space="preserve"> poate fi structurată astfel: </w:t>
      </w:r>
      <w:r w:rsidRPr="00296F1A">
        <w:rPr>
          <w:rFonts w:ascii="Times New Roman" w:hAnsi="Times New Roman" w:cs="Times New Roman"/>
          <w:i/>
          <w:sz w:val="24"/>
          <w:szCs w:val="24"/>
        </w:rPr>
        <w:t>snmpset -v</w:t>
      </w:r>
      <w:proofErr w:type="gramStart"/>
      <w:r w:rsidRPr="00296F1A">
        <w:rPr>
          <w:rFonts w:ascii="Times New Roman" w:hAnsi="Times New Roman" w:cs="Times New Roman"/>
          <w:i/>
          <w:sz w:val="24"/>
          <w:szCs w:val="24"/>
        </w:rPr>
        <w:t>:[</w:t>
      </w:r>
      <w:proofErr w:type="gramEnd"/>
      <w:r w:rsidRPr="00296F1A">
        <w:rPr>
          <w:rFonts w:ascii="Times New Roman" w:hAnsi="Times New Roman" w:cs="Times New Roman"/>
          <w:i/>
          <w:sz w:val="24"/>
          <w:szCs w:val="24"/>
        </w:rPr>
        <w:t>versiune] -c:[comunitate] -r:[adresa_ip_dispozitiv] [OID] [tip_date] [valoare]</w:t>
      </w:r>
      <w:r w:rsidR="00DE2F86">
        <w:rPr>
          <w:rFonts w:ascii="Times New Roman" w:hAnsi="Times New Roman" w:cs="Times New Roman"/>
          <w:i/>
          <w:sz w:val="24"/>
          <w:szCs w:val="24"/>
        </w:rPr>
        <w:t>;</w:t>
      </w:r>
      <w:r w:rsidRPr="00296F1A">
        <w:rPr>
          <w:rFonts w:ascii="Times New Roman" w:hAnsi="Times New Roman" w:cs="Times New Roman"/>
          <w:i/>
          <w:sz w:val="24"/>
          <w:szCs w:val="24"/>
        </w:rPr>
        <w:t xml:space="preserve"> </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-v</w:t>
      </w:r>
      <w:proofErr w:type="gramStart"/>
      <w:r w:rsidRPr="00296F1A">
        <w:rPr>
          <w:rFonts w:ascii="Times New Roman" w:hAnsi="Times New Roman" w:cs="Times New Roman"/>
          <w:sz w:val="24"/>
          <w:szCs w:val="24"/>
        </w:rPr>
        <w:t>:[</w:t>
      </w:r>
      <w:proofErr w:type="gramEnd"/>
      <w:r w:rsidRPr="00296F1A">
        <w:rPr>
          <w:rFonts w:ascii="Times New Roman" w:hAnsi="Times New Roman" w:cs="Times New Roman"/>
          <w:sz w:val="24"/>
          <w:szCs w:val="24"/>
        </w:rPr>
        <w:t>versiune]: Specifică versiunea SNMP (de exemplu, -v:2c pentru SNMPv2c)</w:t>
      </w:r>
      <w:r w:rsidR="00DE2F86">
        <w:rPr>
          <w:rFonts w:ascii="Times New Roman" w:hAnsi="Times New Roman" w:cs="Times New Roman"/>
          <w:sz w:val="24"/>
          <w:szCs w:val="24"/>
        </w:rPr>
        <w:t>;</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-c</w:t>
      </w:r>
      <w:proofErr w:type="gramStart"/>
      <w:r w:rsidRPr="00296F1A">
        <w:rPr>
          <w:rFonts w:ascii="Times New Roman" w:hAnsi="Times New Roman" w:cs="Times New Roman"/>
          <w:sz w:val="24"/>
          <w:szCs w:val="24"/>
        </w:rPr>
        <w:t>:[</w:t>
      </w:r>
      <w:proofErr w:type="gramEnd"/>
      <w:r w:rsidRPr="00296F1A">
        <w:rPr>
          <w:rFonts w:ascii="Times New Roman" w:hAnsi="Times New Roman" w:cs="Times New Roman"/>
          <w:sz w:val="24"/>
          <w:szCs w:val="24"/>
        </w:rPr>
        <w:t>comunitate]: Comunitatea SNMP (parola)</w:t>
      </w:r>
      <w:r w:rsidR="00DE2F86">
        <w:rPr>
          <w:rFonts w:ascii="Times New Roman" w:hAnsi="Times New Roman" w:cs="Times New Roman"/>
          <w:sz w:val="24"/>
          <w:szCs w:val="24"/>
        </w:rPr>
        <w:t>;</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-r</w:t>
      </w:r>
      <w:proofErr w:type="gramStart"/>
      <w:r w:rsidRPr="00296F1A">
        <w:rPr>
          <w:rFonts w:ascii="Times New Roman" w:hAnsi="Times New Roman" w:cs="Times New Roman"/>
          <w:sz w:val="24"/>
          <w:szCs w:val="24"/>
        </w:rPr>
        <w:t>:[</w:t>
      </w:r>
      <w:proofErr w:type="gramEnd"/>
      <w:r w:rsidRPr="00296F1A">
        <w:rPr>
          <w:rFonts w:ascii="Times New Roman" w:hAnsi="Times New Roman" w:cs="Times New Roman"/>
          <w:sz w:val="24"/>
          <w:szCs w:val="24"/>
        </w:rPr>
        <w:t>adresa_ip_dispozitiv]: Adresa IP a dispozitivului gestionat</w:t>
      </w:r>
      <w:r w:rsidR="00DE2F86">
        <w:rPr>
          <w:rFonts w:ascii="Times New Roman" w:hAnsi="Times New Roman" w:cs="Times New Roman"/>
          <w:sz w:val="24"/>
          <w:szCs w:val="24"/>
        </w:rPr>
        <w:t>;</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[OID]: Identificatorul de obiect SNMP (OID) care indică obiectul de gestionat pe care dorim să îl modificăm</w:t>
      </w:r>
      <w:r w:rsidR="00DE2F86">
        <w:rPr>
          <w:rFonts w:ascii="Times New Roman" w:hAnsi="Times New Roman" w:cs="Times New Roman"/>
          <w:sz w:val="24"/>
          <w:szCs w:val="24"/>
        </w:rPr>
        <w:t>;</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[tip_date]: Tipul de date al obiectului SNMP</w:t>
      </w:r>
      <w:r w:rsidR="00DE2F86">
        <w:rPr>
          <w:rFonts w:ascii="Times New Roman" w:hAnsi="Times New Roman" w:cs="Times New Roman"/>
          <w:sz w:val="24"/>
          <w:szCs w:val="24"/>
        </w:rPr>
        <w:t>;</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[valoare]: Noua valoare pe care dorim să o atribuim obiectului SNMP identificat prin OID.</w:t>
      </w:r>
    </w:p>
    <w:p w:rsidR="005A6327" w:rsidRPr="00296F1A" w:rsidRDefault="005A6327" w:rsidP="00DE2F86">
      <w:pPr>
        <w:pStyle w:val="a4"/>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Comanda </w:t>
      </w:r>
      <w:r w:rsidRPr="00296F1A">
        <w:rPr>
          <w:rFonts w:ascii="Times New Roman" w:hAnsi="Times New Roman" w:cs="Times New Roman"/>
          <w:i/>
          <w:sz w:val="24"/>
          <w:szCs w:val="24"/>
        </w:rPr>
        <w:t>snmpset</w:t>
      </w:r>
      <w:r w:rsidRPr="00296F1A">
        <w:rPr>
          <w:rFonts w:ascii="Times New Roman" w:hAnsi="Times New Roman" w:cs="Times New Roman"/>
          <w:sz w:val="24"/>
          <w:szCs w:val="24"/>
        </w:rPr>
        <w:t xml:space="preserve"> poate afecta funcționarea dispozitivului și trebuie utilizată cu grijă, având în vedere drepturile de securitate și accesul la dispozitivul gestionat. De asemenea, este important ca dispozitivul să suporte operațiunea de setare SNMP, iar comunitatea SNMP să fie configurată corespunzător pentru a permite modificările.</w:t>
      </w:r>
    </w:p>
    <w:p w:rsidR="005A6327" w:rsidRPr="00296F1A" w:rsidRDefault="005A6327" w:rsidP="00BE4889">
      <w:pPr>
        <w:pStyle w:val="a4"/>
        <w:ind w:firstLine="567"/>
        <w:jc w:val="both"/>
        <w:rPr>
          <w:rFonts w:ascii="Times New Roman" w:hAnsi="Times New Roman" w:cs="Times New Roman"/>
          <w:i/>
          <w:sz w:val="24"/>
          <w:szCs w:val="24"/>
        </w:rPr>
      </w:pPr>
      <w:r w:rsidRPr="00296F1A">
        <w:rPr>
          <w:rFonts w:ascii="Times New Roman" w:hAnsi="Times New Roman" w:cs="Times New Roman"/>
          <w:i/>
          <w:sz w:val="24"/>
          <w:szCs w:val="24"/>
        </w:rPr>
        <w:lastRenderedPageBreak/>
        <w:t>Ssh</w:t>
      </w:r>
      <w:r w:rsidRPr="00296F1A">
        <w:rPr>
          <w:rFonts w:ascii="Times New Roman" w:hAnsi="Times New Roman" w:cs="Times New Roman"/>
          <w:sz w:val="24"/>
          <w:szCs w:val="24"/>
        </w:rPr>
        <w:t xml:space="preserve"> - este adesea folosită în medii reale pentru a stabili o conexiune sigură la distanță la un dispozitiv sau un server care acceptă protocolul SSH (Secure Shell). Într-un mediu real, utilizatorul poate utiliza comanda </w:t>
      </w:r>
      <w:r w:rsidRPr="00DE2F86">
        <w:rPr>
          <w:rFonts w:ascii="Times New Roman" w:hAnsi="Times New Roman" w:cs="Times New Roman"/>
          <w:i/>
          <w:iCs/>
          <w:sz w:val="24"/>
          <w:szCs w:val="24"/>
        </w:rPr>
        <w:t>ssh</w:t>
      </w:r>
      <w:r w:rsidRPr="00296F1A">
        <w:rPr>
          <w:rFonts w:ascii="Times New Roman" w:hAnsi="Times New Roman" w:cs="Times New Roman"/>
          <w:sz w:val="24"/>
          <w:szCs w:val="24"/>
        </w:rPr>
        <w:t xml:space="preserve"> într-un terminal pentru a se conecta printr-un canal securizat la un dispozitiv sau server. </w:t>
      </w:r>
      <w:r w:rsidRPr="00296F1A">
        <w:rPr>
          <w:rFonts w:ascii="Times New Roman" w:hAnsi="Times New Roman" w:cs="Times New Roman"/>
          <w:i/>
          <w:sz w:val="24"/>
          <w:szCs w:val="24"/>
        </w:rPr>
        <w:t>ssh [utilizator]@[adresa_ip_dispozitiv]</w:t>
      </w:r>
      <w:r w:rsidR="00DE2F86">
        <w:rPr>
          <w:rFonts w:ascii="Times New Roman" w:hAnsi="Times New Roman" w:cs="Times New Roman"/>
          <w:i/>
          <w:sz w:val="24"/>
          <w:szCs w:val="24"/>
        </w:rPr>
        <w:t>:</w:t>
      </w:r>
      <w:r w:rsidRPr="00296F1A">
        <w:rPr>
          <w:rFonts w:ascii="Times New Roman" w:hAnsi="Times New Roman" w:cs="Times New Roman"/>
          <w:i/>
          <w:sz w:val="24"/>
          <w:szCs w:val="24"/>
        </w:rPr>
        <w:t xml:space="preserve"> </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[utilizator]: Numele utilizatorului cu care doriți să vă conectați la dispozitiv</w:t>
      </w:r>
      <w:r w:rsidR="00DE2F86">
        <w:rPr>
          <w:rFonts w:ascii="Times New Roman" w:hAnsi="Times New Roman" w:cs="Times New Roman"/>
          <w:sz w:val="24"/>
          <w:szCs w:val="24"/>
        </w:rPr>
        <w:t>;</w:t>
      </w:r>
    </w:p>
    <w:p w:rsidR="005A6327" w:rsidRPr="00296F1A" w:rsidRDefault="005A6327" w:rsidP="00BE4889">
      <w:pPr>
        <w:pStyle w:val="a4"/>
        <w:ind w:firstLine="720"/>
        <w:jc w:val="both"/>
        <w:rPr>
          <w:rFonts w:ascii="Times New Roman" w:hAnsi="Times New Roman" w:cs="Times New Roman"/>
          <w:sz w:val="24"/>
          <w:szCs w:val="24"/>
        </w:rPr>
      </w:pPr>
      <w:r w:rsidRPr="00296F1A">
        <w:rPr>
          <w:rFonts w:ascii="Times New Roman" w:hAnsi="Times New Roman" w:cs="Times New Roman"/>
          <w:sz w:val="24"/>
          <w:szCs w:val="24"/>
        </w:rPr>
        <w:t>[adresa_ip_dispozitiv]: Adresa IP a dispozitivului la care doriți să vă conectați</w:t>
      </w:r>
      <w:r w:rsidR="00DE2F86">
        <w:rPr>
          <w:rFonts w:ascii="Times New Roman" w:hAnsi="Times New Roman" w:cs="Times New Roman"/>
          <w:sz w:val="24"/>
          <w:szCs w:val="24"/>
        </w:rPr>
        <w:t>;</w:t>
      </w:r>
    </w:p>
    <w:p w:rsidR="005A6327" w:rsidRPr="00296F1A" w:rsidRDefault="005A6327" w:rsidP="00BE4889">
      <w:pPr>
        <w:pStyle w:val="a4"/>
        <w:ind w:firstLine="567"/>
        <w:jc w:val="both"/>
        <w:rPr>
          <w:rFonts w:ascii="Times New Roman" w:hAnsi="Times New Roman" w:cs="Times New Roman"/>
          <w:sz w:val="24"/>
          <w:szCs w:val="24"/>
        </w:rPr>
      </w:pPr>
      <w:r w:rsidRPr="00296F1A">
        <w:rPr>
          <w:rFonts w:ascii="Times New Roman" w:hAnsi="Times New Roman" w:cs="Times New Roman"/>
          <w:i/>
          <w:sz w:val="24"/>
          <w:szCs w:val="24"/>
        </w:rPr>
        <w:t xml:space="preserve">telnet </w:t>
      </w:r>
      <w:r w:rsidRPr="00296F1A">
        <w:rPr>
          <w:rFonts w:ascii="Times New Roman" w:hAnsi="Times New Roman" w:cs="Times New Roman"/>
          <w:sz w:val="24"/>
          <w:szCs w:val="24"/>
        </w:rPr>
        <w:t xml:space="preserve">- poate fi utilizată pentru simularea conexiunilor Telnet către dispozitivele din rețea. Această comandă este folosită pentru a stabili o conexiune text-based (bazată pe caractere) cu un dispozitiv care acceptă conexiuni Telnet. </w:t>
      </w:r>
      <w:r w:rsidRPr="00296F1A">
        <w:rPr>
          <w:rFonts w:ascii="Times New Roman" w:hAnsi="Times New Roman" w:cs="Times New Roman"/>
          <w:i/>
          <w:sz w:val="24"/>
          <w:szCs w:val="24"/>
        </w:rPr>
        <w:t>telnet [adresa_ip_dispozitiv].</w:t>
      </w:r>
      <w:r w:rsidRPr="00296F1A">
        <w:rPr>
          <w:rFonts w:ascii="Times New Roman" w:hAnsi="Times New Roman" w:cs="Times New Roman"/>
          <w:sz w:val="24"/>
          <w:szCs w:val="24"/>
        </w:rPr>
        <w:t xml:space="preserve"> </w:t>
      </w:r>
      <w:r w:rsidRPr="00296F1A">
        <w:rPr>
          <w:rFonts w:ascii="Times New Roman" w:hAnsi="Times New Roman" w:cs="Times New Roman"/>
          <w:i/>
          <w:sz w:val="24"/>
          <w:szCs w:val="24"/>
        </w:rPr>
        <w:t>[adresa_ip_dispozitiv]</w:t>
      </w:r>
      <w:r w:rsidRPr="00296F1A">
        <w:rPr>
          <w:rFonts w:ascii="Times New Roman" w:hAnsi="Times New Roman" w:cs="Times New Roman"/>
          <w:sz w:val="24"/>
          <w:szCs w:val="24"/>
        </w:rPr>
        <w:t xml:space="preserve"> adresa IP a dispozitivului la care doriți să vă conectați. Dacă conexiunea Telnet este configurată cu o parolă, se va solicita introduce</w:t>
      </w:r>
      <w:r w:rsidR="00DE2F86">
        <w:rPr>
          <w:rFonts w:ascii="Times New Roman" w:hAnsi="Times New Roman" w:cs="Times New Roman"/>
          <w:sz w:val="24"/>
          <w:szCs w:val="24"/>
        </w:rPr>
        <w:t>rea</w:t>
      </w:r>
      <w:r w:rsidRPr="00296F1A">
        <w:rPr>
          <w:rFonts w:ascii="Times New Roman" w:hAnsi="Times New Roman" w:cs="Times New Roman"/>
          <w:sz w:val="24"/>
          <w:szCs w:val="24"/>
        </w:rPr>
        <w:t xml:space="preserve"> informațiil</w:t>
      </w:r>
      <w:r w:rsidR="00DE2F86">
        <w:rPr>
          <w:rFonts w:ascii="Times New Roman" w:hAnsi="Times New Roman" w:cs="Times New Roman"/>
          <w:sz w:val="24"/>
          <w:szCs w:val="24"/>
        </w:rPr>
        <w:t>or</w:t>
      </w:r>
      <w:r w:rsidRPr="00296F1A">
        <w:rPr>
          <w:rFonts w:ascii="Times New Roman" w:hAnsi="Times New Roman" w:cs="Times New Roman"/>
          <w:sz w:val="24"/>
          <w:szCs w:val="24"/>
        </w:rPr>
        <w:t xml:space="preserve"> de autentificare, cum ar fi numele de utilizator și parola. E de menționat că utilizarea Telnet într-un mediu de producție poate </w:t>
      </w:r>
      <w:r w:rsidR="00DE2F86">
        <w:rPr>
          <w:rFonts w:ascii="Times New Roman" w:hAnsi="Times New Roman" w:cs="Times New Roman"/>
          <w:sz w:val="24"/>
          <w:szCs w:val="24"/>
        </w:rPr>
        <w:t>avea</w:t>
      </w:r>
      <w:r w:rsidRPr="00296F1A">
        <w:rPr>
          <w:rFonts w:ascii="Times New Roman" w:hAnsi="Times New Roman" w:cs="Times New Roman"/>
          <w:sz w:val="24"/>
          <w:szCs w:val="24"/>
        </w:rPr>
        <w:t xml:space="preserve"> riscuri de securitate, deoarece informațiile sunt transmise în format text, fără criptare. În medii reale, este recomandat</w:t>
      </w:r>
      <w:r w:rsidR="00DE2F86">
        <w:rPr>
          <w:rFonts w:ascii="Times New Roman" w:hAnsi="Times New Roman" w:cs="Times New Roman"/>
          <w:sz w:val="24"/>
          <w:szCs w:val="24"/>
        </w:rPr>
        <w:t>ă</w:t>
      </w:r>
      <w:r w:rsidRPr="00296F1A">
        <w:rPr>
          <w:rFonts w:ascii="Times New Roman" w:hAnsi="Times New Roman" w:cs="Times New Roman"/>
          <w:sz w:val="24"/>
          <w:szCs w:val="24"/>
        </w:rPr>
        <w:t xml:space="preserve"> utiliza</w:t>
      </w:r>
      <w:r w:rsidR="00DE2F86">
        <w:rPr>
          <w:rFonts w:ascii="Times New Roman" w:hAnsi="Times New Roman" w:cs="Times New Roman"/>
          <w:sz w:val="24"/>
          <w:szCs w:val="24"/>
        </w:rPr>
        <w:t>rea</w:t>
      </w:r>
      <w:r w:rsidRPr="00296F1A">
        <w:rPr>
          <w:rFonts w:ascii="Times New Roman" w:hAnsi="Times New Roman" w:cs="Times New Roman"/>
          <w:sz w:val="24"/>
          <w:szCs w:val="24"/>
        </w:rPr>
        <w:t xml:space="preserve"> SSH (Secure Shell) în locul Telnet pentru conexiuni securizate</w:t>
      </w:r>
      <w:r w:rsidR="00DE2F86">
        <w:rPr>
          <w:rFonts w:ascii="Times New Roman" w:hAnsi="Times New Roman" w:cs="Times New Roman"/>
          <w:sz w:val="24"/>
          <w:szCs w:val="24"/>
        </w:rPr>
        <w:t>;</w:t>
      </w:r>
    </w:p>
    <w:p w:rsidR="005A6327" w:rsidRPr="00296F1A" w:rsidRDefault="005A6327" w:rsidP="00BE4889">
      <w:pPr>
        <w:pStyle w:val="a4"/>
        <w:ind w:firstLine="567"/>
        <w:jc w:val="both"/>
        <w:rPr>
          <w:rFonts w:ascii="Times New Roman" w:hAnsi="Times New Roman" w:cs="Times New Roman"/>
          <w:sz w:val="24"/>
          <w:szCs w:val="24"/>
        </w:rPr>
      </w:pPr>
      <w:r w:rsidRPr="00296F1A">
        <w:rPr>
          <w:rFonts w:ascii="Times New Roman" w:hAnsi="Times New Roman" w:cs="Times New Roman"/>
          <w:i/>
          <w:sz w:val="24"/>
          <w:szCs w:val="24"/>
        </w:rPr>
        <w:t>Tracert / traceroute</w:t>
      </w:r>
      <w:r w:rsidRPr="00296F1A">
        <w:rPr>
          <w:rFonts w:ascii="Times New Roman" w:hAnsi="Times New Roman" w:cs="Times New Roman"/>
          <w:sz w:val="24"/>
          <w:szCs w:val="24"/>
        </w:rPr>
        <w:t xml:space="preserve"> - </w:t>
      </w:r>
      <w:proofErr w:type="gramStart"/>
      <w:r w:rsidRPr="00296F1A">
        <w:rPr>
          <w:rFonts w:ascii="Times New Roman" w:hAnsi="Times New Roman" w:cs="Times New Roman"/>
          <w:sz w:val="24"/>
          <w:szCs w:val="24"/>
        </w:rPr>
        <w:t>este</w:t>
      </w:r>
      <w:proofErr w:type="gramEnd"/>
      <w:r w:rsidRPr="00296F1A">
        <w:rPr>
          <w:rFonts w:ascii="Times New Roman" w:hAnsi="Times New Roman" w:cs="Times New Roman"/>
          <w:sz w:val="24"/>
          <w:szCs w:val="24"/>
        </w:rPr>
        <w:t xml:space="preserve"> utilizată pentru a urmări traseul unui pachet în rețea, afișând toate nodurile intermediare prin care pachetul trece pentru a ajunge la destinație. </w:t>
      </w:r>
      <w:r w:rsidRPr="00296F1A">
        <w:rPr>
          <w:rFonts w:ascii="Times New Roman" w:hAnsi="Times New Roman" w:cs="Times New Roman"/>
          <w:i/>
          <w:sz w:val="24"/>
          <w:szCs w:val="24"/>
        </w:rPr>
        <w:t>traceroute [adresa_destinație]</w:t>
      </w:r>
      <w:r w:rsidRPr="00296F1A">
        <w:rPr>
          <w:rFonts w:ascii="Times New Roman" w:hAnsi="Times New Roman" w:cs="Times New Roman"/>
          <w:sz w:val="24"/>
          <w:szCs w:val="24"/>
        </w:rPr>
        <w:t xml:space="preserve">. </w:t>
      </w:r>
      <w:r w:rsidRPr="00296F1A">
        <w:rPr>
          <w:rFonts w:ascii="Times New Roman" w:hAnsi="Times New Roman" w:cs="Times New Roman"/>
          <w:i/>
          <w:sz w:val="24"/>
          <w:szCs w:val="24"/>
        </w:rPr>
        <w:t>[adresa_destinație]</w:t>
      </w:r>
      <w:r w:rsidRPr="00296F1A">
        <w:rPr>
          <w:rFonts w:ascii="Times New Roman" w:hAnsi="Times New Roman" w:cs="Times New Roman"/>
          <w:sz w:val="24"/>
          <w:szCs w:val="24"/>
        </w:rPr>
        <w:t xml:space="preserve"> </w:t>
      </w:r>
      <w:r w:rsidR="00DE2F86">
        <w:rPr>
          <w:rFonts w:ascii="Times New Roman" w:hAnsi="Times New Roman" w:cs="Times New Roman"/>
          <w:sz w:val="24"/>
          <w:szCs w:val="24"/>
        </w:rPr>
        <w:t xml:space="preserve">– </w:t>
      </w:r>
      <w:r w:rsidRPr="00296F1A">
        <w:rPr>
          <w:rFonts w:ascii="Times New Roman" w:hAnsi="Times New Roman" w:cs="Times New Roman"/>
          <w:sz w:val="24"/>
          <w:szCs w:val="24"/>
        </w:rPr>
        <w:t xml:space="preserve">adresa IP a destinației către care </w:t>
      </w:r>
      <w:r w:rsidR="004C22A7" w:rsidRPr="00296F1A">
        <w:rPr>
          <w:rFonts w:ascii="Times New Roman" w:hAnsi="Times New Roman" w:cs="Times New Roman"/>
          <w:sz w:val="24"/>
          <w:szCs w:val="24"/>
        </w:rPr>
        <w:t>se urmărește</w:t>
      </w:r>
      <w:r w:rsidRPr="00296F1A">
        <w:rPr>
          <w:rFonts w:ascii="Times New Roman" w:hAnsi="Times New Roman" w:cs="Times New Roman"/>
          <w:sz w:val="24"/>
          <w:szCs w:val="24"/>
        </w:rPr>
        <w:t xml:space="preserve"> traseul. Această comandă va furniza o listă a tuturor nodurilor intermediare prin care trece un pachet pe drumul către destinație. </w:t>
      </w:r>
      <w:r w:rsidR="004C22A7" w:rsidRPr="00296F1A">
        <w:rPr>
          <w:rFonts w:ascii="Times New Roman" w:hAnsi="Times New Roman" w:cs="Times New Roman"/>
          <w:sz w:val="24"/>
          <w:szCs w:val="24"/>
        </w:rPr>
        <w:t>Va</w:t>
      </w:r>
      <w:r w:rsidRPr="00296F1A">
        <w:rPr>
          <w:rFonts w:ascii="Times New Roman" w:hAnsi="Times New Roman" w:cs="Times New Roman"/>
          <w:sz w:val="24"/>
          <w:szCs w:val="24"/>
        </w:rPr>
        <w:t xml:space="preserve"> arăta și timpii de răspuns de la fiecare nod. </w:t>
      </w:r>
      <w:r w:rsidR="004C22A7" w:rsidRPr="00296F1A">
        <w:rPr>
          <w:rFonts w:ascii="Times New Roman" w:hAnsi="Times New Roman" w:cs="Times New Roman"/>
          <w:sz w:val="24"/>
          <w:szCs w:val="24"/>
        </w:rPr>
        <w:t>N</w:t>
      </w:r>
      <w:r w:rsidRPr="00296F1A">
        <w:rPr>
          <w:rFonts w:ascii="Times New Roman" w:hAnsi="Times New Roman" w:cs="Times New Roman"/>
          <w:sz w:val="24"/>
          <w:szCs w:val="24"/>
        </w:rPr>
        <w:t xml:space="preserve">umele exact al comenzii și sintaxa pot varia în funcție de versiunea Cisco Packet Tracer sau de imaginea platformei pe care </w:t>
      </w:r>
      <w:r w:rsidR="004C22A7" w:rsidRPr="00296F1A">
        <w:rPr>
          <w:rFonts w:ascii="Times New Roman" w:hAnsi="Times New Roman" w:cs="Times New Roman"/>
          <w:sz w:val="24"/>
          <w:szCs w:val="24"/>
        </w:rPr>
        <w:t>se utilizează.</w:t>
      </w:r>
    </w:p>
    <w:p w:rsidR="005A6327" w:rsidRPr="00296F1A" w:rsidRDefault="005A6327" w:rsidP="00BE4889">
      <w:pPr>
        <w:pStyle w:val="a4"/>
        <w:ind w:firstLine="567"/>
        <w:jc w:val="both"/>
        <w:rPr>
          <w:rFonts w:ascii="Times New Roman" w:hAnsi="Times New Roman" w:cs="Times New Roman"/>
          <w:sz w:val="24"/>
          <w:szCs w:val="24"/>
        </w:rPr>
      </w:pPr>
      <w:r w:rsidRPr="00296F1A">
        <w:rPr>
          <w:rFonts w:ascii="Times New Roman" w:hAnsi="Times New Roman" w:cs="Times New Roman"/>
          <w:sz w:val="24"/>
          <w:szCs w:val="24"/>
        </w:rPr>
        <w:t>Fiecare comandă suportă parametri care pot fi descifrați prin introducerea comenzii fără nicio opți</w:t>
      </w:r>
      <w:r w:rsidR="00ED2699" w:rsidRPr="00296F1A">
        <w:rPr>
          <w:rFonts w:ascii="Times New Roman" w:hAnsi="Times New Roman" w:cs="Times New Roman"/>
          <w:sz w:val="24"/>
          <w:szCs w:val="24"/>
        </w:rPr>
        <w:t>une, așa cum se arată în fig</w:t>
      </w:r>
      <w:r w:rsidR="00DE2F86">
        <w:rPr>
          <w:rFonts w:ascii="Times New Roman" w:hAnsi="Times New Roman" w:cs="Times New Roman"/>
          <w:sz w:val="24"/>
          <w:szCs w:val="24"/>
        </w:rPr>
        <w:t>.</w:t>
      </w:r>
      <w:r w:rsidR="004C22A7" w:rsidRPr="00296F1A">
        <w:rPr>
          <w:rFonts w:ascii="Times New Roman" w:hAnsi="Times New Roman" w:cs="Times New Roman"/>
          <w:sz w:val="24"/>
          <w:szCs w:val="24"/>
        </w:rPr>
        <w:t>1.7</w:t>
      </w:r>
      <w:r w:rsidR="00ED2699" w:rsidRPr="00296F1A">
        <w:rPr>
          <w:rFonts w:ascii="Times New Roman" w:hAnsi="Times New Roman" w:cs="Times New Roman"/>
          <w:sz w:val="24"/>
          <w:szCs w:val="24"/>
        </w:rPr>
        <w:t>.</w:t>
      </w:r>
    </w:p>
    <w:p w:rsidR="005A6327" w:rsidRPr="00296F1A" w:rsidRDefault="001869B3" w:rsidP="00296F1A">
      <w:pPr>
        <w:pStyle w:val="a4"/>
        <w:spacing w:line="276" w:lineRule="auto"/>
        <w:ind w:left="360"/>
        <w:jc w:val="center"/>
        <w:rPr>
          <w:rFonts w:ascii="Times New Roman" w:hAnsi="Times New Roman" w:cs="Times New Roman"/>
          <w:noProof/>
          <w:sz w:val="24"/>
          <w:szCs w:val="24"/>
          <w:lang w:val="ru-RU" w:eastAsia="ru-RU"/>
        </w:rPr>
      </w:pPr>
      <w:r w:rsidRPr="00296F1A">
        <w:rPr>
          <w:rFonts w:ascii="Times New Roman" w:hAnsi="Times New Roman" w:cs="Times New Roman"/>
          <w:noProof/>
          <w:sz w:val="24"/>
          <w:szCs w:val="24"/>
          <w:lang w:val="ru-RU" w:eastAsia="ru-RU"/>
        </w:rPr>
        <w:lastRenderedPageBreak/>
        <w:drawing>
          <wp:inline distT="0" distB="0" distL="0" distR="0">
            <wp:extent cx="2626191" cy="2315032"/>
            <wp:effectExtent l="0" t="0" r="317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65995" t="22884" r="15738" b="19869"/>
                    <a:stretch/>
                  </pic:blipFill>
                  <pic:spPr bwMode="auto">
                    <a:xfrm>
                      <a:off x="0" y="0"/>
                      <a:ext cx="2639253" cy="23265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869B3" w:rsidRDefault="00ED7236" w:rsidP="00BC29D7">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1869B3" w:rsidRPr="00A96687">
        <w:rPr>
          <w:rFonts w:ascii="Times New Roman" w:hAnsi="Times New Roman" w:cs="Times New Roman"/>
          <w:b/>
          <w:i/>
          <w:szCs w:val="24"/>
        </w:rPr>
        <w:t xml:space="preserve"> </w:t>
      </w:r>
      <w:r w:rsidR="00915F94" w:rsidRPr="00A96687">
        <w:rPr>
          <w:rFonts w:ascii="Times New Roman" w:hAnsi="Times New Roman" w:cs="Times New Roman"/>
          <w:b/>
          <w:i/>
          <w:szCs w:val="24"/>
        </w:rPr>
        <w:t>1</w:t>
      </w:r>
      <w:r w:rsidR="001869B3" w:rsidRPr="00A96687">
        <w:rPr>
          <w:rFonts w:ascii="Times New Roman" w:hAnsi="Times New Roman" w:cs="Times New Roman"/>
          <w:b/>
          <w:i/>
          <w:szCs w:val="24"/>
        </w:rPr>
        <w:t>.</w:t>
      </w:r>
      <w:r w:rsidR="00915F94" w:rsidRPr="00A96687">
        <w:rPr>
          <w:rFonts w:ascii="Times New Roman" w:hAnsi="Times New Roman" w:cs="Times New Roman"/>
          <w:b/>
          <w:i/>
          <w:szCs w:val="24"/>
        </w:rPr>
        <w:t>7.</w:t>
      </w:r>
      <w:r w:rsidR="001869B3" w:rsidRPr="00A96687">
        <w:rPr>
          <w:rFonts w:ascii="Times New Roman" w:hAnsi="Times New Roman" w:cs="Times New Roman"/>
          <w:b/>
          <w:i/>
          <w:szCs w:val="24"/>
        </w:rPr>
        <w:t xml:space="preserve"> </w:t>
      </w:r>
      <w:r w:rsidR="00915F94" w:rsidRPr="00A96687">
        <w:rPr>
          <w:rFonts w:ascii="Times New Roman" w:hAnsi="Times New Roman" w:cs="Times New Roman"/>
          <w:b/>
          <w:i/>
          <w:szCs w:val="24"/>
        </w:rPr>
        <w:t>L</w:t>
      </w:r>
      <w:r w:rsidR="001869B3" w:rsidRPr="00A96687">
        <w:rPr>
          <w:rFonts w:ascii="Times New Roman" w:hAnsi="Times New Roman" w:cs="Times New Roman"/>
          <w:b/>
          <w:i/>
          <w:szCs w:val="24"/>
        </w:rPr>
        <w:t>inia de comandă și comenzile de baz</w:t>
      </w:r>
      <w:r w:rsidR="00DE2F86">
        <w:rPr>
          <w:rFonts w:ascii="Times New Roman" w:hAnsi="Times New Roman" w:cs="Times New Roman"/>
          <w:b/>
          <w:i/>
          <w:szCs w:val="24"/>
        </w:rPr>
        <w:t>ă</w:t>
      </w:r>
      <w:r w:rsidR="001869B3" w:rsidRPr="00A96687">
        <w:rPr>
          <w:rFonts w:ascii="Times New Roman" w:hAnsi="Times New Roman" w:cs="Times New Roman"/>
          <w:b/>
          <w:i/>
          <w:szCs w:val="24"/>
        </w:rPr>
        <w:t xml:space="preserve"> de nivel superior</w:t>
      </w:r>
    </w:p>
    <w:p w:rsidR="00DE2F86" w:rsidRPr="00A96687" w:rsidRDefault="00DE2F86" w:rsidP="00BC29D7">
      <w:pPr>
        <w:pStyle w:val="a4"/>
        <w:spacing w:line="276" w:lineRule="auto"/>
        <w:ind w:left="360" w:hanging="360"/>
        <w:jc w:val="center"/>
        <w:rPr>
          <w:rFonts w:ascii="Times New Roman" w:hAnsi="Times New Roman" w:cs="Times New Roman"/>
          <w:b/>
          <w:i/>
          <w:szCs w:val="24"/>
        </w:rPr>
      </w:pPr>
    </w:p>
    <w:p w:rsidR="005A6327" w:rsidRPr="00296F1A" w:rsidRDefault="005A6327" w:rsidP="00BC29D7">
      <w:pPr>
        <w:pStyle w:val="a4"/>
        <w:numPr>
          <w:ilvl w:val="0"/>
          <w:numId w:val="12"/>
        </w:numPr>
        <w:tabs>
          <w:tab w:val="left" w:pos="851"/>
        </w:tabs>
        <w:spacing w:line="276" w:lineRule="auto"/>
        <w:ind w:left="0" w:firstLine="567"/>
        <w:jc w:val="both"/>
        <w:outlineLvl w:val="2"/>
        <w:rPr>
          <w:rFonts w:ascii="Times New Roman" w:hAnsi="Times New Roman" w:cs="Times New Roman"/>
          <w:b/>
          <w:i/>
          <w:sz w:val="24"/>
          <w:szCs w:val="24"/>
        </w:rPr>
      </w:pPr>
      <w:bookmarkStart w:id="11" w:name="_Toc162609220"/>
      <w:r w:rsidRPr="00296F1A">
        <w:rPr>
          <w:rFonts w:ascii="Times New Roman" w:hAnsi="Times New Roman" w:cs="Times New Roman"/>
          <w:b/>
          <w:i/>
          <w:sz w:val="24"/>
          <w:szCs w:val="24"/>
        </w:rPr>
        <w:t>Echipamente de rețea Cisco și dispozitive Packet Tracer</w:t>
      </w:r>
      <w:bookmarkEnd w:id="11"/>
    </w:p>
    <w:p w:rsidR="005A6327" w:rsidRPr="00296F1A" w:rsidRDefault="005A6327" w:rsidP="00296F1A">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Majoritatea dispozitivelor prezentate în Packet Tracer corespund mai mult sau mai puțin echipamentelor Cisco reale. Cu toate acestea, există dispozitive care sunt unice pentru Packet Tracer. Aceste dispozitive se află în subsecțiuni ale categoriilor Switches and Routers (Comutatoare și routere) și au cuvântul Generic în denumire. Inițial, sloturile lor sunt goale și permit instalarea diferitelor tipuri de module.</w:t>
      </w:r>
    </w:p>
    <w:p w:rsidR="005A6327" w:rsidRPr="00296F1A" w:rsidRDefault="005A6327" w:rsidP="00BC29D7">
      <w:pPr>
        <w:pStyle w:val="a3"/>
        <w:numPr>
          <w:ilvl w:val="0"/>
          <w:numId w:val="15"/>
        </w:numPr>
        <w:tabs>
          <w:tab w:val="left" w:pos="851"/>
        </w:tabs>
        <w:spacing w:after="0" w:line="276" w:lineRule="auto"/>
        <w:ind w:left="0" w:firstLine="56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R</w:t>
      </w:r>
      <w:r w:rsidR="00DE2F86">
        <w:rPr>
          <w:rFonts w:ascii="Times New Roman" w:hAnsi="Times New Roman" w:cs="Times New Roman"/>
          <w:b/>
          <w:color w:val="000000"/>
          <w:sz w:val="24"/>
          <w:szCs w:val="24"/>
        </w:rPr>
        <w:t>o</w:t>
      </w:r>
      <w:r w:rsidRPr="00296F1A">
        <w:rPr>
          <w:rFonts w:ascii="Times New Roman" w:hAnsi="Times New Roman" w:cs="Times New Roman"/>
          <w:b/>
          <w:color w:val="000000"/>
          <w:sz w:val="24"/>
          <w:szCs w:val="24"/>
        </w:rPr>
        <w:t>utere</w:t>
      </w:r>
      <w:r w:rsidR="00DE2F86">
        <w:rPr>
          <w:rFonts w:ascii="Times New Roman" w:hAnsi="Times New Roman" w:cs="Times New Roman"/>
          <w:b/>
          <w:color w:val="000000"/>
          <w:sz w:val="24"/>
          <w:szCs w:val="24"/>
        </w:rPr>
        <w:t>le</w:t>
      </w:r>
    </w:p>
    <w:p w:rsidR="005A6327" w:rsidRPr="00296F1A" w:rsidRDefault="005A6327" w:rsidP="00296F1A">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Routerele asigură comunicarea </w:t>
      </w:r>
      <w:r w:rsidR="00DE2F86">
        <w:rPr>
          <w:rFonts w:ascii="Times New Roman" w:hAnsi="Times New Roman" w:cs="Times New Roman"/>
          <w:color w:val="000000"/>
          <w:sz w:val="24"/>
          <w:szCs w:val="24"/>
        </w:rPr>
        <w:t>di</w:t>
      </w:r>
      <w:r w:rsidRPr="00296F1A">
        <w:rPr>
          <w:rFonts w:ascii="Times New Roman" w:hAnsi="Times New Roman" w:cs="Times New Roman"/>
          <w:color w:val="000000"/>
          <w:sz w:val="24"/>
          <w:szCs w:val="24"/>
        </w:rPr>
        <w:t>ntre subrețele (segmente logice). Orice router din Packet Tracer poate fi pornit și oprit prin comutarea comutatorului "Power" (Alimentare), situat în vederea externă a dispozitivului ("Physical Device View")</w:t>
      </w:r>
      <w:r w:rsidR="009124C7" w:rsidRPr="00296F1A">
        <w:rPr>
          <w:rFonts w:ascii="Times New Roman" w:hAnsi="Times New Roman" w:cs="Times New Roman"/>
          <w:color w:val="000000"/>
          <w:sz w:val="24"/>
          <w:szCs w:val="24"/>
        </w:rPr>
        <w:t xml:space="preserve"> (</w:t>
      </w:r>
      <w:r w:rsidR="00DE2F86">
        <w:rPr>
          <w:rFonts w:ascii="Times New Roman" w:hAnsi="Times New Roman" w:cs="Times New Roman"/>
          <w:color w:val="000000"/>
          <w:sz w:val="24"/>
          <w:szCs w:val="24"/>
        </w:rPr>
        <w:t>f</w:t>
      </w:r>
      <w:r w:rsidR="009124C7" w:rsidRPr="00296F1A">
        <w:rPr>
          <w:rFonts w:ascii="Times New Roman" w:hAnsi="Times New Roman" w:cs="Times New Roman"/>
          <w:color w:val="000000"/>
          <w:sz w:val="24"/>
          <w:szCs w:val="24"/>
        </w:rPr>
        <w:t>igura 1.8)</w:t>
      </w:r>
      <w:r w:rsidRPr="00296F1A">
        <w:rPr>
          <w:rFonts w:ascii="Times New Roman" w:hAnsi="Times New Roman" w:cs="Times New Roman"/>
          <w:color w:val="000000"/>
          <w:sz w:val="24"/>
          <w:szCs w:val="24"/>
        </w:rPr>
        <w:t>.</w:t>
      </w:r>
    </w:p>
    <w:p w:rsidR="00712D46" w:rsidRPr="00296F1A" w:rsidRDefault="00712D46" w:rsidP="00296F1A">
      <w:pPr>
        <w:spacing w:after="0" w:line="276" w:lineRule="auto"/>
        <w:ind w:firstLine="567"/>
        <w:jc w:val="both"/>
        <w:rPr>
          <w:rFonts w:ascii="Times New Roman" w:hAnsi="Times New Roman" w:cs="Times New Roman"/>
          <w:color w:val="000000"/>
          <w:sz w:val="24"/>
          <w:szCs w:val="24"/>
        </w:rPr>
      </w:pPr>
    </w:p>
    <w:p w:rsidR="005A6327" w:rsidRPr="00296F1A" w:rsidRDefault="001869B3" w:rsidP="00296F1A">
      <w:pPr>
        <w:spacing w:after="0" w:line="276" w:lineRule="auto"/>
        <w:jc w:val="center"/>
        <w:rPr>
          <w:rFonts w:ascii="Times New Roman" w:hAnsi="Times New Roman" w:cs="Times New Roman"/>
          <w:color w:val="000000"/>
          <w:sz w:val="24"/>
          <w:szCs w:val="24"/>
          <w:lang w:val="ru-RU"/>
        </w:rPr>
      </w:pPr>
      <w:r w:rsidRPr="00296F1A">
        <w:rPr>
          <w:rFonts w:ascii="Times New Roman" w:hAnsi="Times New Roman" w:cs="Times New Roman"/>
          <w:noProof/>
          <w:sz w:val="24"/>
          <w:szCs w:val="24"/>
          <w:lang w:val="ru-RU" w:eastAsia="ru-RU"/>
        </w:rPr>
        <w:lastRenderedPageBreak/>
        <w:drawing>
          <wp:inline distT="0" distB="0" distL="0" distR="0">
            <wp:extent cx="2543852" cy="2348762"/>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66306" t="22147" r="15940" b="19578"/>
                    <a:stretch/>
                  </pic:blipFill>
                  <pic:spPr bwMode="auto">
                    <a:xfrm>
                      <a:off x="0" y="0"/>
                      <a:ext cx="2554254" cy="23583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A6327" w:rsidRPr="00A96687" w:rsidRDefault="00ED7236" w:rsidP="00BC29D7">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 xml:space="preserve">Figura </w:t>
      </w:r>
      <w:r w:rsidR="005A6327" w:rsidRPr="00A96687">
        <w:rPr>
          <w:rFonts w:ascii="Times New Roman" w:hAnsi="Times New Roman" w:cs="Times New Roman"/>
          <w:b/>
          <w:i/>
          <w:szCs w:val="24"/>
        </w:rPr>
        <w:t>1.</w:t>
      </w:r>
      <w:r w:rsidR="00915F94" w:rsidRPr="00A96687">
        <w:rPr>
          <w:rFonts w:ascii="Times New Roman" w:hAnsi="Times New Roman" w:cs="Times New Roman"/>
          <w:b/>
          <w:i/>
          <w:szCs w:val="24"/>
        </w:rPr>
        <w:t>8.</w:t>
      </w:r>
      <w:r w:rsidR="005A6327" w:rsidRPr="00A96687">
        <w:rPr>
          <w:rFonts w:ascii="Times New Roman" w:hAnsi="Times New Roman" w:cs="Times New Roman"/>
          <w:b/>
          <w:i/>
          <w:szCs w:val="24"/>
        </w:rPr>
        <w:t xml:space="preserve"> Fila "Vedere fizică a dispozitivului" (este indicat comutatorul de comutare "Power" al routerului)</w:t>
      </w:r>
    </w:p>
    <w:p w:rsidR="00915F94" w:rsidRPr="00296F1A" w:rsidRDefault="00915F94" w:rsidP="00296F1A">
      <w:pPr>
        <w:pStyle w:val="a4"/>
        <w:spacing w:line="276" w:lineRule="auto"/>
        <w:ind w:left="360"/>
        <w:jc w:val="center"/>
        <w:rPr>
          <w:rFonts w:ascii="Times New Roman" w:hAnsi="Times New Roman" w:cs="Times New Roman"/>
          <w:b/>
          <w:i/>
          <w:sz w:val="24"/>
          <w:szCs w:val="24"/>
        </w:rPr>
      </w:pPr>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Capacitatea de a porni/opri puterea routerelor în Packet Tracer simulează funcționarea unor dispozitive reale. Un modul de dispozitiv poate fi adăugat și eliminat numai după ce se oprește alimentarea cu energie a dispozitivului. </w:t>
      </w:r>
      <w:r w:rsidR="009124C7" w:rsidRPr="00296F1A">
        <w:rPr>
          <w:rFonts w:ascii="Times New Roman" w:hAnsi="Times New Roman" w:cs="Times New Roman"/>
          <w:color w:val="000000"/>
          <w:sz w:val="24"/>
          <w:szCs w:val="24"/>
        </w:rPr>
        <w:t>D</w:t>
      </w:r>
      <w:r w:rsidRPr="00296F1A">
        <w:rPr>
          <w:rFonts w:ascii="Times New Roman" w:hAnsi="Times New Roman" w:cs="Times New Roman"/>
          <w:color w:val="000000"/>
          <w:sz w:val="24"/>
          <w:szCs w:val="24"/>
        </w:rPr>
        <w:t xml:space="preserve">acă nu </w:t>
      </w:r>
      <w:r w:rsidR="00DE2F86">
        <w:rPr>
          <w:rFonts w:ascii="Times New Roman" w:hAnsi="Times New Roman" w:cs="Times New Roman"/>
          <w:color w:val="000000"/>
          <w:sz w:val="24"/>
          <w:szCs w:val="24"/>
        </w:rPr>
        <w:t>este</w:t>
      </w:r>
      <w:r w:rsidRPr="00296F1A">
        <w:rPr>
          <w:rFonts w:ascii="Times New Roman" w:hAnsi="Times New Roman" w:cs="Times New Roman"/>
          <w:color w:val="000000"/>
          <w:sz w:val="24"/>
          <w:szCs w:val="24"/>
        </w:rPr>
        <w:t xml:space="preserve"> salvat</w:t>
      </w:r>
      <w:r w:rsidR="00DE2F86">
        <w:rPr>
          <w:rFonts w:ascii="Times New Roman" w:hAnsi="Times New Roman" w:cs="Times New Roman"/>
          <w:color w:val="000000"/>
          <w:sz w:val="24"/>
          <w:szCs w:val="24"/>
        </w:rPr>
        <w:t>ă</w:t>
      </w:r>
      <w:r w:rsidRPr="00296F1A">
        <w:rPr>
          <w:rFonts w:ascii="Times New Roman" w:hAnsi="Times New Roman" w:cs="Times New Roman"/>
          <w:color w:val="000000"/>
          <w:sz w:val="24"/>
          <w:szCs w:val="24"/>
        </w:rPr>
        <w:t xml:space="preserve"> configurația curentă, oprirea dispozitivului va duce la pierderea setărilor efectuate.</w:t>
      </w:r>
    </w:p>
    <w:p w:rsidR="005A6327" w:rsidRPr="00296F1A" w:rsidRDefault="00DE2F86" w:rsidP="00296F1A">
      <w:pPr>
        <w:spacing w:after="0" w:line="276"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Î</w:t>
      </w:r>
      <w:r w:rsidRPr="00296F1A">
        <w:rPr>
          <w:rFonts w:ascii="Times New Roman" w:hAnsi="Times New Roman" w:cs="Times New Roman"/>
          <w:color w:val="000000"/>
          <w:sz w:val="24"/>
          <w:szCs w:val="24"/>
        </w:rPr>
        <w:t xml:space="preserve">n Packet Tracer sunt disponibile </w:t>
      </w:r>
      <w:r>
        <w:rPr>
          <w:rFonts w:ascii="Times New Roman" w:hAnsi="Times New Roman" w:cs="Times New Roman"/>
          <w:color w:val="000000"/>
          <w:sz w:val="24"/>
          <w:szCs w:val="24"/>
        </w:rPr>
        <w:t>u</w:t>
      </w:r>
      <w:r w:rsidR="005A6327" w:rsidRPr="00296F1A">
        <w:rPr>
          <w:rFonts w:ascii="Times New Roman" w:hAnsi="Times New Roman" w:cs="Times New Roman"/>
          <w:color w:val="000000"/>
          <w:sz w:val="24"/>
          <w:szCs w:val="24"/>
        </w:rPr>
        <w:t>rmătoarele routere:</w:t>
      </w:r>
    </w:p>
    <w:p w:rsidR="005A6327" w:rsidRPr="00BE4889" w:rsidRDefault="005A6327" w:rsidP="00BE4889">
      <w:pPr>
        <w:pStyle w:val="a3"/>
        <w:numPr>
          <w:ilvl w:val="0"/>
          <w:numId w:val="19"/>
        </w:numPr>
        <w:spacing w:line="276"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Cisco 1841. Router de servicii integrate (Integrated Service Router (ISR)</w:t>
      </w:r>
      <w:r w:rsidR="00DE2F86">
        <w:rPr>
          <w:rFonts w:ascii="Times New Roman" w:hAnsi="Times New Roman" w:cs="Times New Roman"/>
          <w:color w:val="000000"/>
          <w:sz w:val="24"/>
          <w:szCs w:val="24"/>
        </w:rPr>
        <w:t>,</w:t>
      </w:r>
      <w:r w:rsidRPr="00BE4889">
        <w:rPr>
          <w:rFonts w:ascii="Times New Roman" w:hAnsi="Times New Roman" w:cs="Times New Roman"/>
          <w:color w:val="000000"/>
          <w:sz w:val="24"/>
          <w:szCs w:val="24"/>
        </w:rPr>
        <w:t xml:space="preserve"> are două porturi Fast Ethernet și două sloturi libere pentru conectarea plăcilor de circuite integrate</w:t>
      </w:r>
      <w:r w:rsidR="00DE2F86">
        <w:rPr>
          <w:rFonts w:ascii="Times New Roman" w:hAnsi="Times New Roman" w:cs="Times New Roman"/>
          <w:color w:val="000000"/>
          <w:sz w:val="24"/>
          <w:szCs w:val="24"/>
        </w:rPr>
        <w:t>,</w:t>
      </w:r>
      <w:r w:rsidRPr="00BE4889">
        <w:rPr>
          <w:rFonts w:ascii="Times New Roman" w:hAnsi="Times New Roman" w:cs="Times New Roman"/>
          <w:color w:val="000000"/>
          <w:sz w:val="24"/>
          <w:szCs w:val="24"/>
        </w:rPr>
        <w:t xml:space="preserve"> pentru circuite de mare viteză conexiune WAN de mare viteză.</w:t>
      </w:r>
    </w:p>
    <w:p w:rsidR="005A6327" w:rsidRPr="00296F1A" w:rsidRDefault="005A6327" w:rsidP="00296F1A">
      <w:pPr>
        <w:pStyle w:val="a3"/>
        <w:numPr>
          <w:ilvl w:val="0"/>
          <w:numId w:val="19"/>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Cisco 1941 (Cisco 1941). Acest model este asemănător cu cel precedent, cu singura diferență că funcționează sub controlul Cisco IOS versiunea 15. De asemenea, dispune de două porturi Gigabit Ethernet.</w:t>
      </w:r>
    </w:p>
    <w:p w:rsidR="005A6327" w:rsidRPr="00296F1A" w:rsidRDefault="005A6327" w:rsidP="00296F1A">
      <w:pPr>
        <w:pStyle w:val="a3"/>
        <w:numPr>
          <w:ilvl w:val="0"/>
          <w:numId w:val="19"/>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lastRenderedPageBreak/>
        <w:t>Cisco 2620XM. Acest router multiserviciu are un port Fast Ethernet, două sloturi pentru instalarea interfeței WAN carduri WAN și un slot pentru AIM.</w:t>
      </w:r>
    </w:p>
    <w:p w:rsidR="005A6327" w:rsidRPr="00296F1A" w:rsidRDefault="005A6327" w:rsidP="00296F1A">
      <w:pPr>
        <w:pStyle w:val="a3"/>
        <w:numPr>
          <w:ilvl w:val="0"/>
          <w:numId w:val="19"/>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Cisco 2621XM. Acest router este similar cu cel precedent, cu excepția faptului că are două porturi Fast Ethernet. </w:t>
      </w:r>
    </w:p>
    <w:p w:rsidR="005A6327" w:rsidRPr="00296F1A" w:rsidRDefault="005A6327" w:rsidP="00296F1A">
      <w:pPr>
        <w:pStyle w:val="a3"/>
        <w:numPr>
          <w:ilvl w:val="0"/>
          <w:numId w:val="19"/>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Cisco 2811. Un router cu servicii integrate</w:t>
      </w:r>
      <w:r w:rsidR="008106EF">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are două porturi Fast Ethernet, patru sloturi WIC și două sloturi AIM.</w:t>
      </w:r>
    </w:p>
    <w:p w:rsidR="005A6327" w:rsidRPr="00296F1A" w:rsidRDefault="005A6327" w:rsidP="00296F1A">
      <w:pPr>
        <w:pStyle w:val="a3"/>
        <w:numPr>
          <w:ilvl w:val="0"/>
          <w:numId w:val="19"/>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Cisco 2901. Acest router are două porturi Gigabit Ethernet, patru sloturi WIC și două sloturi DSP.</w:t>
      </w:r>
    </w:p>
    <w:p w:rsidR="005A6327" w:rsidRPr="00296F1A" w:rsidRDefault="005A6327" w:rsidP="00296F1A">
      <w:pPr>
        <w:pStyle w:val="a3"/>
        <w:numPr>
          <w:ilvl w:val="0"/>
          <w:numId w:val="19"/>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Cisco 2911. Acest router are trei porturi Gigabit Ethernet Ethernet</w:t>
      </w:r>
      <w:r w:rsidR="008106EF">
        <w:rPr>
          <w:rFonts w:ascii="Times New Roman" w:hAnsi="Times New Roman" w:cs="Times New Roman"/>
          <w:color w:val="000000"/>
          <w:sz w:val="24"/>
          <w:szCs w:val="24"/>
        </w:rPr>
        <w:t xml:space="preserve">, </w:t>
      </w:r>
      <w:r w:rsidRPr="00296F1A">
        <w:rPr>
          <w:rFonts w:ascii="Times New Roman" w:hAnsi="Times New Roman" w:cs="Times New Roman"/>
          <w:color w:val="000000"/>
          <w:sz w:val="24"/>
          <w:szCs w:val="24"/>
        </w:rPr>
        <w:t xml:space="preserve">în rest, </w:t>
      </w:r>
      <w:r w:rsidR="008106EF">
        <w:rPr>
          <w:rFonts w:ascii="Times New Roman" w:hAnsi="Times New Roman" w:cs="Times New Roman"/>
          <w:color w:val="000000"/>
          <w:sz w:val="24"/>
          <w:szCs w:val="24"/>
        </w:rPr>
        <w:t>are aceleași</w:t>
      </w:r>
      <w:r w:rsidRPr="00296F1A">
        <w:rPr>
          <w:rFonts w:ascii="Times New Roman" w:hAnsi="Times New Roman" w:cs="Times New Roman"/>
          <w:color w:val="000000"/>
          <w:sz w:val="24"/>
          <w:szCs w:val="24"/>
        </w:rPr>
        <w:t xml:space="preserve"> caracteristici</w:t>
      </w:r>
      <w:r w:rsidR="008106EF">
        <w:rPr>
          <w:rFonts w:ascii="Times New Roman" w:hAnsi="Times New Roman" w:cs="Times New Roman"/>
          <w:color w:val="000000"/>
          <w:sz w:val="24"/>
          <w:szCs w:val="24"/>
        </w:rPr>
        <w:t xml:space="preserve"> ca și ale </w:t>
      </w:r>
      <w:r w:rsidRPr="00296F1A">
        <w:rPr>
          <w:rFonts w:ascii="Times New Roman" w:hAnsi="Times New Roman" w:cs="Times New Roman"/>
          <w:color w:val="000000"/>
          <w:sz w:val="24"/>
          <w:szCs w:val="24"/>
        </w:rPr>
        <w:t xml:space="preserve"> dispozitivului anterior. Funcționează sub versiunea 15 a Cisco IOS.</w:t>
      </w:r>
    </w:p>
    <w:p w:rsidR="005A6327" w:rsidRPr="00296F1A" w:rsidRDefault="005A6327" w:rsidP="00296F1A">
      <w:pPr>
        <w:pStyle w:val="a3"/>
        <w:numPr>
          <w:ilvl w:val="0"/>
          <w:numId w:val="19"/>
        </w:numPr>
        <w:spacing w:line="276" w:lineRule="auto"/>
        <w:ind w:hanging="294"/>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Genetic Router-PT. Un router cu personalizare. Are 10 sloturi și mai multe module speciale al căror nume începe cu literele PT.</w:t>
      </w:r>
    </w:p>
    <w:p w:rsidR="005A6327" w:rsidRPr="00296F1A" w:rsidRDefault="005A6327" w:rsidP="00BC29D7">
      <w:pPr>
        <w:pStyle w:val="a3"/>
        <w:numPr>
          <w:ilvl w:val="0"/>
          <w:numId w:val="15"/>
        </w:numPr>
        <w:tabs>
          <w:tab w:val="left" w:pos="993"/>
        </w:tabs>
        <w:spacing w:after="0" w:line="276" w:lineRule="auto"/>
        <w:ind w:left="0" w:firstLine="56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Comutatoare</w:t>
      </w:r>
      <w:r w:rsidR="008106EF">
        <w:rPr>
          <w:rFonts w:ascii="Times New Roman" w:hAnsi="Times New Roman" w:cs="Times New Roman"/>
          <w:b/>
          <w:color w:val="000000"/>
          <w:sz w:val="24"/>
          <w:szCs w:val="24"/>
        </w:rPr>
        <w:t>le</w:t>
      </w:r>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Un comutator (denumit anterior punte multiport) conectează mai multe puncte terminale într-o rețea. Fiecare port al unui comutator este un domeniu de coliziune. </w:t>
      </w:r>
      <w:r w:rsidR="008106EF">
        <w:rPr>
          <w:rFonts w:ascii="Times New Roman" w:hAnsi="Times New Roman" w:cs="Times New Roman"/>
          <w:color w:val="000000"/>
          <w:sz w:val="24"/>
          <w:szCs w:val="24"/>
        </w:rPr>
        <w:t>Î</w:t>
      </w:r>
      <w:r w:rsidR="008106EF" w:rsidRPr="00296F1A">
        <w:rPr>
          <w:rFonts w:ascii="Times New Roman" w:hAnsi="Times New Roman" w:cs="Times New Roman"/>
          <w:color w:val="000000"/>
          <w:sz w:val="24"/>
          <w:szCs w:val="24"/>
        </w:rPr>
        <w:t xml:space="preserve">n Packet Tracer sunt disponibile </w:t>
      </w:r>
      <w:r w:rsidR="008106EF">
        <w:rPr>
          <w:rFonts w:ascii="Times New Roman" w:hAnsi="Times New Roman" w:cs="Times New Roman"/>
          <w:color w:val="000000"/>
          <w:sz w:val="24"/>
          <w:szCs w:val="24"/>
        </w:rPr>
        <w:t>u</w:t>
      </w:r>
      <w:r w:rsidR="008106EF" w:rsidRPr="00296F1A">
        <w:rPr>
          <w:rFonts w:ascii="Times New Roman" w:hAnsi="Times New Roman" w:cs="Times New Roman"/>
          <w:color w:val="000000"/>
          <w:sz w:val="24"/>
          <w:szCs w:val="24"/>
        </w:rPr>
        <w:t xml:space="preserve">rmătoarele </w:t>
      </w:r>
      <w:r w:rsidRPr="00296F1A">
        <w:rPr>
          <w:rFonts w:ascii="Times New Roman" w:hAnsi="Times New Roman" w:cs="Times New Roman"/>
          <w:color w:val="000000"/>
          <w:sz w:val="24"/>
          <w:szCs w:val="24"/>
        </w:rPr>
        <w:t xml:space="preserve">comutatoare: </w:t>
      </w:r>
    </w:p>
    <w:p w:rsidR="005A6327" w:rsidRPr="00BE4889" w:rsidRDefault="005A6327" w:rsidP="00BE4889">
      <w:pPr>
        <w:pStyle w:val="a3"/>
        <w:numPr>
          <w:ilvl w:val="0"/>
          <w:numId w:val="17"/>
        </w:numPr>
        <w:spacing w:line="276"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Cisco 2950-24. Un comutator gestionat care acceptă 24 de porturi Fast Ethernet.</w:t>
      </w:r>
    </w:p>
    <w:p w:rsidR="005A6327" w:rsidRPr="00296F1A" w:rsidRDefault="005A6327" w:rsidP="00296F1A">
      <w:pPr>
        <w:pStyle w:val="a3"/>
        <w:numPr>
          <w:ilvl w:val="0"/>
          <w:numId w:val="17"/>
        </w:numPr>
        <w:spacing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Cisco 2950T-24. Acest switch aparține familiei de switch-uri inteligente Catalyst 2950 și are 24 de porturi Fast Ethernet și două porturi Gigabit Ethernet cu suport pentru module GBIC (Gigabit Interface Converter).</w:t>
      </w:r>
    </w:p>
    <w:p w:rsidR="005A6327" w:rsidRPr="00296F1A" w:rsidRDefault="005A6327" w:rsidP="00296F1A">
      <w:pPr>
        <w:pStyle w:val="a3"/>
        <w:numPr>
          <w:ilvl w:val="0"/>
          <w:numId w:val="17"/>
        </w:numPr>
        <w:spacing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Cisco 2960-24TT. Un alt switch cu 24 de porturi. Spre deosebire de modelul anterior, are porturi Gigabit Ethernet cu suport pentru module SFP (Small Form-factor Pluggable). Cu toate acestea, această diferență este esențială </w:t>
      </w:r>
      <w:r w:rsidRPr="00296F1A">
        <w:rPr>
          <w:rFonts w:ascii="Times New Roman" w:hAnsi="Times New Roman" w:cs="Times New Roman"/>
          <w:color w:val="000000"/>
          <w:sz w:val="24"/>
          <w:szCs w:val="24"/>
        </w:rPr>
        <w:lastRenderedPageBreak/>
        <w:t>pentru switch-urile reale și nu are nicio influență când se lucrează în Packet Tracer.</w:t>
      </w:r>
    </w:p>
    <w:p w:rsidR="005A6327" w:rsidRPr="00296F1A" w:rsidRDefault="005A6327" w:rsidP="00296F1A">
      <w:pPr>
        <w:pStyle w:val="a3"/>
        <w:numPr>
          <w:ilvl w:val="0"/>
          <w:numId w:val="17"/>
        </w:numPr>
        <w:spacing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Cisco 3560-24PS. Spre deosebire de alte switch-uri, acest dispozitiv este un comutator de nivel</w:t>
      </w:r>
      <w:r w:rsidR="008106EF">
        <w:rPr>
          <w:rFonts w:ascii="Times New Roman" w:hAnsi="Times New Roman" w:cs="Times New Roman"/>
          <w:color w:val="000000"/>
          <w:sz w:val="24"/>
          <w:szCs w:val="24"/>
        </w:rPr>
        <w:t>ul</w:t>
      </w:r>
      <w:r w:rsidRPr="00296F1A">
        <w:rPr>
          <w:rFonts w:ascii="Times New Roman" w:hAnsi="Times New Roman" w:cs="Times New Roman"/>
          <w:color w:val="000000"/>
          <w:sz w:val="24"/>
          <w:szCs w:val="24"/>
        </w:rPr>
        <w:t xml:space="preserve"> 3 și, pe lângă funcția standard de comutare, este capabil să efectueze rutarea. Ultimele două litere PS înseamnă suport pentru Power over Ethernet PoE, care este utilizat pentru a alimenta telefoanele IP fără o sursă de alimentare separată.</w:t>
      </w:r>
    </w:p>
    <w:p w:rsidR="005A6327" w:rsidRPr="00296F1A" w:rsidRDefault="005A6327" w:rsidP="00296F1A">
      <w:pPr>
        <w:pStyle w:val="a3"/>
        <w:numPr>
          <w:ilvl w:val="0"/>
          <w:numId w:val="17"/>
        </w:numPr>
        <w:spacing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Bridge PT. Acest dispozitiv este utilizat pentru segmentarea rețelei și are doar două porturi.</w:t>
      </w:r>
    </w:p>
    <w:p w:rsidR="005A6327" w:rsidRPr="00296F1A" w:rsidRDefault="005A6327" w:rsidP="00296F1A">
      <w:pPr>
        <w:pStyle w:val="a3"/>
        <w:numPr>
          <w:ilvl w:val="0"/>
          <w:numId w:val="17"/>
        </w:numPr>
        <w:spacing w:after="0" w:line="276" w:lineRule="auto"/>
        <w:ind w:left="714" w:hanging="35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Comutator generic PT. Acest dispozitiv există numai în Packet Tracer și este un comutator configurabil de către utilizator. Are 10 sloturi și mai multe module specializate.</w:t>
      </w:r>
    </w:p>
    <w:p w:rsidR="005A6327" w:rsidRPr="00296F1A" w:rsidRDefault="005A6327" w:rsidP="008106EF">
      <w:pPr>
        <w:spacing w:after="0" w:line="276" w:lineRule="auto"/>
        <w:ind w:firstLine="35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La fel ca și Router-PT Genetic discutat anterior, Generic Switch PT poate fi dezactivat, ceea ce este necesar pentru a schimba modulel</w:t>
      </w:r>
      <w:r w:rsidR="00762091" w:rsidRPr="00296F1A">
        <w:rPr>
          <w:rFonts w:ascii="Times New Roman" w:hAnsi="Times New Roman" w:cs="Times New Roman"/>
          <w:color w:val="000000"/>
          <w:sz w:val="24"/>
          <w:szCs w:val="24"/>
        </w:rPr>
        <w:t>e</w:t>
      </w:r>
      <w:r w:rsidRPr="00296F1A">
        <w:rPr>
          <w:rFonts w:ascii="Times New Roman" w:hAnsi="Times New Roman" w:cs="Times New Roman"/>
          <w:color w:val="000000"/>
          <w:sz w:val="24"/>
          <w:szCs w:val="24"/>
        </w:rPr>
        <w:t>. Toate celelalte comutatoare au o structură fixă și nu implică personalizare. Prin urmare, nu este necesară oprirea sursei de alimentare.</w:t>
      </w:r>
    </w:p>
    <w:p w:rsidR="005A6327" w:rsidRPr="00296F1A" w:rsidRDefault="005A6327" w:rsidP="00BC29D7">
      <w:pPr>
        <w:pStyle w:val="a3"/>
        <w:numPr>
          <w:ilvl w:val="0"/>
          <w:numId w:val="15"/>
        </w:numPr>
        <w:tabs>
          <w:tab w:val="left" w:pos="851"/>
        </w:tabs>
        <w:spacing w:after="0" w:line="276" w:lineRule="auto"/>
        <w:ind w:left="0" w:firstLine="56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Alte dispozitive</w:t>
      </w:r>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După cum </w:t>
      </w:r>
      <w:r w:rsidR="007E2AF7" w:rsidRPr="00296F1A">
        <w:rPr>
          <w:rFonts w:ascii="Times New Roman" w:hAnsi="Times New Roman" w:cs="Times New Roman"/>
          <w:color w:val="000000"/>
          <w:sz w:val="24"/>
          <w:szCs w:val="24"/>
        </w:rPr>
        <w:t xml:space="preserve">se </w:t>
      </w:r>
      <w:r w:rsidR="008106EF">
        <w:rPr>
          <w:rFonts w:ascii="Times New Roman" w:hAnsi="Times New Roman" w:cs="Times New Roman"/>
          <w:color w:val="000000"/>
          <w:sz w:val="24"/>
          <w:szCs w:val="24"/>
        </w:rPr>
        <w:t>observă</w:t>
      </w:r>
      <w:r w:rsidRPr="00296F1A">
        <w:rPr>
          <w:rFonts w:ascii="Times New Roman" w:hAnsi="Times New Roman" w:cs="Times New Roman"/>
          <w:color w:val="000000"/>
          <w:sz w:val="24"/>
          <w:szCs w:val="24"/>
        </w:rPr>
        <w:t xml:space="preserve">, Packet Tracer nu acceptă doar switch-uri și routere, ci și alte dispozitive. Aceste dispozitive sunt configurate și funcționează </w:t>
      </w:r>
      <w:r w:rsidR="00762091" w:rsidRPr="00296F1A">
        <w:rPr>
          <w:rFonts w:ascii="Times New Roman" w:hAnsi="Times New Roman" w:cs="Times New Roman"/>
          <w:color w:val="000000"/>
          <w:sz w:val="24"/>
          <w:szCs w:val="24"/>
        </w:rPr>
        <w:t>în felul următor:</w:t>
      </w:r>
    </w:p>
    <w:p w:rsidR="005A6327" w:rsidRPr="00BE4889" w:rsidRDefault="005A6327" w:rsidP="00BE4889">
      <w:pPr>
        <w:pStyle w:val="a3"/>
        <w:numPr>
          <w:ilvl w:val="0"/>
          <w:numId w:val="20"/>
        </w:numPr>
        <w:spacing w:after="0" w:line="276"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 xml:space="preserve">Hub PT. Construirea rețelelor bazate pe hub-uri este domeniul istoriei. Cu toate acestea, cu acest dispozitiv </w:t>
      </w:r>
      <w:r w:rsidR="00762091" w:rsidRPr="00BE4889">
        <w:rPr>
          <w:rFonts w:ascii="Times New Roman" w:hAnsi="Times New Roman" w:cs="Times New Roman"/>
          <w:color w:val="000000"/>
          <w:sz w:val="24"/>
          <w:szCs w:val="24"/>
        </w:rPr>
        <w:t>se</w:t>
      </w:r>
      <w:r w:rsidRPr="00BE4889">
        <w:rPr>
          <w:rFonts w:ascii="Times New Roman" w:hAnsi="Times New Roman" w:cs="Times New Roman"/>
          <w:color w:val="000000"/>
          <w:sz w:val="24"/>
          <w:szCs w:val="24"/>
        </w:rPr>
        <w:t xml:space="preserve"> </w:t>
      </w:r>
      <w:r w:rsidR="007E2AF7" w:rsidRPr="00BE4889">
        <w:rPr>
          <w:rFonts w:ascii="Times New Roman" w:hAnsi="Times New Roman" w:cs="Times New Roman"/>
          <w:color w:val="000000"/>
          <w:sz w:val="24"/>
          <w:szCs w:val="24"/>
        </w:rPr>
        <w:t>examine</w:t>
      </w:r>
      <w:r w:rsidR="00762091" w:rsidRPr="00BE4889">
        <w:rPr>
          <w:rFonts w:ascii="Times New Roman" w:hAnsi="Times New Roman" w:cs="Times New Roman"/>
          <w:color w:val="000000"/>
          <w:sz w:val="24"/>
          <w:szCs w:val="24"/>
        </w:rPr>
        <w:t>ază</w:t>
      </w:r>
      <w:r w:rsidR="007E2AF7" w:rsidRPr="00BE4889">
        <w:rPr>
          <w:rFonts w:ascii="Times New Roman" w:hAnsi="Times New Roman" w:cs="Times New Roman"/>
          <w:color w:val="000000"/>
          <w:sz w:val="24"/>
          <w:szCs w:val="24"/>
        </w:rPr>
        <w:t xml:space="preserve"> problema</w:t>
      </w:r>
      <w:r w:rsidRPr="00BE4889">
        <w:rPr>
          <w:rFonts w:ascii="Times New Roman" w:hAnsi="Times New Roman" w:cs="Times New Roman"/>
          <w:color w:val="000000"/>
          <w:sz w:val="24"/>
          <w:szCs w:val="24"/>
        </w:rPr>
        <w:t xml:space="preserve"> de difuzare și coliziuni. </w:t>
      </w:r>
      <w:r w:rsidR="007E2AF7" w:rsidRPr="00BE4889">
        <w:rPr>
          <w:rFonts w:ascii="Times New Roman" w:hAnsi="Times New Roman" w:cs="Times New Roman"/>
          <w:color w:val="000000"/>
          <w:sz w:val="24"/>
          <w:szCs w:val="24"/>
        </w:rPr>
        <w:t>A</w:t>
      </w:r>
      <w:r w:rsidRPr="00BE4889">
        <w:rPr>
          <w:rFonts w:ascii="Times New Roman" w:hAnsi="Times New Roman" w:cs="Times New Roman"/>
          <w:color w:val="000000"/>
          <w:sz w:val="24"/>
          <w:szCs w:val="24"/>
        </w:rPr>
        <w:t>re 10 sloturi.</w:t>
      </w:r>
    </w:p>
    <w:p w:rsidR="005A6327" w:rsidRPr="00296F1A" w:rsidRDefault="005A6327" w:rsidP="00296F1A">
      <w:pPr>
        <w:pStyle w:val="a3"/>
        <w:numPr>
          <w:ilvl w:val="0"/>
          <w:numId w:val="20"/>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Repeater (Repetitor). Utilizat pentru a îmbunătăți și a restabili nivelul și forma unui semnal electric. Are două sloturi.</w:t>
      </w:r>
    </w:p>
    <w:p w:rsidR="005A6327" w:rsidRPr="00296F1A" w:rsidRDefault="005A6327" w:rsidP="00296F1A">
      <w:pPr>
        <w:pStyle w:val="a3"/>
        <w:numPr>
          <w:ilvl w:val="0"/>
          <w:numId w:val="20"/>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lastRenderedPageBreak/>
        <w:t>Splitter coaxial PT. Conceput pentru a diviza o conexiune coaxială. Are trei port</w:t>
      </w:r>
      <w:r w:rsidR="00762091" w:rsidRPr="00296F1A">
        <w:rPr>
          <w:rFonts w:ascii="Times New Roman" w:hAnsi="Times New Roman" w:cs="Times New Roman"/>
          <w:color w:val="000000"/>
          <w:sz w:val="24"/>
          <w:szCs w:val="24"/>
        </w:rPr>
        <w:t xml:space="preserve">uri pentru conexiunea coaxială </w:t>
      </w:r>
      <w:r w:rsidRPr="00296F1A">
        <w:rPr>
          <w:rFonts w:ascii="Times New Roman" w:hAnsi="Times New Roman" w:cs="Times New Roman"/>
          <w:color w:val="000000"/>
          <w:sz w:val="24"/>
          <w:szCs w:val="24"/>
        </w:rPr>
        <w:t>și nu poate fi personalizat.</w:t>
      </w:r>
    </w:p>
    <w:p w:rsidR="00A90446" w:rsidRPr="00296F1A" w:rsidRDefault="00A90446" w:rsidP="00296F1A">
      <w:pPr>
        <w:spacing w:after="0" w:line="276" w:lineRule="auto"/>
        <w:rPr>
          <w:rFonts w:ascii="Times New Roman" w:hAnsi="Times New Roman" w:cs="Times New Roman"/>
          <w:b/>
          <w:color w:val="000000"/>
          <w:sz w:val="24"/>
          <w:szCs w:val="24"/>
        </w:rPr>
      </w:pPr>
    </w:p>
    <w:p w:rsidR="005A6327" w:rsidRPr="00296F1A" w:rsidRDefault="005A6327" w:rsidP="00BC29D7">
      <w:pPr>
        <w:pStyle w:val="a4"/>
        <w:numPr>
          <w:ilvl w:val="0"/>
          <w:numId w:val="12"/>
        </w:numPr>
        <w:tabs>
          <w:tab w:val="left" w:pos="851"/>
        </w:tabs>
        <w:spacing w:line="276" w:lineRule="auto"/>
        <w:ind w:left="357" w:firstLine="210"/>
        <w:jc w:val="both"/>
        <w:outlineLvl w:val="2"/>
        <w:rPr>
          <w:rFonts w:ascii="Times New Roman" w:hAnsi="Times New Roman" w:cs="Times New Roman"/>
          <w:b/>
          <w:i/>
          <w:sz w:val="24"/>
          <w:szCs w:val="24"/>
        </w:rPr>
      </w:pPr>
      <w:bookmarkStart w:id="12" w:name="_Toc162609221"/>
      <w:r w:rsidRPr="00296F1A">
        <w:rPr>
          <w:rFonts w:ascii="Times New Roman" w:hAnsi="Times New Roman" w:cs="Times New Roman"/>
          <w:b/>
          <w:i/>
          <w:sz w:val="24"/>
          <w:szCs w:val="24"/>
        </w:rPr>
        <w:t>Conectarea modulelor de dispozitive de rețea</w:t>
      </w:r>
      <w:bookmarkEnd w:id="12"/>
    </w:p>
    <w:p w:rsidR="005A6327" w:rsidRPr="008106EF" w:rsidRDefault="005A6327" w:rsidP="00C66D11">
      <w:pPr>
        <w:spacing w:after="0" w:line="276" w:lineRule="auto"/>
        <w:ind w:firstLine="567"/>
        <w:jc w:val="both"/>
        <w:rPr>
          <w:rFonts w:ascii="Times New Roman" w:hAnsi="Times New Roman" w:cs="Times New Roman"/>
          <w:color w:val="FF0000"/>
          <w:sz w:val="24"/>
          <w:szCs w:val="24"/>
        </w:rPr>
      </w:pPr>
      <w:r w:rsidRPr="00296F1A">
        <w:rPr>
          <w:rFonts w:ascii="Times New Roman" w:hAnsi="Times New Roman" w:cs="Times New Roman"/>
          <w:color w:val="000000"/>
          <w:sz w:val="24"/>
          <w:szCs w:val="24"/>
        </w:rPr>
        <w:t xml:space="preserve">Modulele de dispozitive de rețea sunt implementări hardware ale unor interfețe comune. De exemplu, modulul HWIC-4ESW conține 4 porturi Ethernet (10 Mbps). Ca și în cazul dispozitivului real, precum și în cazul dispozitivului reprezentat în Packet Tracer, </w:t>
      </w:r>
      <w:r w:rsidRPr="008E407C">
        <w:rPr>
          <w:rFonts w:ascii="Times New Roman" w:hAnsi="Times New Roman" w:cs="Times New Roman"/>
          <w:sz w:val="24"/>
          <w:szCs w:val="24"/>
        </w:rPr>
        <w:t>este necesară oprirea alimentării pentru schimbarea modulului.</w:t>
      </w:r>
    </w:p>
    <w:p w:rsidR="005A6327"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Pentru a opri alimentarea, </w:t>
      </w:r>
      <w:r w:rsidR="007E2AF7" w:rsidRPr="00296F1A">
        <w:rPr>
          <w:rFonts w:ascii="Times New Roman" w:hAnsi="Times New Roman" w:cs="Times New Roman"/>
          <w:color w:val="000000"/>
          <w:sz w:val="24"/>
          <w:szCs w:val="24"/>
        </w:rPr>
        <w:t>se efectuază</w:t>
      </w:r>
      <w:r w:rsidRPr="00296F1A">
        <w:rPr>
          <w:rFonts w:ascii="Times New Roman" w:hAnsi="Times New Roman" w:cs="Times New Roman"/>
          <w:color w:val="000000"/>
          <w:sz w:val="24"/>
          <w:szCs w:val="24"/>
        </w:rPr>
        <w:t xml:space="preserve"> un singur clic pe comutatorul de alimentare din partea dreaptă a dispozitivului. Pentru a instala un modul, </w:t>
      </w:r>
      <w:r w:rsidR="007E2AF7" w:rsidRPr="00296F1A">
        <w:rPr>
          <w:rFonts w:ascii="Times New Roman" w:hAnsi="Times New Roman" w:cs="Times New Roman"/>
          <w:color w:val="000000"/>
          <w:sz w:val="24"/>
          <w:szCs w:val="24"/>
        </w:rPr>
        <w:t>se trage și se fi</w:t>
      </w:r>
      <w:r w:rsidR="008106EF">
        <w:rPr>
          <w:rFonts w:ascii="Times New Roman" w:hAnsi="Times New Roman" w:cs="Times New Roman"/>
          <w:color w:val="000000"/>
          <w:sz w:val="24"/>
          <w:szCs w:val="24"/>
        </w:rPr>
        <w:t>x</w:t>
      </w:r>
      <w:r w:rsidR="007E2AF7" w:rsidRPr="00296F1A">
        <w:rPr>
          <w:rFonts w:ascii="Times New Roman" w:hAnsi="Times New Roman" w:cs="Times New Roman"/>
          <w:color w:val="000000"/>
          <w:sz w:val="24"/>
          <w:szCs w:val="24"/>
        </w:rPr>
        <w:t xml:space="preserve">ează </w:t>
      </w:r>
      <w:r w:rsidRPr="00296F1A">
        <w:rPr>
          <w:rFonts w:ascii="Times New Roman" w:hAnsi="Times New Roman" w:cs="Times New Roman"/>
          <w:color w:val="000000"/>
          <w:sz w:val="24"/>
          <w:szCs w:val="24"/>
        </w:rPr>
        <w:t>oricare dintre modulele disponibile în lista de module</w:t>
      </w:r>
      <w:r w:rsidR="008106EF">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w:t>
      </w:r>
      <w:r w:rsidR="007E2AF7" w:rsidRPr="00296F1A">
        <w:rPr>
          <w:rFonts w:ascii="Times New Roman" w:hAnsi="Times New Roman" w:cs="Times New Roman"/>
          <w:color w:val="000000"/>
          <w:sz w:val="24"/>
          <w:szCs w:val="24"/>
        </w:rPr>
        <w:t>instalăndu</w:t>
      </w:r>
      <w:r w:rsidR="008106EF">
        <w:rPr>
          <w:rFonts w:ascii="Times New Roman" w:hAnsi="Times New Roman" w:cs="Times New Roman"/>
          <w:color w:val="000000"/>
          <w:sz w:val="24"/>
          <w:szCs w:val="24"/>
        </w:rPr>
        <w:t>-</w:t>
      </w:r>
      <w:r w:rsidR="007E2AF7" w:rsidRPr="00296F1A">
        <w:rPr>
          <w:rFonts w:ascii="Times New Roman" w:hAnsi="Times New Roman" w:cs="Times New Roman"/>
          <w:color w:val="000000"/>
          <w:sz w:val="24"/>
          <w:szCs w:val="24"/>
        </w:rPr>
        <w:t>se</w:t>
      </w:r>
      <w:r w:rsidRPr="00296F1A">
        <w:rPr>
          <w:rFonts w:ascii="Times New Roman" w:hAnsi="Times New Roman" w:cs="Times New Roman"/>
          <w:color w:val="000000"/>
          <w:sz w:val="24"/>
          <w:szCs w:val="24"/>
        </w:rPr>
        <w:t xml:space="preserve"> în orice slot liber. În cazul în care un modul nu poate fi instalat într-un anumit slot, acesta va fi readus automat în listă.</w:t>
      </w:r>
    </w:p>
    <w:p w:rsidR="00BE4889" w:rsidRPr="00296F1A" w:rsidRDefault="00BE4889" w:rsidP="00C66D11">
      <w:pPr>
        <w:spacing w:after="0" w:line="276" w:lineRule="auto"/>
        <w:ind w:firstLine="567"/>
        <w:jc w:val="both"/>
        <w:rPr>
          <w:rFonts w:ascii="Times New Roman" w:hAnsi="Times New Roman" w:cs="Times New Roman"/>
          <w:color w:val="000000"/>
          <w:sz w:val="24"/>
          <w:szCs w:val="24"/>
        </w:rPr>
      </w:pPr>
    </w:p>
    <w:p w:rsidR="005A6327" w:rsidRPr="00296F1A" w:rsidRDefault="00A43C2E" w:rsidP="00296F1A">
      <w:pPr>
        <w:spacing w:after="0" w:line="276" w:lineRule="auto"/>
        <w:jc w:val="center"/>
        <w:rPr>
          <w:rFonts w:ascii="Times New Roman" w:hAnsi="Times New Roman" w:cs="Times New Roman"/>
          <w:color w:val="000000"/>
          <w:sz w:val="24"/>
          <w:szCs w:val="24"/>
        </w:rPr>
      </w:pPr>
      <w:r w:rsidRPr="00296F1A">
        <w:rPr>
          <w:rFonts w:ascii="Times New Roman" w:hAnsi="Times New Roman" w:cs="Times New Roman"/>
          <w:noProof/>
          <w:color w:val="000000"/>
          <w:sz w:val="24"/>
          <w:szCs w:val="24"/>
          <w:lang w:val="ru-RU" w:eastAsia="ru-RU"/>
        </w:rPr>
        <w:drawing>
          <wp:inline distT="0" distB="0" distL="0" distR="0">
            <wp:extent cx="3266661" cy="2351314"/>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271318" cy="2354666"/>
                    </a:xfrm>
                    <a:prstGeom prst="rect">
                      <a:avLst/>
                    </a:prstGeom>
                  </pic:spPr>
                </pic:pic>
              </a:graphicData>
            </a:graphic>
          </wp:inline>
        </w:drawing>
      </w:r>
    </w:p>
    <w:p w:rsidR="0001443E" w:rsidRPr="00296F1A" w:rsidRDefault="00ED7236" w:rsidP="006D487E">
      <w:pPr>
        <w:pStyle w:val="a4"/>
        <w:spacing w:line="276" w:lineRule="auto"/>
        <w:ind w:left="360" w:hanging="360"/>
        <w:jc w:val="center"/>
        <w:rPr>
          <w:rFonts w:ascii="Times New Roman" w:hAnsi="Times New Roman" w:cs="Times New Roman"/>
          <w:b/>
          <w:i/>
          <w:sz w:val="24"/>
          <w:szCs w:val="24"/>
        </w:rPr>
      </w:pPr>
      <w:r w:rsidRPr="00A96687">
        <w:rPr>
          <w:rFonts w:ascii="Times New Roman" w:hAnsi="Times New Roman" w:cs="Times New Roman"/>
          <w:b/>
          <w:i/>
          <w:szCs w:val="24"/>
        </w:rPr>
        <w:t>Figura</w:t>
      </w:r>
      <w:r w:rsidR="005A6327" w:rsidRPr="00A96687">
        <w:rPr>
          <w:rFonts w:ascii="Times New Roman" w:hAnsi="Times New Roman" w:cs="Times New Roman"/>
          <w:b/>
          <w:i/>
          <w:szCs w:val="24"/>
        </w:rPr>
        <w:t xml:space="preserve"> 1.</w:t>
      </w:r>
      <w:r w:rsidR="0001443E" w:rsidRPr="00A96687">
        <w:rPr>
          <w:rFonts w:ascii="Times New Roman" w:hAnsi="Times New Roman" w:cs="Times New Roman"/>
          <w:b/>
          <w:i/>
          <w:szCs w:val="24"/>
        </w:rPr>
        <w:t>9.</w:t>
      </w:r>
      <w:r w:rsidR="005A6327" w:rsidRPr="00A96687">
        <w:rPr>
          <w:rFonts w:ascii="Times New Roman" w:hAnsi="Times New Roman" w:cs="Times New Roman"/>
          <w:b/>
          <w:i/>
          <w:szCs w:val="24"/>
        </w:rPr>
        <w:t xml:space="preserve"> Adăugarea unui modul de router</w:t>
      </w:r>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lastRenderedPageBreak/>
        <w:t xml:space="preserve">Pentru a elimina un modul, trebuie, de asemenea, </w:t>
      </w:r>
      <w:r w:rsidR="00762091" w:rsidRPr="00296F1A">
        <w:rPr>
          <w:rFonts w:ascii="Times New Roman" w:hAnsi="Times New Roman" w:cs="Times New Roman"/>
          <w:color w:val="000000"/>
          <w:sz w:val="24"/>
          <w:szCs w:val="24"/>
        </w:rPr>
        <w:t>oprit și tras</w:t>
      </w:r>
      <w:r w:rsidRPr="00296F1A">
        <w:rPr>
          <w:rFonts w:ascii="Times New Roman" w:hAnsi="Times New Roman" w:cs="Times New Roman"/>
          <w:color w:val="000000"/>
          <w:sz w:val="24"/>
          <w:szCs w:val="24"/>
        </w:rPr>
        <w:t xml:space="preserve"> din slot înapoi în listă. După schimbarea modulului dispozitivul</w:t>
      </w:r>
      <w:r w:rsidR="00C34F2B">
        <w:rPr>
          <w:rFonts w:ascii="Times New Roman" w:hAnsi="Times New Roman" w:cs="Times New Roman"/>
          <w:color w:val="000000"/>
          <w:sz w:val="24"/>
          <w:szCs w:val="24"/>
        </w:rPr>
        <w:t xml:space="preserve"> este </w:t>
      </w:r>
      <w:r w:rsidR="00762091" w:rsidRPr="00296F1A">
        <w:rPr>
          <w:rFonts w:ascii="Times New Roman" w:hAnsi="Times New Roman" w:cs="Times New Roman"/>
          <w:color w:val="000000"/>
          <w:sz w:val="24"/>
          <w:szCs w:val="24"/>
        </w:rPr>
        <w:t xml:space="preserve"> pornit din nou</w:t>
      </w:r>
      <w:r w:rsidRPr="00296F1A">
        <w:rPr>
          <w:rFonts w:ascii="Times New Roman" w:hAnsi="Times New Roman" w:cs="Times New Roman"/>
          <w:color w:val="000000"/>
          <w:sz w:val="24"/>
          <w:szCs w:val="24"/>
        </w:rPr>
        <w:t xml:space="preserve">. </w:t>
      </w:r>
    </w:p>
    <w:p w:rsidR="00AF49AA" w:rsidRPr="00296F1A" w:rsidRDefault="00AF49AA" w:rsidP="00296F1A">
      <w:pPr>
        <w:spacing w:after="0" w:line="276" w:lineRule="auto"/>
        <w:ind w:firstLine="425"/>
        <w:jc w:val="both"/>
        <w:rPr>
          <w:rFonts w:ascii="Times New Roman" w:hAnsi="Times New Roman" w:cs="Times New Roman"/>
          <w:color w:val="000000"/>
          <w:sz w:val="24"/>
          <w:szCs w:val="24"/>
        </w:rPr>
      </w:pPr>
    </w:p>
    <w:p w:rsidR="005A6327" w:rsidRPr="00296F1A" w:rsidRDefault="005A6327" w:rsidP="00D661BA">
      <w:pPr>
        <w:pStyle w:val="a4"/>
        <w:numPr>
          <w:ilvl w:val="0"/>
          <w:numId w:val="12"/>
        </w:numPr>
        <w:tabs>
          <w:tab w:val="left" w:pos="851"/>
        </w:tabs>
        <w:spacing w:line="276" w:lineRule="auto"/>
        <w:ind w:left="357" w:firstLine="210"/>
        <w:jc w:val="both"/>
        <w:outlineLvl w:val="2"/>
        <w:rPr>
          <w:rFonts w:ascii="Times New Roman" w:hAnsi="Times New Roman" w:cs="Times New Roman"/>
          <w:b/>
          <w:i/>
          <w:sz w:val="24"/>
          <w:szCs w:val="24"/>
        </w:rPr>
      </w:pPr>
      <w:bookmarkStart w:id="13" w:name="_Toc162609222"/>
      <w:r w:rsidRPr="00296F1A">
        <w:rPr>
          <w:rFonts w:ascii="Times New Roman" w:hAnsi="Times New Roman" w:cs="Times New Roman"/>
          <w:b/>
          <w:i/>
          <w:sz w:val="24"/>
          <w:szCs w:val="24"/>
        </w:rPr>
        <w:t>Sistemul de denumire a modulelor</w:t>
      </w:r>
      <w:bookmarkEnd w:id="13"/>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Fiecare router are mai mult de o duzină de module care pot fi identificate după numele lor. Mai jos sunt enumerate modulele grupate în funcție de tipul de conexiune prin cablu.</w:t>
      </w:r>
    </w:p>
    <w:p w:rsidR="005A6327" w:rsidRPr="00296F1A" w:rsidRDefault="005A6327" w:rsidP="00D661BA">
      <w:pPr>
        <w:pStyle w:val="a3"/>
        <w:numPr>
          <w:ilvl w:val="0"/>
          <w:numId w:val="25"/>
        </w:numPr>
        <w:tabs>
          <w:tab w:val="left" w:pos="851"/>
        </w:tabs>
        <w:spacing w:after="0" w:line="276" w:lineRule="auto"/>
        <w:ind w:left="567" w:firstLine="0"/>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Interfață Ethernet de cupru</w:t>
      </w:r>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Reprezintă interfețele LAN standard la care se conectează un cablu de cupru cu perechi torsadate cu un conector RJ-45. Denumirea acestor interfețe se bazează pe indicarea vitezei: Etnernet (10 Mbps),</w:t>
      </w:r>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FastEtnernet (100 Mbit/s), GigabitEtnernet (1000 Mbit/s). În consecință, denumirile modulelor au trimitere prescurtată la viteza interfeței: E, FE, GE, CFE sau CGE. Modulele denumite SW sunt concepute pentru routere și asigură funcții de comutare</w:t>
      </w:r>
      <w:r w:rsidR="006E1DA5">
        <w:rPr>
          <w:rFonts w:ascii="Times New Roman" w:hAnsi="Times New Roman" w:cs="Times New Roman"/>
          <w:color w:val="000000"/>
          <w:sz w:val="24"/>
          <w:szCs w:val="24"/>
        </w:rPr>
        <w:t>:</w:t>
      </w:r>
    </w:p>
    <w:p w:rsidR="005A6327" w:rsidRPr="00BE4889" w:rsidRDefault="005A6327" w:rsidP="00BE4889">
      <w:pPr>
        <w:pStyle w:val="a3"/>
        <w:numPr>
          <w:ilvl w:val="0"/>
          <w:numId w:val="21"/>
        </w:numPr>
        <w:spacing w:after="0" w:line="276"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HWIC-4ESW - 4 porturi Ethernet comutate;</w:t>
      </w:r>
    </w:p>
    <w:p w:rsidR="005A6327" w:rsidRPr="00296F1A" w:rsidRDefault="005A6327" w:rsidP="00296F1A">
      <w:pPr>
        <w:pStyle w:val="a3"/>
        <w:numPr>
          <w:ilvl w:val="0"/>
          <w:numId w:val="21"/>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WIC-1ENET - un singur port Ethernet;</w:t>
      </w:r>
    </w:p>
    <w:p w:rsidR="005A6327" w:rsidRPr="00296F1A" w:rsidRDefault="005A6327" w:rsidP="00296F1A">
      <w:pPr>
        <w:pStyle w:val="a3"/>
        <w:numPr>
          <w:ilvl w:val="0"/>
          <w:numId w:val="21"/>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NM-1E - un singur port Ethernet;</w:t>
      </w:r>
    </w:p>
    <w:p w:rsidR="005A6327" w:rsidRPr="00296F1A" w:rsidRDefault="005A6327" w:rsidP="00296F1A">
      <w:pPr>
        <w:pStyle w:val="a3"/>
        <w:numPr>
          <w:ilvl w:val="0"/>
          <w:numId w:val="21"/>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NM-1FE-TX - un singur port Fast Ethernet;</w:t>
      </w:r>
    </w:p>
    <w:p w:rsidR="005A6327" w:rsidRPr="00296F1A" w:rsidRDefault="005A6327" w:rsidP="00296F1A">
      <w:pPr>
        <w:pStyle w:val="a3"/>
        <w:numPr>
          <w:ilvl w:val="0"/>
          <w:numId w:val="21"/>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NM-4E - 4 porturi Ethernet;</w:t>
      </w:r>
    </w:p>
    <w:p w:rsidR="005A6327" w:rsidRPr="00296F1A" w:rsidRDefault="005A6327" w:rsidP="00296F1A">
      <w:pPr>
        <w:pStyle w:val="a3"/>
        <w:numPr>
          <w:ilvl w:val="0"/>
          <w:numId w:val="21"/>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NM-ESW-161 - 16 porturi Ethernet comutate;</w:t>
      </w:r>
    </w:p>
    <w:p w:rsidR="005A6327" w:rsidRPr="00296F1A" w:rsidRDefault="005A6327" w:rsidP="00296F1A">
      <w:pPr>
        <w:pStyle w:val="a3"/>
        <w:numPr>
          <w:ilvl w:val="0"/>
          <w:numId w:val="21"/>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PT-ROUTER-NM-1CE, PT-ROUTER-NM-lCFE, PT-ROUTER-NM-1CGE - module de utilizator Packet Tracer.</w:t>
      </w:r>
    </w:p>
    <w:p w:rsidR="005A6327" w:rsidRPr="00296F1A" w:rsidRDefault="005A6327" w:rsidP="00D661BA">
      <w:pPr>
        <w:pStyle w:val="a3"/>
        <w:numPr>
          <w:ilvl w:val="0"/>
          <w:numId w:val="25"/>
        </w:numPr>
        <w:tabs>
          <w:tab w:val="left" w:pos="851"/>
        </w:tabs>
        <w:spacing w:after="0" w:line="276" w:lineRule="auto"/>
        <w:ind w:left="0" w:firstLine="56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Modul Ethernet optic</w:t>
      </w:r>
    </w:p>
    <w:p w:rsidR="005A6327" w:rsidRPr="00296F1A" w:rsidRDefault="005A6327" w:rsidP="00C66D11">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Acest tip de modul este similar cu cel precedent, cu excepția faptului că utilizează cablu optic în loc de cablu de cupru. Aceste module pot fi identificate prin prezența literei F</w:t>
      </w:r>
      <w:r w:rsidR="006E1DA5">
        <w:rPr>
          <w:rFonts w:ascii="Times New Roman" w:hAnsi="Times New Roman" w:cs="Times New Roman"/>
          <w:color w:val="000000"/>
          <w:sz w:val="24"/>
          <w:szCs w:val="24"/>
        </w:rPr>
        <w:t>:</w:t>
      </w:r>
    </w:p>
    <w:p w:rsidR="005A6327" w:rsidRPr="00BE4889" w:rsidRDefault="005A6327" w:rsidP="00BE4889">
      <w:pPr>
        <w:pStyle w:val="a3"/>
        <w:numPr>
          <w:ilvl w:val="0"/>
          <w:numId w:val="22"/>
        </w:numPr>
        <w:spacing w:after="0" w:line="276"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 xml:space="preserve">NM-1FE-FX - </w:t>
      </w:r>
      <w:r w:rsidR="006E1DA5">
        <w:rPr>
          <w:rFonts w:ascii="Times New Roman" w:hAnsi="Times New Roman" w:cs="Times New Roman"/>
          <w:color w:val="000000"/>
          <w:sz w:val="24"/>
          <w:szCs w:val="24"/>
        </w:rPr>
        <w:t>u</w:t>
      </w:r>
      <w:r w:rsidRPr="00BE4889">
        <w:rPr>
          <w:rFonts w:ascii="Times New Roman" w:hAnsi="Times New Roman" w:cs="Times New Roman"/>
          <w:color w:val="000000"/>
          <w:sz w:val="24"/>
          <w:szCs w:val="24"/>
        </w:rPr>
        <w:t>n singur port Ethernet pentru mediu</w:t>
      </w:r>
      <w:r w:rsidR="006E1DA5">
        <w:rPr>
          <w:rFonts w:ascii="Times New Roman" w:hAnsi="Times New Roman" w:cs="Times New Roman"/>
          <w:color w:val="000000"/>
          <w:sz w:val="24"/>
          <w:szCs w:val="24"/>
        </w:rPr>
        <w:t>l</w:t>
      </w:r>
      <w:r w:rsidRPr="00BE4889">
        <w:rPr>
          <w:rFonts w:ascii="Times New Roman" w:hAnsi="Times New Roman" w:cs="Times New Roman"/>
          <w:color w:val="000000"/>
          <w:sz w:val="24"/>
          <w:szCs w:val="24"/>
        </w:rPr>
        <w:t xml:space="preserve"> de transmisie optic;</w:t>
      </w:r>
    </w:p>
    <w:p w:rsidR="005A6327" w:rsidRPr="00296F1A" w:rsidRDefault="005A6327" w:rsidP="00296F1A">
      <w:pPr>
        <w:pStyle w:val="a3"/>
        <w:numPr>
          <w:ilvl w:val="0"/>
          <w:numId w:val="22"/>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lastRenderedPageBreak/>
        <w:t xml:space="preserve">PT-ROUTER-NM-1FFE, PT-ROUTER-NM-1FGE </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personalizat</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module Packet Tracer.</w:t>
      </w:r>
    </w:p>
    <w:p w:rsidR="005A6327" w:rsidRPr="00296F1A" w:rsidRDefault="005A6327" w:rsidP="00BE4889">
      <w:pPr>
        <w:pStyle w:val="a3"/>
        <w:numPr>
          <w:ilvl w:val="0"/>
          <w:numId w:val="25"/>
        </w:numPr>
        <w:tabs>
          <w:tab w:val="left" w:pos="851"/>
        </w:tabs>
        <w:spacing w:after="0" w:line="240" w:lineRule="auto"/>
        <w:ind w:left="0" w:firstLine="56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Interfață serială</w:t>
      </w:r>
    </w:p>
    <w:p w:rsidR="005A6327" w:rsidRPr="00296F1A" w:rsidRDefault="005A6327" w:rsidP="00BE4889">
      <w:pPr>
        <w:spacing w:after="0" w:line="240"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Numele acestor module conțin litera T sau o pereche de simboluri A/S. Modulele cu litera T sunt sincrone, iar modulele cu caracterele simbolice A/S sunt asincrone. Diferența în funcționarea lor este evidentă </w:t>
      </w:r>
      <w:r w:rsidR="00762091" w:rsidRPr="00296F1A">
        <w:rPr>
          <w:rFonts w:ascii="Times New Roman" w:hAnsi="Times New Roman" w:cs="Times New Roman"/>
          <w:color w:val="000000"/>
          <w:sz w:val="24"/>
          <w:szCs w:val="24"/>
        </w:rPr>
        <w:t xml:space="preserve">pentru </w:t>
      </w:r>
      <w:r w:rsidRPr="00296F1A">
        <w:rPr>
          <w:rFonts w:ascii="Times New Roman" w:hAnsi="Times New Roman" w:cs="Times New Roman"/>
          <w:color w:val="000000"/>
          <w:sz w:val="24"/>
          <w:szCs w:val="24"/>
        </w:rPr>
        <w:t>hardware-ul real, în Packet Tracer nu există nicio diferență între ele</w:t>
      </w:r>
      <w:r w:rsidR="006E1DA5">
        <w:rPr>
          <w:rFonts w:ascii="Times New Roman" w:hAnsi="Times New Roman" w:cs="Times New Roman"/>
          <w:color w:val="000000"/>
          <w:sz w:val="24"/>
          <w:szCs w:val="24"/>
        </w:rPr>
        <w:t>:</w:t>
      </w:r>
    </w:p>
    <w:p w:rsidR="005A6327" w:rsidRPr="00BE4889" w:rsidRDefault="005A6327" w:rsidP="00BE4889">
      <w:pPr>
        <w:pStyle w:val="a3"/>
        <w:numPr>
          <w:ilvl w:val="0"/>
          <w:numId w:val="23"/>
        </w:numPr>
        <w:spacing w:after="0" w:line="240"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 xml:space="preserve">WIC-1T, WIC-2T </w:t>
      </w:r>
      <w:r w:rsidR="006E1DA5">
        <w:rPr>
          <w:rFonts w:ascii="Times New Roman" w:hAnsi="Times New Roman" w:cs="Times New Roman"/>
          <w:color w:val="000000"/>
          <w:sz w:val="24"/>
          <w:szCs w:val="24"/>
        </w:rPr>
        <w:t>–</w:t>
      </w:r>
      <w:r w:rsidRPr="00BE4889">
        <w:rPr>
          <w:rFonts w:ascii="Times New Roman" w:hAnsi="Times New Roman" w:cs="Times New Roman"/>
          <w:color w:val="000000"/>
          <w:sz w:val="24"/>
          <w:szCs w:val="24"/>
        </w:rPr>
        <w:t xml:space="preserve"> port serial sincron simplu sau dublu;</w:t>
      </w:r>
    </w:p>
    <w:p w:rsidR="005A6327" w:rsidRPr="00296F1A" w:rsidRDefault="005A6327" w:rsidP="00BE4889">
      <w:pPr>
        <w:pStyle w:val="a3"/>
        <w:numPr>
          <w:ilvl w:val="0"/>
          <w:numId w:val="23"/>
        </w:numPr>
        <w:spacing w:after="0" w:line="240"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NM-4A/S, NM-8A/S </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patru sau opt porturi seriale asincrone-sincrone;</w:t>
      </w:r>
    </w:p>
    <w:p w:rsidR="005A6327" w:rsidRPr="00296F1A" w:rsidRDefault="005A6327" w:rsidP="00BE4889">
      <w:pPr>
        <w:pStyle w:val="a3"/>
        <w:numPr>
          <w:ilvl w:val="0"/>
          <w:numId w:val="23"/>
        </w:numPr>
        <w:spacing w:after="0" w:line="240"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PT-ROUTER-NM-1S, PT-ROUTER-NM-1SS </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module de utilizator Packet Tracer.</w:t>
      </w:r>
    </w:p>
    <w:p w:rsidR="005A6327" w:rsidRPr="00296F1A" w:rsidRDefault="005A6327" w:rsidP="00BE4889">
      <w:pPr>
        <w:pStyle w:val="a3"/>
        <w:numPr>
          <w:ilvl w:val="0"/>
          <w:numId w:val="25"/>
        </w:numPr>
        <w:tabs>
          <w:tab w:val="left" w:pos="851"/>
        </w:tabs>
        <w:spacing w:after="0" w:line="240" w:lineRule="auto"/>
        <w:ind w:left="0" w:firstLine="56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Interfață modem</w:t>
      </w:r>
    </w:p>
    <w:p w:rsidR="005A6327" w:rsidRPr="00296F1A" w:rsidRDefault="005A6327" w:rsidP="00BE4889">
      <w:pPr>
        <w:spacing w:after="0" w:line="240"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Acest tip de modul are o interfață RJ-11 pentru conectarea cablurilor telefonice. Astfel de module pot fi identificate prin literele AM, prezente în denumire după numărul care indică numărul de porturi</w:t>
      </w:r>
    </w:p>
    <w:p w:rsidR="005A6327" w:rsidRPr="00BE4889" w:rsidRDefault="005A6327" w:rsidP="00BE4889">
      <w:pPr>
        <w:pStyle w:val="a3"/>
        <w:numPr>
          <w:ilvl w:val="0"/>
          <w:numId w:val="24"/>
        </w:numPr>
        <w:spacing w:after="0" w:line="240"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 xml:space="preserve">WIC-1AM </w:t>
      </w:r>
      <w:r w:rsidR="006E1DA5">
        <w:rPr>
          <w:rFonts w:ascii="Times New Roman" w:hAnsi="Times New Roman" w:cs="Times New Roman"/>
          <w:color w:val="000000"/>
          <w:sz w:val="24"/>
          <w:szCs w:val="24"/>
        </w:rPr>
        <w:t>–</w:t>
      </w:r>
      <w:r w:rsidRPr="00BE4889">
        <w:rPr>
          <w:rFonts w:ascii="Times New Roman" w:hAnsi="Times New Roman" w:cs="Times New Roman"/>
          <w:color w:val="000000"/>
          <w:sz w:val="24"/>
          <w:szCs w:val="24"/>
        </w:rPr>
        <w:t xml:space="preserve"> port dublu RJ-11 pentru conectarea de telefoane și modem;</w:t>
      </w:r>
    </w:p>
    <w:p w:rsidR="005A6327" w:rsidRPr="00296F1A" w:rsidRDefault="005A6327" w:rsidP="00BE4889">
      <w:pPr>
        <w:pStyle w:val="a3"/>
        <w:numPr>
          <w:ilvl w:val="0"/>
          <w:numId w:val="24"/>
        </w:numPr>
        <w:spacing w:after="0" w:line="240"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WIC-2AM, WIC-8AM </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două sau opt porturi RJ-11;</w:t>
      </w:r>
    </w:p>
    <w:p w:rsidR="005A6327" w:rsidRPr="00296F1A" w:rsidRDefault="005A6327" w:rsidP="00BE4889">
      <w:pPr>
        <w:pStyle w:val="a3"/>
        <w:numPr>
          <w:ilvl w:val="0"/>
          <w:numId w:val="24"/>
        </w:numPr>
        <w:spacing w:after="0" w:line="240"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PT-ROUTER-NM-1AM </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modul de utilizator Packet Tracer.</w:t>
      </w:r>
    </w:p>
    <w:p w:rsidR="005A6327" w:rsidRPr="00296F1A" w:rsidRDefault="005A6327" w:rsidP="00BE4889">
      <w:pPr>
        <w:pStyle w:val="a3"/>
        <w:numPr>
          <w:ilvl w:val="0"/>
          <w:numId w:val="25"/>
        </w:numPr>
        <w:tabs>
          <w:tab w:val="left" w:pos="851"/>
        </w:tabs>
        <w:spacing w:after="0" w:line="240" w:lineRule="auto"/>
        <w:ind w:left="0" w:firstLine="56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Module WIC</w:t>
      </w:r>
    </w:p>
    <w:p w:rsidR="005A6327" w:rsidRDefault="005A6327" w:rsidP="00BE4889">
      <w:pPr>
        <w:spacing w:after="0" w:line="240"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Modulele de rețea WIC nu ocupă întregul slot, module (WIC în cadrul modulelor de rețea(NM)) care au sloturi suplimentare pentru a suporta module mai mici. Aceste module pot fi recunoscute prin </w:t>
      </w:r>
      <w:r w:rsidR="00B22D40" w:rsidRPr="00296F1A">
        <w:rPr>
          <w:rFonts w:ascii="Times New Roman" w:hAnsi="Times New Roman" w:cs="Times New Roman"/>
          <w:color w:val="000000"/>
          <w:sz w:val="24"/>
          <w:szCs w:val="24"/>
        </w:rPr>
        <w:t>litera W la sfârșitul denumirii</w:t>
      </w:r>
      <w:r w:rsidR="006E1DA5">
        <w:rPr>
          <w:rFonts w:ascii="Times New Roman" w:hAnsi="Times New Roman" w:cs="Times New Roman"/>
          <w:color w:val="000000"/>
          <w:sz w:val="24"/>
          <w:szCs w:val="24"/>
        </w:rPr>
        <w:t>:</w:t>
      </w:r>
    </w:p>
    <w:p w:rsidR="006E1DA5" w:rsidRPr="00296F1A" w:rsidRDefault="006E1DA5" w:rsidP="00BE4889">
      <w:pPr>
        <w:spacing w:after="0" w:line="240" w:lineRule="auto"/>
        <w:ind w:firstLine="567"/>
        <w:jc w:val="both"/>
        <w:rPr>
          <w:rFonts w:ascii="Times New Roman" w:hAnsi="Times New Roman" w:cs="Times New Roman"/>
          <w:color w:val="000000"/>
          <w:sz w:val="24"/>
          <w:szCs w:val="24"/>
        </w:rPr>
      </w:pPr>
    </w:p>
    <w:p w:rsidR="001013C7" w:rsidRPr="00296F1A" w:rsidRDefault="001013C7" w:rsidP="00296F1A">
      <w:pPr>
        <w:spacing w:after="0" w:line="276" w:lineRule="auto"/>
        <w:rPr>
          <w:rFonts w:ascii="LiberationSerif" w:hAnsi="LiberationSerif"/>
          <w:color w:val="000000"/>
          <w:sz w:val="24"/>
          <w:szCs w:val="24"/>
        </w:rPr>
      </w:pPr>
      <w:r w:rsidRPr="00296F1A">
        <w:rPr>
          <w:rFonts w:ascii="LiberationSerif" w:hAnsi="LiberationSerif"/>
          <w:noProof/>
          <w:color w:val="000000"/>
          <w:sz w:val="24"/>
          <w:szCs w:val="24"/>
          <w:lang w:val="ru-RU" w:eastAsia="ru-RU"/>
        </w:rPr>
        <w:lastRenderedPageBreak/>
        <w:drawing>
          <wp:inline distT="0" distB="0" distL="0" distR="0">
            <wp:extent cx="4176395" cy="2244436"/>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185654" cy="2249412"/>
                    </a:xfrm>
                    <a:prstGeom prst="rect">
                      <a:avLst/>
                    </a:prstGeom>
                  </pic:spPr>
                </pic:pic>
              </a:graphicData>
            </a:graphic>
          </wp:inline>
        </w:drawing>
      </w:r>
    </w:p>
    <w:p w:rsidR="005A6327" w:rsidRDefault="00ED7236" w:rsidP="00D661BA">
      <w:pPr>
        <w:pStyle w:val="a4"/>
        <w:tabs>
          <w:tab w:val="left" w:pos="567"/>
        </w:tabs>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A6327" w:rsidRPr="00A96687">
        <w:rPr>
          <w:rFonts w:ascii="Times New Roman" w:hAnsi="Times New Roman" w:cs="Times New Roman"/>
          <w:b/>
          <w:i/>
          <w:szCs w:val="24"/>
        </w:rPr>
        <w:t xml:space="preserve"> 1.1</w:t>
      </w:r>
      <w:r w:rsidR="0001443E" w:rsidRPr="00A96687">
        <w:rPr>
          <w:rFonts w:ascii="Times New Roman" w:hAnsi="Times New Roman" w:cs="Times New Roman"/>
          <w:b/>
          <w:i/>
          <w:szCs w:val="24"/>
        </w:rPr>
        <w:t>0.</w:t>
      </w:r>
      <w:r w:rsidR="005A6327" w:rsidRPr="00A96687">
        <w:rPr>
          <w:rFonts w:ascii="Times New Roman" w:hAnsi="Times New Roman" w:cs="Times New Roman"/>
          <w:b/>
          <w:i/>
          <w:szCs w:val="24"/>
        </w:rPr>
        <w:t xml:space="preserve"> Module cu suport pentru modulele WIC</w:t>
      </w:r>
    </w:p>
    <w:p w:rsidR="006E1DA5" w:rsidRPr="00A96687" w:rsidRDefault="006E1DA5" w:rsidP="00D661BA">
      <w:pPr>
        <w:pStyle w:val="a4"/>
        <w:tabs>
          <w:tab w:val="left" w:pos="567"/>
        </w:tabs>
        <w:spacing w:line="276" w:lineRule="auto"/>
        <w:ind w:left="360" w:hanging="360"/>
        <w:jc w:val="center"/>
        <w:rPr>
          <w:rFonts w:ascii="Times New Roman" w:hAnsi="Times New Roman" w:cs="Times New Roman"/>
          <w:b/>
          <w:i/>
          <w:szCs w:val="24"/>
        </w:rPr>
      </w:pPr>
    </w:p>
    <w:p w:rsidR="005A6327" w:rsidRPr="00BE4889" w:rsidRDefault="005A6327" w:rsidP="00BE4889">
      <w:pPr>
        <w:pStyle w:val="a3"/>
        <w:numPr>
          <w:ilvl w:val="0"/>
          <w:numId w:val="26"/>
        </w:numPr>
        <w:spacing w:after="0" w:line="276" w:lineRule="auto"/>
        <w:jc w:val="both"/>
        <w:rPr>
          <w:rFonts w:ascii="Times New Roman" w:hAnsi="Times New Roman" w:cs="Times New Roman"/>
          <w:color w:val="000000"/>
          <w:sz w:val="24"/>
          <w:szCs w:val="24"/>
        </w:rPr>
      </w:pPr>
      <w:r w:rsidRPr="00BE4889">
        <w:rPr>
          <w:rFonts w:ascii="Times New Roman" w:hAnsi="Times New Roman" w:cs="Times New Roman"/>
          <w:color w:val="000000"/>
          <w:sz w:val="24"/>
          <w:szCs w:val="24"/>
        </w:rPr>
        <w:t xml:space="preserve">NM-1E2W, NM-1FE2W </w:t>
      </w:r>
      <w:r w:rsidR="006E1DA5">
        <w:rPr>
          <w:rFonts w:ascii="Times New Roman" w:hAnsi="Times New Roman" w:cs="Times New Roman"/>
          <w:color w:val="000000"/>
          <w:sz w:val="24"/>
          <w:szCs w:val="24"/>
        </w:rPr>
        <w:t>–</w:t>
      </w:r>
      <w:r w:rsidRPr="00BE4889">
        <w:rPr>
          <w:rFonts w:ascii="Times New Roman" w:hAnsi="Times New Roman" w:cs="Times New Roman"/>
          <w:color w:val="000000"/>
          <w:sz w:val="24"/>
          <w:szCs w:val="24"/>
        </w:rPr>
        <w:t xml:space="preserve"> un port Ethernet/două porturi Fast Ethernet cu suport pentru două sloturi WIC; un port Ethernet/două porturi Fast Ethernet cu suport pentru două sloturi WIC. </w:t>
      </w:r>
    </w:p>
    <w:p w:rsidR="005A6327" w:rsidRPr="00296F1A" w:rsidRDefault="005A6327" w:rsidP="00296F1A">
      <w:pPr>
        <w:pStyle w:val="a3"/>
        <w:numPr>
          <w:ilvl w:val="0"/>
          <w:numId w:val="26"/>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NM-2E2W, NM-2FE2W </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două porturi Ethernet/ Fast Ethernet cu două sloturi WIC;</w:t>
      </w:r>
    </w:p>
    <w:p w:rsidR="005A6327" w:rsidRPr="00296F1A" w:rsidRDefault="005A6327" w:rsidP="00296F1A">
      <w:pPr>
        <w:pStyle w:val="a3"/>
        <w:numPr>
          <w:ilvl w:val="0"/>
          <w:numId w:val="26"/>
        </w:num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NM-2W </w:t>
      </w:r>
      <w:r w:rsidR="006E1DA5">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nu are porturi, conceput pentru a suporta două sloturi WIC.</w:t>
      </w:r>
    </w:p>
    <w:p w:rsidR="002E75FA" w:rsidRPr="00296F1A" w:rsidRDefault="002E75FA" w:rsidP="00296F1A">
      <w:pPr>
        <w:pStyle w:val="a4"/>
        <w:spacing w:line="276" w:lineRule="auto"/>
        <w:jc w:val="both"/>
        <w:rPr>
          <w:rFonts w:ascii="Times New Roman" w:hAnsi="Times New Roman" w:cs="Times New Roman"/>
          <w:sz w:val="24"/>
          <w:szCs w:val="24"/>
          <w:highlight w:val="yellow"/>
        </w:rPr>
      </w:pPr>
    </w:p>
    <w:p w:rsidR="00902AE1" w:rsidRPr="005233A1" w:rsidRDefault="00902AE1" w:rsidP="00D661BA">
      <w:pPr>
        <w:pStyle w:val="a4"/>
        <w:numPr>
          <w:ilvl w:val="0"/>
          <w:numId w:val="10"/>
        </w:numPr>
        <w:tabs>
          <w:tab w:val="left" w:pos="851"/>
        </w:tabs>
        <w:spacing w:line="276" w:lineRule="auto"/>
        <w:ind w:left="284" w:firstLine="283"/>
        <w:jc w:val="both"/>
        <w:outlineLvl w:val="1"/>
        <w:rPr>
          <w:rFonts w:ascii="Times New Roman" w:hAnsi="Times New Roman" w:cs="Times New Roman"/>
          <w:b/>
          <w:bCs/>
          <w:sz w:val="24"/>
          <w:szCs w:val="24"/>
        </w:rPr>
      </w:pPr>
      <w:bookmarkStart w:id="14" w:name="_Toc162609223"/>
      <w:r w:rsidRPr="00296F1A">
        <w:rPr>
          <w:rFonts w:ascii="Times New Roman" w:hAnsi="Times New Roman" w:cs="Times New Roman"/>
          <w:b/>
          <w:bCs/>
          <w:sz w:val="24"/>
          <w:szCs w:val="24"/>
        </w:rPr>
        <w:t>Ordinea efectuării lucrării de laborator</w:t>
      </w:r>
      <w:bookmarkEnd w:id="14"/>
    </w:p>
    <w:p w:rsidR="00902AE1" w:rsidRPr="005233A1" w:rsidRDefault="00902AE1" w:rsidP="00BE4889">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 xml:space="preserve">Să se proiecteze o subrețea pe baza unui switch conform figurii </w:t>
      </w:r>
      <w:r w:rsidR="00E253ED" w:rsidRPr="005233A1">
        <w:rPr>
          <w:rFonts w:ascii="Times New Roman" w:hAnsi="Times New Roman" w:cs="Times New Roman"/>
          <w:sz w:val="23"/>
          <w:szCs w:val="23"/>
        </w:rPr>
        <w:t>1.11</w:t>
      </w:r>
      <w:r w:rsidR="008860E1" w:rsidRPr="005233A1">
        <w:rPr>
          <w:rFonts w:ascii="Times New Roman" w:hAnsi="Times New Roman" w:cs="Times New Roman"/>
          <w:sz w:val="23"/>
          <w:szCs w:val="23"/>
        </w:rPr>
        <w:t>)</w:t>
      </w:r>
      <w:r w:rsidRPr="005233A1">
        <w:rPr>
          <w:rFonts w:ascii="Times New Roman" w:hAnsi="Times New Roman" w:cs="Times New Roman"/>
          <w:sz w:val="23"/>
          <w:szCs w:val="23"/>
        </w:rPr>
        <w:t xml:space="preserve">. </w:t>
      </w:r>
    </w:p>
    <w:p w:rsidR="00902AE1" w:rsidRPr="005233A1" w:rsidRDefault="00902AE1"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Să se atribuie adrese IP și masca subrețelei în regim static</w:t>
      </w:r>
      <w:r w:rsidR="00E253ED" w:rsidRPr="005233A1">
        <w:rPr>
          <w:rFonts w:ascii="Times New Roman" w:hAnsi="Times New Roman" w:cs="Times New Roman"/>
          <w:sz w:val="23"/>
          <w:szCs w:val="23"/>
        </w:rPr>
        <w:t xml:space="preserve"> (</w:t>
      </w:r>
      <w:r w:rsidR="00D661BA" w:rsidRPr="005233A1">
        <w:rPr>
          <w:rFonts w:ascii="Times New Roman" w:hAnsi="Times New Roman" w:cs="Times New Roman"/>
          <w:sz w:val="23"/>
          <w:szCs w:val="23"/>
        </w:rPr>
        <w:t>f</w:t>
      </w:r>
      <w:r w:rsidR="00E253ED" w:rsidRPr="005233A1">
        <w:rPr>
          <w:rFonts w:ascii="Times New Roman" w:hAnsi="Times New Roman" w:cs="Times New Roman"/>
          <w:sz w:val="23"/>
          <w:szCs w:val="23"/>
        </w:rPr>
        <w:t>igura 1.12)</w:t>
      </w:r>
      <w:r w:rsidRPr="005233A1">
        <w:rPr>
          <w:rFonts w:ascii="Times New Roman" w:hAnsi="Times New Roman" w:cs="Times New Roman"/>
          <w:sz w:val="23"/>
          <w:szCs w:val="23"/>
        </w:rPr>
        <w:t xml:space="preserve">. </w:t>
      </w:r>
    </w:p>
    <w:p w:rsidR="00902AE1" w:rsidRPr="005233A1" w:rsidRDefault="00902AE1"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Să se verifice conexiunea dintre hosturile conectate în subrețea</w:t>
      </w:r>
      <w:r w:rsidR="006E1DA5" w:rsidRPr="005233A1">
        <w:rPr>
          <w:rFonts w:ascii="Times New Roman" w:hAnsi="Times New Roman" w:cs="Times New Roman"/>
          <w:sz w:val="23"/>
          <w:szCs w:val="23"/>
        </w:rPr>
        <w:t>,</w:t>
      </w:r>
      <w:r w:rsidRPr="005233A1">
        <w:rPr>
          <w:rFonts w:ascii="Times New Roman" w:hAnsi="Times New Roman" w:cs="Times New Roman"/>
          <w:sz w:val="23"/>
          <w:szCs w:val="23"/>
        </w:rPr>
        <w:t xml:space="preserve"> folosind comand</w:t>
      </w:r>
      <w:r w:rsidR="006E1DA5" w:rsidRPr="005233A1">
        <w:rPr>
          <w:rFonts w:ascii="Times New Roman" w:hAnsi="Times New Roman" w:cs="Times New Roman"/>
          <w:sz w:val="23"/>
          <w:szCs w:val="23"/>
        </w:rPr>
        <w:t>a</w:t>
      </w:r>
      <w:r w:rsidRPr="005233A1">
        <w:rPr>
          <w:rFonts w:ascii="Times New Roman" w:hAnsi="Times New Roman" w:cs="Times New Roman"/>
          <w:sz w:val="23"/>
          <w:szCs w:val="23"/>
        </w:rPr>
        <w:t xml:space="preserve"> ping în meniul consolei</w:t>
      </w:r>
      <w:r w:rsidR="00E253ED" w:rsidRPr="005233A1">
        <w:rPr>
          <w:rFonts w:ascii="Times New Roman" w:hAnsi="Times New Roman" w:cs="Times New Roman"/>
          <w:sz w:val="23"/>
          <w:szCs w:val="23"/>
        </w:rPr>
        <w:t xml:space="preserve"> (</w:t>
      </w:r>
      <w:r w:rsidR="00D661BA" w:rsidRPr="005233A1">
        <w:rPr>
          <w:rFonts w:ascii="Times New Roman" w:hAnsi="Times New Roman" w:cs="Times New Roman"/>
          <w:sz w:val="23"/>
          <w:szCs w:val="23"/>
        </w:rPr>
        <w:t>f</w:t>
      </w:r>
      <w:r w:rsidR="00E253ED" w:rsidRPr="005233A1">
        <w:rPr>
          <w:rFonts w:ascii="Times New Roman" w:hAnsi="Times New Roman" w:cs="Times New Roman"/>
          <w:sz w:val="23"/>
          <w:szCs w:val="23"/>
        </w:rPr>
        <w:t>igura 1.14)</w:t>
      </w:r>
      <w:r w:rsidRPr="005233A1">
        <w:rPr>
          <w:rFonts w:ascii="Times New Roman" w:hAnsi="Times New Roman" w:cs="Times New Roman"/>
          <w:sz w:val="23"/>
          <w:szCs w:val="23"/>
        </w:rPr>
        <w:t xml:space="preserve">. </w:t>
      </w:r>
    </w:p>
    <w:p w:rsidR="00902AE1" w:rsidRPr="005233A1" w:rsidRDefault="00902AE1"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Să se adauge încă un switch și un număr de hosturi (5-7) și să se seteze adrese</w:t>
      </w:r>
      <w:r w:rsidR="006E1DA5" w:rsidRPr="005233A1">
        <w:rPr>
          <w:rFonts w:ascii="Times New Roman" w:hAnsi="Times New Roman" w:cs="Times New Roman"/>
          <w:sz w:val="23"/>
          <w:szCs w:val="23"/>
        </w:rPr>
        <w:t>le</w:t>
      </w:r>
      <w:r w:rsidRPr="005233A1">
        <w:rPr>
          <w:rFonts w:ascii="Times New Roman" w:hAnsi="Times New Roman" w:cs="Times New Roman"/>
          <w:sz w:val="23"/>
          <w:szCs w:val="23"/>
        </w:rPr>
        <w:t xml:space="preserve"> IP și masca subrețelei pentru hosturile date.</w:t>
      </w:r>
    </w:p>
    <w:p w:rsidR="00902AE1" w:rsidRPr="005233A1" w:rsidRDefault="00902AE1"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lastRenderedPageBreak/>
        <w:t>Folosind un cablu de conexiune</w:t>
      </w:r>
      <w:r w:rsidR="006E1DA5" w:rsidRPr="005233A1">
        <w:rPr>
          <w:rFonts w:ascii="Times New Roman" w:hAnsi="Times New Roman" w:cs="Times New Roman"/>
          <w:sz w:val="23"/>
          <w:szCs w:val="23"/>
        </w:rPr>
        <w:t>,</w:t>
      </w:r>
      <w:r w:rsidRPr="005233A1">
        <w:rPr>
          <w:rFonts w:ascii="Times New Roman" w:hAnsi="Times New Roman" w:cs="Times New Roman"/>
          <w:sz w:val="23"/>
          <w:szCs w:val="23"/>
        </w:rPr>
        <w:t xml:space="preserve"> să se conecteze switchiurile între ele</w:t>
      </w:r>
      <w:r w:rsidR="00E253ED" w:rsidRPr="005233A1">
        <w:rPr>
          <w:rFonts w:ascii="Times New Roman" w:hAnsi="Times New Roman" w:cs="Times New Roman"/>
          <w:sz w:val="23"/>
          <w:szCs w:val="23"/>
        </w:rPr>
        <w:t xml:space="preserve"> (</w:t>
      </w:r>
      <w:r w:rsidR="00D661BA" w:rsidRPr="005233A1">
        <w:rPr>
          <w:rFonts w:ascii="Times New Roman" w:hAnsi="Times New Roman" w:cs="Times New Roman"/>
          <w:sz w:val="23"/>
          <w:szCs w:val="23"/>
        </w:rPr>
        <w:t>f</w:t>
      </w:r>
      <w:r w:rsidR="00E253ED" w:rsidRPr="005233A1">
        <w:rPr>
          <w:rFonts w:ascii="Times New Roman" w:hAnsi="Times New Roman" w:cs="Times New Roman"/>
          <w:sz w:val="23"/>
          <w:szCs w:val="23"/>
        </w:rPr>
        <w:t>igura 1.15)</w:t>
      </w:r>
      <w:r w:rsidRPr="005233A1">
        <w:rPr>
          <w:rFonts w:ascii="Times New Roman" w:hAnsi="Times New Roman" w:cs="Times New Roman"/>
          <w:sz w:val="23"/>
          <w:szCs w:val="23"/>
        </w:rPr>
        <w:t xml:space="preserve">. </w:t>
      </w:r>
    </w:p>
    <w:p w:rsidR="00CD3CEB" w:rsidRPr="005233A1" w:rsidRDefault="00CD3CEB"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Să se verifice conexiune</w:t>
      </w:r>
      <w:r w:rsidR="006E1DA5" w:rsidRPr="005233A1">
        <w:rPr>
          <w:rFonts w:ascii="Times New Roman" w:hAnsi="Times New Roman" w:cs="Times New Roman"/>
          <w:sz w:val="23"/>
          <w:szCs w:val="23"/>
        </w:rPr>
        <w:t>a</w:t>
      </w:r>
      <w:r w:rsidRPr="005233A1">
        <w:rPr>
          <w:rFonts w:ascii="Times New Roman" w:hAnsi="Times New Roman" w:cs="Times New Roman"/>
          <w:sz w:val="23"/>
          <w:szCs w:val="23"/>
        </w:rPr>
        <w:t xml:space="preserve"> dintre hosturile subrețe</w:t>
      </w:r>
      <w:r w:rsidR="008E407C" w:rsidRPr="005233A1">
        <w:rPr>
          <w:rFonts w:ascii="Times New Roman" w:hAnsi="Times New Roman" w:cs="Times New Roman"/>
          <w:sz w:val="23"/>
          <w:szCs w:val="23"/>
        </w:rPr>
        <w:t>lelor</w:t>
      </w:r>
      <w:r w:rsidRPr="005233A1">
        <w:rPr>
          <w:rFonts w:ascii="Times New Roman" w:hAnsi="Times New Roman" w:cs="Times New Roman"/>
          <w:sz w:val="23"/>
          <w:szCs w:val="23"/>
        </w:rPr>
        <w:t xml:space="preserve"> nr.1 și nr.2</w:t>
      </w:r>
      <w:r w:rsidR="006E1DA5" w:rsidRPr="005233A1">
        <w:rPr>
          <w:rFonts w:ascii="Times New Roman" w:hAnsi="Times New Roman" w:cs="Times New Roman"/>
          <w:sz w:val="23"/>
          <w:szCs w:val="23"/>
        </w:rPr>
        <w:t>,</w:t>
      </w:r>
      <w:r w:rsidRPr="005233A1">
        <w:rPr>
          <w:rFonts w:ascii="Times New Roman" w:hAnsi="Times New Roman" w:cs="Times New Roman"/>
          <w:sz w:val="23"/>
          <w:szCs w:val="23"/>
        </w:rPr>
        <w:t xml:space="preserve"> folosind comanda ping </w:t>
      </w:r>
      <w:r w:rsidR="00E253ED" w:rsidRPr="005233A1">
        <w:rPr>
          <w:rFonts w:ascii="Times New Roman" w:hAnsi="Times New Roman" w:cs="Times New Roman"/>
          <w:sz w:val="23"/>
          <w:szCs w:val="23"/>
        </w:rPr>
        <w:t>(</w:t>
      </w:r>
      <w:r w:rsidR="00D661BA" w:rsidRPr="005233A1">
        <w:rPr>
          <w:rFonts w:ascii="Times New Roman" w:hAnsi="Times New Roman" w:cs="Times New Roman"/>
          <w:sz w:val="23"/>
          <w:szCs w:val="23"/>
        </w:rPr>
        <w:t>f</w:t>
      </w:r>
      <w:r w:rsidR="00E253ED" w:rsidRPr="005233A1">
        <w:rPr>
          <w:rFonts w:ascii="Times New Roman" w:hAnsi="Times New Roman" w:cs="Times New Roman"/>
          <w:sz w:val="23"/>
          <w:szCs w:val="23"/>
        </w:rPr>
        <w:t>igura 1.17).</w:t>
      </w:r>
    </w:p>
    <w:p w:rsidR="00902AE1" w:rsidRPr="005233A1" w:rsidRDefault="00902AE1"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 xml:space="preserve">Să se noteze și să se facă concluziile în urma efectuării punctelor de mai sus. </w:t>
      </w:r>
    </w:p>
    <w:p w:rsidR="00902AE1" w:rsidRPr="005233A1" w:rsidRDefault="00902AE1"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 xml:space="preserve">Să se conecteze un router la subrețeaua proiectată și să se înscrie comenzile în (CLI) pentru configurarea routerului </w:t>
      </w:r>
      <w:r w:rsidR="006E1DA5" w:rsidRPr="005233A1">
        <w:rPr>
          <w:rFonts w:ascii="Times New Roman" w:hAnsi="Times New Roman" w:cs="Times New Roman"/>
          <w:sz w:val="23"/>
          <w:szCs w:val="23"/>
        </w:rPr>
        <w:t xml:space="preserve">privind </w:t>
      </w:r>
      <w:r w:rsidRPr="005233A1">
        <w:rPr>
          <w:rFonts w:ascii="Times New Roman" w:hAnsi="Times New Roman" w:cs="Times New Roman"/>
          <w:sz w:val="23"/>
          <w:szCs w:val="23"/>
        </w:rPr>
        <w:t>atribuierea adreselor IP și masca subrețelei în regim dinamic</w:t>
      </w:r>
      <w:r w:rsidR="00CD3CEB" w:rsidRPr="005233A1">
        <w:rPr>
          <w:rFonts w:ascii="Times New Roman" w:hAnsi="Times New Roman" w:cs="Times New Roman"/>
          <w:sz w:val="23"/>
          <w:szCs w:val="23"/>
        </w:rPr>
        <w:t>.</w:t>
      </w:r>
    </w:p>
    <w:p w:rsidR="00CD3CEB" w:rsidRPr="005233A1" w:rsidRDefault="00CD3CEB" w:rsidP="00296F1A">
      <w:pPr>
        <w:pStyle w:val="a3"/>
        <w:numPr>
          <w:ilvl w:val="0"/>
          <w:numId w:val="27"/>
        </w:numPr>
        <w:spacing w:after="0" w:line="276" w:lineRule="auto"/>
        <w:jc w:val="both"/>
        <w:rPr>
          <w:rFonts w:ascii="Times New Roman" w:hAnsi="Times New Roman" w:cs="Times New Roman"/>
          <w:sz w:val="23"/>
          <w:szCs w:val="23"/>
        </w:rPr>
      </w:pPr>
      <w:r w:rsidRPr="005233A1">
        <w:rPr>
          <w:rFonts w:ascii="Times New Roman" w:hAnsi="Times New Roman" w:cs="Times New Roman"/>
          <w:sz w:val="23"/>
          <w:szCs w:val="23"/>
        </w:rPr>
        <w:t>Folosind comanda ping</w:t>
      </w:r>
      <w:r w:rsidR="006E1DA5" w:rsidRPr="005233A1">
        <w:rPr>
          <w:rFonts w:ascii="Times New Roman" w:hAnsi="Times New Roman" w:cs="Times New Roman"/>
          <w:sz w:val="23"/>
          <w:szCs w:val="23"/>
        </w:rPr>
        <w:t>,</w:t>
      </w:r>
      <w:r w:rsidRPr="005233A1">
        <w:rPr>
          <w:rFonts w:ascii="Times New Roman" w:hAnsi="Times New Roman" w:cs="Times New Roman"/>
          <w:sz w:val="23"/>
          <w:szCs w:val="23"/>
        </w:rPr>
        <w:t xml:space="preserve"> să se verifice conexiunile.</w:t>
      </w:r>
    </w:p>
    <w:p w:rsidR="00BE4889" w:rsidRPr="005233A1" w:rsidRDefault="00BE4889">
      <w:pPr>
        <w:rPr>
          <w:noProof/>
          <w:sz w:val="24"/>
          <w:szCs w:val="24"/>
        </w:rPr>
      </w:pPr>
    </w:p>
    <w:p w:rsidR="00537DAF" w:rsidRPr="00296F1A" w:rsidRDefault="00537DAF" w:rsidP="00D661BA">
      <w:pPr>
        <w:pStyle w:val="a4"/>
        <w:numPr>
          <w:ilvl w:val="0"/>
          <w:numId w:val="10"/>
        </w:numPr>
        <w:tabs>
          <w:tab w:val="left" w:pos="851"/>
        </w:tabs>
        <w:spacing w:line="276" w:lineRule="auto"/>
        <w:ind w:left="284" w:firstLine="283"/>
        <w:jc w:val="both"/>
        <w:outlineLvl w:val="1"/>
        <w:rPr>
          <w:rFonts w:ascii="Times New Roman" w:hAnsi="Times New Roman" w:cs="Times New Roman"/>
          <w:b/>
          <w:bCs/>
          <w:sz w:val="24"/>
          <w:szCs w:val="24"/>
        </w:rPr>
      </w:pPr>
      <w:bookmarkStart w:id="15" w:name="_Toc162609224"/>
      <w:r w:rsidRPr="00296F1A">
        <w:rPr>
          <w:rFonts w:ascii="Times New Roman" w:hAnsi="Times New Roman" w:cs="Times New Roman"/>
          <w:b/>
          <w:bCs/>
          <w:sz w:val="24"/>
          <w:szCs w:val="24"/>
        </w:rPr>
        <w:t>Efectuarea lucrării de laborator</w:t>
      </w:r>
      <w:bookmarkEnd w:id="15"/>
    </w:p>
    <w:p w:rsidR="005A6327" w:rsidRPr="00296F1A" w:rsidRDefault="00BA327D" w:rsidP="004B08A7">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Se cere proiectarea unei subrețele bazate pe switch, având la bază topologia prezentată în </w:t>
      </w:r>
      <w:r w:rsidR="006E1DA5">
        <w:rPr>
          <w:rFonts w:ascii="Times New Roman" w:hAnsi="Times New Roman" w:cs="Times New Roman"/>
          <w:color w:val="000000"/>
          <w:sz w:val="24"/>
          <w:szCs w:val="24"/>
        </w:rPr>
        <w:t xml:space="preserve">figura </w:t>
      </w:r>
      <w:r w:rsidR="008E407C" w:rsidRPr="008E407C">
        <w:rPr>
          <w:rFonts w:ascii="Times New Roman" w:hAnsi="Times New Roman" w:cs="Times New Roman"/>
          <w:color w:val="000000"/>
          <w:sz w:val="24"/>
          <w:szCs w:val="24"/>
        </w:rPr>
        <w:t>1.11</w:t>
      </w:r>
      <w:r w:rsidRPr="00296F1A">
        <w:rPr>
          <w:rFonts w:ascii="Times New Roman" w:hAnsi="Times New Roman" w:cs="Times New Roman"/>
          <w:color w:val="000000"/>
          <w:sz w:val="24"/>
          <w:szCs w:val="24"/>
        </w:rPr>
        <w:t xml:space="preserve">. Topologia din </w:t>
      </w:r>
      <w:r w:rsidR="006E1DA5">
        <w:rPr>
          <w:rFonts w:ascii="Times New Roman" w:hAnsi="Times New Roman" w:cs="Times New Roman"/>
          <w:color w:val="000000"/>
          <w:sz w:val="24"/>
          <w:szCs w:val="24"/>
        </w:rPr>
        <w:t xml:space="preserve">figură </w:t>
      </w:r>
      <w:r w:rsidRPr="00296F1A">
        <w:rPr>
          <w:rFonts w:ascii="Times New Roman" w:hAnsi="Times New Roman" w:cs="Times New Roman"/>
          <w:color w:val="000000"/>
          <w:sz w:val="24"/>
          <w:szCs w:val="24"/>
        </w:rPr>
        <w:t>servește drept fundament pentru proiectarea unei subrețele, unde switch-urile joacă un rol central în gestionarea conectivității dintre diferitele segmente ale rețelei</w:t>
      </w:r>
      <w:r w:rsidR="005A6327" w:rsidRPr="00296F1A">
        <w:rPr>
          <w:rFonts w:ascii="Times New Roman" w:hAnsi="Times New Roman" w:cs="Times New Roman"/>
          <w:color w:val="000000"/>
          <w:sz w:val="24"/>
          <w:szCs w:val="24"/>
        </w:rPr>
        <w:t>:</w:t>
      </w:r>
    </w:p>
    <w:p w:rsidR="005A6327" w:rsidRPr="00296F1A" w:rsidRDefault="00A73338" w:rsidP="00296F1A">
      <w:pPr>
        <w:spacing w:after="0" w:line="276" w:lineRule="auto"/>
        <w:ind w:firstLine="142"/>
        <w:jc w:val="center"/>
        <w:rPr>
          <w:noProof/>
          <w:sz w:val="24"/>
          <w:szCs w:val="24"/>
        </w:rPr>
      </w:pPr>
      <w:r w:rsidRPr="00296F1A">
        <w:rPr>
          <w:noProof/>
          <w:sz w:val="24"/>
          <w:szCs w:val="24"/>
          <w:lang w:val="ru-RU" w:eastAsia="ru-RU"/>
        </w:rPr>
        <w:drawing>
          <wp:inline distT="0" distB="0" distL="0" distR="0">
            <wp:extent cx="2979337" cy="2221026"/>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981390" cy="2222556"/>
                    </a:xfrm>
                    <a:prstGeom prst="rect">
                      <a:avLst/>
                    </a:prstGeom>
                  </pic:spPr>
                </pic:pic>
              </a:graphicData>
            </a:graphic>
          </wp:inline>
        </w:drawing>
      </w:r>
    </w:p>
    <w:p w:rsidR="00BA327D" w:rsidRPr="00A96687" w:rsidRDefault="00ED7236" w:rsidP="00D661BA">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BA327D" w:rsidRPr="00A96687">
        <w:rPr>
          <w:rFonts w:ascii="Times New Roman" w:hAnsi="Times New Roman" w:cs="Times New Roman"/>
          <w:b/>
          <w:i/>
          <w:szCs w:val="24"/>
        </w:rPr>
        <w:t xml:space="preserve"> </w:t>
      </w:r>
      <w:r w:rsidR="0001443E" w:rsidRPr="00A96687">
        <w:rPr>
          <w:rFonts w:ascii="Times New Roman" w:hAnsi="Times New Roman" w:cs="Times New Roman"/>
          <w:b/>
          <w:i/>
          <w:szCs w:val="24"/>
        </w:rPr>
        <w:t>1.11</w:t>
      </w:r>
      <w:r w:rsidR="00BA327D" w:rsidRPr="00A96687">
        <w:rPr>
          <w:rFonts w:ascii="Times New Roman" w:hAnsi="Times New Roman" w:cs="Times New Roman"/>
          <w:b/>
          <w:i/>
          <w:szCs w:val="24"/>
        </w:rPr>
        <w:t xml:space="preserve">. </w:t>
      </w:r>
      <w:r w:rsidR="0001443E" w:rsidRPr="00A96687">
        <w:rPr>
          <w:rFonts w:ascii="Times New Roman" w:hAnsi="Times New Roman" w:cs="Times New Roman"/>
          <w:b/>
          <w:i/>
          <w:szCs w:val="24"/>
        </w:rPr>
        <w:t>S</w:t>
      </w:r>
      <w:r w:rsidR="00D558FE" w:rsidRPr="00A96687">
        <w:rPr>
          <w:rFonts w:ascii="Times New Roman" w:hAnsi="Times New Roman" w:cs="Times New Roman"/>
          <w:b/>
          <w:i/>
          <w:szCs w:val="24"/>
        </w:rPr>
        <w:t>imularea CISCO a subrețelei pe bază de switch</w:t>
      </w:r>
    </w:p>
    <w:p w:rsidR="0001443E" w:rsidRPr="00296F1A" w:rsidRDefault="0001443E" w:rsidP="00296F1A">
      <w:pPr>
        <w:pStyle w:val="a4"/>
        <w:spacing w:line="276" w:lineRule="auto"/>
        <w:ind w:left="360"/>
        <w:jc w:val="center"/>
        <w:rPr>
          <w:rFonts w:ascii="Times New Roman" w:hAnsi="Times New Roman" w:cs="Times New Roman"/>
          <w:b/>
          <w:i/>
          <w:sz w:val="24"/>
          <w:szCs w:val="24"/>
        </w:rPr>
      </w:pPr>
    </w:p>
    <w:p w:rsidR="00077248" w:rsidRPr="00296F1A" w:rsidRDefault="00077248" w:rsidP="004B08A7">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lastRenderedPageBreak/>
        <w:t xml:space="preserve">Este necesar să se configureze adresa IP pentru a permite comunicația între două dispozitive dintr-o subrețea. Adresa IP și mască trebuie să fie setate </w:t>
      </w:r>
      <w:r w:rsidR="006E1DA5" w:rsidRPr="00296F1A">
        <w:rPr>
          <w:rFonts w:ascii="Times New Roman" w:hAnsi="Times New Roman" w:cs="Times New Roman"/>
          <w:color w:val="000000"/>
          <w:sz w:val="24"/>
          <w:szCs w:val="24"/>
        </w:rPr>
        <w:t xml:space="preserve">corect </w:t>
      </w:r>
      <w:r w:rsidRPr="00296F1A">
        <w:rPr>
          <w:rFonts w:ascii="Times New Roman" w:hAnsi="Times New Roman" w:cs="Times New Roman"/>
          <w:color w:val="000000"/>
          <w:sz w:val="24"/>
          <w:szCs w:val="24"/>
        </w:rPr>
        <w:t xml:space="preserve">pentru a asigura conectivitatea și comunicarea eficientă </w:t>
      </w:r>
      <w:r w:rsidR="006E1DA5">
        <w:rPr>
          <w:rFonts w:ascii="Times New Roman" w:hAnsi="Times New Roman" w:cs="Times New Roman"/>
          <w:color w:val="000000"/>
          <w:sz w:val="24"/>
          <w:szCs w:val="24"/>
        </w:rPr>
        <w:t>di</w:t>
      </w:r>
      <w:r w:rsidRPr="00296F1A">
        <w:rPr>
          <w:rFonts w:ascii="Times New Roman" w:hAnsi="Times New Roman" w:cs="Times New Roman"/>
          <w:color w:val="000000"/>
          <w:sz w:val="24"/>
          <w:szCs w:val="24"/>
        </w:rPr>
        <w:t>ntre cele două dispozitive din subrețea</w:t>
      </w:r>
      <w:r w:rsidR="006E1DA5">
        <w:rPr>
          <w:rFonts w:ascii="Times New Roman" w:hAnsi="Times New Roman" w:cs="Times New Roman"/>
          <w:color w:val="000000"/>
          <w:sz w:val="24"/>
          <w:szCs w:val="24"/>
        </w:rPr>
        <w:t>ua</w:t>
      </w:r>
      <w:r w:rsidRPr="00296F1A">
        <w:rPr>
          <w:rFonts w:ascii="Times New Roman" w:hAnsi="Times New Roman" w:cs="Times New Roman"/>
          <w:color w:val="000000"/>
          <w:sz w:val="24"/>
          <w:szCs w:val="24"/>
        </w:rPr>
        <w:t xml:space="preserve"> respectivă.</w:t>
      </w:r>
    </w:p>
    <w:p w:rsidR="0001443E" w:rsidRPr="00296F1A" w:rsidRDefault="0001443E" w:rsidP="00296F1A">
      <w:pPr>
        <w:spacing w:after="0" w:line="276" w:lineRule="auto"/>
        <w:jc w:val="both"/>
        <w:rPr>
          <w:rFonts w:ascii="Times New Roman" w:hAnsi="Times New Roman" w:cs="Times New Roman"/>
          <w:color w:val="000000"/>
          <w:sz w:val="24"/>
          <w:szCs w:val="24"/>
        </w:rPr>
      </w:pPr>
    </w:p>
    <w:p w:rsidR="005A6327" w:rsidRPr="00296F1A" w:rsidRDefault="005A6327" w:rsidP="00296F1A">
      <w:pPr>
        <w:spacing w:line="276" w:lineRule="auto"/>
        <w:jc w:val="center"/>
        <w:rPr>
          <w:noProof/>
          <w:sz w:val="24"/>
          <w:szCs w:val="24"/>
        </w:rPr>
      </w:pPr>
      <w:r w:rsidRPr="00296F1A">
        <w:rPr>
          <w:noProof/>
          <w:sz w:val="24"/>
          <w:szCs w:val="24"/>
          <w:lang w:val="ru-RU" w:eastAsia="ru-RU"/>
        </w:rPr>
        <w:drawing>
          <wp:inline distT="0" distB="0" distL="0" distR="0">
            <wp:extent cx="1969121" cy="188785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979250" cy="1897566"/>
                    </a:xfrm>
                    <a:prstGeom prst="rect">
                      <a:avLst/>
                    </a:prstGeom>
                  </pic:spPr>
                </pic:pic>
              </a:graphicData>
            </a:graphic>
          </wp:inline>
        </w:drawing>
      </w:r>
      <w:r w:rsidRPr="00296F1A">
        <w:rPr>
          <w:noProof/>
          <w:sz w:val="24"/>
          <w:szCs w:val="24"/>
          <w:lang w:val="ru-RU" w:eastAsia="ru-RU"/>
        </w:rPr>
        <w:drawing>
          <wp:inline distT="0" distB="0" distL="0" distR="0">
            <wp:extent cx="2081885" cy="188786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088715" cy="1894057"/>
                    </a:xfrm>
                    <a:prstGeom prst="rect">
                      <a:avLst/>
                    </a:prstGeom>
                  </pic:spPr>
                </pic:pic>
              </a:graphicData>
            </a:graphic>
          </wp:inline>
        </w:drawing>
      </w:r>
    </w:p>
    <w:p w:rsidR="005A6327" w:rsidRPr="00A96687" w:rsidRDefault="00ED7236" w:rsidP="00D661BA">
      <w:pPr>
        <w:pStyle w:val="a4"/>
        <w:tabs>
          <w:tab w:val="left" w:pos="567"/>
        </w:tabs>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176C94" w:rsidRPr="00A96687">
        <w:rPr>
          <w:rFonts w:ascii="Times New Roman" w:hAnsi="Times New Roman" w:cs="Times New Roman"/>
          <w:b/>
          <w:i/>
          <w:szCs w:val="24"/>
        </w:rPr>
        <w:t xml:space="preserve"> </w:t>
      </w:r>
      <w:r w:rsidR="0001443E" w:rsidRPr="00A96687">
        <w:rPr>
          <w:rFonts w:ascii="Times New Roman" w:hAnsi="Times New Roman" w:cs="Times New Roman"/>
          <w:b/>
          <w:i/>
          <w:szCs w:val="24"/>
        </w:rPr>
        <w:t>1.12.</w:t>
      </w:r>
      <w:r w:rsidR="00176C94" w:rsidRPr="00A96687">
        <w:rPr>
          <w:rFonts w:ascii="Times New Roman" w:hAnsi="Times New Roman" w:cs="Times New Roman"/>
          <w:b/>
          <w:i/>
          <w:szCs w:val="24"/>
        </w:rPr>
        <w:t xml:space="preserve"> Configurarea adreselor IP și a măștilor de subrețea</w:t>
      </w:r>
    </w:p>
    <w:p w:rsidR="0001443E" w:rsidRPr="00296F1A" w:rsidRDefault="0001443E" w:rsidP="00296F1A">
      <w:pPr>
        <w:pStyle w:val="a4"/>
        <w:spacing w:line="276" w:lineRule="auto"/>
        <w:ind w:left="360"/>
        <w:jc w:val="center"/>
        <w:rPr>
          <w:rFonts w:ascii="Times New Roman" w:hAnsi="Times New Roman" w:cs="Times New Roman"/>
          <w:b/>
          <w:i/>
          <w:sz w:val="24"/>
          <w:szCs w:val="24"/>
        </w:rPr>
      </w:pPr>
    </w:p>
    <w:p w:rsidR="00176C94" w:rsidRPr="00296F1A" w:rsidRDefault="00176C94" w:rsidP="004B08A7">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Pentru a verifica corectitudinea adresei, se utilizează comanda </w:t>
      </w:r>
      <w:r w:rsidRPr="002375AC">
        <w:rPr>
          <w:rFonts w:ascii="Times New Roman" w:hAnsi="Times New Roman" w:cs="Times New Roman"/>
          <w:i/>
          <w:iCs/>
          <w:color w:val="000000"/>
          <w:sz w:val="24"/>
          <w:szCs w:val="24"/>
        </w:rPr>
        <w:t>ipconfig.</w:t>
      </w:r>
      <w:r w:rsidRPr="00296F1A">
        <w:rPr>
          <w:rFonts w:ascii="Times New Roman" w:hAnsi="Times New Roman" w:cs="Times New Roman"/>
          <w:color w:val="000000"/>
          <w:sz w:val="24"/>
          <w:szCs w:val="24"/>
        </w:rPr>
        <w:t xml:space="preserve"> Comanda </w:t>
      </w:r>
      <w:r w:rsidRPr="002375AC">
        <w:rPr>
          <w:rFonts w:ascii="Times New Roman" w:hAnsi="Times New Roman" w:cs="Times New Roman"/>
          <w:i/>
          <w:iCs/>
          <w:color w:val="000000"/>
          <w:sz w:val="24"/>
          <w:szCs w:val="24"/>
        </w:rPr>
        <w:t>ipconfig</w:t>
      </w:r>
      <w:r w:rsidRPr="00296F1A">
        <w:rPr>
          <w:rFonts w:ascii="Times New Roman" w:hAnsi="Times New Roman" w:cs="Times New Roman"/>
          <w:color w:val="000000"/>
          <w:sz w:val="24"/>
          <w:szCs w:val="24"/>
        </w:rPr>
        <w:t xml:space="preserve"> oferă informații detaliate despre configurația rețelei, inclusiv adresele IP atribuite. Prin analizarea rezultatelor furnizate de comanda </w:t>
      </w:r>
      <w:r w:rsidRPr="002375AC">
        <w:rPr>
          <w:rFonts w:ascii="Times New Roman" w:hAnsi="Times New Roman" w:cs="Times New Roman"/>
          <w:i/>
          <w:iCs/>
          <w:color w:val="000000"/>
          <w:sz w:val="24"/>
          <w:szCs w:val="24"/>
        </w:rPr>
        <w:t>ipconfig,</w:t>
      </w:r>
      <w:r w:rsidRPr="00296F1A">
        <w:rPr>
          <w:rFonts w:ascii="Times New Roman" w:hAnsi="Times New Roman" w:cs="Times New Roman"/>
          <w:color w:val="000000"/>
          <w:sz w:val="24"/>
          <w:szCs w:val="24"/>
        </w:rPr>
        <w:t xml:space="preserve"> se poate asigura că adresele IP sunt configurate în mod corespunzător și că dispozitivele din rețea pot comunica eficient.</w:t>
      </w:r>
    </w:p>
    <w:p w:rsidR="0001443E" w:rsidRPr="00296F1A" w:rsidRDefault="0001443E" w:rsidP="00296F1A">
      <w:pPr>
        <w:spacing w:after="0" w:line="276" w:lineRule="auto"/>
        <w:jc w:val="center"/>
        <w:rPr>
          <w:rFonts w:ascii="Times New Roman" w:hAnsi="Times New Roman" w:cs="Times New Roman"/>
          <w:color w:val="000000"/>
          <w:sz w:val="24"/>
          <w:szCs w:val="24"/>
        </w:rPr>
      </w:pPr>
    </w:p>
    <w:p w:rsidR="005A6327" w:rsidRPr="00296F1A" w:rsidRDefault="005A6327" w:rsidP="00296F1A">
      <w:pPr>
        <w:spacing w:after="0" w:line="276" w:lineRule="auto"/>
        <w:jc w:val="center"/>
        <w:rPr>
          <w:sz w:val="24"/>
          <w:szCs w:val="24"/>
        </w:rPr>
      </w:pPr>
      <w:r w:rsidRPr="00296F1A">
        <w:rPr>
          <w:noProof/>
          <w:sz w:val="24"/>
          <w:szCs w:val="24"/>
          <w:lang w:val="ru-RU" w:eastAsia="ru-RU"/>
        </w:rPr>
        <w:lastRenderedPageBreak/>
        <w:drawing>
          <wp:inline distT="0" distB="0" distL="0" distR="0">
            <wp:extent cx="3789045" cy="1306286"/>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3810404" cy="1313650"/>
                    </a:xfrm>
                    <a:prstGeom prst="rect">
                      <a:avLst/>
                    </a:prstGeom>
                  </pic:spPr>
                </pic:pic>
              </a:graphicData>
            </a:graphic>
          </wp:inline>
        </w:drawing>
      </w:r>
    </w:p>
    <w:p w:rsidR="005A6327" w:rsidRPr="00296F1A" w:rsidRDefault="005A6327" w:rsidP="00296F1A">
      <w:pPr>
        <w:spacing w:after="0" w:line="276" w:lineRule="auto"/>
        <w:jc w:val="center"/>
        <w:rPr>
          <w:sz w:val="24"/>
          <w:szCs w:val="24"/>
        </w:rPr>
      </w:pPr>
      <w:r w:rsidRPr="00296F1A">
        <w:rPr>
          <w:noProof/>
          <w:sz w:val="24"/>
          <w:szCs w:val="24"/>
          <w:lang w:val="ru-RU" w:eastAsia="ru-RU"/>
        </w:rPr>
        <w:drawing>
          <wp:inline distT="0" distB="0" distL="0" distR="0">
            <wp:extent cx="3792791" cy="1365662"/>
            <wp:effectExtent l="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3810107" cy="1371897"/>
                    </a:xfrm>
                    <a:prstGeom prst="rect">
                      <a:avLst/>
                    </a:prstGeom>
                  </pic:spPr>
                </pic:pic>
              </a:graphicData>
            </a:graphic>
          </wp:inline>
        </w:drawing>
      </w:r>
    </w:p>
    <w:p w:rsidR="005E24FD" w:rsidRPr="00A96687" w:rsidRDefault="00ED7236" w:rsidP="00D661BA">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01443E" w:rsidRPr="00A96687">
        <w:rPr>
          <w:rFonts w:ascii="Times New Roman" w:hAnsi="Times New Roman" w:cs="Times New Roman"/>
          <w:b/>
          <w:i/>
          <w:szCs w:val="24"/>
        </w:rPr>
        <w:t xml:space="preserve"> 1.13</w:t>
      </w:r>
      <w:r w:rsidR="005E24FD" w:rsidRPr="00A96687">
        <w:rPr>
          <w:rFonts w:ascii="Times New Roman" w:hAnsi="Times New Roman" w:cs="Times New Roman"/>
          <w:b/>
          <w:i/>
          <w:szCs w:val="24"/>
        </w:rPr>
        <w:t>. Îndeplinirea comenzii ipconfig</w:t>
      </w:r>
    </w:p>
    <w:p w:rsidR="0001443E" w:rsidRPr="00296F1A" w:rsidRDefault="0001443E" w:rsidP="00296F1A">
      <w:pPr>
        <w:pStyle w:val="a4"/>
        <w:spacing w:line="276" w:lineRule="auto"/>
        <w:ind w:left="360"/>
        <w:jc w:val="center"/>
        <w:rPr>
          <w:rFonts w:ascii="Times New Roman" w:hAnsi="Times New Roman" w:cs="Times New Roman"/>
          <w:b/>
          <w:i/>
          <w:sz w:val="24"/>
          <w:szCs w:val="24"/>
        </w:rPr>
      </w:pPr>
    </w:p>
    <w:p w:rsidR="0013324E" w:rsidRPr="00296F1A" w:rsidRDefault="0013324E" w:rsidP="004B08A7">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 xml:space="preserve">După configurarea adresei IP și măștii de subrețea între cele două dispozitive, este necesar să verificați conexiunea dintre ele. Pentru a asigura corectitudinea adresei, utilizați comanda </w:t>
      </w:r>
      <w:r w:rsidRPr="00296F1A">
        <w:rPr>
          <w:rFonts w:ascii="Times New Roman" w:hAnsi="Times New Roman" w:cs="Times New Roman"/>
          <w:i/>
          <w:color w:val="000000"/>
          <w:sz w:val="24"/>
          <w:szCs w:val="24"/>
        </w:rPr>
        <w:t>ipconfig</w:t>
      </w:r>
      <w:r w:rsidRPr="00296F1A">
        <w:rPr>
          <w:rFonts w:ascii="Times New Roman" w:hAnsi="Times New Roman" w:cs="Times New Roman"/>
          <w:color w:val="000000"/>
          <w:sz w:val="24"/>
          <w:szCs w:val="24"/>
        </w:rPr>
        <w:t xml:space="preserve"> în linia de comandă a sistemului. Utilizați comanda </w:t>
      </w:r>
      <w:r w:rsidRPr="00296F1A">
        <w:rPr>
          <w:rFonts w:ascii="Times New Roman" w:hAnsi="Times New Roman" w:cs="Times New Roman"/>
          <w:i/>
          <w:color w:val="000000"/>
          <w:sz w:val="24"/>
          <w:szCs w:val="24"/>
        </w:rPr>
        <w:t>ping</w:t>
      </w:r>
      <w:r w:rsidRPr="00296F1A">
        <w:rPr>
          <w:rFonts w:ascii="Times New Roman" w:hAnsi="Times New Roman" w:cs="Times New Roman"/>
          <w:color w:val="000000"/>
          <w:sz w:val="24"/>
          <w:szCs w:val="24"/>
        </w:rPr>
        <w:t xml:space="preserve"> pentru a testa dacă există o conexiune funcțională între cele două dispozitive.</w:t>
      </w:r>
    </w:p>
    <w:p w:rsidR="0013324E" w:rsidRPr="00296F1A" w:rsidRDefault="0013324E" w:rsidP="00296F1A">
      <w:pPr>
        <w:spacing w:line="276" w:lineRule="auto"/>
        <w:jc w:val="both"/>
        <w:rPr>
          <w:sz w:val="24"/>
          <w:szCs w:val="24"/>
        </w:rPr>
      </w:pPr>
    </w:p>
    <w:p w:rsidR="005A6327" w:rsidRPr="00296F1A" w:rsidRDefault="005A6327" w:rsidP="00296F1A">
      <w:pPr>
        <w:spacing w:after="0" w:line="276" w:lineRule="auto"/>
        <w:jc w:val="center"/>
        <w:rPr>
          <w:sz w:val="24"/>
          <w:szCs w:val="24"/>
        </w:rPr>
      </w:pPr>
      <w:r w:rsidRPr="00296F1A">
        <w:rPr>
          <w:noProof/>
          <w:sz w:val="24"/>
          <w:szCs w:val="24"/>
          <w:lang w:val="ru-RU" w:eastAsia="ru-RU"/>
        </w:rPr>
        <w:drawing>
          <wp:inline distT="0" distB="0" distL="0" distR="0">
            <wp:extent cx="3814516" cy="1484416"/>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834188" cy="1492071"/>
                    </a:xfrm>
                    <a:prstGeom prst="rect">
                      <a:avLst/>
                    </a:prstGeom>
                  </pic:spPr>
                </pic:pic>
              </a:graphicData>
            </a:graphic>
          </wp:inline>
        </w:drawing>
      </w:r>
    </w:p>
    <w:p w:rsidR="0001443E" w:rsidRPr="00A62555" w:rsidRDefault="00ED7236" w:rsidP="00A62555">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E24FD" w:rsidRPr="00A96687">
        <w:rPr>
          <w:rFonts w:ascii="Times New Roman" w:hAnsi="Times New Roman" w:cs="Times New Roman"/>
          <w:b/>
          <w:i/>
          <w:szCs w:val="24"/>
        </w:rPr>
        <w:t xml:space="preserve"> </w:t>
      </w:r>
      <w:r w:rsidR="0001443E" w:rsidRPr="00A96687">
        <w:rPr>
          <w:rFonts w:ascii="Times New Roman" w:hAnsi="Times New Roman" w:cs="Times New Roman"/>
          <w:b/>
          <w:i/>
          <w:szCs w:val="24"/>
        </w:rPr>
        <w:t>1</w:t>
      </w:r>
      <w:r w:rsidR="005E24FD" w:rsidRPr="00A96687">
        <w:rPr>
          <w:rFonts w:ascii="Times New Roman" w:hAnsi="Times New Roman" w:cs="Times New Roman"/>
          <w:b/>
          <w:i/>
          <w:szCs w:val="24"/>
        </w:rPr>
        <w:t>.</w:t>
      </w:r>
      <w:r w:rsidR="0001443E" w:rsidRPr="00A96687">
        <w:rPr>
          <w:rFonts w:ascii="Times New Roman" w:hAnsi="Times New Roman" w:cs="Times New Roman"/>
          <w:b/>
          <w:i/>
          <w:szCs w:val="24"/>
        </w:rPr>
        <w:t>14.</w:t>
      </w:r>
      <w:r w:rsidR="005E24FD" w:rsidRPr="00A96687">
        <w:rPr>
          <w:rFonts w:ascii="Times New Roman" w:hAnsi="Times New Roman" w:cs="Times New Roman"/>
          <w:b/>
          <w:i/>
          <w:szCs w:val="24"/>
        </w:rPr>
        <w:t xml:space="preserve"> </w:t>
      </w:r>
      <w:r w:rsidR="0001443E" w:rsidRPr="00A96687">
        <w:rPr>
          <w:rFonts w:ascii="Times New Roman" w:hAnsi="Times New Roman" w:cs="Times New Roman"/>
          <w:b/>
          <w:i/>
          <w:szCs w:val="24"/>
        </w:rPr>
        <w:t>Î</w:t>
      </w:r>
      <w:r w:rsidR="005E24FD" w:rsidRPr="00A96687">
        <w:rPr>
          <w:rFonts w:ascii="Times New Roman" w:hAnsi="Times New Roman" w:cs="Times New Roman"/>
          <w:b/>
          <w:i/>
          <w:szCs w:val="24"/>
        </w:rPr>
        <w:t>ndeplinirea comenzii ping</w:t>
      </w:r>
    </w:p>
    <w:p w:rsidR="0001443E" w:rsidRDefault="00C27333" w:rsidP="00A62555">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lastRenderedPageBreak/>
        <w:t>În Cisco Packet Tracer</w:t>
      </w:r>
      <w:r w:rsidR="002375AC">
        <w:rPr>
          <w:rFonts w:ascii="Times New Roman" w:hAnsi="Times New Roman" w:cs="Times New Roman"/>
          <w:color w:val="000000"/>
          <w:sz w:val="24"/>
          <w:szCs w:val="24"/>
        </w:rPr>
        <w:t xml:space="preserve"> s-a </w:t>
      </w:r>
      <w:r w:rsidRPr="00296F1A">
        <w:rPr>
          <w:rFonts w:ascii="Times New Roman" w:hAnsi="Times New Roman" w:cs="Times New Roman"/>
          <w:color w:val="000000"/>
          <w:sz w:val="24"/>
          <w:szCs w:val="24"/>
        </w:rPr>
        <w:t>creat o nouă subrețea și s</w:t>
      </w:r>
      <w:r w:rsidR="002375AC">
        <w:rPr>
          <w:rFonts w:ascii="Times New Roman" w:hAnsi="Times New Roman" w:cs="Times New Roman"/>
          <w:color w:val="000000"/>
          <w:sz w:val="24"/>
          <w:szCs w:val="24"/>
        </w:rPr>
        <w:t>-</w:t>
      </w:r>
      <w:r w:rsidRPr="00296F1A">
        <w:rPr>
          <w:rFonts w:ascii="Times New Roman" w:hAnsi="Times New Roman" w:cs="Times New Roman"/>
          <w:color w:val="000000"/>
          <w:sz w:val="24"/>
          <w:szCs w:val="24"/>
        </w:rPr>
        <w:t>a conectat la rețeaua existentă. Pentru aceasta</w:t>
      </w:r>
      <w:r w:rsidR="002375AC">
        <w:rPr>
          <w:rFonts w:ascii="Times New Roman" w:hAnsi="Times New Roman" w:cs="Times New Roman"/>
          <w:color w:val="000000"/>
          <w:sz w:val="24"/>
          <w:szCs w:val="24"/>
        </w:rPr>
        <w:t>, s-a</w:t>
      </w:r>
      <w:r w:rsidRPr="00296F1A">
        <w:rPr>
          <w:rFonts w:ascii="Times New Roman" w:hAnsi="Times New Roman" w:cs="Times New Roman"/>
          <w:color w:val="000000"/>
          <w:sz w:val="24"/>
          <w:szCs w:val="24"/>
        </w:rPr>
        <w:t xml:space="preserve"> adăugat un alt switch în topologie și s</w:t>
      </w:r>
      <w:r w:rsidR="002375AC">
        <w:rPr>
          <w:rFonts w:ascii="Times New Roman" w:hAnsi="Times New Roman" w:cs="Times New Roman"/>
          <w:color w:val="000000"/>
          <w:sz w:val="24"/>
          <w:szCs w:val="24"/>
        </w:rPr>
        <w:t>-</w:t>
      </w:r>
      <w:r w:rsidRPr="00296F1A">
        <w:rPr>
          <w:rFonts w:ascii="Times New Roman" w:hAnsi="Times New Roman" w:cs="Times New Roman"/>
          <w:color w:val="000000"/>
          <w:sz w:val="24"/>
          <w:szCs w:val="24"/>
        </w:rPr>
        <w:t>a</w:t>
      </w:r>
      <w:r w:rsidR="002375AC">
        <w:rPr>
          <w:rFonts w:ascii="Times New Roman" w:hAnsi="Times New Roman" w:cs="Times New Roman"/>
          <w:color w:val="000000"/>
          <w:sz w:val="24"/>
          <w:szCs w:val="24"/>
        </w:rPr>
        <w:t>u</w:t>
      </w:r>
      <w:r w:rsidRPr="00296F1A">
        <w:rPr>
          <w:rFonts w:ascii="Times New Roman" w:hAnsi="Times New Roman" w:cs="Times New Roman"/>
          <w:color w:val="000000"/>
          <w:sz w:val="24"/>
          <w:szCs w:val="24"/>
        </w:rPr>
        <w:t xml:space="preserve"> configurat adrese</w:t>
      </w:r>
      <w:r w:rsidR="002375AC">
        <w:rPr>
          <w:rFonts w:ascii="Times New Roman" w:hAnsi="Times New Roman" w:cs="Times New Roman"/>
          <w:color w:val="000000"/>
          <w:sz w:val="24"/>
          <w:szCs w:val="24"/>
        </w:rPr>
        <w:t>le</w:t>
      </w:r>
      <w:r w:rsidRPr="00296F1A">
        <w:rPr>
          <w:rFonts w:ascii="Times New Roman" w:hAnsi="Times New Roman" w:cs="Times New Roman"/>
          <w:color w:val="000000"/>
          <w:sz w:val="24"/>
          <w:szCs w:val="24"/>
        </w:rPr>
        <w:t xml:space="preserve"> IP și măștile de subrețea pentru toate cele 5-7 gazde. Hosturile din noua subrețea au fost conectate la noul switch</w:t>
      </w:r>
      <w:r w:rsidR="002375AC">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 utilizând cabluri de rețea adecvate. Ulterior, s</w:t>
      </w:r>
      <w:r w:rsidR="002375AC">
        <w:rPr>
          <w:rFonts w:ascii="Times New Roman" w:hAnsi="Times New Roman" w:cs="Times New Roman"/>
          <w:color w:val="000000"/>
          <w:sz w:val="24"/>
          <w:szCs w:val="24"/>
        </w:rPr>
        <w:t>-</w:t>
      </w:r>
      <w:r w:rsidRPr="00296F1A">
        <w:rPr>
          <w:rFonts w:ascii="Times New Roman" w:hAnsi="Times New Roman" w:cs="Times New Roman"/>
          <w:color w:val="000000"/>
          <w:sz w:val="24"/>
          <w:szCs w:val="24"/>
        </w:rPr>
        <w:t xml:space="preserve">a interconectat switch-urile folosind un cablu de rețea. Această configurație a permis </w:t>
      </w:r>
      <w:r w:rsidR="002375AC">
        <w:rPr>
          <w:rFonts w:ascii="Times New Roman" w:hAnsi="Times New Roman" w:cs="Times New Roman"/>
          <w:color w:val="000000"/>
          <w:sz w:val="24"/>
          <w:szCs w:val="24"/>
        </w:rPr>
        <w:t xml:space="preserve">unei noi rețele </w:t>
      </w:r>
      <w:r w:rsidRPr="00296F1A">
        <w:rPr>
          <w:rFonts w:ascii="Times New Roman" w:hAnsi="Times New Roman" w:cs="Times New Roman"/>
          <w:color w:val="000000"/>
          <w:sz w:val="24"/>
          <w:szCs w:val="24"/>
        </w:rPr>
        <w:t>să comunice cu rețeaua originală și să utilizeze dispozitivele interconectate pentru a efectua operațiuni de rețea.</w:t>
      </w:r>
    </w:p>
    <w:p w:rsidR="002375AC" w:rsidRPr="00296F1A" w:rsidRDefault="002375AC" w:rsidP="004B08A7">
      <w:pPr>
        <w:spacing w:after="0" w:line="276" w:lineRule="auto"/>
        <w:ind w:firstLine="567"/>
        <w:jc w:val="both"/>
        <w:rPr>
          <w:rFonts w:ascii="Times New Roman" w:hAnsi="Times New Roman" w:cs="Times New Roman"/>
          <w:color w:val="000000"/>
          <w:sz w:val="24"/>
          <w:szCs w:val="24"/>
        </w:rPr>
      </w:pPr>
    </w:p>
    <w:p w:rsidR="00A73338" w:rsidRPr="00296F1A" w:rsidRDefault="00A73338" w:rsidP="00296F1A">
      <w:pPr>
        <w:spacing w:after="0" w:line="276" w:lineRule="auto"/>
        <w:jc w:val="both"/>
        <w:rPr>
          <w:sz w:val="24"/>
          <w:szCs w:val="24"/>
        </w:rPr>
      </w:pPr>
      <w:r w:rsidRPr="00296F1A">
        <w:rPr>
          <w:noProof/>
          <w:sz w:val="24"/>
          <w:szCs w:val="24"/>
          <w:lang w:val="ru-RU" w:eastAsia="ru-RU"/>
        </w:rPr>
        <w:drawing>
          <wp:inline distT="0" distB="0" distL="0" distR="0">
            <wp:extent cx="4084320" cy="174567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rcRect t="14702" b="6310"/>
                    <a:stretch>
                      <a:fillRect/>
                    </a:stretch>
                  </pic:blipFill>
                  <pic:spPr>
                    <a:xfrm>
                      <a:off x="0" y="0"/>
                      <a:ext cx="4103768" cy="1753984"/>
                    </a:xfrm>
                    <a:prstGeom prst="rect">
                      <a:avLst/>
                    </a:prstGeom>
                  </pic:spPr>
                </pic:pic>
              </a:graphicData>
            </a:graphic>
          </wp:inline>
        </w:drawing>
      </w:r>
    </w:p>
    <w:p w:rsidR="005E24FD" w:rsidRDefault="00ED7236" w:rsidP="00D661BA">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E24FD" w:rsidRPr="00A96687">
        <w:rPr>
          <w:rFonts w:ascii="Times New Roman" w:hAnsi="Times New Roman" w:cs="Times New Roman"/>
          <w:b/>
          <w:i/>
          <w:szCs w:val="24"/>
        </w:rPr>
        <w:t xml:space="preserve"> </w:t>
      </w:r>
      <w:r w:rsidR="0001443E" w:rsidRPr="00A96687">
        <w:rPr>
          <w:rFonts w:ascii="Times New Roman" w:hAnsi="Times New Roman" w:cs="Times New Roman"/>
          <w:b/>
          <w:i/>
          <w:szCs w:val="24"/>
        </w:rPr>
        <w:t>1</w:t>
      </w:r>
      <w:r w:rsidR="005E24FD" w:rsidRPr="00A96687">
        <w:rPr>
          <w:rFonts w:ascii="Times New Roman" w:hAnsi="Times New Roman" w:cs="Times New Roman"/>
          <w:b/>
          <w:i/>
          <w:szCs w:val="24"/>
        </w:rPr>
        <w:t>.</w:t>
      </w:r>
      <w:r w:rsidR="0001443E" w:rsidRPr="00A96687">
        <w:rPr>
          <w:rFonts w:ascii="Times New Roman" w:hAnsi="Times New Roman" w:cs="Times New Roman"/>
          <w:b/>
          <w:i/>
          <w:szCs w:val="24"/>
        </w:rPr>
        <w:t>15.</w:t>
      </w:r>
      <w:r w:rsidR="005E24FD" w:rsidRPr="00A96687">
        <w:rPr>
          <w:rFonts w:ascii="Times New Roman" w:hAnsi="Times New Roman" w:cs="Times New Roman"/>
          <w:b/>
          <w:i/>
          <w:szCs w:val="24"/>
        </w:rPr>
        <w:t xml:space="preserve"> Subrețea cu 2 switch-uri</w:t>
      </w:r>
    </w:p>
    <w:p w:rsidR="00A62555" w:rsidRPr="00A96687" w:rsidRDefault="00A62555" w:rsidP="00D661BA">
      <w:pPr>
        <w:pStyle w:val="a4"/>
        <w:spacing w:line="276" w:lineRule="auto"/>
        <w:ind w:left="360" w:hanging="360"/>
        <w:jc w:val="center"/>
        <w:rPr>
          <w:rFonts w:ascii="Times New Roman" w:hAnsi="Times New Roman" w:cs="Times New Roman"/>
          <w:b/>
          <w:i/>
          <w:szCs w:val="24"/>
        </w:rPr>
      </w:pPr>
    </w:p>
    <w:p w:rsidR="00C34049" w:rsidRDefault="00C34049" w:rsidP="00A62555">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Pentru unul dintre dispozitivele din noua subrețea se va configura o adresă IP și o mască de subrețea corespunzătoare (</w:t>
      </w:r>
      <w:r w:rsidR="00850F56">
        <w:rPr>
          <w:rFonts w:ascii="Times New Roman" w:hAnsi="Times New Roman" w:cs="Times New Roman"/>
          <w:color w:val="000000"/>
          <w:sz w:val="24"/>
          <w:szCs w:val="24"/>
        </w:rPr>
        <w:t>f</w:t>
      </w:r>
      <w:r w:rsidRPr="00296F1A">
        <w:rPr>
          <w:rFonts w:ascii="Times New Roman" w:hAnsi="Times New Roman" w:cs="Times New Roman"/>
          <w:color w:val="000000"/>
          <w:sz w:val="24"/>
          <w:szCs w:val="24"/>
        </w:rPr>
        <w:t xml:space="preserve">igura 1.16). Utilizând comanda </w:t>
      </w:r>
      <w:r w:rsidRPr="00850F56">
        <w:rPr>
          <w:rFonts w:ascii="Times New Roman" w:hAnsi="Times New Roman" w:cs="Times New Roman"/>
          <w:i/>
          <w:iCs/>
          <w:color w:val="000000"/>
          <w:sz w:val="24"/>
          <w:szCs w:val="24"/>
        </w:rPr>
        <w:t>ping</w:t>
      </w:r>
      <w:r w:rsidRPr="00296F1A">
        <w:rPr>
          <w:rFonts w:ascii="Times New Roman" w:hAnsi="Times New Roman" w:cs="Times New Roman"/>
          <w:color w:val="000000"/>
          <w:sz w:val="24"/>
          <w:szCs w:val="24"/>
        </w:rPr>
        <w:t xml:space="preserve"> din interfața de comandă, se verifică conectivitatea între două hosturi din subrețeaua originală și noua subrețea (</w:t>
      </w:r>
      <w:r w:rsidR="00850F56">
        <w:rPr>
          <w:rFonts w:ascii="Times New Roman" w:hAnsi="Times New Roman" w:cs="Times New Roman"/>
          <w:color w:val="000000"/>
          <w:sz w:val="24"/>
          <w:szCs w:val="24"/>
        </w:rPr>
        <w:t>f</w:t>
      </w:r>
      <w:r w:rsidRPr="00296F1A">
        <w:rPr>
          <w:rFonts w:ascii="Times New Roman" w:hAnsi="Times New Roman" w:cs="Times New Roman"/>
          <w:color w:val="000000"/>
          <w:sz w:val="24"/>
          <w:szCs w:val="24"/>
        </w:rPr>
        <w:t>igura 1.17). Această verificare se efectu</w:t>
      </w:r>
      <w:r w:rsidR="00850F56">
        <w:rPr>
          <w:rFonts w:ascii="Times New Roman" w:hAnsi="Times New Roman" w:cs="Times New Roman"/>
          <w:color w:val="000000"/>
          <w:sz w:val="24"/>
          <w:szCs w:val="24"/>
        </w:rPr>
        <w:t>e</w:t>
      </w:r>
      <w:r w:rsidRPr="00296F1A">
        <w:rPr>
          <w:rFonts w:ascii="Times New Roman" w:hAnsi="Times New Roman" w:cs="Times New Roman"/>
          <w:color w:val="000000"/>
          <w:sz w:val="24"/>
          <w:szCs w:val="24"/>
        </w:rPr>
        <w:t xml:space="preserve">ază pentru a asigura că hosturile din cele două subrețele sunt capabile să comunice între ele. Dacă răspunsurile la comenzile </w:t>
      </w:r>
      <w:r w:rsidRPr="00850F56">
        <w:rPr>
          <w:rFonts w:ascii="Times New Roman" w:hAnsi="Times New Roman" w:cs="Times New Roman"/>
          <w:i/>
          <w:iCs/>
          <w:color w:val="000000"/>
          <w:sz w:val="24"/>
          <w:szCs w:val="24"/>
        </w:rPr>
        <w:t>ping</w:t>
      </w:r>
      <w:r w:rsidRPr="00296F1A">
        <w:rPr>
          <w:rFonts w:ascii="Times New Roman" w:hAnsi="Times New Roman" w:cs="Times New Roman"/>
          <w:color w:val="000000"/>
          <w:sz w:val="24"/>
          <w:szCs w:val="24"/>
        </w:rPr>
        <w:t xml:space="preserve"> au fost prompte și fără pierderi, acest lucru indica faptul că conexiunea </w:t>
      </w:r>
      <w:r w:rsidR="00850F56">
        <w:rPr>
          <w:rFonts w:ascii="Times New Roman" w:hAnsi="Times New Roman" w:cs="Times New Roman"/>
          <w:color w:val="000000"/>
          <w:sz w:val="24"/>
          <w:szCs w:val="24"/>
        </w:rPr>
        <w:t>di</w:t>
      </w:r>
      <w:r w:rsidRPr="00296F1A">
        <w:rPr>
          <w:rFonts w:ascii="Times New Roman" w:hAnsi="Times New Roman" w:cs="Times New Roman"/>
          <w:color w:val="000000"/>
          <w:sz w:val="24"/>
          <w:szCs w:val="24"/>
        </w:rPr>
        <w:t>ntre subrețele funcționează corect.</w:t>
      </w:r>
    </w:p>
    <w:p w:rsidR="005A6327" w:rsidRPr="00296F1A" w:rsidRDefault="005A6327" w:rsidP="00296F1A">
      <w:pPr>
        <w:spacing w:after="0" w:line="276" w:lineRule="auto"/>
        <w:jc w:val="center"/>
        <w:rPr>
          <w:sz w:val="24"/>
          <w:szCs w:val="24"/>
        </w:rPr>
      </w:pPr>
      <w:r w:rsidRPr="00296F1A">
        <w:rPr>
          <w:noProof/>
          <w:sz w:val="24"/>
          <w:szCs w:val="24"/>
          <w:lang w:val="ru-RU" w:eastAsia="ru-RU"/>
        </w:rPr>
        <w:lastRenderedPageBreak/>
        <w:drawing>
          <wp:inline distT="0" distB="0" distL="0" distR="0">
            <wp:extent cx="4007463" cy="19091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4013780" cy="1912197"/>
                    </a:xfrm>
                    <a:prstGeom prst="rect">
                      <a:avLst/>
                    </a:prstGeom>
                  </pic:spPr>
                </pic:pic>
              </a:graphicData>
            </a:graphic>
          </wp:inline>
        </w:drawing>
      </w:r>
    </w:p>
    <w:p w:rsidR="005E24FD" w:rsidRDefault="00ED7236" w:rsidP="00D661BA">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E24FD" w:rsidRPr="00A96687">
        <w:rPr>
          <w:rFonts w:ascii="Times New Roman" w:hAnsi="Times New Roman" w:cs="Times New Roman"/>
          <w:b/>
          <w:i/>
          <w:szCs w:val="24"/>
        </w:rPr>
        <w:t xml:space="preserve"> </w:t>
      </w:r>
      <w:r w:rsidR="00712D46" w:rsidRPr="00A96687">
        <w:rPr>
          <w:rFonts w:ascii="Times New Roman" w:hAnsi="Times New Roman" w:cs="Times New Roman"/>
          <w:b/>
          <w:i/>
          <w:szCs w:val="24"/>
        </w:rPr>
        <w:t>1</w:t>
      </w:r>
      <w:r w:rsidR="005E24FD" w:rsidRPr="00A96687">
        <w:rPr>
          <w:rFonts w:ascii="Times New Roman" w:hAnsi="Times New Roman" w:cs="Times New Roman"/>
          <w:b/>
          <w:i/>
          <w:szCs w:val="24"/>
        </w:rPr>
        <w:t>.</w:t>
      </w:r>
      <w:r w:rsidR="00712D46" w:rsidRPr="00A96687">
        <w:rPr>
          <w:rFonts w:ascii="Times New Roman" w:hAnsi="Times New Roman" w:cs="Times New Roman"/>
          <w:b/>
          <w:i/>
          <w:szCs w:val="24"/>
        </w:rPr>
        <w:t>16.</w:t>
      </w:r>
      <w:r w:rsidR="005E24FD" w:rsidRPr="00A96687">
        <w:rPr>
          <w:rFonts w:ascii="Times New Roman" w:hAnsi="Times New Roman" w:cs="Times New Roman"/>
          <w:b/>
          <w:i/>
          <w:szCs w:val="24"/>
        </w:rPr>
        <w:t xml:space="preserve"> </w:t>
      </w:r>
      <w:r w:rsidR="00712D46" w:rsidRPr="00A96687">
        <w:rPr>
          <w:rFonts w:ascii="Times New Roman" w:hAnsi="Times New Roman" w:cs="Times New Roman"/>
          <w:b/>
          <w:i/>
          <w:szCs w:val="24"/>
        </w:rPr>
        <w:t>S</w:t>
      </w:r>
      <w:r w:rsidR="005E24FD" w:rsidRPr="00A96687">
        <w:rPr>
          <w:rFonts w:ascii="Times New Roman" w:hAnsi="Times New Roman" w:cs="Times New Roman"/>
          <w:b/>
          <w:i/>
          <w:szCs w:val="24"/>
        </w:rPr>
        <w:t>etarea Ip și Masca pentru dispozitivul terminal</w:t>
      </w:r>
    </w:p>
    <w:p w:rsidR="00850F56" w:rsidRPr="00A96687" w:rsidRDefault="00850F56" w:rsidP="00D661BA">
      <w:pPr>
        <w:pStyle w:val="a4"/>
        <w:spacing w:line="276" w:lineRule="auto"/>
        <w:ind w:left="360" w:hanging="360"/>
        <w:jc w:val="center"/>
        <w:rPr>
          <w:rFonts w:ascii="Times New Roman" w:hAnsi="Times New Roman" w:cs="Times New Roman"/>
          <w:b/>
          <w:i/>
          <w:szCs w:val="24"/>
        </w:rPr>
      </w:pPr>
    </w:p>
    <w:p w:rsidR="005A6327" w:rsidRPr="00296F1A" w:rsidRDefault="005A6327" w:rsidP="00296F1A">
      <w:pPr>
        <w:spacing w:after="0" w:line="276" w:lineRule="auto"/>
        <w:jc w:val="center"/>
        <w:rPr>
          <w:sz w:val="24"/>
          <w:szCs w:val="24"/>
        </w:rPr>
      </w:pPr>
      <w:r w:rsidRPr="00296F1A">
        <w:rPr>
          <w:noProof/>
          <w:sz w:val="24"/>
          <w:szCs w:val="24"/>
          <w:lang w:val="ru-RU" w:eastAsia="ru-RU"/>
        </w:rPr>
        <w:drawing>
          <wp:inline distT="0" distB="0" distL="0" distR="0">
            <wp:extent cx="4023318" cy="187810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030487" cy="1881452"/>
                    </a:xfrm>
                    <a:prstGeom prst="rect">
                      <a:avLst/>
                    </a:prstGeom>
                  </pic:spPr>
                </pic:pic>
              </a:graphicData>
            </a:graphic>
          </wp:inline>
        </w:drawing>
      </w:r>
    </w:p>
    <w:p w:rsidR="005E24FD" w:rsidRDefault="00ED7236" w:rsidP="00D661BA">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712D46" w:rsidRPr="00A96687">
        <w:rPr>
          <w:rFonts w:ascii="Times New Roman" w:hAnsi="Times New Roman" w:cs="Times New Roman"/>
          <w:b/>
          <w:i/>
          <w:szCs w:val="24"/>
        </w:rPr>
        <w:t xml:space="preserve"> 1.17.</w:t>
      </w:r>
      <w:r w:rsidR="005E24FD" w:rsidRPr="00A96687">
        <w:rPr>
          <w:rFonts w:ascii="Times New Roman" w:hAnsi="Times New Roman" w:cs="Times New Roman"/>
          <w:b/>
          <w:i/>
          <w:szCs w:val="24"/>
        </w:rPr>
        <w:t xml:space="preserve"> Rezultatul verificarii conexiunii subrețelelor</w:t>
      </w:r>
    </w:p>
    <w:p w:rsidR="00A62555" w:rsidRPr="00A96687" w:rsidRDefault="00A62555" w:rsidP="00D661BA">
      <w:pPr>
        <w:pStyle w:val="a4"/>
        <w:spacing w:line="276" w:lineRule="auto"/>
        <w:ind w:left="360" w:hanging="360"/>
        <w:jc w:val="center"/>
        <w:rPr>
          <w:rFonts w:ascii="Times New Roman" w:hAnsi="Times New Roman" w:cs="Times New Roman"/>
          <w:b/>
          <w:i/>
          <w:szCs w:val="24"/>
        </w:rPr>
      </w:pPr>
    </w:p>
    <w:p w:rsidR="00C34049" w:rsidRPr="00296F1A" w:rsidRDefault="00C34049" w:rsidP="004B08A7">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În cadrul infrastructurii de rețea proiectată s</w:t>
      </w:r>
      <w:r w:rsidR="00850F56">
        <w:rPr>
          <w:rFonts w:ascii="Times New Roman" w:hAnsi="Times New Roman" w:cs="Times New Roman"/>
          <w:color w:val="000000"/>
          <w:sz w:val="24"/>
          <w:szCs w:val="24"/>
        </w:rPr>
        <w:t>-</w:t>
      </w:r>
      <w:r w:rsidRPr="00296F1A">
        <w:rPr>
          <w:rFonts w:ascii="Times New Roman" w:hAnsi="Times New Roman" w:cs="Times New Roman"/>
          <w:color w:val="000000"/>
          <w:sz w:val="24"/>
          <w:szCs w:val="24"/>
        </w:rPr>
        <w:t>a integrat un router pentru a îndeplini funcția unui server DHCP. Acest router a fost conectat la subrețeaua proiectată, oferind astfel funcții de routing și atribuire de adrese IP prin intermediul serviciului DHCP. În interfața de comandă a routerului</w:t>
      </w:r>
      <w:r w:rsidR="00850F56">
        <w:rPr>
          <w:rFonts w:ascii="Times New Roman" w:hAnsi="Times New Roman" w:cs="Times New Roman"/>
          <w:color w:val="000000"/>
          <w:sz w:val="24"/>
          <w:szCs w:val="24"/>
        </w:rPr>
        <w:t xml:space="preserve"> s-au</w:t>
      </w:r>
      <w:r w:rsidRPr="00296F1A">
        <w:rPr>
          <w:rFonts w:ascii="Times New Roman" w:hAnsi="Times New Roman" w:cs="Times New Roman"/>
          <w:color w:val="000000"/>
          <w:sz w:val="24"/>
          <w:szCs w:val="24"/>
        </w:rPr>
        <w:t xml:space="preserve"> introdus comenzile corespunzătoare pentru configurarea sa în regim dinamic, inclusiv pentru a specifica gama de adrese IP disponibile și a defini parametrii de leasing pentru adresele IP alocate de DHCP. Această </w:t>
      </w:r>
      <w:r w:rsidRPr="00296F1A">
        <w:rPr>
          <w:rFonts w:ascii="Times New Roman" w:hAnsi="Times New Roman" w:cs="Times New Roman"/>
          <w:color w:val="000000"/>
          <w:sz w:val="24"/>
          <w:szCs w:val="24"/>
        </w:rPr>
        <w:lastRenderedPageBreak/>
        <w:t>configurație a routerului asigură că dispozitivele conectate la rețea primesc automat o adresă IP și o mască de subrețea de la serverul DHCP al routerului. Serviciul DHCP al routerului simplifică administrarea adresei IP a dispozitivelor în rețea, facilitând adăugarea, modificarea și eliminarea dispozitivelor fără a fi nevoie de configurarea manuală a adreselor IP.</w:t>
      </w:r>
    </w:p>
    <w:p w:rsidR="00C34049" w:rsidRPr="00296F1A" w:rsidRDefault="00C34049" w:rsidP="00296F1A">
      <w:pPr>
        <w:spacing w:after="0" w:line="276" w:lineRule="auto"/>
        <w:ind w:firstLine="720"/>
        <w:jc w:val="both"/>
        <w:rPr>
          <w:rFonts w:ascii="Times New Roman" w:hAnsi="Times New Roman" w:cs="Times New Roman"/>
          <w:color w:val="000000"/>
          <w:sz w:val="24"/>
          <w:szCs w:val="24"/>
        </w:rPr>
      </w:pPr>
    </w:p>
    <w:p w:rsidR="005A6327" w:rsidRPr="00296F1A" w:rsidRDefault="005A6327" w:rsidP="00296F1A">
      <w:pPr>
        <w:spacing w:after="0" w:line="276" w:lineRule="auto"/>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Codul de configurare al router-ului:</w:t>
      </w:r>
    </w:p>
    <w:p w:rsidR="005A6327" w:rsidRPr="00A96687" w:rsidRDefault="005A6327" w:rsidP="00296F1A">
      <w:pPr>
        <w:spacing w:after="0" w:line="276" w:lineRule="auto"/>
        <w:rPr>
          <w:szCs w:val="24"/>
          <w:lang w:val="en-GB" w:eastAsia="en-GB"/>
        </w:rPr>
      </w:pPr>
      <w:r w:rsidRPr="00A96687">
        <w:rPr>
          <w:szCs w:val="24"/>
          <w:lang w:val="en-GB" w:eastAsia="en-GB"/>
        </w:rPr>
        <w:t>Router&gt;enable</w:t>
      </w:r>
    </w:p>
    <w:p w:rsidR="005A6327" w:rsidRPr="00A96687" w:rsidRDefault="005A6327" w:rsidP="00296F1A">
      <w:pPr>
        <w:spacing w:after="0" w:line="276" w:lineRule="auto"/>
        <w:rPr>
          <w:szCs w:val="24"/>
          <w:lang w:val="en-GB" w:eastAsia="en-GB"/>
        </w:rPr>
      </w:pPr>
      <w:r w:rsidRPr="00A96687">
        <w:rPr>
          <w:szCs w:val="24"/>
          <w:lang w:val="en-GB" w:eastAsia="en-GB"/>
        </w:rPr>
        <w:t>Router#configure</w:t>
      </w:r>
    </w:p>
    <w:p w:rsidR="005A6327" w:rsidRPr="00A96687" w:rsidRDefault="005A6327" w:rsidP="00296F1A">
      <w:pPr>
        <w:spacing w:after="0" w:line="276" w:lineRule="auto"/>
        <w:rPr>
          <w:szCs w:val="24"/>
          <w:lang w:val="en-GB" w:eastAsia="en-GB"/>
        </w:rPr>
      </w:pPr>
      <w:r w:rsidRPr="00A96687">
        <w:rPr>
          <w:szCs w:val="24"/>
          <w:lang w:val="en-GB" w:eastAsia="en-GB"/>
        </w:rPr>
        <w:t xml:space="preserve">Configuring from terminal, memory, or network [terminal]? </w:t>
      </w:r>
    </w:p>
    <w:p w:rsidR="005A6327" w:rsidRPr="00A96687" w:rsidRDefault="005A6327" w:rsidP="00296F1A">
      <w:pPr>
        <w:spacing w:after="0" w:line="276" w:lineRule="auto"/>
        <w:rPr>
          <w:szCs w:val="24"/>
          <w:lang w:val="en-GB" w:eastAsia="en-GB"/>
        </w:rPr>
      </w:pPr>
      <w:r w:rsidRPr="00A96687">
        <w:rPr>
          <w:szCs w:val="24"/>
          <w:lang w:val="en-GB" w:eastAsia="en-GB"/>
        </w:rPr>
        <w:t>Enter configuration commands, one per line. End with CNTL/Z.</w:t>
      </w:r>
    </w:p>
    <w:p w:rsidR="005A6327" w:rsidRPr="00A96687" w:rsidRDefault="005A6327" w:rsidP="00296F1A">
      <w:pPr>
        <w:spacing w:after="0" w:line="276" w:lineRule="auto"/>
        <w:rPr>
          <w:szCs w:val="24"/>
          <w:lang w:val="en-GB" w:eastAsia="en-GB"/>
        </w:rPr>
      </w:pPr>
      <w:r w:rsidRPr="00A96687">
        <w:rPr>
          <w:szCs w:val="24"/>
          <w:lang w:val="en-GB" w:eastAsia="en-GB"/>
        </w:rPr>
        <w:t>Router(config)#interface g 0/1</w:t>
      </w:r>
    </w:p>
    <w:p w:rsidR="005A6327" w:rsidRPr="00A96687" w:rsidRDefault="005A6327" w:rsidP="00296F1A">
      <w:pPr>
        <w:spacing w:after="0" w:line="276" w:lineRule="auto"/>
        <w:rPr>
          <w:szCs w:val="24"/>
          <w:lang w:val="en-GB" w:eastAsia="en-GB"/>
        </w:rPr>
      </w:pPr>
      <w:proofErr w:type="gramStart"/>
      <w:r w:rsidRPr="00A96687">
        <w:rPr>
          <w:szCs w:val="24"/>
          <w:lang w:val="en-GB" w:eastAsia="en-GB"/>
        </w:rPr>
        <w:t>Router(</w:t>
      </w:r>
      <w:proofErr w:type="gramEnd"/>
      <w:r w:rsidRPr="00A96687">
        <w:rPr>
          <w:szCs w:val="24"/>
          <w:lang w:val="en-GB" w:eastAsia="en-GB"/>
        </w:rPr>
        <w:t>config-if)#ip address 192.168.4.1 255.255.255.0</w:t>
      </w:r>
    </w:p>
    <w:p w:rsidR="005A6327" w:rsidRPr="00A96687" w:rsidRDefault="005A6327" w:rsidP="00296F1A">
      <w:pPr>
        <w:spacing w:after="0" w:line="276" w:lineRule="auto"/>
        <w:rPr>
          <w:szCs w:val="24"/>
          <w:lang w:val="en-GB" w:eastAsia="en-GB"/>
        </w:rPr>
      </w:pPr>
      <w:proofErr w:type="gramStart"/>
      <w:r w:rsidRPr="00A96687">
        <w:rPr>
          <w:szCs w:val="24"/>
          <w:lang w:val="en-GB" w:eastAsia="en-GB"/>
        </w:rPr>
        <w:t>Router(</w:t>
      </w:r>
      <w:proofErr w:type="gramEnd"/>
      <w:r w:rsidRPr="00A96687">
        <w:rPr>
          <w:szCs w:val="24"/>
          <w:lang w:val="en-GB" w:eastAsia="en-GB"/>
        </w:rPr>
        <w:t>config-if)#no shutdown</w:t>
      </w:r>
    </w:p>
    <w:p w:rsidR="005A6327" w:rsidRPr="00A96687" w:rsidRDefault="005A6327" w:rsidP="00296F1A">
      <w:pPr>
        <w:spacing w:after="0" w:line="276" w:lineRule="auto"/>
        <w:rPr>
          <w:szCs w:val="24"/>
          <w:lang w:val="en-GB" w:eastAsia="en-GB"/>
        </w:rPr>
      </w:pPr>
    </w:p>
    <w:p w:rsidR="005A6327" w:rsidRPr="00A96687" w:rsidRDefault="005A6327" w:rsidP="00296F1A">
      <w:pPr>
        <w:spacing w:after="0" w:line="276" w:lineRule="auto"/>
        <w:rPr>
          <w:szCs w:val="24"/>
          <w:lang w:val="en-GB" w:eastAsia="en-GB"/>
        </w:rPr>
      </w:pPr>
      <w:proofErr w:type="gramStart"/>
      <w:r w:rsidRPr="00A96687">
        <w:rPr>
          <w:szCs w:val="24"/>
          <w:lang w:val="en-GB" w:eastAsia="en-GB"/>
        </w:rPr>
        <w:t>Router(</w:t>
      </w:r>
      <w:proofErr w:type="gramEnd"/>
      <w:r w:rsidRPr="00A96687">
        <w:rPr>
          <w:szCs w:val="24"/>
          <w:lang w:val="en-GB" w:eastAsia="en-GB"/>
        </w:rPr>
        <w:t>config-if)#</w:t>
      </w:r>
    </w:p>
    <w:p w:rsidR="005A6327" w:rsidRPr="00A96687" w:rsidRDefault="005A6327" w:rsidP="00296F1A">
      <w:pPr>
        <w:spacing w:after="0" w:line="276" w:lineRule="auto"/>
        <w:rPr>
          <w:szCs w:val="24"/>
          <w:lang w:val="en-GB" w:eastAsia="en-GB"/>
        </w:rPr>
      </w:pPr>
      <w:r w:rsidRPr="00A96687">
        <w:rPr>
          <w:szCs w:val="24"/>
          <w:lang w:val="en-GB" w:eastAsia="en-GB"/>
        </w:rPr>
        <w:t>%LINK-5-CHANGED: Interface GigabitEthernet0/1, changed state to up</w:t>
      </w:r>
    </w:p>
    <w:p w:rsidR="005A6327" w:rsidRPr="00A96687" w:rsidRDefault="005A6327" w:rsidP="00296F1A">
      <w:pPr>
        <w:spacing w:after="0" w:line="276" w:lineRule="auto"/>
        <w:rPr>
          <w:szCs w:val="24"/>
          <w:lang w:val="en-GB" w:eastAsia="en-GB"/>
        </w:rPr>
      </w:pPr>
      <w:r w:rsidRPr="00A96687">
        <w:rPr>
          <w:szCs w:val="24"/>
          <w:lang w:val="en-GB" w:eastAsia="en-GB"/>
        </w:rPr>
        <w:t>exit</w:t>
      </w:r>
    </w:p>
    <w:p w:rsidR="005A6327" w:rsidRPr="00A96687" w:rsidRDefault="005A6327" w:rsidP="00296F1A">
      <w:pPr>
        <w:spacing w:after="0" w:line="276" w:lineRule="auto"/>
        <w:rPr>
          <w:szCs w:val="24"/>
          <w:lang w:val="en-GB" w:eastAsia="en-GB"/>
        </w:rPr>
      </w:pPr>
      <w:r w:rsidRPr="00A96687">
        <w:rPr>
          <w:szCs w:val="24"/>
          <w:lang w:val="en-GB" w:eastAsia="en-GB"/>
        </w:rPr>
        <w:t>Router(config)#ip dhcp pool tibrigan</w:t>
      </w:r>
    </w:p>
    <w:p w:rsidR="005A6327" w:rsidRPr="00A96687" w:rsidRDefault="005A6327" w:rsidP="00296F1A">
      <w:pPr>
        <w:spacing w:after="0" w:line="276" w:lineRule="auto"/>
        <w:rPr>
          <w:szCs w:val="24"/>
          <w:lang w:val="en-GB" w:eastAsia="en-GB"/>
        </w:rPr>
      </w:pPr>
      <w:proofErr w:type="gramStart"/>
      <w:r w:rsidRPr="00A96687">
        <w:rPr>
          <w:szCs w:val="24"/>
          <w:lang w:val="en-GB" w:eastAsia="en-GB"/>
        </w:rPr>
        <w:t>Router(</w:t>
      </w:r>
      <w:proofErr w:type="gramEnd"/>
      <w:r w:rsidRPr="00A96687">
        <w:rPr>
          <w:szCs w:val="24"/>
          <w:lang w:val="en-GB" w:eastAsia="en-GB"/>
        </w:rPr>
        <w:t>dhcp-config)#network 192.168.4.2 255.255.255.0</w:t>
      </w:r>
    </w:p>
    <w:p w:rsidR="005A6327" w:rsidRPr="00A96687" w:rsidRDefault="005A6327" w:rsidP="00296F1A">
      <w:pPr>
        <w:spacing w:after="0" w:line="276" w:lineRule="auto"/>
        <w:rPr>
          <w:szCs w:val="24"/>
          <w:lang w:val="en-GB" w:eastAsia="en-GB"/>
        </w:rPr>
      </w:pPr>
      <w:proofErr w:type="gramStart"/>
      <w:r w:rsidRPr="00A96687">
        <w:rPr>
          <w:szCs w:val="24"/>
          <w:lang w:val="en-GB" w:eastAsia="en-GB"/>
        </w:rPr>
        <w:t>Router(</w:t>
      </w:r>
      <w:proofErr w:type="gramEnd"/>
      <w:r w:rsidRPr="00A96687">
        <w:rPr>
          <w:szCs w:val="24"/>
          <w:lang w:val="en-GB" w:eastAsia="en-GB"/>
        </w:rPr>
        <w:t>dhcp-config)#default-router 192.168.4.1</w:t>
      </w:r>
    </w:p>
    <w:p w:rsidR="005A6327" w:rsidRPr="00A96687" w:rsidRDefault="005A6327" w:rsidP="00296F1A">
      <w:pPr>
        <w:spacing w:after="0" w:line="276" w:lineRule="auto"/>
        <w:rPr>
          <w:szCs w:val="24"/>
          <w:lang w:val="en-GB" w:eastAsia="en-GB"/>
        </w:rPr>
      </w:pPr>
      <w:proofErr w:type="gramStart"/>
      <w:r w:rsidRPr="00A96687">
        <w:rPr>
          <w:szCs w:val="24"/>
          <w:lang w:val="en-GB" w:eastAsia="en-GB"/>
        </w:rPr>
        <w:t>Router(</w:t>
      </w:r>
      <w:proofErr w:type="gramEnd"/>
      <w:r w:rsidRPr="00A96687">
        <w:rPr>
          <w:szCs w:val="24"/>
          <w:lang w:val="en-GB" w:eastAsia="en-GB"/>
        </w:rPr>
        <w:t>dhcp-config)#exit</w:t>
      </w:r>
    </w:p>
    <w:p w:rsidR="005A6327" w:rsidRPr="00A96687" w:rsidRDefault="005A6327" w:rsidP="00296F1A">
      <w:pPr>
        <w:spacing w:after="0" w:line="276" w:lineRule="auto"/>
        <w:rPr>
          <w:szCs w:val="24"/>
          <w:lang w:val="en-GB" w:eastAsia="en-GB"/>
        </w:rPr>
      </w:pPr>
      <w:r w:rsidRPr="00A96687">
        <w:rPr>
          <w:szCs w:val="24"/>
          <w:lang w:val="en-GB" w:eastAsia="en-GB"/>
        </w:rPr>
        <w:t>Router(config)#</w:t>
      </w:r>
    </w:p>
    <w:p w:rsidR="005A6327" w:rsidRPr="00A96687" w:rsidRDefault="005A6327" w:rsidP="00296F1A">
      <w:pPr>
        <w:spacing w:after="0" w:line="276" w:lineRule="auto"/>
        <w:jc w:val="both"/>
        <w:rPr>
          <w:szCs w:val="24"/>
          <w:lang w:val="en-GB" w:eastAsia="en-GB"/>
        </w:rPr>
      </w:pPr>
      <w:r w:rsidRPr="00A96687">
        <w:rPr>
          <w:szCs w:val="24"/>
          <w:lang w:val="en-GB" w:eastAsia="en-GB"/>
        </w:rPr>
        <w:t>%LINEPROTO-5-UPDOWN: Line protocol on Interface GigabitEthernet0/1, changed state to up</w:t>
      </w:r>
    </w:p>
    <w:p w:rsidR="00712D46" w:rsidRPr="00296F1A" w:rsidRDefault="00712D46" w:rsidP="00296F1A">
      <w:pPr>
        <w:spacing w:after="0" w:line="276" w:lineRule="auto"/>
        <w:jc w:val="both"/>
        <w:rPr>
          <w:sz w:val="24"/>
          <w:szCs w:val="24"/>
        </w:rPr>
      </w:pPr>
    </w:p>
    <w:p w:rsidR="00C34049" w:rsidRPr="00296F1A" w:rsidRDefault="00850F56" w:rsidP="004B08A7">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C34049" w:rsidRPr="00296F1A">
        <w:rPr>
          <w:rFonts w:ascii="Times New Roman" w:hAnsi="Times New Roman" w:cs="Times New Roman"/>
          <w:color w:val="000000"/>
          <w:sz w:val="24"/>
          <w:szCs w:val="24"/>
        </w:rPr>
        <w:t>entru a oferi servicii DHCP în cadrul subrețelei proiectate, pentru a simplifica procesul de alocare și gestionare a adreselor IP pentru dispozitivele conectate</w:t>
      </w:r>
      <w:r>
        <w:rPr>
          <w:rFonts w:ascii="Times New Roman" w:hAnsi="Times New Roman" w:cs="Times New Roman"/>
          <w:color w:val="000000"/>
          <w:sz w:val="24"/>
          <w:szCs w:val="24"/>
        </w:rPr>
        <w:t>, s</w:t>
      </w:r>
      <w:r w:rsidRPr="00296F1A">
        <w:rPr>
          <w:rFonts w:ascii="Times New Roman" w:hAnsi="Times New Roman" w:cs="Times New Roman"/>
          <w:color w:val="000000"/>
          <w:sz w:val="24"/>
          <w:szCs w:val="24"/>
        </w:rPr>
        <w:t>e finalizază configurarea routerului</w:t>
      </w:r>
      <w:r>
        <w:rPr>
          <w:rFonts w:ascii="Times New Roman" w:hAnsi="Times New Roman" w:cs="Times New Roman"/>
          <w:color w:val="000000"/>
          <w:sz w:val="24"/>
          <w:szCs w:val="24"/>
        </w:rPr>
        <w:t>.</w:t>
      </w:r>
      <w:r w:rsidR="00FC5F9C" w:rsidRPr="00296F1A">
        <w:rPr>
          <w:rFonts w:ascii="Times New Roman" w:hAnsi="Times New Roman" w:cs="Times New Roman"/>
          <w:color w:val="000000"/>
          <w:sz w:val="24"/>
          <w:szCs w:val="24"/>
        </w:rPr>
        <w:t xml:space="preserve"> </w:t>
      </w:r>
      <w:r w:rsidR="00C34049" w:rsidRPr="00296F1A">
        <w:rPr>
          <w:rFonts w:ascii="Times New Roman" w:hAnsi="Times New Roman" w:cs="Times New Roman"/>
          <w:color w:val="000000"/>
          <w:sz w:val="24"/>
          <w:szCs w:val="24"/>
        </w:rPr>
        <w:t xml:space="preserve">După finalizarea acestei configurări, </w:t>
      </w:r>
      <w:r w:rsidR="00FC5F9C" w:rsidRPr="00296F1A">
        <w:rPr>
          <w:rFonts w:ascii="Times New Roman" w:hAnsi="Times New Roman" w:cs="Times New Roman"/>
          <w:color w:val="000000"/>
          <w:sz w:val="24"/>
          <w:szCs w:val="24"/>
        </w:rPr>
        <w:t>s</w:t>
      </w:r>
      <w:r>
        <w:rPr>
          <w:rFonts w:ascii="Times New Roman" w:hAnsi="Times New Roman" w:cs="Times New Roman"/>
          <w:color w:val="000000"/>
          <w:sz w:val="24"/>
          <w:szCs w:val="24"/>
        </w:rPr>
        <w:t>-</w:t>
      </w:r>
      <w:r w:rsidR="00FC5F9C" w:rsidRPr="00296F1A">
        <w:rPr>
          <w:rFonts w:ascii="Times New Roman" w:hAnsi="Times New Roman" w:cs="Times New Roman"/>
          <w:color w:val="000000"/>
          <w:sz w:val="24"/>
          <w:szCs w:val="24"/>
        </w:rPr>
        <w:t>a</w:t>
      </w:r>
      <w:r w:rsidR="00C34049" w:rsidRPr="00296F1A">
        <w:rPr>
          <w:rFonts w:ascii="Times New Roman" w:hAnsi="Times New Roman" w:cs="Times New Roman"/>
          <w:color w:val="000000"/>
          <w:sz w:val="24"/>
          <w:szCs w:val="24"/>
        </w:rPr>
        <w:t xml:space="preserve"> setat fiecare dispozitiv </w:t>
      </w:r>
      <w:r w:rsidR="00C34049" w:rsidRPr="00296F1A">
        <w:rPr>
          <w:rFonts w:ascii="Times New Roman" w:hAnsi="Times New Roman" w:cs="Times New Roman"/>
          <w:color w:val="000000"/>
          <w:sz w:val="24"/>
          <w:szCs w:val="24"/>
        </w:rPr>
        <w:lastRenderedPageBreak/>
        <w:t>conectat la subrețele să utilizeze DHCP pentru a primi automat o adresă IP și o mască de subrețea.</w:t>
      </w:r>
    </w:p>
    <w:p w:rsidR="00712D46" w:rsidRPr="00296F1A" w:rsidRDefault="00C34049" w:rsidP="00850F56">
      <w:pPr>
        <w:spacing w:after="0" w:line="276" w:lineRule="auto"/>
        <w:ind w:firstLine="567"/>
        <w:jc w:val="both"/>
        <w:rPr>
          <w:rFonts w:ascii="Times New Roman" w:hAnsi="Times New Roman" w:cs="Times New Roman"/>
          <w:color w:val="000000"/>
          <w:sz w:val="24"/>
          <w:szCs w:val="24"/>
        </w:rPr>
      </w:pPr>
      <w:r w:rsidRPr="00296F1A">
        <w:rPr>
          <w:rFonts w:ascii="Times New Roman" w:hAnsi="Times New Roman" w:cs="Times New Roman"/>
          <w:color w:val="000000"/>
          <w:sz w:val="24"/>
          <w:szCs w:val="24"/>
        </w:rPr>
        <w:t>Această abordare de configurare automată, bazată pe DHCP, elimină necesitatea de a stabili manual adrese IP și oferă o soluție scalabilă și flexibilă pentru creșterea sau modificarea rețelei, facilitând astfel administrarea rețelei.</w:t>
      </w:r>
    </w:p>
    <w:p w:rsidR="00FC5F9C" w:rsidRPr="00296F1A" w:rsidRDefault="00FC5F9C" w:rsidP="00296F1A">
      <w:pPr>
        <w:spacing w:after="0" w:line="276" w:lineRule="auto"/>
        <w:jc w:val="both"/>
        <w:rPr>
          <w:rFonts w:ascii="Times New Roman" w:hAnsi="Times New Roman" w:cs="Times New Roman"/>
          <w:color w:val="000000"/>
          <w:sz w:val="24"/>
          <w:szCs w:val="24"/>
        </w:rPr>
      </w:pPr>
    </w:p>
    <w:p w:rsidR="005A6327" w:rsidRPr="00296F1A" w:rsidRDefault="005A6327" w:rsidP="00296F1A">
      <w:pPr>
        <w:spacing w:after="0" w:line="276" w:lineRule="auto"/>
        <w:jc w:val="center"/>
        <w:rPr>
          <w:b/>
          <w:sz w:val="24"/>
          <w:szCs w:val="24"/>
        </w:rPr>
      </w:pPr>
      <w:r w:rsidRPr="00296F1A">
        <w:rPr>
          <w:noProof/>
          <w:sz w:val="24"/>
          <w:szCs w:val="24"/>
          <w:lang w:val="ru-RU" w:eastAsia="ru-RU"/>
        </w:rPr>
        <w:drawing>
          <wp:inline distT="0" distB="0" distL="0" distR="0">
            <wp:extent cx="4363392" cy="1116862"/>
            <wp:effectExtent l="0" t="0" r="0" b="762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4414330" cy="1129900"/>
                    </a:xfrm>
                    <a:prstGeom prst="rect">
                      <a:avLst/>
                    </a:prstGeom>
                  </pic:spPr>
                </pic:pic>
              </a:graphicData>
            </a:graphic>
          </wp:inline>
        </w:drawing>
      </w:r>
    </w:p>
    <w:p w:rsidR="001F3727" w:rsidRPr="00A96687" w:rsidRDefault="00ED7236" w:rsidP="00D661BA">
      <w:pPr>
        <w:pStyle w:val="a4"/>
        <w:spacing w:line="276" w:lineRule="auto"/>
        <w:ind w:left="360" w:hanging="360"/>
        <w:jc w:val="center"/>
        <w:rPr>
          <w:rFonts w:ascii="Times New Roman" w:hAnsi="Times New Roman" w:cs="Times New Roman"/>
          <w:b/>
          <w:i/>
          <w:szCs w:val="24"/>
        </w:rPr>
      </w:pPr>
      <w:r w:rsidRPr="00A96687">
        <w:rPr>
          <w:rFonts w:ascii="Times New Roman" w:hAnsi="Times New Roman" w:cs="Times New Roman"/>
          <w:b/>
          <w:i/>
          <w:szCs w:val="24"/>
        </w:rPr>
        <w:t>Figura</w:t>
      </w:r>
      <w:r w:rsidR="005E24FD" w:rsidRPr="00A96687">
        <w:rPr>
          <w:rFonts w:ascii="Times New Roman" w:hAnsi="Times New Roman" w:cs="Times New Roman"/>
          <w:b/>
          <w:i/>
          <w:szCs w:val="24"/>
        </w:rPr>
        <w:t xml:space="preserve"> </w:t>
      </w:r>
      <w:r w:rsidR="00712D46" w:rsidRPr="00A96687">
        <w:rPr>
          <w:rFonts w:ascii="Times New Roman" w:hAnsi="Times New Roman" w:cs="Times New Roman"/>
          <w:b/>
          <w:i/>
          <w:szCs w:val="24"/>
        </w:rPr>
        <w:t>1</w:t>
      </w:r>
      <w:r w:rsidR="005E24FD" w:rsidRPr="00A96687">
        <w:rPr>
          <w:rFonts w:ascii="Times New Roman" w:hAnsi="Times New Roman" w:cs="Times New Roman"/>
          <w:b/>
          <w:i/>
          <w:szCs w:val="24"/>
        </w:rPr>
        <w:t>.</w:t>
      </w:r>
      <w:r w:rsidR="00712D46" w:rsidRPr="00A96687">
        <w:rPr>
          <w:rFonts w:ascii="Times New Roman" w:hAnsi="Times New Roman" w:cs="Times New Roman"/>
          <w:b/>
          <w:i/>
          <w:szCs w:val="24"/>
        </w:rPr>
        <w:t>18.</w:t>
      </w:r>
      <w:r w:rsidR="005E24FD" w:rsidRPr="00A96687">
        <w:rPr>
          <w:rFonts w:ascii="Times New Roman" w:hAnsi="Times New Roman" w:cs="Times New Roman"/>
          <w:b/>
          <w:i/>
          <w:szCs w:val="24"/>
        </w:rPr>
        <w:t xml:space="preserve"> Setarea configurării DHCP</w:t>
      </w:r>
    </w:p>
    <w:p w:rsidR="00F312F1" w:rsidRPr="00296F1A" w:rsidRDefault="00F312F1" w:rsidP="00296F1A">
      <w:pPr>
        <w:spacing w:after="0" w:line="276" w:lineRule="auto"/>
        <w:jc w:val="both"/>
        <w:rPr>
          <w:rFonts w:ascii="Times New Roman" w:hAnsi="Times New Roman" w:cs="Times New Roman"/>
          <w:b/>
          <w:sz w:val="24"/>
          <w:szCs w:val="24"/>
        </w:rPr>
      </w:pPr>
    </w:p>
    <w:p w:rsidR="00D81BC4" w:rsidRPr="00296F1A" w:rsidRDefault="00D81BC4" w:rsidP="00D661BA">
      <w:pPr>
        <w:pStyle w:val="a4"/>
        <w:numPr>
          <w:ilvl w:val="0"/>
          <w:numId w:val="10"/>
        </w:numPr>
        <w:tabs>
          <w:tab w:val="left" w:pos="851"/>
        </w:tabs>
        <w:spacing w:line="276" w:lineRule="auto"/>
        <w:ind w:left="284" w:firstLine="283"/>
        <w:jc w:val="both"/>
        <w:outlineLvl w:val="1"/>
        <w:rPr>
          <w:sz w:val="24"/>
          <w:szCs w:val="24"/>
          <w:lang w:val="ro-RO"/>
        </w:rPr>
      </w:pPr>
      <w:bookmarkStart w:id="16" w:name="_Toc162609225"/>
      <w:r w:rsidRPr="00296F1A">
        <w:rPr>
          <w:rFonts w:ascii="Times New Roman" w:hAnsi="Times New Roman" w:cs="Times New Roman"/>
          <w:b/>
          <w:sz w:val="24"/>
          <w:szCs w:val="24"/>
          <w:lang w:val="ro-RO"/>
        </w:rPr>
        <w:t>Conținutul raportului</w:t>
      </w:r>
      <w:bookmarkEnd w:id="16"/>
    </w:p>
    <w:p w:rsidR="00177357"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Introducere</w:t>
      </w:r>
      <w:r w:rsidR="00850F56">
        <w:rPr>
          <w:rFonts w:ascii="Times New Roman" w:hAnsi="Times New Roman" w:cs="Times New Roman"/>
          <w:sz w:val="24"/>
          <w:szCs w:val="24"/>
        </w:rPr>
        <w:t>:</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Prezentarea scopului lucrării: </w:t>
      </w:r>
      <w:r w:rsidR="00850F56">
        <w:rPr>
          <w:rFonts w:ascii="Times New Roman" w:hAnsi="Times New Roman" w:cs="Times New Roman"/>
          <w:sz w:val="24"/>
          <w:szCs w:val="24"/>
        </w:rPr>
        <w:t>o</w:t>
      </w:r>
      <w:r w:rsidRPr="00296F1A">
        <w:rPr>
          <w:rFonts w:ascii="Times New Roman" w:hAnsi="Times New Roman" w:cs="Times New Roman"/>
          <w:sz w:val="24"/>
          <w:szCs w:val="24"/>
        </w:rPr>
        <w:t>biectivul acestei lucrări constă în proiectarea unei subrețele</w:t>
      </w:r>
      <w:r w:rsidR="00850F56">
        <w:rPr>
          <w:rFonts w:ascii="Times New Roman" w:hAnsi="Times New Roman" w:cs="Times New Roman"/>
          <w:sz w:val="24"/>
          <w:szCs w:val="24"/>
        </w:rPr>
        <w:t>,</w:t>
      </w:r>
      <w:r w:rsidRPr="00296F1A">
        <w:rPr>
          <w:rFonts w:ascii="Times New Roman" w:hAnsi="Times New Roman" w:cs="Times New Roman"/>
          <w:sz w:val="24"/>
          <w:szCs w:val="24"/>
        </w:rPr>
        <w:t xml:space="preserve"> utilizând dispozitive de tip switch pentru a asigura o comunicare eficientă între echipamentele conectate.</w:t>
      </w:r>
    </w:p>
    <w:p w:rsidR="00177357"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Configurarea Switch-urilor</w:t>
      </w:r>
      <w:r w:rsidR="00850F56">
        <w:rPr>
          <w:rFonts w:ascii="Times New Roman" w:hAnsi="Times New Roman" w:cs="Times New Roman"/>
          <w:sz w:val="24"/>
          <w:szCs w:val="24"/>
        </w:rPr>
        <w:t>:</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Detalii privind setarea parametrilor switch-urilor, cum ar fi adresa IP, masca de subrețea și gateway-ul.</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Descrierea topologiei subrețelei, inclusiv numărul de switch-uri și echipamente conectate.</w:t>
      </w:r>
    </w:p>
    <w:p w:rsidR="00177357"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Conectarea </w:t>
      </w:r>
      <w:r w:rsidR="00850F56">
        <w:rPr>
          <w:rFonts w:ascii="Times New Roman" w:hAnsi="Times New Roman" w:cs="Times New Roman"/>
          <w:sz w:val="24"/>
          <w:szCs w:val="24"/>
        </w:rPr>
        <w:t>d</w:t>
      </w:r>
      <w:r w:rsidRPr="00296F1A">
        <w:rPr>
          <w:rFonts w:ascii="Times New Roman" w:hAnsi="Times New Roman" w:cs="Times New Roman"/>
          <w:sz w:val="24"/>
          <w:szCs w:val="24"/>
        </w:rPr>
        <w:t>ispozitivelor la Switch</w:t>
      </w:r>
      <w:r w:rsidR="00850F56">
        <w:rPr>
          <w:rFonts w:ascii="Times New Roman" w:hAnsi="Times New Roman" w:cs="Times New Roman"/>
          <w:sz w:val="24"/>
          <w:szCs w:val="24"/>
        </w:rPr>
        <w:t>:</w:t>
      </w:r>
      <w:r w:rsidRPr="00296F1A">
        <w:rPr>
          <w:rFonts w:ascii="Times New Roman" w:hAnsi="Times New Roman" w:cs="Times New Roman"/>
          <w:sz w:val="24"/>
          <w:szCs w:val="24"/>
        </w:rPr>
        <w:t xml:space="preserve"> </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Pași detaliați pentru conectarea echipamentelor la switch-uri.</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Verificarea fizică a conexiunilor și asigurarea unei infrastructuri fizice corespunzătoare.</w:t>
      </w:r>
    </w:p>
    <w:p w:rsidR="00177357"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 xml:space="preserve">Configurarea </w:t>
      </w:r>
      <w:r w:rsidR="00850F56">
        <w:rPr>
          <w:rFonts w:ascii="Times New Roman" w:hAnsi="Times New Roman" w:cs="Times New Roman"/>
          <w:sz w:val="24"/>
          <w:szCs w:val="24"/>
        </w:rPr>
        <w:t>a</w:t>
      </w:r>
      <w:r w:rsidRPr="00296F1A">
        <w:rPr>
          <w:rFonts w:ascii="Times New Roman" w:hAnsi="Times New Roman" w:cs="Times New Roman"/>
          <w:sz w:val="24"/>
          <w:szCs w:val="24"/>
        </w:rPr>
        <w:t>dreselor IP</w:t>
      </w:r>
      <w:r w:rsidR="00850F56">
        <w:rPr>
          <w:rFonts w:ascii="Times New Roman" w:hAnsi="Times New Roman" w:cs="Times New Roman"/>
          <w:sz w:val="24"/>
          <w:szCs w:val="24"/>
        </w:rPr>
        <w:t>:</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Instrucțiuni privind configurarea adreselor IP pentru dispozitivele conectate la switch-uri.</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Utilizarea comenzilor specifice pentru setarea parametrilor de rețea.</w:t>
      </w:r>
    </w:p>
    <w:p w:rsidR="00177357"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Verificarea </w:t>
      </w:r>
      <w:r w:rsidR="007F5D20">
        <w:rPr>
          <w:rFonts w:ascii="Times New Roman" w:hAnsi="Times New Roman" w:cs="Times New Roman"/>
          <w:sz w:val="24"/>
          <w:szCs w:val="24"/>
        </w:rPr>
        <w:t>c</w:t>
      </w:r>
      <w:r w:rsidRPr="00296F1A">
        <w:rPr>
          <w:rFonts w:ascii="Times New Roman" w:hAnsi="Times New Roman" w:cs="Times New Roman"/>
          <w:sz w:val="24"/>
          <w:szCs w:val="24"/>
        </w:rPr>
        <w:t xml:space="preserve">onexiunilor și </w:t>
      </w:r>
      <w:r w:rsidR="007F5D20">
        <w:rPr>
          <w:rFonts w:ascii="Times New Roman" w:hAnsi="Times New Roman" w:cs="Times New Roman"/>
          <w:sz w:val="24"/>
          <w:szCs w:val="24"/>
        </w:rPr>
        <w:t>t</w:t>
      </w:r>
      <w:r w:rsidRPr="00296F1A">
        <w:rPr>
          <w:rFonts w:ascii="Times New Roman" w:hAnsi="Times New Roman" w:cs="Times New Roman"/>
          <w:sz w:val="24"/>
          <w:szCs w:val="24"/>
        </w:rPr>
        <w:t xml:space="preserve">estarea </w:t>
      </w:r>
      <w:r w:rsidR="007F5D20">
        <w:rPr>
          <w:rFonts w:ascii="Times New Roman" w:hAnsi="Times New Roman" w:cs="Times New Roman"/>
          <w:sz w:val="24"/>
          <w:szCs w:val="24"/>
        </w:rPr>
        <w:t>c</w:t>
      </w:r>
      <w:r w:rsidRPr="00296F1A">
        <w:rPr>
          <w:rFonts w:ascii="Times New Roman" w:hAnsi="Times New Roman" w:cs="Times New Roman"/>
          <w:sz w:val="24"/>
          <w:szCs w:val="24"/>
        </w:rPr>
        <w:t>omunicării</w:t>
      </w:r>
      <w:r w:rsidR="007F5D20">
        <w:rPr>
          <w:rFonts w:ascii="Times New Roman" w:hAnsi="Times New Roman" w:cs="Times New Roman"/>
          <w:sz w:val="24"/>
          <w:szCs w:val="24"/>
        </w:rPr>
        <w:t>:</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Utilizarea comenzilor precum ping pentru a verifica conectivitatea </w:t>
      </w:r>
      <w:r w:rsidR="007F5D20">
        <w:rPr>
          <w:rFonts w:ascii="Times New Roman" w:hAnsi="Times New Roman" w:cs="Times New Roman"/>
          <w:sz w:val="24"/>
          <w:szCs w:val="24"/>
        </w:rPr>
        <w:t>di</w:t>
      </w:r>
      <w:r w:rsidRPr="00296F1A">
        <w:rPr>
          <w:rFonts w:ascii="Times New Roman" w:hAnsi="Times New Roman" w:cs="Times New Roman"/>
          <w:sz w:val="24"/>
          <w:szCs w:val="24"/>
        </w:rPr>
        <w:t>ntre echipamente.</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Testarea comunicației </w:t>
      </w:r>
      <w:r w:rsidR="007F5D20">
        <w:rPr>
          <w:rFonts w:ascii="Times New Roman" w:hAnsi="Times New Roman" w:cs="Times New Roman"/>
          <w:sz w:val="24"/>
          <w:szCs w:val="24"/>
        </w:rPr>
        <w:t>di</w:t>
      </w:r>
      <w:r w:rsidRPr="00296F1A">
        <w:rPr>
          <w:rFonts w:ascii="Times New Roman" w:hAnsi="Times New Roman" w:cs="Times New Roman"/>
          <w:sz w:val="24"/>
          <w:szCs w:val="24"/>
        </w:rPr>
        <w:t>ntre diferitele dispozitive pentru a asigura o funcționalitate corespunzătoare.</w:t>
      </w:r>
    </w:p>
    <w:p w:rsidR="00177357"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Probleme </w:t>
      </w:r>
      <w:r w:rsidR="007F5D20">
        <w:rPr>
          <w:rFonts w:ascii="Times New Roman" w:hAnsi="Times New Roman" w:cs="Times New Roman"/>
          <w:sz w:val="24"/>
          <w:szCs w:val="24"/>
        </w:rPr>
        <w:t>î</w:t>
      </w:r>
      <w:r w:rsidRPr="00296F1A">
        <w:rPr>
          <w:rFonts w:ascii="Times New Roman" w:hAnsi="Times New Roman" w:cs="Times New Roman"/>
          <w:sz w:val="24"/>
          <w:szCs w:val="24"/>
        </w:rPr>
        <w:t xml:space="preserve">ntâmpinate și </w:t>
      </w:r>
      <w:r w:rsidR="007F5D20">
        <w:rPr>
          <w:rFonts w:ascii="Times New Roman" w:hAnsi="Times New Roman" w:cs="Times New Roman"/>
          <w:sz w:val="24"/>
          <w:szCs w:val="24"/>
        </w:rPr>
        <w:t>s</w:t>
      </w:r>
      <w:r w:rsidRPr="00296F1A">
        <w:rPr>
          <w:rFonts w:ascii="Times New Roman" w:hAnsi="Times New Roman" w:cs="Times New Roman"/>
          <w:sz w:val="24"/>
          <w:szCs w:val="24"/>
        </w:rPr>
        <w:t>oluții</w:t>
      </w:r>
      <w:r w:rsidR="007F5D20">
        <w:rPr>
          <w:rFonts w:ascii="Times New Roman" w:hAnsi="Times New Roman" w:cs="Times New Roman"/>
          <w:sz w:val="24"/>
          <w:szCs w:val="24"/>
        </w:rPr>
        <w:t>:</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Identificarea potențialelor probleme și descrierea modului în care acestea au fost rezolvate.</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Sugestii pentru optimizarea performanței subrețelei.</w:t>
      </w:r>
    </w:p>
    <w:p w:rsidR="00A50B3D"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Concluzii</w:t>
      </w:r>
      <w:r w:rsidR="007F5D20">
        <w:rPr>
          <w:rFonts w:ascii="Times New Roman" w:hAnsi="Times New Roman" w:cs="Times New Roman"/>
          <w:sz w:val="24"/>
          <w:szCs w:val="24"/>
        </w:rPr>
        <w:t>:</w:t>
      </w:r>
    </w:p>
    <w:p w:rsidR="00A50B3D"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Sumar al rezultatelor obținute în cadrul lucrării.</w:t>
      </w:r>
    </w:p>
    <w:p w:rsidR="007F5D20"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Observații și concluzii generale privind proiectarea și implementarea subrețelei.</w:t>
      </w:r>
    </w:p>
    <w:p w:rsidR="00A50B3D"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Referințe</w:t>
      </w:r>
      <w:r w:rsidR="000E0275">
        <w:rPr>
          <w:rFonts w:ascii="Times New Roman" w:hAnsi="Times New Roman" w:cs="Times New Roman"/>
          <w:sz w:val="24"/>
          <w:szCs w:val="24"/>
        </w:rPr>
        <w:t>:</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Menționarea tuturor resurselor și documentației utilizate în procesul de proiectare și configurare a subrețelei.</w:t>
      </w:r>
    </w:p>
    <w:p w:rsidR="00A50B3D" w:rsidRPr="00296F1A" w:rsidRDefault="00177357" w:rsidP="00296F1A">
      <w:pPr>
        <w:pStyle w:val="a3"/>
        <w:numPr>
          <w:ilvl w:val="0"/>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Anexe</w:t>
      </w:r>
      <w:r w:rsidR="000E0275">
        <w:rPr>
          <w:rFonts w:ascii="Times New Roman" w:hAnsi="Times New Roman" w:cs="Times New Roman"/>
          <w:sz w:val="24"/>
          <w:szCs w:val="24"/>
        </w:rPr>
        <w:t>:</w:t>
      </w:r>
    </w:p>
    <w:p w:rsidR="00177357" w:rsidRPr="00296F1A" w:rsidRDefault="00177357" w:rsidP="00296F1A">
      <w:pPr>
        <w:pStyle w:val="a3"/>
        <w:numPr>
          <w:ilvl w:val="1"/>
          <w:numId w:val="1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Detalii suplimentare, capturi de ecran sau diagrame care completează informațiile din </w:t>
      </w:r>
      <w:r w:rsidR="000E0275">
        <w:rPr>
          <w:rFonts w:ascii="Times New Roman" w:hAnsi="Times New Roman" w:cs="Times New Roman"/>
          <w:sz w:val="24"/>
          <w:szCs w:val="24"/>
        </w:rPr>
        <w:t>cadrul</w:t>
      </w:r>
      <w:r w:rsidRPr="00296F1A">
        <w:rPr>
          <w:rFonts w:ascii="Times New Roman" w:hAnsi="Times New Roman" w:cs="Times New Roman"/>
          <w:sz w:val="24"/>
          <w:szCs w:val="24"/>
        </w:rPr>
        <w:t xml:space="preserve"> raportului.</w:t>
      </w:r>
    </w:p>
    <w:p w:rsidR="00A1139B" w:rsidRPr="00296F1A" w:rsidRDefault="00A1139B" w:rsidP="00296F1A">
      <w:pPr>
        <w:pStyle w:val="a4"/>
        <w:spacing w:line="276" w:lineRule="auto"/>
        <w:ind w:left="720"/>
        <w:jc w:val="both"/>
        <w:rPr>
          <w:rFonts w:ascii="Times New Roman" w:hAnsi="Times New Roman" w:cs="Times New Roman"/>
          <w:b/>
          <w:bCs/>
          <w:sz w:val="24"/>
          <w:szCs w:val="24"/>
          <w:highlight w:val="yellow"/>
        </w:rPr>
      </w:pPr>
    </w:p>
    <w:p w:rsidR="00D81BC4" w:rsidRPr="00296F1A" w:rsidRDefault="00D81BC4" w:rsidP="000E0275">
      <w:pPr>
        <w:pStyle w:val="a4"/>
        <w:spacing w:line="276" w:lineRule="auto"/>
        <w:ind w:firstLine="567"/>
        <w:jc w:val="center"/>
        <w:outlineLvl w:val="1"/>
        <w:rPr>
          <w:rFonts w:ascii="Times New Roman" w:hAnsi="Times New Roman" w:cs="Times New Roman"/>
          <w:b/>
          <w:sz w:val="24"/>
          <w:szCs w:val="24"/>
        </w:rPr>
      </w:pPr>
      <w:bookmarkStart w:id="17" w:name="_Toc162609226"/>
      <w:r w:rsidRPr="00296F1A">
        <w:rPr>
          <w:rFonts w:ascii="Times New Roman" w:hAnsi="Times New Roman" w:cs="Times New Roman"/>
          <w:b/>
          <w:sz w:val="24"/>
          <w:szCs w:val="24"/>
        </w:rPr>
        <w:t>Întrebări de control</w:t>
      </w:r>
      <w:bookmarkEnd w:id="17"/>
    </w:p>
    <w:p w:rsidR="00A50B3D" w:rsidRPr="00296F1A" w:rsidRDefault="00A50B3D" w:rsidP="00D661B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Ce pași a</w:t>
      </w:r>
      <w:r w:rsidR="00B72E46" w:rsidRPr="00296F1A">
        <w:rPr>
          <w:rFonts w:ascii="Times New Roman" w:hAnsi="Times New Roman" w:cs="Times New Roman"/>
          <w:sz w:val="24"/>
          <w:szCs w:val="24"/>
        </w:rPr>
        <w:t>ț</w:t>
      </w:r>
      <w:r w:rsidRPr="00296F1A">
        <w:rPr>
          <w:rFonts w:ascii="Times New Roman" w:hAnsi="Times New Roman" w:cs="Times New Roman"/>
          <w:sz w:val="24"/>
          <w:szCs w:val="24"/>
        </w:rPr>
        <w:t>i urmat pentru configurarea switch-urilor din subrețea?</w:t>
      </w:r>
    </w:p>
    <w:p w:rsidR="00A50B3D" w:rsidRPr="00296F1A" w:rsidRDefault="00A50B3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Cum a</w:t>
      </w:r>
      <w:r w:rsidR="000E0275">
        <w:rPr>
          <w:rFonts w:ascii="Times New Roman" w:hAnsi="Times New Roman" w:cs="Times New Roman"/>
          <w:sz w:val="24"/>
          <w:szCs w:val="24"/>
        </w:rPr>
        <w:t>ți</w:t>
      </w:r>
      <w:r w:rsidRPr="00296F1A">
        <w:rPr>
          <w:rFonts w:ascii="Times New Roman" w:hAnsi="Times New Roman" w:cs="Times New Roman"/>
          <w:sz w:val="24"/>
          <w:szCs w:val="24"/>
        </w:rPr>
        <w:t xml:space="preserve"> setat adresele IP și măștile de subrețea pentru switch?</w:t>
      </w:r>
    </w:p>
    <w:p w:rsidR="00A1139B"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Care sunt pașii de bază pentru conectarea echipamentelor la switch-uri?</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Ce comenzi specifice a</w:t>
      </w:r>
      <w:r w:rsidR="000E0275">
        <w:rPr>
          <w:rFonts w:ascii="Times New Roman" w:hAnsi="Times New Roman" w:cs="Times New Roman"/>
          <w:sz w:val="24"/>
          <w:szCs w:val="24"/>
        </w:rPr>
        <w:t>ț</w:t>
      </w:r>
      <w:r w:rsidRPr="00296F1A">
        <w:rPr>
          <w:rFonts w:ascii="Times New Roman" w:hAnsi="Times New Roman" w:cs="Times New Roman"/>
          <w:sz w:val="24"/>
          <w:szCs w:val="24"/>
        </w:rPr>
        <w:t>i utilizat pentru configurarea adreselor IP ale dispozitivelor?</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Cum a</w:t>
      </w:r>
      <w:r w:rsidR="000E0275">
        <w:rPr>
          <w:rFonts w:ascii="Times New Roman" w:hAnsi="Times New Roman" w:cs="Times New Roman"/>
          <w:sz w:val="24"/>
          <w:szCs w:val="24"/>
        </w:rPr>
        <w:t>ț</w:t>
      </w:r>
      <w:r w:rsidRPr="00296F1A">
        <w:rPr>
          <w:rFonts w:ascii="Times New Roman" w:hAnsi="Times New Roman" w:cs="Times New Roman"/>
          <w:sz w:val="24"/>
          <w:szCs w:val="24"/>
        </w:rPr>
        <w:t>i asigurat unicitatea adreselor IP în subrețea?</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Ce comenzi specifice a</w:t>
      </w:r>
      <w:r w:rsidR="000E0275">
        <w:rPr>
          <w:rFonts w:ascii="Times New Roman" w:hAnsi="Times New Roman" w:cs="Times New Roman"/>
          <w:sz w:val="24"/>
          <w:szCs w:val="24"/>
        </w:rPr>
        <w:t>ț</w:t>
      </w:r>
      <w:r w:rsidRPr="00296F1A">
        <w:rPr>
          <w:rFonts w:ascii="Times New Roman" w:hAnsi="Times New Roman" w:cs="Times New Roman"/>
          <w:sz w:val="24"/>
          <w:szCs w:val="24"/>
        </w:rPr>
        <w:t>i utilizat pentru configurarea adreselor IP ale dispozitivelor?</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Cum a</w:t>
      </w:r>
      <w:r w:rsidR="000E0275">
        <w:rPr>
          <w:rFonts w:ascii="Times New Roman" w:hAnsi="Times New Roman" w:cs="Times New Roman"/>
          <w:sz w:val="24"/>
          <w:szCs w:val="24"/>
        </w:rPr>
        <w:t>ț</w:t>
      </w:r>
      <w:r w:rsidRPr="00296F1A">
        <w:rPr>
          <w:rFonts w:ascii="Times New Roman" w:hAnsi="Times New Roman" w:cs="Times New Roman"/>
          <w:sz w:val="24"/>
          <w:szCs w:val="24"/>
        </w:rPr>
        <w:t>i asigurat unicitatea adreselor IP în subrețea?</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Cum a</w:t>
      </w:r>
      <w:r w:rsidR="000E0275">
        <w:rPr>
          <w:rFonts w:ascii="Times New Roman" w:hAnsi="Times New Roman" w:cs="Times New Roman"/>
          <w:sz w:val="24"/>
          <w:szCs w:val="24"/>
        </w:rPr>
        <w:t>ț</w:t>
      </w:r>
      <w:r w:rsidRPr="00296F1A">
        <w:rPr>
          <w:rFonts w:ascii="Times New Roman" w:hAnsi="Times New Roman" w:cs="Times New Roman"/>
          <w:sz w:val="24"/>
          <w:szCs w:val="24"/>
        </w:rPr>
        <w:t>i documentat adresele IP și configurațiile switch-urilor?</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Cum se configurează adresa IP pe un switch într-o subrețea specifică?</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Care sunt pașii pentru atribuirea unei măști de subrețea unui switch?</w:t>
      </w:r>
    </w:p>
    <w:p w:rsidR="00B9309D" w:rsidRPr="00296F1A" w:rsidRDefault="00B9309D" w:rsidP="00296F1A">
      <w:pPr>
        <w:pStyle w:val="a4"/>
        <w:numPr>
          <w:ilvl w:val="0"/>
          <w:numId w:val="6"/>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Ce comenzi sunt necesare pentru a configura adresa IP pe un dispozitiv conectat la switch?</w:t>
      </w:r>
    </w:p>
    <w:p w:rsidR="00B9309D" w:rsidRDefault="00B9309D" w:rsidP="00296F1A">
      <w:pPr>
        <w:pStyle w:val="a4"/>
        <w:spacing w:line="276" w:lineRule="auto"/>
        <w:ind w:left="360"/>
        <w:jc w:val="both"/>
        <w:rPr>
          <w:rFonts w:ascii="Times New Roman" w:hAnsi="Times New Roman" w:cs="Times New Roman"/>
          <w:sz w:val="24"/>
          <w:szCs w:val="24"/>
          <w:highlight w:val="yellow"/>
        </w:rPr>
      </w:pPr>
    </w:p>
    <w:p w:rsidR="00D81BC4" w:rsidRDefault="00D81BC4" w:rsidP="000E0275">
      <w:pPr>
        <w:pStyle w:val="a4"/>
        <w:spacing w:line="276" w:lineRule="auto"/>
        <w:ind w:firstLine="567"/>
        <w:jc w:val="center"/>
        <w:outlineLvl w:val="1"/>
        <w:rPr>
          <w:rFonts w:ascii="Times New Roman" w:hAnsi="Times New Roman" w:cs="Times New Roman"/>
          <w:b/>
          <w:bCs/>
          <w:sz w:val="24"/>
          <w:szCs w:val="24"/>
        </w:rPr>
      </w:pPr>
      <w:bookmarkStart w:id="18" w:name="_Toc162609227"/>
      <w:r w:rsidRPr="00296F1A">
        <w:rPr>
          <w:rFonts w:ascii="Times New Roman" w:hAnsi="Times New Roman" w:cs="Times New Roman"/>
          <w:b/>
          <w:bCs/>
          <w:sz w:val="24"/>
          <w:szCs w:val="24"/>
        </w:rPr>
        <w:t>Bibliografie</w:t>
      </w:r>
      <w:bookmarkEnd w:id="18"/>
    </w:p>
    <w:p w:rsidR="000E0275" w:rsidRPr="00296F1A" w:rsidRDefault="000E0275" w:rsidP="00D661BA">
      <w:pPr>
        <w:pStyle w:val="a4"/>
        <w:spacing w:line="276" w:lineRule="auto"/>
        <w:ind w:firstLine="567"/>
        <w:jc w:val="both"/>
        <w:outlineLvl w:val="1"/>
        <w:rPr>
          <w:rFonts w:ascii="Times New Roman" w:hAnsi="Times New Roman" w:cs="Times New Roman"/>
          <w:b/>
          <w:bCs/>
          <w:sz w:val="24"/>
          <w:szCs w:val="24"/>
        </w:rPr>
      </w:pPr>
    </w:p>
    <w:p w:rsidR="007068FA" w:rsidRPr="00296F1A" w:rsidRDefault="007068FA" w:rsidP="00D661B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Tanenbaum, Andrew S., and David J. Wetherall. "Computer Networks." Pearson, 2010.</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Cisco. "CCNA Routing and Switching Portable Command Guide." Cisco Press, 2013.</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Doyle, Jeff. "Routing TCP/IP, Volume 1." Cisco Press, 2017.</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Lammle, Todd. "CCNA Routing and Switching Complete Study Guide." Wiley, 2016.</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Odom, Wendell. "CCNA Routing and Switching ICND2 200-105 Official Cert Guide." Cisco Press, 2018.</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Spurgeon, Charles E. "Ethernet: The Definitive Guide." O'Reilly Media, 2014.</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Garg, Dinesh C., and Rick McDonald. "Switching Basics and Intermediate Routing CCNA 3 Companion Guide." Cisco Press, 2007.</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Halabi, Sam. "Internet Routing Architectures." Cisco Press, 1997.</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Albitz, Paul, and Cricket Liu. "DNS and BIND." O'Reilly Media, 2017.</w:t>
      </w:r>
    </w:p>
    <w:p w:rsidR="007068FA" w:rsidRPr="00296F1A" w:rsidRDefault="007068FA" w:rsidP="00296F1A">
      <w:pPr>
        <w:pStyle w:val="a4"/>
        <w:numPr>
          <w:ilvl w:val="0"/>
          <w:numId w:val="1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Tanenbaum, Andrew S. "Computer Networks." Pearson, 2010.</w:t>
      </w:r>
    </w:p>
    <w:p w:rsidR="00A1139B" w:rsidRPr="00296F1A" w:rsidRDefault="00A1139B" w:rsidP="00296F1A">
      <w:pPr>
        <w:pStyle w:val="a4"/>
        <w:spacing w:line="276" w:lineRule="auto"/>
        <w:ind w:left="360"/>
        <w:jc w:val="both"/>
        <w:rPr>
          <w:rFonts w:ascii="Times New Roman" w:hAnsi="Times New Roman" w:cs="Times New Roman"/>
          <w:sz w:val="24"/>
          <w:szCs w:val="24"/>
          <w:highlight w:val="yellow"/>
        </w:rPr>
      </w:pPr>
    </w:p>
    <w:bookmarkEnd w:id="0"/>
    <w:p w:rsidR="006449CD" w:rsidRPr="00296F1A" w:rsidRDefault="006449CD" w:rsidP="00296F1A">
      <w:pPr>
        <w:pStyle w:val="a4"/>
        <w:spacing w:line="276" w:lineRule="auto"/>
        <w:ind w:left="720"/>
        <w:jc w:val="both"/>
        <w:rPr>
          <w:rFonts w:ascii="Times New Roman" w:hAnsi="Times New Roman" w:cs="Times New Roman"/>
          <w:sz w:val="24"/>
          <w:szCs w:val="24"/>
          <w:highlight w:val="yellow"/>
        </w:rPr>
      </w:pPr>
    </w:p>
    <w:p w:rsidR="0059788D" w:rsidRPr="00296F1A" w:rsidRDefault="00F561C2" w:rsidP="000929BA">
      <w:pPr>
        <w:pStyle w:val="a4"/>
        <w:spacing w:line="276" w:lineRule="auto"/>
        <w:ind w:firstLine="448"/>
        <w:jc w:val="center"/>
        <w:outlineLvl w:val="0"/>
        <w:rPr>
          <w:rFonts w:ascii="Times New Roman" w:hAnsi="Times New Roman" w:cs="Times New Roman"/>
          <w:sz w:val="24"/>
          <w:szCs w:val="24"/>
        </w:rPr>
      </w:pPr>
      <w:r w:rsidRPr="00296F1A">
        <w:rPr>
          <w:rFonts w:ascii="Times New Roman" w:hAnsi="Times New Roman" w:cs="Times New Roman"/>
          <w:b/>
          <w:bCs/>
          <w:sz w:val="24"/>
          <w:szCs w:val="24"/>
          <w:highlight w:val="yellow"/>
        </w:rPr>
        <w:br w:type="page"/>
      </w:r>
    </w:p>
    <w:p w:rsidR="00461D06" w:rsidRDefault="00461D06" w:rsidP="004A491C">
      <w:pPr>
        <w:spacing w:after="0" w:line="240" w:lineRule="auto"/>
        <w:jc w:val="center"/>
        <w:outlineLvl w:val="1"/>
        <w:rPr>
          <w:rFonts w:ascii="Times New Roman" w:hAnsi="Times New Roman" w:cs="Times New Roman"/>
          <w:b/>
          <w:bCs/>
          <w:sz w:val="24"/>
          <w:szCs w:val="24"/>
        </w:rPr>
      </w:pPr>
      <w:bookmarkStart w:id="19" w:name="_Toc162609271"/>
      <w:r w:rsidRPr="004A491C">
        <w:rPr>
          <w:rFonts w:ascii="Times New Roman" w:hAnsi="Times New Roman" w:cs="Times New Roman"/>
          <w:b/>
          <w:bCs/>
          <w:sz w:val="24"/>
          <w:szCs w:val="24"/>
        </w:rPr>
        <w:lastRenderedPageBreak/>
        <w:t>ANEX</w:t>
      </w:r>
      <w:r>
        <w:rPr>
          <w:rFonts w:ascii="Times New Roman" w:hAnsi="Times New Roman" w:cs="Times New Roman"/>
          <w:b/>
          <w:bCs/>
          <w:sz w:val="24"/>
          <w:szCs w:val="24"/>
        </w:rPr>
        <w:t>Ă</w:t>
      </w:r>
    </w:p>
    <w:p w:rsidR="00461D06" w:rsidRDefault="00E34CFC" w:rsidP="004A491C">
      <w:pPr>
        <w:spacing w:after="0" w:line="240" w:lineRule="auto"/>
        <w:jc w:val="center"/>
        <w:outlineLvl w:val="1"/>
        <w:rPr>
          <w:rFonts w:ascii="Times New Roman" w:hAnsi="Times New Roman" w:cs="Times New Roman"/>
          <w:b/>
          <w:bCs/>
          <w:sz w:val="24"/>
          <w:szCs w:val="24"/>
        </w:rPr>
      </w:pPr>
      <w:r w:rsidRPr="004A491C">
        <w:rPr>
          <w:rFonts w:ascii="Times New Roman" w:hAnsi="Times New Roman" w:cs="Times New Roman"/>
          <w:b/>
          <w:bCs/>
          <w:sz w:val="24"/>
          <w:szCs w:val="24"/>
        </w:rPr>
        <w:br/>
      </w:r>
      <w:r w:rsidR="00461D06">
        <w:rPr>
          <w:rFonts w:ascii="Times New Roman" w:hAnsi="Times New Roman" w:cs="Times New Roman"/>
          <w:b/>
          <w:bCs/>
          <w:sz w:val="24"/>
          <w:szCs w:val="24"/>
        </w:rPr>
        <w:t>P</w:t>
      </w:r>
      <w:r w:rsidR="004A491C" w:rsidRPr="004A491C">
        <w:rPr>
          <w:rFonts w:ascii="Times New Roman" w:hAnsi="Times New Roman" w:cs="Times New Roman"/>
          <w:b/>
          <w:bCs/>
          <w:sz w:val="24"/>
          <w:szCs w:val="24"/>
        </w:rPr>
        <w:t xml:space="preserve">regătirea pentru lucrările de laborator </w:t>
      </w:r>
    </w:p>
    <w:p w:rsidR="00177BD9" w:rsidRPr="004A491C" w:rsidRDefault="00461D06" w:rsidP="004A491C">
      <w:pPr>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w:t>
      </w:r>
      <w:r w:rsidR="004A491C" w:rsidRPr="004A491C">
        <w:rPr>
          <w:rFonts w:ascii="Times New Roman" w:hAnsi="Times New Roman" w:cs="Times New Roman"/>
          <w:b/>
          <w:bCs/>
          <w:sz w:val="24"/>
          <w:szCs w:val="24"/>
        </w:rPr>
        <w:t xml:space="preserve">nstalarea programului </w:t>
      </w:r>
      <w:r w:rsidR="004A491C">
        <w:rPr>
          <w:rFonts w:ascii="Times New Roman" w:hAnsi="Times New Roman" w:cs="Times New Roman"/>
          <w:b/>
          <w:bCs/>
          <w:sz w:val="24"/>
          <w:szCs w:val="24"/>
        </w:rPr>
        <w:t>C</w:t>
      </w:r>
      <w:r w:rsidR="004A491C" w:rsidRPr="004A491C">
        <w:rPr>
          <w:rFonts w:ascii="Times New Roman" w:hAnsi="Times New Roman" w:cs="Times New Roman"/>
          <w:b/>
          <w:bCs/>
          <w:sz w:val="24"/>
          <w:szCs w:val="24"/>
        </w:rPr>
        <w:t xml:space="preserve">isco </w:t>
      </w:r>
      <w:r w:rsidR="004A491C">
        <w:rPr>
          <w:rFonts w:ascii="Times New Roman" w:hAnsi="Times New Roman" w:cs="Times New Roman"/>
          <w:b/>
          <w:bCs/>
          <w:sz w:val="24"/>
          <w:szCs w:val="24"/>
        </w:rPr>
        <w:t>P</w:t>
      </w:r>
      <w:r w:rsidR="004A491C" w:rsidRPr="004A491C">
        <w:rPr>
          <w:rFonts w:ascii="Times New Roman" w:hAnsi="Times New Roman" w:cs="Times New Roman"/>
          <w:b/>
          <w:bCs/>
          <w:sz w:val="24"/>
          <w:szCs w:val="24"/>
        </w:rPr>
        <w:t xml:space="preserve">acket </w:t>
      </w:r>
      <w:r w:rsidR="004A491C">
        <w:rPr>
          <w:rFonts w:ascii="Times New Roman" w:hAnsi="Times New Roman" w:cs="Times New Roman"/>
          <w:b/>
          <w:bCs/>
          <w:sz w:val="24"/>
          <w:szCs w:val="24"/>
        </w:rPr>
        <w:t>T</w:t>
      </w:r>
      <w:r w:rsidR="004A491C" w:rsidRPr="004A491C">
        <w:rPr>
          <w:rFonts w:ascii="Times New Roman" w:hAnsi="Times New Roman" w:cs="Times New Roman"/>
          <w:b/>
          <w:bCs/>
          <w:sz w:val="24"/>
          <w:szCs w:val="24"/>
        </w:rPr>
        <w:t>racer 6.2</w:t>
      </w:r>
      <w:bookmarkEnd w:id="19"/>
    </w:p>
    <w:p w:rsidR="004A491C" w:rsidRPr="004A491C" w:rsidRDefault="004A491C" w:rsidP="004A491C">
      <w:pPr>
        <w:spacing w:after="0" w:line="240" w:lineRule="auto"/>
        <w:jc w:val="center"/>
        <w:outlineLvl w:val="1"/>
        <w:rPr>
          <w:rFonts w:ascii="Times New Roman" w:hAnsi="Times New Roman" w:cs="Times New Roman"/>
          <w:b/>
          <w:bCs/>
        </w:rPr>
      </w:pPr>
    </w:p>
    <w:p w:rsidR="00177BD9" w:rsidRPr="00296F1A" w:rsidRDefault="00177BD9" w:rsidP="00F312F1">
      <w:pPr>
        <w:pStyle w:val="a4"/>
        <w:spacing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Instalarea programului în Windows este simplă. </w:t>
      </w:r>
      <w:r w:rsidR="00F63138">
        <w:rPr>
          <w:rFonts w:ascii="Times New Roman" w:hAnsi="Times New Roman" w:cs="Times New Roman"/>
          <w:sz w:val="24"/>
          <w:szCs w:val="24"/>
        </w:rPr>
        <w:t xml:space="preserve">Trebuie găsit </w:t>
      </w:r>
      <w:r w:rsidRPr="00296F1A">
        <w:rPr>
          <w:rFonts w:ascii="Times New Roman" w:hAnsi="Times New Roman" w:cs="Times New Roman"/>
          <w:sz w:val="24"/>
          <w:szCs w:val="24"/>
        </w:rPr>
        <w:t>fiș</w:t>
      </w:r>
      <w:proofErr w:type="gramStart"/>
      <w:r w:rsidRPr="00296F1A">
        <w:rPr>
          <w:rFonts w:ascii="Times New Roman" w:hAnsi="Times New Roman" w:cs="Times New Roman"/>
          <w:sz w:val="24"/>
          <w:szCs w:val="24"/>
        </w:rPr>
        <w:t>ierul  corespunzător</w:t>
      </w:r>
      <w:proofErr w:type="gramEnd"/>
      <w:r w:rsidRPr="00296F1A">
        <w:rPr>
          <w:rFonts w:ascii="Times New Roman" w:hAnsi="Times New Roman" w:cs="Times New Roman"/>
          <w:sz w:val="24"/>
          <w:szCs w:val="24"/>
        </w:rPr>
        <w:t xml:space="preserve"> (de exemplu, cu numele "Cisco Packet Tracer 6.2 for Windows Student Version.exe"). Este suficient să deschideți acest fișier pentru a porni asistentul de instalare, apoi să acceptați acordul de licență, să alegeți o locație și să începeți instalarea. </w:t>
      </w:r>
    </w:p>
    <w:p w:rsidR="00177BD9" w:rsidRDefault="00177BD9" w:rsidP="00296F1A">
      <w:pPr>
        <w:pStyle w:val="a4"/>
        <w:numPr>
          <w:ilvl w:val="1"/>
          <w:numId w:val="2"/>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După copierea versiunii programului în folderul corespunzător, </w:t>
      </w:r>
      <w:r w:rsidR="00F63138">
        <w:rPr>
          <w:rFonts w:ascii="Times New Roman" w:hAnsi="Times New Roman" w:cs="Times New Roman"/>
          <w:sz w:val="24"/>
          <w:szCs w:val="24"/>
        </w:rPr>
        <w:t xml:space="preserve">se face </w:t>
      </w:r>
      <w:r w:rsidRPr="00296F1A">
        <w:rPr>
          <w:rFonts w:ascii="Times New Roman" w:hAnsi="Times New Roman" w:cs="Times New Roman"/>
          <w:sz w:val="24"/>
          <w:szCs w:val="24"/>
        </w:rPr>
        <w:t xml:space="preserve">dublu clic pe program </w:t>
      </w:r>
      <w:r w:rsidRPr="00F63138">
        <w:rPr>
          <w:rFonts w:ascii="Times New Roman" w:hAnsi="Times New Roman" w:cs="Times New Roman"/>
          <w:i/>
          <w:iCs/>
          <w:sz w:val="24"/>
          <w:szCs w:val="24"/>
        </w:rPr>
        <w:t>deschide fereastra de instalare</w:t>
      </w:r>
      <w:r w:rsidRPr="00296F1A">
        <w:rPr>
          <w:rFonts w:ascii="Times New Roman" w:hAnsi="Times New Roman" w:cs="Times New Roman"/>
          <w:sz w:val="24"/>
          <w:szCs w:val="24"/>
        </w:rPr>
        <w:t>. Prin dublu</w:t>
      </w:r>
      <w:r w:rsidR="00F63138">
        <w:rPr>
          <w:rFonts w:ascii="Times New Roman" w:hAnsi="Times New Roman" w:cs="Times New Roman"/>
          <w:sz w:val="24"/>
          <w:szCs w:val="24"/>
        </w:rPr>
        <w:t>l</w:t>
      </w:r>
      <w:r w:rsidRPr="00296F1A">
        <w:rPr>
          <w:rFonts w:ascii="Times New Roman" w:hAnsi="Times New Roman" w:cs="Times New Roman"/>
          <w:sz w:val="24"/>
          <w:szCs w:val="24"/>
        </w:rPr>
        <w:t xml:space="preserve"> clic cu mouse-ul pe programul copiat se inițiază procesul de instalare prin deschiderea ferestrei dedicate. Deschiderea ferestrei permite utilizatorului să </w:t>
      </w:r>
      <w:r w:rsidR="00F63138">
        <w:rPr>
          <w:rFonts w:ascii="Times New Roman" w:hAnsi="Times New Roman" w:cs="Times New Roman"/>
          <w:sz w:val="24"/>
          <w:szCs w:val="24"/>
        </w:rPr>
        <w:t>înceapă</w:t>
      </w:r>
      <w:r w:rsidRPr="00296F1A">
        <w:rPr>
          <w:rFonts w:ascii="Times New Roman" w:hAnsi="Times New Roman" w:cs="Times New Roman"/>
          <w:sz w:val="24"/>
          <w:szCs w:val="24"/>
        </w:rPr>
        <w:t xml:space="preserve"> și să completeze procesul de instalare a programului respectiv.</w:t>
      </w:r>
    </w:p>
    <w:p w:rsidR="00F63138" w:rsidRPr="00296F1A" w:rsidRDefault="00F63138" w:rsidP="00F63138">
      <w:pPr>
        <w:pStyle w:val="a4"/>
        <w:spacing w:line="276" w:lineRule="auto"/>
        <w:ind w:left="360"/>
        <w:jc w:val="both"/>
        <w:rPr>
          <w:rFonts w:ascii="Times New Roman" w:hAnsi="Times New Roman" w:cs="Times New Roman"/>
          <w:sz w:val="24"/>
          <w:szCs w:val="24"/>
        </w:rPr>
      </w:pPr>
    </w:p>
    <w:p w:rsidR="00177BD9" w:rsidRPr="00296F1A" w:rsidRDefault="00177BD9" w:rsidP="00296F1A">
      <w:pPr>
        <w:pStyle w:val="a4"/>
        <w:spacing w:line="276" w:lineRule="auto"/>
        <w:ind w:left="36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2667000" cy="205232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1047" t="1765" r="1172" b="3176"/>
                    <a:stretch/>
                  </pic:blipFill>
                  <pic:spPr bwMode="auto">
                    <a:xfrm>
                      <a:off x="0" y="0"/>
                      <a:ext cx="2668268" cy="20532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7BD9" w:rsidRPr="0081429B" w:rsidRDefault="00177BD9" w:rsidP="004A491C">
      <w:pPr>
        <w:pStyle w:val="a4"/>
        <w:ind w:left="360" w:hanging="360"/>
        <w:jc w:val="center"/>
        <w:rPr>
          <w:rFonts w:ascii="Times New Roman" w:hAnsi="Times New Roman" w:cs="Times New Roman"/>
          <w:b/>
          <w:i/>
          <w:szCs w:val="24"/>
        </w:rPr>
      </w:pPr>
      <w:r w:rsidRPr="0081429B">
        <w:rPr>
          <w:rFonts w:ascii="Times New Roman" w:hAnsi="Times New Roman" w:cs="Times New Roman"/>
          <w:b/>
          <w:i/>
          <w:szCs w:val="24"/>
        </w:rPr>
        <w:t>Fig</w:t>
      </w:r>
      <w:r w:rsidR="002A0573" w:rsidRPr="0081429B">
        <w:rPr>
          <w:rFonts w:ascii="Times New Roman" w:hAnsi="Times New Roman" w:cs="Times New Roman"/>
          <w:b/>
          <w:i/>
          <w:szCs w:val="24"/>
        </w:rPr>
        <w:t>ura A</w:t>
      </w:r>
      <w:r w:rsidRPr="0081429B">
        <w:rPr>
          <w:rFonts w:ascii="Times New Roman" w:hAnsi="Times New Roman" w:cs="Times New Roman"/>
          <w:b/>
          <w:i/>
          <w:szCs w:val="24"/>
        </w:rPr>
        <w:t>1.1</w:t>
      </w:r>
      <w:r w:rsidR="00F63138">
        <w:rPr>
          <w:rFonts w:ascii="Times New Roman" w:hAnsi="Times New Roman" w:cs="Times New Roman"/>
          <w:b/>
          <w:i/>
          <w:szCs w:val="24"/>
        </w:rPr>
        <w:t>.</w:t>
      </w:r>
      <w:r w:rsidRPr="0081429B">
        <w:rPr>
          <w:rFonts w:ascii="Times New Roman" w:hAnsi="Times New Roman" w:cs="Times New Roman"/>
          <w:b/>
          <w:i/>
          <w:szCs w:val="24"/>
        </w:rPr>
        <w:t xml:space="preserve"> Inițierea procesului de instalare a softului CISCO Packet Tracer</w:t>
      </w:r>
    </w:p>
    <w:p w:rsidR="00F63138" w:rsidRDefault="00177BD9" w:rsidP="00296F1A">
      <w:pPr>
        <w:pStyle w:val="a4"/>
        <w:numPr>
          <w:ilvl w:val="1"/>
          <w:numId w:val="2"/>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Este necesară acceptarea condițiilor de licență pentru a continua procesul.</w:t>
      </w:r>
    </w:p>
    <w:p w:rsidR="00177BD9" w:rsidRPr="00296F1A" w:rsidRDefault="00177BD9" w:rsidP="00F63138">
      <w:pPr>
        <w:pStyle w:val="a4"/>
        <w:spacing w:line="276" w:lineRule="auto"/>
        <w:ind w:left="360"/>
        <w:jc w:val="both"/>
        <w:rPr>
          <w:rFonts w:ascii="Times New Roman" w:hAnsi="Times New Roman" w:cs="Times New Roman"/>
          <w:sz w:val="24"/>
          <w:szCs w:val="24"/>
        </w:rPr>
      </w:pPr>
      <w:r w:rsidRPr="00296F1A">
        <w:rPr>
          <w:rFonts w:ascii="Times New Roman" w:hAnsi="Times New Roman" w:cs="Times New Roman"/>
          <w:sz w:val="24"/>
          <w:szCs w:val="24"/>
        </w:rPr>
        <w:t xml:space="preserve"> </w:t>
      </w:r>
    </w:p>
    <w:p w:rsidR="00177BD9" w:rsidRPr="00296F1A" w:rsidRDefault="00177BD9" w:rsidP="00296F1A">
      <w:pPr>
        <w:pStyle w:val="a4"/>
        <w:spacing w:line="276" w:lineRule="auto"/>
        <w:ind w:left="36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2741613" cy="2130801"/>
            <wp:effectExtent l="0" t="0" r="190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l="1201" t="1323" b="1"/>
                    <a:stretch/>
                  </pic:blipFill>
                  <pic:spPr bwMode="auto">
                    <a:xfrm>
                      <a:off x="0" y="0"/>
                      <a:ext cx="2742409" cy="21314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7BD9" w:rsidRDefault="00177BD9" w:rsidP="004A491C">
      <w:pPr>
        <w:pStyle w:val="a4"/>
        <w:spacing w:line="276" w:lineRule="auto"/>
        <w:ind w:left="360" w:hanging="360"/>
        <w:jc w:val="center"/>
        <w:rPr>
          <w:rFonts w:ascii="Times New Roman" w:hAnsi="Times New Roman" w:cs="Times New Roman"/>
          <w:b/>
          <w:i/>
          <w:szCs w:val="24"/>
        </w:rPr>
      </w:pPr>
      <w:r w:rsidRPr="0081429B">
        <w:rPr>
          <w:rFonts w:ascii="Times New Roman" w:hAnsi="Times New Roman" w:cs="Times New Roman"/>
          <w:b/>
          <w:i/>
          <w:szCs w:val="24"/>
        </w:rPr>
        <w:t>Fig</w:t>
      </w:r>
      <w:r w:rsidR="002A0573" w:rsidRPr="0081429B">
        <w:rPr>
          <w:rFonts w:ascii="Times New Roman" w:hAnsi="Times New Roman" w:cs="Times New Roman"/>
          <w:b/>
          <w:i/>
          <w:szCs w:val="24"/>
        </w:rPr>
        <w:t>ura</w:t>
      </w:r>
      <w:r w:rsidRPr="0081429B">
        <w:rPr>
          <w:rFonts w:ascii="Times New Roman" w:hAnsi="Times New Roman" w:cs="Times New Roman"/>
          <w:b/>
          <w:i/>
          <w:szCs w:val="24"/>
        </w:rPr>
        <w:t xml:space="preserve"> </w:t>
      </w:r>
      <w:r w:rsidR="002A0573" w:rsidRPr="0081429B">
        <w:rPr>
          <w:rFonts w:ascii="Times New Roman" w:hAnsi="Times New Roman" w:cs="Times New Roman"/>
          <w:b/>
          <w:i/>
          <w:szCs w:val="24"/>
        </w:rPr>
        <w:t>A</w:t>
      </w:r>
      <w:r w:rsidRPr="0081429B">
        <w:rPr>
          <w:rFonts w:ascii="Times New Roman" w:hAnsi="Times New Roman" w:cs="Times New Roman"/>
          <w:b/>
          <w:i/>
          <w:szCs w:val="24"/>
        </w:rPr>
        <w:t>1.2</w:t>
      </w:r>
      <w:r w:rsidR="00EA6408">
        <w:rPr>
          <w:rFonts w:ascii="Times New Roman" w:hAnsi="Times New Roman" w:cs="Times New Roman"/>
          <w:b/>
          <w:i/>
          <w:szCs w:val="24"/>
        </w:rPr>
        <w:t>.</w:t>
      </w:r>
      <w:r w:rsidRPr="0081429B">
        <w:rPr>
          <w:rFonts w:ascii="Times New Roman" w:hAnsi="Times New Roman" w:cs="Times New Roman"/>
          <w:b/>
          <w:i/>
          <w:szCs w:val="24"/>
        </w:rPr>
        <w:t xml:space="preserve"> Acceptarea condițiilor de licență</w:t>
      </w:r>
    </w:p>
    <w:p w:rsidR="0081429B" w:rsidRPr="0081429B" w:rsidRDefault="0081429B" w:rsidP="00296F1A">
      <w:pPr>
        <w:pStyle w:val="a4"/>
        <w:spacing w:line="276" w:lineRule="auto"/>
        <w:ind w:left="360"/>
        <w:jc w:val="center"/>
        <w:rPr>
          <w:rFonts w:ascii="Times New Roman" w:hAnsi="Times New Roman" w:cs="Times New Roman"/>
          <w:b/>
          <w:i/>
          <w:szCs w:val="24"/>
        </w:rPr>
      </w:pPr>
    </w:p>
    <w:p w:rsidR="00177BD9" w:rsidRDefault="00EA6408" w:rsidP="00EA6408">
      <w:pPr>
        <w:pStyle w:val="a4"/>
        <w:numPr>
          <w:ilvl w:val="1"/>
          <w:numId w:val="2"/>
        </w:numPr>
        <w:spacing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U</w:t>
      </w:r>
      <w:r w:rsidR="00177BD9" w:rsidRPr="00296F1A">
        <w:rPr>
          <w:rFonts w:ascii="Times New Roman" w:hAnsi="Times New Roman" w:cs="Times New Roman"/>
          <w:sz w:val="24"/>
          <w:szCs w:val="24"/>
        </w:rPr>
        <w:t xml:space="preserve">tilizatorului </w:t>
      </w:r>
      <w:r>
        <w:rPr>
          <w:rFonts w:ascii="Times New Roman" w:hAnsi="Times New Roman" w:cs="Times New Roman"/>
          <w:sz w:val="24"/>
          <w:szCs w:val="24"/>
        </w:rPr>
        <w:t>i s</w:t>
      </w:r>
      <w:r w:rsidRPr="00296F1A">
        <w:rPr>
          <w:rFonts w:ascii="Times New Roman" w:hAnsi="Times New Roman" w:cs="Times New Roman"/>
          <w:sz w:val="24"/>
          <w:szCs w:val="24"/>
        </w:rPr>
        <w:t xml:space="preserve">e cere </w:t>
      </w:r>
      <w:r w:rsidR="00177BD9" w:rsidRPr="00296F1A">
        <w:rPr>
          <w:rFonts w:ascii="Times New Roman" w:hAnsi="Times New Roman" w:cs="Times New Roman"/>
          <w:sz w:val="24"/>
          <w:szCs w:val="24"/>
        </w:rPr>
        <w:t>să aleagă folderul destinatar pentru</w:t>
      </w:r>
      <w:r>
        <w:rPr>
          <w:rFonts w:ascii="Times New Roman" w:hAnsi="Times New Roman" w:cs="Times New Roman"/>
          <w:sz w:val="24"/>
          <w:szCs w:val="24"/>
        </w:rPr>
        <w:t xml:space="preserve"> </w:t>
      </w:r>
      <w:r w:rsidR="00177BD9" w:rsidRPr="00296F1A">
        <w:rPr>
          <w:rFonts w:ascii="Times New Roman" w:hAnsi="Times New Roman" w:cs="Times New Roman"/>
          <w:sz w:val="24"/>
          <w:szCs w:val="24"/>
        </w:rPr>
        <w:t>instalarea programului.</w:t>
      </w:r>
    </w:p>
    <w:p w:rsidR="00EA6408" w:rsidRPr="00296F1A" w:rsidRDefault="00EA6408" w:rsidP="00EA6408">
      <w:pPr>
        <w:pStyle w:val="a4"/>
        <w:spacing w:line="276" w:lineRule="auto"/>
        <w:ind w:left="360"/>
        <w:jc w:val="both"/>
        <w:rPr>
          <w:rFonts w:ascii="Times New Roman" w:hAnsi="Times New Roman" w:cs="Times New Roman"/>
          <w:sz w:val="24"/>
          <w:szCs w:val="24"/>
        </w:rPr>
      </w:pPr>
    </w:p>
    <w:p w:rsidR="00177BD9" w:rsidRPr="00296F1A" w:rsidRDefault="00177BD9" w:rsidP="00296F1A">
      <w:pPr>
        <w:pStyle w:val="a4"/>
        <w:spacing w:line="276" w:lineRule="auto"/>
        <w:ind w:left="36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2784262" cy="216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srcRect l="1026" t="1464"/>
                    <a:stretch/>
                  </pic:blipFill>
                  <pic:spPr bwMode="auto">
                    <a:xfrm>
                      <a:off x="0" y="0"/>
                      <a:ext cx="2784262" cy="21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7BD9" w:rsidRDefault="00177BD9" w:rsidP="004A491C">
      <w:pPr>
        <w:pStyle w:val="a4"/>
        <w:spacing w:line="276" w:lineRule="auto"/>
        <w:ind w:left="360" w:hanging="360"/>
        <w:jc w:val="center"/>
        <w:rPr>
          <w:rFonts w:ascii="Times New Roman" w:hAnsi="Times New Roman" w:cs="Times New Roman"/>
          <w:b/>
          <w:i/>
          <w:szCs w:val="24"/>
        </w:rPr>
      </w:pPr>
      <w:r w:rsidRPr="0081429B">
        <w:rPr>
          <w:rFonts w:ascii="Times New Roman" w:hAnsi="Times New Roman" w:cs="Times New Roman"/>
          <w:b/>
          <w:i/>
          <w:szCs w:val="24"/>
        </w:rPr>
        <w:t>Fig</w:t>
      </w:r>
      <w:r w:rsidR="002A0573" w:rsidRPr="0081429B">
        <w:rPr>
          <w:rFonts w:ascii="Times New Roman" w:hAnsi="Times New Roman" w:cs="Times New Roman"/>
          <w:b/>
          <w:i/>
          <w:szCs w:val="24"/>
        </w:rPr>
        <w:t>ura</w:t>
      </w:r>
      <w:r w:rsidRPr="0081429B">
        <w:rPr>
          <w:rFonts w:ascii="Times New Roman" w:hAnsi="Times New Roman" w:cs="Times New Roman"/>
          <w:b/>
          <w:i/>
          <w:szCs w:val="24"/>
        </w:rPr>
        <w:t xml:space="preserve"> </w:t>
      </w:r>
      <w:r w:rsidR="002A0573" w:rsidRPr="0081429B">
        <w:rPr>
          <w:rFonts w:ascii="Times New Roman" w:hAnsi="Times New Roman" w:cs="Times New Roman"/>
          <w:b/>
          <w:i/>
          <w:szCs w:val="24"/>
        </w:rPr>
        <w:t>A</w:t>
      </w:r>
      <w:r w:rsidRPr="0081429B">
        <w:rPr>
          <w:rFonts w:ascii="Times New Roman" w:hAnsi="Times New Roman" w:cs="Times New Roman"/>
          <w:b/>
          <w:i/>
          <w:szCs w:val="24"/>
        </w:rPr>
        <w:t>1.3</w:t>
      </w:r>
      <w:r w:rsidR="00EA6408">
        <w:rPr>
          <w:rFonts w:ascii="Times New Roman" w:hAnsi="Times New Roman" w:cs="Times New Roman"/>
          <w:b/>
          <w:i/>
          <w:szCs w:val="24"/>
        </w:rPr>
        <w:t>.</w:t>
      </w:r>
      <w:r w:rsidRPr="0081429B">
        <w:rPr>
          <w:rFonts w:ascii="Times New Roman" w:hAnsi="Times New Roman" w:cs="Times New Roman"/>
          <w:b/>
          <w:i/>
          <w:szCs w:val="24"/>
        </w:rPr>
        <w:t xml:space="preserve"> Alegerea locației de instalare</w:t>
      </w:r>
    </w:p>
    <w:p w:rsidR="0081429B" w:rsidRPr="0081429B" w:rsidRDefault="0081429B" w:rsidP="00296F1A">
      <w:pPr>
        <w:pStyle w:val="a4"/>
        <w:spacing w:line="276" w:lineRule="auto"/>
        <w:ind w:left="360"/>
        <w:jc w:val="center"/>
        <w:rPr>
          <w:rFonts w:ascii="Times New Roman" w:hAnsi="Times New Roman" w:cs="Times New Roman"/>
          <w:b/>
          <w:i/>
          <w:szCs w:val="24"/>
        </w:rPr>
      </w:pPr>
    </w:p>
    <w:p w:rsidR="00EA6408" w:rsidRDefault="00177BD9" w:rsidP="00296F1A">
      <w:pPr>
        <w:pStyle w:val="a4"/>
        <w:numPr>
          <w:ilvl w:val="1"/>
          <w:numId w:val="2"/>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Utilizatorul trebuie să decidă asupra formării etichetei în procesul de instalare.</w:t>
      </w:r>
    </w:p>
    <w:p w:rsidR="00177BD9" w:rsidRPr="00296F1A" w:rsidRDefault="00177BD9" w:rsidP="00EA6408">
      <w:pPr>
        <w:pStyle w:val="a4"/>
        <w:spacing w:line="276" w:lineRule="auto"/>
        <w:ind w:left="360"/>
        <w:jc w:val="both"/>
        <w:rPr>
          <w:rFonts w:ascii="Times New Roman" w:hAnsi="Times New Roman" w:cs="Times New Roman"/>
          <w:sz w:val="24"/>
          <w:szCs w:val="24"/>
        </w:rPr>
      </w:pPr>
      <w:r w:rsidRPr="00296F1A">
        <w:rPr>
          <w:rFonts w:ascii="Times New Roman" w:hAnsi="Times New Roman" w:cs="Times New Roman"/>
          <w:sz w:val="24"/>
          <w:szCs w:val="24"/>
        </w:rPr>
        <w:t xml:space="preserve"> </w:t>
      </w:r>
    </w:p>
    <w:p w:rsidR="00177BD9" w:rsidRPr="00296F1A" w:rsidRDefault="00177BD9" w:rsidP="00296F1A">
      <w:pPr>
        <w:pStyle w:val="a4"/>
        <w:spacing w:line="276" w:lineRule="auto"/>
        <w:ind w:left="36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2749429" cy="21209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srcRect l="1367" t="1764"/>
                    <a:stretch/>
                  </pic:blipFill>
                  <pic:spPr bwMode="auto">
                    <a:xfrm>
                      <a:off x="0" y="0"/>
                      <a:ext cx="2750716" cy="21218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7BD9" w:rsidRDefault="00177BD9" w:rsidP="004A491C">
      <w:pPr>
        <w:pStyle w:val="a4"/>
        <w:spacing w:line="276" w:lineRule="auto"/>
        <w:ind w:left="360" w:hanging="360"/>
        <w:jc w:val="center"/>
        <w:rPr>
          <w:rFonts w:ascii="Times New Roman" w:hAnsi="Times New Roman" w:cs="Times New Roman"/>
          <w:b/>
          <w:i/>
          <w:szCs w:val="24"/>
        </w:rPr>
      </w:pPr>
      <w:r w:rsidRPr="0081429B">
        <w:rPr>
          <w:rFonts w:ascii="Times New Roman" w:hAnsi="Times New Roman" w:cs="Times New Roman"/>
          <w:b/>
          <w:i/>
          <w:szCs w:val="24"/>
        </w:rPr>
        <w:t>Fig</w:t>
      </w:r>
      <w:r w:rsidR="002A0573" w:rsidRPr="0081429B">
        <w:rPr>
          <w:rFonts w:ascii="Times New Roman" w:hAnsi="Times New Roman" w:cs="Times New Roman"/>
          <w:b/>
          <w:i/>
          <w:szCs w:val="24"/>
          <w:lang w:val="ru-RU"/>
        </w:rPr>
        <w:t>ura</w:t>
      </w:r>
      <w:r w:rsidR="002A0573" w:rsidRPr="0081429B">
        <w:rPr>
          <w:rFonts w:ascii="Times New Roman" w:hAnsi="Times New Roman" w:cs="Times New Roman"/>
          <w:b/>
          <w:i/>
          <w:szCs w:val="24"/>
        </w:rPr>
        <w:t xml:space="preserve"> </w:t>
      </w:r>
      <w:r w:rsidR="002A0573" w:rsidRPr="0081429B">
        <w:rPr>
          <w:rFonts w:ascii="Times New Roman" w:hAnsi="Times New Roman" w:cs="Times New Roman"/>
          <w:b/>
          <w:i/>
          <w:szCs w:val="24"/>
          <w:lang w:val="ru-RU"/>
        </w:rPr>
        <w:t>A</w:t>
      </w:r>
      <w:r w:rsidRPr="0081429B">
        <w:rPr>
          <w:rFonts w:ascii="Times New Roman" w:hAnsi="Times New Roman" w:cs="Times New Roman"/>
          <w:b/>
          <w:i/>
          <w:szCs w:val="24"/>
        </w:rPr>
        <w:t>1.4</w:t>
      </w:r>
      <w:r w:rsidR="00EA6408">
        <w:rPr>
          <w:rFonts w:ascii="Times New Roman" w:hAnsi="Times New Roman" w:cs="Times New Roman"/>
          <w:b/>
          <w:i/>
          <w:szCs w:val="24"/>
        </w:rPr>
        <w:t>.</w:t>
      </w:r>
      <w:r w:rsidRPr="0081429B">
        <w:rPr>
          <w:rFonts w:ascii="Times New Roman" w:hAnsi="Times New Roman" w:cs="Times New Roman"/>
          <w:b/>
          <w:i/>
          <w:szCs w:val="24"/>
        </w:rPr>
        <w:t xml:space="preserve">  Generarea etichetelor</w:t>
      </w:r>
    </w:p>
    <w:p w:rsidR="0081429B" w:rsidRPr="0081429B" w:rsidRDefault="0081429B" w:rsidP="00296F1A">
      <w:pPr>
        <w:pStyle w:val="a4"/>
        <w:spacing w:line="276" w:lineRule="auto"/>
        <w:ind w:left="360"/>
        <w:jc w:val="center"/>
        <w:rPr>
          <w:rFonts w:ascii="Times New Roman" w:hAnsi="Times New Roman" w:cs="Times New Roman"/>
          <w:b/>
          <w:i/>
          <w:szCs w:val="24"/>
        </w:rPr>
      </w:pPr>
    </w:p>
    <w:p w:rsidR="00177BD9" w:rsidRPr="00296F1A" w:rsidRDefault="00177BD9" w:rsidP="00296F1A">
      <w:pPr>
        <w:pStyle w:val="a4"/>
        <w:numPr>
          <w:ilvl w:val="1"/>
          <w:numId w:val="2"/>
        </w:numPr>
        <w:spacing w:line="276" w:lineRule="auto"/>
        <w:ind w:left="360"/>
        <w:jc w:val="center"/>
        <w:rPr>
          <w:rFonts w:ascii="Times New Roman" w:hAnsi="Times New Roman" w:cs="Times New Roman"/>
          <w:sz w:val="24"/>
          <w:szCs w:val="24"/>
        </w:rPr>
      </w:pPr>
      <w:r w:rsidRPr="00296F1A">
        <w:rPr>
          <w:rFonts w:ascii="Times New Roman" w:hAnsi="Times New Roman" w:cs="Times New Roman"/>
          <w:sz w:val="24"/>
          <w:szCs w:val="24"/>
        </w:rPr>
        <w:t xml:space="preserve">Facem clic pentru a începe instalarea programului. </w:t>
      </w:r>
    </w:p>
    <w:p w:rsidR="00EA6408" w:rsidRDefault="00EA6408" w:rsidP="004A491C">
      <w:pPr>
        <w:pStyle w:val="a4"/>
        <w:spacing w:line="276" w:lineRule="auto"/>
        <w:ind w:left="360" w:hanging="360"/>
        <w:jc w:val="center"/>
        <w:rPr>
          <w:rFonts w:ascii="Times New Roman" w:hAnsi="Times New Roman" w:cs="Times New Roman"/>
          <w:b/>
          <w:i/>
          <w:szCs w:val="24"/>
        </w:rPr>
      </w:pPr>
      <w:r w:rsidRPr="00296F1A">
        <w:rPr>
          <w:rFonts w:ascii="Times New Roman" w:hAnsi="Times New Roman" w:cs="Times New Roman"/>
          <w:noProof/>
          <w:sz w:val="24"/>
          <w:szCs w:val="24"/>
          <w:lang w:val="ru-RU" w:eastAsia="ru-RU"/>
        </w:rPr>
        <w:drawing>
          <wp:inline distT="0" distB="0" distL="0" distR="0">
            <wp:extent cx="2766695" cy="213073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srcRect l="684" t="1323" r="1" b="1"/>
                    <a:stretch/>
                  </pic:blipFill>
                  <pic:spPr bwMode="auto">
                    <a:xfrm>
                      <a:off x="0" y="0"/>
                      <a:ext cx="2767590" cy="21314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7BD9" w:rsidRDefault="00177BD9" w:rsidP="004A491C">
      <w:pPr>
        <w:pStyle w:val="a4"/>
        <w:spacing w:line="276" w:lineRule="auto"/>
        <w:ind w:left="360" w:hanging="360"/>
        <w:jc w:val="center"/>
        <w:rPr>
          <w:rFonts w:ascii="Times New Roman" w:hAnsi="Times New Roman" w:cs="Times New Roman"/>
          <w:b/>
          <w:i/>
          <w:szCs w:val="24"/>
        </w:rPr>
      </w:pPr>
      <w:r w:rsidRPr="0081429B">
        <w:rPr>
          <w:rFonts w:ascii="Times New Roman" w:hAnsi="Times New Roman" w:cs="Times New Roman"/>
          <w:b/>
          <w:i/>
          <w:szCs w:val="24"/>
        </w:rPr>
        <w:t>Fig</w:t>
      </w:r>
      <w:r w:rsidR="002A0573" w:rsidRPr="00EA6408">
        <w:rPr>
          <w:rFonts w:ascii="Times New Roman" w:hAnsi="Times New Roman" w:cs="Times New Roman"/>
          <w:b/>
          <w:i/>
          <w:szCs w:val="24"/>
        </w:rPr>
        <w:t>ura</w:t>
      </w:r>
      <w:r w:rsidR="002A0573" w:rsidRPr="0081429B">
        <w:rPr>
          <w:rFonts w:ascii="Times New Roman" w:hAnsi="Times New Roman" w:cs="Times New Roman"/>
          <w:b/>
          <w:i/>
          <w:szCs w:val="24"/>
        </w:rPr>
        <w:t xml:space="preserve"> A</w:t>
      </w:r>
      <w:r w:rsidRPr="0081429B">
        <w:rPr>
          <w:rFonts w:ascii="Times New Roman" w:hAnsi="Times New Roman" w:cs="Times New Roman"/>
          <w:b/>
          <w:i/>
          <w:szCs w:val="24"/>
        </w:rPr>
        <w:t>1.5</w:t>
      </w:r>
      <w:r w:rsidR="009163FF">
        <w:rPr>
          <w:rFonts w:ascii="Times New Roman" w:hAnsi="Times New Roman" w:cs="Times New Roman"/>
          <w:b/>
          <w:i/>
          <w:szCs w:val="24"/>
        </w:rPr>
        <w:t>.</w:t>
      </w:r>
      <w:r w:rsidRPr="0081429B">
        <w:rPr>
          <w:rFonts w:ascii="Times New Roman" w:hAnsi="Times New Roman" w:cs="Times New Roman"/>
          <w:b/>
          <w:i/>
          <w:szCs w:val="24"/>
        </w:rPr>
        <w:t xml:space="preserve"> Procesul de instalare</w:t>
      </w:r>
    </w:p>
    <w:p w:rsidR="0081429B" w:rsidRPr="0081429B" w:rsidRDefault="0081429B" w:rsidP="00296F1A">
      <w:pPr>
        <w:pStyle w:val="a4"/>
        <w:spacing w:line="276" w:lineRule="auto"/>
        <w:ind w:left="360"/>
        <w:jc w:val="center"/>
        <w:rPr>
          <w:rFonts w:ascii="Times New Roman" w:hAnsi="Times New Roman" w:cs="Times New Roman"/>
          <w:b/>
          <w:i/>
          <w:szCs w:val="24"/>
        </w:rPr>
      </w:pPr>
    </w:p>
    <w:p w:rsidR="00EA6408" w:rsidRDefault="00177BD9" w:rsidP="00296F1A">
      <w:pPr>
        <w:pStyle w:val="a4"/>
        <w:numPr>
          <w:ilvl w:val="1"/>
          <w:numId w:val="2"/>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Ultimul pas constă în alegerea folderului de destinație pentru stocarea fișierelor elaborate în Cisco.</w:t>
      </w:r>
    </w:p>
    <w:p w:rsidR="00177BD9" w:rsidRPr="00296F1A" w:rsidRDefault="00177BD9" w:rsidP="00EA6408">
      <w:pPr>
        <w:pStyle w:val="a4"/>
        <w:spacing w:line="276" w:lineRule="auto"/>
        <w:ind w:left="360"/>
        <w:jc w:val="both"/>
        <w:rPr>
          <w:rFonts w:ascii="Times New Roman" w:hAnsi="Times New Roman" w:cs="Times New Roman"/>
          <w:sz w:val="24"/>
          <w:szCs w:val="24"/>
        </w:rPr>
      </w:pPr>
      <w:r w:rsidRPr="00296F1A">
        <w:rPr>
          <w:rFonts w:ascii="Times New Roman" w:hAnsi="Times New Roman" w:cs="Times New Roman"/>
          <w:sz w:val="24"/>
          <w:szCs w:val="24"/>
        </w:rPr>
        <w:t xml:space="preserve"> </w:t>
      </w:r>
    </w:p>
    <w:p w:rsidR="00177BD9" w:rsidRPr="00296F1A" w:rsidRDefault="00177BD9" w:rsidP="00296F1A">
      <w:pPr>
        <w:pStyle w:val="a4"/>
        <w:spacing w:line="276" w:lineRule="auto"/>
        <w:ind w:left="36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2651953" cy="9378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l="1067" t="3432"/>
                    <a:stretch/>
                  </pic:blipFill>
                  <pic:spPr bwMode="auto">
                    <a:xfrm>
                      <a:off x="0" y="0"/>
                      <a:ext cx="2654082" cy="9386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7BD9" w:rsidRDefault="00177BD9" w:rsidP="004A491C">
      <w:pPr>
        <w:pStyle w:val="a4"/>
        <w:spacing w:line="276" w:lineRule="auto"/>
        <w:ind w:left="360" w:hanging="360"/>
        <w:jc w:val="center"/>
        <w:rPr>
          <w:rFonts w:ascii="Times New Roman" w:hAnsi="Times New Roman" w:cs="Times New Roman"/>
          <w:b/>
          <w:i/>
          <w:szCs w:val="24"/>
        </w:rPr>
      </w:pPr>
      <w:r w:rsidRPr="0081429B">
        <w:rPr>
          <w:rFonts w:ascii="Times New Roman" w:hAnsi="Times New Roman" w:cs="Times New Roman"/>
          <w:b/>
          <w:i/>
          <w:szCs w:val="24"/>
        </w:rPr>
        <w:t>Fig</w:t>
      </w:r>
      <w:r w:rsidR="002A0573" w:rsidRPr="0081429B">
        <w:rPr>
          <w:rFonts w:ascii="Times New Roman" w:hAnsi="Times New Roman" w:cs="Times New Roman"/>
          <w:b/>
          <w:i/>
          <w:szCs w:val="24"/>
        </w:rPr>
        <w:t>ura A</w:t>
      </w:r>
      <w:r w:rsidRPr="0081429B">
        <w:rPr>
          <w:rFonts w:ascii="Times New Roman" w:hAnsi="Times New Roman" w:cs="Times New Roman"/>
          <w:b/>
          <w:i/>
          <w:szCs w:val="24"/>
        </w:rPr>
        <w:t>1.6</w:t>
      </w:r>
      <w:r w:rsidR="00EA6408">
        <w:rPr>
          <w:rFonts w:ascii="Times New Roman" w:hAnsi="Times New Roman" w:cs="Times New Roman"/>
          <w:b/>
          <w:i/>
          <w:szCs w:val="24"/>
        </w:rPr>
        <w:t>.</w:t>
      </w:r>
      <w:r w:rsidRPr="0081429B">
        <w:rPr>
          <w:rFonts w:ascii="Times New Roman" w:hAnsi="Times New Roman" w:cs="Times New Roman"/>
          <w:b/>
          <w:i/>
          <w:szCs w:val="24"/>
        </w:rPr>
        <w:t xml:space="preserve"> Alegerea mapei de salvare a proiectelor elaborate</w:t>
      </w:r>
    </w:p>
    <w:p w:rsidR="0081429B" w:rsidRPr="0081429B" w:rsidRDefault="0081429B" w:rsidP="00296F1A">
      <w:pPr>
        <w:pStyle w:val="a4"/>
        <w:spacing w:line="276" w:lineRule="auto"/>
        <w:ind w:left="360"/>
        <w:jc w:val="center"/>
        <w:rPr>
          <w:rFonts w:ascii="Times New Roman" w:hAnsi="Times New Roman" w:cs="Times New Roman"/>
          <w:b/>
          <w:i/>
          <w:szCs w:val="24"/>
        </w:rPr>
      </w:pPr>
    </w:p>
    <w:p w:rsidR="00177BD9" w:rsidRDefault="00177BD9" w:rsidP="00296F1A">
      <w:pPr>
        <w:pStyle w:val="a4"/>
        <w:numPr>
          <w:ilvl w:val="1"/>
          <w:numId w:val="2"/>
        </w:numPr>
        <w:spacing w:line="276" w:lineRule="auto"/>
        <w:rPr>
          <w:rFonts w:ascii="Times New Roman" w:hAnsi="Times New Roman" w:cs="Times New Roman"/>
          <w:sz w:val="24"/>
          <w:szCs w:val="24"/>
        </w:rPr>
      </w:pPr>
      <w:r w:rsidRPr="00296F1A">
        <w:rPr>
          <w:rFonts w:ascii="Times New Roman" w:hAnsi="Times New Roman" w:cs="Times New Roman"/>
          <w:sz w:val="24"/>
          <w:szCs w:val="24"/>
        </w:rPr>
        <w:t xml:space="preserve">În caz de necesitate, se acceptă utilizarea programului în cadrul sistemului de operare Windows. </w:t>
      </w:r>
    </w:p>
    <w:p w:rsidR="004A491C" w:rsidRPr="00296F1A" w:rsidRDefault="004A491C" w:rsidP="004A491C">
      <w:pPr>
        <w:pStyle w:val="a4"/>
        <w:spacing w:line="276" w:lineRule="auto"/>
        <w:ind w:left="360"/>
        <w:rPr>
          <w:rFonts w:ascii="Times New Roman" w:hAnsi="Times New Roman" w:cs="Times New Roman"/>
          <w:sz w:val="24"/>
          <w:szCs w:val="24"/>
        </w:rPr>
      </w:pPr>
    </w:p>
    <w:p w:rsidR="00177BD9" w:rsidRPr="00296F1A" w:rsidRDefault="00177BD9" w:rsidP="00296F1A">
      <w:pPr>
        <w:pStyle w:val="a4"/>
        <w:spacing w:line="276" w:lineRule="auto"/>
        <w:ind w:left="720"/>
        <w:jc w:val="center"/>
        <w:rPr>
          <w:rFonts w:ascii="Times New Roman" w:hAnsi="Times New Roman" w:cs="Times New Roman"/>
          <w:sz w:val="24"/>
          <w:szCs w:val="24"/>
        </w:rPr>
      </w:pPr>
      <w:r w:rsidRPr="00296F1A">
        <w:rPr>
          <w:rFonts w:ascii="Times New Roman" w:hAnsi="Times New Roman" w:cs="Times New Roman"/>
          <w:noProof/>
          <w:sz w:val="24"/>
          <w:szCs w:val="24"/>
          <w:lang w:val="ru-RU" w:eastAsia="ru-RU"/>
        </w:rPr>
        <w:drawing>
          <wp:inline distT="0" distB="0" distL="0" distR="0">
            <wp:extent cx="3027775" cy="2160000"/>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3027775" cy="2160000"/>
                    </a:xfrm>
                    <a:prstGeom prst="rect">
                      <a:avLst/>
                    </a:prstGeom>
                  </pic:spPr>
                </pic:pic>
              </a:graphicData>
            </a:graphic>
          </wp:inline>
        </w:drawing>
      </w:r>
    </w:p>
    <w:p w:rsidR="00177BD9" w:rsidRDefault="00177BD9" w:rsidP="004A491C">
      <w:pPr>
        <w:pStyle w:val="a4"/>
        <w:spacing w:line="276" w:lineRule="auto"/>
        <w:ind w:left="360" w:hanging="360"/>
        <w:jc w:val="center"/>
        <w:rPr>
          <w:rFonts w:ascii="Times New Roman" w:hAnsi="Times New Roman" w:cs="Times New Roman"/>
          <w:b/>
          <w:i/>
          <w:szCs w:val="24"/>
        </w:rPr>
      </w:pPr>
      <w:r w:rsidRPr="0081429B">
        <w:rPr>
          <w:rFonts w:ascii="Times New Roman" w:hAnsi="Times New Roman" w:cs="Times New Roman"/>
          <w:b/>
          <w:i/>
          <w:szCs w:val="24"/>
        </w:rPr>
        <w:t>Fig</w:t>
      </w:r>
      <w:r w:rsidR="002A0573" w:rsidRPr="0081429B">
        <w:rPr>
          <w:rFonts w:ascii="Times New Roman" w:hAnsi="Times New Roman" w:cs="Times New Roman"/>
          <w:b/>
          <w:i/>
          <w:szCs w:val="24"/>
        </w:rPr>
        <w:t>ura</w:t>
      </w:r>
      <w:r w:rsidRPr="0081429B">
        <w:rPr>
          <w:rFonts w:ascii="Times New Roman" w:hAnsi="Times New Roman" w:cs="Times New Roman"/>
          <w:b/>
          <w:i/>
          <w:szCs w:val="24"/>
        </w:rPr>
        <w:t xml:space="preserve"> </w:t>
      </w:r>
      <w:r w:rsidR="002A0573" w:rsidRPr="0081429B">
        <w:rPr>
          <w:rFonts w:ascii="Times New Roman" w:hAnsi="Times New Roman" w:cs="Times New Roman"/>
          <w:b/>
          <w:i/>
          <w:szCs w:val="24"/>
        </w:rPr>
        <w:t>A</w:t>
      </w:r>
      <w:r w:rsidRPr="0081429B">
        <w:rPr>
          <w:rFonts w:ascii="Times New Roman" w:hAnsi="Times New Roman" w:cs="Times New Roman"/>
          <w:b/>
          <w:i/>
          <w:szCs w:val="24"/>
        </w:rPr>
        <w:t>1.7</w:t>
      </w:r>
      <w:r w:rsidR="00EA6408">
        <w:rPr>
          <w:rFonts w:ascii="Times New Roman" w:hAnsi="Times New Roman" w:cs="Times New Roman"/>
          <w:b/>
          <w:i/>
          <w:szCs w:val="24"/>
        </w:rPr>
        <w:t>.</w:t>
      </w:r>
      <w:r w:rsidRPr="0081429B">
        <w:rPr>
          <w:rFonts w:ascii="Times New Roman" w:hAnsi="Times New Roman" w:cs="Times New Roman"/>
          <w:b/>
          <w:i/>
          <w:szCs w:val="24"/>
        </w:rPr>
        <w:t xml:space="preserve"> Acceptarea programului în sistemul de operare</w:t>
      </w:r>
    </w:p>
    <w:p w:rsidR="0081429B" w:rsidRPr="0081429B" w:rsidRDefault="0081429B" w:rsidP="00296F1A">
      <w:pPr>
        <w:pStyle w:val="a4"/>
        <w:spacing w:line="276" w:lineRule="auto"/>
        <w:ind w:left="360"/>
        <w:jc w:val="center"/>
        <w:rPr>
          <w:rFonts w:ascii="Times New Roman" w:hAnsi="Times New Roman" w:cs="Times New Roman"/>
          <w:b/>
          <w:i/>
          <w:szCs w:val="24"/>
        </w:rPr>
      </w:pPr>
    </w:p>
    <w:p w:rsidR="00177BD9" w:rsidRPr="00296F1A" w:rsidRDefault="00177BD9" w:rsidP="00296F1A">
      <w:pPr>
        <w:pStyle w:val="a4"/>
        <w:numPr>
          <w:ilvl w:val="1"/>
          <w:numId w:val="2"/>
        </w:numPr>
        <w:spacing w:line="276" w:lineRule="auto"/>
        <w:rPr>
          <w:rFonts w:ascii="Times New Roman" w:hAnsi="Times New Roman" w:cs="Times New Roman"/>
          <w:sz w:val="24"/>
          <w:szCs w:val="24"/>
        </w:rPr>
      </w:pPr>
      <w:r w:rsidRPr="00296F1A">
        <w:rPr>
          <w:rFonts w:ascii="Times New Roman" w:hAnsi="Times New Roman" w:cs="Times New Roman"/>
          <w:sz w:val="24"/>
          <w:szCs w:val="24"/>
        </w:rPr>
        <w:t xml:space="preserve">După finalizarea instalării programului, este finisată etapa de pregătire </w:t>
      </w:r>
      <w:r w:rsidR="00EA6408">
        <w:rPr>
          <w:rFonts w:ascii="Times New Roman" w:hAnsi="Times New Roman" w:cs="Times New Roman"/>
          <w:sz w:val="24"/>
          <w:szCs w:val="24"/>
        </w:rPr>
        <w:t>pentru</w:t>
      </w:r>
      <w:r w:rsidRPr="00296F1A">
        <w:rPr>
          <w:rFonts w:ascii="Times New Roman" w:hAnsi="Times New Roman" w:cs="Times New Roman"/>
          <w:sz w:val="24"/>
          <w:szCs w:val="24"/>
        </w:rPr>
        <w:t xml:space="preserve"> îndeplinirea lucrărilor de laborator.</w:t>
      </w:r>
    </w:p>
    <w:p w:rsidR="00177BD9" w:rsidRPr="00296F1A" w:rsidRDefault="00177BD9" w:rsidP="00296F1A">
      <w:pPr>
        <w:spacing w:line="276" w:lineRule="auto"/>
        <w:rPr>
          <w:rFonts w:ascii="Times New Roman" w:hAnsi="Times New Roman" w:cs="Times New Roman"/>
          <w:sz w:val="24"/>
          <w:szCs w:val="24"/>
        </w:rPr>
      </w:pPr>
    </w:p>
    <w:p w:rsidR="00177BD9" w:rsidRPr="00296F1A" w:rsidRDefault="00177BD9" w:rsidP="000929BA">
      <w:pPr>
        <w:spacing w:after="0" w:line="276" w:lineRule="auto"/>
        <w:jc w:val="right"/>
        <w:rPr>
          <w:rFonts w:ascii="Times New Roman" w:hAnsi="Times New Roman" w:cs="Times New Roman"/>
          <w:b/>
          <w:bCs/>
          <w:sz w:val="24"/>
          <w:szCs w:val="24"/>
        </w:rPr>
      </w:pPr>
      <w:r w:rsidRPr="00296F1A">
        <w:rPr>
          <w:rFonts w:ascii="Times New Roman" w:hAnsi="Times New Roman" w:cs="Times New Roman"/>
          <w:b/>
          <w:bCs/>
          <w:sz w:val="24"/>
          <w:szCs w:val="24"/>
        </w:rPr>
        <w:br w:type="page"/>
      </w:r>
    </w:p>
    <w:sectPr w:rsidR="00177BD9" w:rsidRPr="00296F1A" w:rsidSect="000929BA">
      <w:pgSz w:w="8391" w:h="11906" w:code="11"/>
      <w:pgMar w:top="1021" w:right="907" w:bottom="1021" w:left="907" w:header="567" w:footer="567"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AA1" w:rsidRDefault="00842AA1" w:rsidP="008746CC">
      <w:pPr>
        <w:spacing w:after="0" w:line="240" w:lineRule="auto"/>
      </w:pPr>
      <w:r>
        <w:separator/>
      </w:r>
    </w:p>
  </w:endnote>
  <w:endnote w:type="continuationSeparator" w:id="0">
    <w:p w:rsidR="00842AA1" w:rsidRDefault="00842AA1" w:rsidP="00874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imesNewRomanCE">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AA1" w:rsidRDefault="00842AA1" w:rsidP="008746CC">
      <w:pPr>
        <w:spacing w:after="0" w:line="240" w:lineRule="auto"/>
      </w:pPr>
      <w:r>
        <w:separator/>
      </w:r>
    </w:p>
  </w:footnote>
  <w:footnote w:type="continuationSeparator" w:id="0">
    <w:p w:rsidR="00842AA1" w:rsidRDefault="00842AA1" w:rsidP="008746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5A46"/>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47362AD"/>
    <w:multiLevelType w:val="multilevel"/>
    <w:tmpl w:val="6BAAE7B8"/>
    <w:lvl w:ilvl="0">
      <w:start w:val="1"/>
      <w:numFmt w:val="decimal"/>
      <w:lvlText w:val="%1)"/>
      <w:lvlJc w:val="left"/>
      <w:pPr>
        <w:ind w:left="360" w:hanging="360"/>
      </w:pPr>
      <w:rPr>
        <w:b/>
        <w:i/>
      </w:rPr>
    </w:lvl>
    <w:lvl w:ilvl="1">
      <w:start w:val="1"/>
      <w:numFmt w:val="lowerLetter"/>
      <w:lvlText w:val="%2)"/>
      <w:lvlJc w:val="left"/>
      <w:pPr>
        <w:ind w:left="720" w:hanging="360"/>
      </w:pPr>
      <w:rPr>
        <w:rFonts w:ascii="Times New Roman" w:hAnsi="Times New Roman" w:cs="Times New Roman" w:hint="default"/>
        <w:color w:val="auto"/>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9842FDD"/>
    <w:multiLevelType w:val="hybridMultilevel"/>
    <w:tmpl w:val="FEAEEB96"/>
    <w:lvl w:ilvl="0" w:tplc="6B0E63DC">
      <w:start w:val="1"/>
      <w:numFmt w:val="decimal"/>
      <w:lvlText w:val="%1."/>
      <w:lvlJc w:val="left"/>
      <w:pPr>
        <w:ind w:left="786"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854F6"/>
    <w:multiLevelType w:val="hybridMultilevel"/>
    <w:tmpl w:val="6CAC627A"/>
    <w:lvl w:ilvl="0" w:tplc="7FDECD9C">
      <w:start w:val="1"/>
      <w:numFmt w:val="lowerLetter"/>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AF05B06"/>
    <w:multiLevelType w:val="multilevel"/>
    <w:tmpl w:val="26445E4A"/>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B527AE9"/>
    <w:multiLevelType w:val="multilevel"/>
    <w:tmpl w:val="0C86D47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B8820BE"/>
    <w:multiLevelType w:val="hybridMultilevel"/>
    <w:tmpl w:val="113EF65C"/>
    <w:lvl w:ilvl="0" w:tplc="276CB77C">
      <w:start w:val="1"/>
      <w:numFmt w:val="decimal"/>
      <w:lvlText w:val="%1."/>
      <w:lvlJc w:val="left"/>
      <w:pPr>
        <w:ind w:left="720" w:hanging="360"/>
      </w:pPr>
      <w:rPr>
        <w:b/>
      </w:rPr>
    </w:lvl>
    <w:lvl w:ilvl="1" w:tplc="04190019">
      <w:start w:val="1"/>
      <w:numFmt w:val="lowerLetter"/>
      <w:lvlText w:val="%2."/>
      <w:lvlJc w:val="left"/>
      <w:pPr>
        <w:ind w:left="1440" w:hanging="360"/>
      </w:pPr>
    </w:lvl>
    <w:lvl w:ilvl="2" w:tplc="C4A0B30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A77B46"/>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0EF32CC5"/>
    <w:multiLevelType w:val="multilevel"/>
    <w:tmpl w:val="A37EBEBE"/>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F3E7565"/>
    <w:multiLevelType w:val="hybridMultilevel"/>
    <w:tmpl w:val="C2A609AC"/>
    <w:lvl w:ilvl="0" w:tplc="4B7C50E2">
      <w:start w:val="1"/>
      <w:numFmt w:val="decimal"/>
      <w:lvlText w:val="%1."/>
      <w:lvlJc w:val="left"/>
      <w:pPr>
        <w:ind w:left="786"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337C62"/>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580052"/>
    <w:multiLevelType w:val="hybridMultilevel"/>
    <w:tmpl w:val="EEB40784"/>
    <w:lvl w:ilvl="0" w:tplc="9B825762">
      <w:start w:val="1"/>
      <w:numFmt w:val="decimal"/>
      <w:lvlText w:val="%1)"/>
      <w:lvlJc w:val="left"/>
      <w:pPr>
        <w:ind w:left="786"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2C29D3"/>
    <w:multiLevelType w:val="multilevel"/>
    <w:tmpl w:val="0C86D47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98D723E"/>
    <w:multiLevelType w:val="hybridMultilevel"/>
    <w:tmpl w:val="8536096C"/>
    <w:lvl w:ilvl="0" w:tplc="E71261C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8F27F8"/>
    <w:multiLevelType w:val="hybridMultilevel"/>
    <w:tmpl w:val="F274FD9E"/>
    <w:lvl w:ilvl="0" w:tplc="323A306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2E12ED"/>
    <w:multiLevelType w:val="multilevel"/>
    <w:tmpl w:val="D158C8D6"/>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C9C3D10"/>
    <w:multiLevelType w:val="hybridMultilevel"/>
    <w:tmpl w:val="E280D69C"/>
    <w:lvl w:ilvl="0" w:tplc="A42A87A8">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6E3BE8"/>
    <w:multiLevelType w:val="multilevel"/>
    <w:tmpl w:val="6BAAE7B8"/>
    <w:lvl w:ilvl="0">
      <w:start w:val="1"/>
      <w:numFmt w:val="decimal"/>
      <w:lvlText w:val="%1)"/>
      <w:lvlJc w:val="left"/>
      <w:pPr>
        <w:ind w:left="360" w:hanging="360"/>
      </w:pPr>
      <w:rPr>
        <w:b/>
        <w:i/>
      </w:rPr>
    </w:lvl>
    <w:lvl w:ilvl="1">
      <w:start w:val="1"/>
      <w:numFmt w:val="lowerLetter"/>
      <w:lvlText w:val="%2)"/>
      <w:lvlJc w:val="left"/>
      <w:pPr>
        <w:ind w:left="720" w:hanging="360"/>
      </w:pPr>
      <w:rPr>
        <w:rFonts w:ascii="Times New Roman" w:hAnsi="Times New Roman" w:cs="Times New Roman" w:hint="default"/>
        <w:color w:val="auto"/>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1E945C1A"/>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1F0A54"/>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446629"/>
    <w:multiLevelType w:val="hybridMultilevel"/>
    <w:tmpl w:val="A9188408"/>
    <w:lvl w:ilvl="0" w:tplc="98D82A62">
      <w:start w:val="1"/>
      <w:numFmt w:val="decimal"/>
      <w:lvlText w:val="%1."/>
      <w:lvlJc w:val="left"/>
      <w:pPr>
        <w:ind w:left="786" w:hanging="360"/>
      </w:pPr>
      <w:rPr>
        <w:rFonts w:ascii="Times New Roman" w:eastAsiaTheme="minorHAnsi" w:hAnsi="Times New Roman" w:cs="Times New Roman"/>
        <w:b/>
        <w:bCs w:val="0"/>
        <w:sz w:val="22"/>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8A692E"/>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28AC0294"/>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5905C1"/>
    <w:multiLevelType w:val="hybridMultilevel"/>
    <w:tmpl w:val="7150AC6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2A5F341C"/>
    <w:multiLevelType w:val="multilevel"/>
    <w:tmpl w:val="70BC67F0"/>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C3702DD"/>
    <w:multiLevelType w:val="hybridMultilevel"/>
    <w:tmpl w:val="EF02A12E"/>
    <w:lvl w:ilvl="0" w:tplc="8E7A41F6">
      <w:start w:val="1"/>
      <w:numFmt w:val="decimal"/>
      <w:lvlText w:val="%1)"/>
      <w:lvlJc w:val="left"/>
      <w:pPr>
        <w:ind w:left="502" w:hanging="360"/>
      </w:pPr>
      <w:rPr>
        <w:rFonts w:hint="default"/>
        <w:i/>
        <w:sz w:val="22"/>
      </w:rPr>
    </w:lvl>
    <w:lvl w:ilvl="1" w:tplc="04190019">
      <w:start w:val="1"/>
      <w:numFmt w:val="lowerLetter"/>
      <w:lvlText w:val="%2."/>
      <w:lvlJc w:val="left"/>
      <w:pPr>
        <w:ind w:left="-398" w:hanging="360"/>
      </w:pPr>
    </w:lvl>
    <w:lvl w:ilvl="2" w:tplc="0419001B" w:tentative="1">
      <w:start w:val="1"/>
      <w:numFmt w:val="lowerRoman"/>
      <w:lvlText w:val="%3."/>
      <w:lvlJc w:val="right"/>
      <w:pPr>
        <w:ind w:left="322" w:hanging="180"/>
      </w:pPr>
    </w:lvl>
    <w:lvl w:ilvl="3" w:tplc="0419000F" w:tentative="1">
      <w:start w:val="1"/>
      <w:numFmt w:val="decimal"/>
      <w:lvlText w:val="%4."/>
      <w:lvlJc w:val="left"/>
      <w:pPr>
        <w:ind w:left="1042" w:hanging="360"/>
      </w:pPr>
    </w:lvl>
    <w:lvl w:ilvl="4" w:tplc="04190019" w:tentative="1">
      <w:start w:val="1"/>
      <w:numFmt w:val="lowerLetter"/>
      <w:lvlText w:val="%5."/>
      <w:lvlJc w:val="left"/>
      <w:pPr>
        <w:ind w:left="1762" w:hanging="360"/>
      </w:pPr>
    </w:lvl>
    <w:lvl w:ilvl="5" w:tplc="0419001B" w:tentative="1">
      <w:start w:val="1"/>
      <w:numFmt w:val="lowerRoman"/>
      <w:lvlText w:val="%6."/>
      <w:lvlJc w:val="right"/>
      <w:pPr>
        <w:ind w:left="2482" w:hanging="180"/>
      </w:pPr>
    </w:lvl>
    <w:lvl w:ilvl="6" w:tplc="0419000F" w:tentative="1">
      <w:start w:val="1"/>
      <w:numFmt w:val="decimal"/>
      <w:lvlText w:val="%7."/>
      <w:lvlJc w:val="left"/>
      <w:pPr>
        <w:ind w:left="3202" w:hanging="360"/>
      </w:pPr>
    </w:lvl>
    <w:lvl w:ilvl="7" w:tplc="04190019" w:tentative="1">
      <w:start w:val="1"/>
      <w:numFmt w:val="lowerLetter"/>
      <w:lvlText w:val="%8."/>
      <w:lvlJc w:val="left"/>
      <w:pPr>
        <w:ind w:left="3922" w:hanging="360"/>
      </w:pPr>
    </w:lvl>
    <w:lvl w:ilvl="8" w:tplc="0419001B" w:tentative="1">
      <w:start w:val="1"/>
      <w:numFmt w:val="lowerRoman"/>
      <w:lvlText w:val="%9."/>
      <w:lvlJc w:val="right"/>
      <w:pPr>
        <w:ind w:left="4642" w:hanging="180"/>
      </w:pPr>
    </w:lvl>
  </w:abstractNum>
  <w:abstractNum w:abstractNumId="26">
    <w:nsid w:val="2C630C94"/>
    <w:multiLevelType w:val="hybridMultilevel"/>
    <w:tmpl w:val="B1BCF910"/>
    <w:lvl w:ilvl="0" w:tplc="9FEA460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EE014B0"/>
    <w:multiLevelType w:val="multilevel"/>
    <w:tmpl w:val="7CA2F830"/>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color w:val="auto"/>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1A011C1"/>
    <w:multiLevelType w:val="hybridMultilevel"/>
    <w:tmpl w:val="7C902244"/>
    <w:lvl w:ilvl="0" w:tplc="05503E54">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2180243"/>
    <w:multiLevelType w:val="hybridMultilevel"/>
    <w:tmpl w:val="507E4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E7A41F6">
      <w:start w:val="1"/>
      <w:numFmt w:val="decimal"/>
      <w:lvlText w:val="%3)"/>
      <w:lvlJc w:val="left"/>
      <w:pPr>
        <w:ind w:left="2340" w:hanging="360"/>
      </w:pPr>
      <w:rPr>
        <w:rFonts w:hint="default"/>
        <w:i/>
        <w:sz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2330BE7"/>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33DD7449"/>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4C7572"/>
    <w:multiLevelType w:val="multilevel"/>
    <w:tmpl w:val="5464EBE8"/>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347C4840"/>
    <w:multiLevelType w:val="hybridMultilevel"/>
    <w:tmpl w:val="7F821DC8"/>
    <w:lvl w:ilvl="0" w:tplc="C8E8226C">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5734B1A"/>
    <w:multiLevelType w:val="hybridMultilevel"/>
    <w:tmpl w:val="E7D8EF96"/>
    <w:lvl w:ilvl="0" w:tplc="C4A0B30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84033C8"/>
    <w:multiLevelType w:val="multilevel"/>
    <w:tmpl w:val="7B144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85D7994"/>
    <w:multiLevelType w:val="hybridMultilevel"/>
    <w:tmpl w:val="6CAC627A"/>
    <w:lvl w:ilvl="0" w:tplc="7FDECD9C">
      <w:start w:val="1"/>
      <w:numFmt w:val="lowerLetter"/>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393E453A"/>
    <w:multiLevelType w:val="multilevel"/>
    <w:tmpl w:val="8006CA40"/>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B78226D"/>
    <w:multiLevelType w:val="hybridMultilevel"/>
    <w:tmpl w:val="C9FC8466"/>
    <w:lvl w:ilvl="0" w:tplc="BC66088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D791027"/>
    <w:multiLevelType w:val="hybridMultilevel"/>
    <w:tmpl w:val="DF4C19F0"/>
    <w:lvl w:ilvl="0" w:tplc="2F02E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DE52B72"/>
    <w:multiLevelType w:val="hybridMultilevel"/>
    <w:tmpl w:val="062042E8"/>
    <w:lvl w:ilvl="0" w:tplc="1B62D4B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E1F6BB2"/>
    <w:multiLevelType w:val="hybridMultilevel"/>
    <w:tmpl w:val="6CAC627A"/>
    <w:lvl w:ilvl="0" w:tplc="7FDECD9C">
      <w:start w:val="1"/>
      <w:numFmt w:val="lowerLetter"/>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3E30054C"/>
    <w:multiLevelType w:val="hybridMultilevel"/>
    <w:tmpl w:val="E7D8EF96"/>
    <w:lvl w:ilvl="0" w:tplc="C4A0B30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3107D5A"/>
    <w:multiLevelType w:val="hybridMultilevel"/>
    <w:tmpl w:val="34028C6E"/>
    <w:lvl w:ilvl="0" w:tplc="F196A00E">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4B4714C"/>
    <w:multiLevelType w:val="hybridMultilevel"/>
    <w:tmpl w:val="27AC3B84"/>
    <w:lvl w:ilvl="0" w:tplc="B210830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FB6063"/>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4AD34423"/>
    <w:multiLevelType w:val="hybridMultilevel"/>
    <w:tmpl w:val="6A407150"/>
    <w:lvl w:ilvl="0" w:tplc="8552331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C3B2B90"/>
    <w:multiLevelType w:val="hybridMultilevel"/>
    <w:tmpl w:val="981A8CEE"/>
    <w:lvl w:ilvl="0" w:tplc="0BAE53A0">
      <w:start w:val="1"/>
      <w:numFmt w:val="decimal"/>
      <w:lvlText w:val="%1."/>
      <w:lvlJc w:val="left"/>
      <w:pPr>
        <w:ind w:left="720" w:hanging="360"/>
      </w:pPr>
      <w:rPr>
        <w:rFonts w:ascii="Times New Roman" w:eastAsiaTheme="minorHAnsi" w:hAnsi="Times New Roman" w:cs="Times New Roman"/>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C645804"/>
    <w:multiLevelType w:val="hybridMultilevel"/>
    <w:tmpl w:val="113EF65C"/>
    <w:lvl w:ilvl="0" w:tplc="276CB77C">
      <w:start w:val="1"/>
      <w:numFmt w:val="decimal"/>
      <w:lvlText w:val="%1."/>
      <w:lvlJc w:val="left"/>
      <w:pPr>
        <w:ind w:left="720" w:hanging="360"/>
      </w:pPr>
      <w:rPr>
        <w:b/>
      </w:rPr>
    </w:lvl>
    <w:lvl w:ilvl="1" w:tplc="04190019">
      <w:start w:val="1"/>
      <w:numFmt w:val="lowerLetter"/>
      <w:lvlText w:val="%2."/>
      <w:lvlJc w:val="left"/>
      <w:pPr>
        <w:ind w:left="1440" w:hanging="360"/>
      </w:pPr>
    </w:lvl>
    <w:lvl w:ilvl="2" w:tplc="C4A0B30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CE7764E"/>
    <w:multiLevelType w:val="multilevel"/>
    <w:tmpl w:val="0C86D47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DE21913"/>
    <w:multiLevelType w:val="hybridMultilevel"/>
    <w:tmpl w:val="113EF65C"/>
    <w:lvl w:ilvl="0" w:tplc="276CB77C">
      <w:start w:val="1"/>
      <w:numFmt w:val="decimal"/>
      <w:lvlText w:val="%1."/>
      <w:lvlJc w:val="left"/>
      <w:pPr>
        <w:ind w:left="720" w:hanging="360"/>
      </w:pPr>
      <w:rPr>
        <w:b/>
      </w:rPr>
    </w:lvl>
    <w:lvl w:ilvl="1" w:tplc="04190019">
      <w:start w:val="1"/>
      <w:numFmt w:val="lowerLetter"/>
      <w:lvlText w:val="%2."/>
      <w:lvlJc w:val="left"/>
      <w:pPr>
        <w:ind w:left="1440" w:hanging="360"/>
      </w:pPr>
    </w:lvl>
    <w:lvl w:ilvl="2" w:tplc="C4A0B30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80F71F8"/>
    <w:multiLevelType w:val="hybridMultilevel"/>
    <w:tmpl w:val="9A648970"/>
    <w:lvl w:ilvl="0" w:tplc="F5A0B56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8FD2D09"/>
    <w:multiLevelType w:val="hybridMultilevel"/>
    <w:tmpl w:val="C7A4568C"/>
    <w:lvl w:ilvl="0" w:tplc="AFA25642">
      <w:start w:val="1"/>
      <w:numFmt w:val="decimal"/>
      <w:lvlText w:val="%1."/>
      <w:lvlJc w:val="left"/>
      <w:pPr>
        <w:ind w:left="786"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B3E19E7"/>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nsid w:val="62441735"/>
    <w:multiLevelType w:val="multilevel"/>
    <w:tmpl w:val="E0F84EBE"/>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65232C1B"/>
    <w:multiLevelType w:val="hybridMultilevel"/>
    <w:tmpl w:val="6CE4F232"/>
    <w:lvl w:ilvl="0" w:tplc="15FA5944">
      <w:start w:val="15"/>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58E4EBA"/>
    <w:multiLevelType w:val="hybridMultilevel"/>
    <w:tmpl w:val="EF02A12E"/>
    <w:lvl w:ilvl="0" w:tplc="8E7A41F6">
      <w:start w:val="1"/>
      <w:numFmt w:val="decimal"/>
      <w:lvlText w:val="%1)"/>
      <w:lvlJc w:val="left"/>
      <w:pPr>
        <w:ind w:left="2340" w:hanging="360"/>
      </w:pPr>
      <w:rPr>
        <w:rFonts w:hint="default"/>
        <w:i/>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D647763"/>
    <w:multiLevelType w:val="multilevel"/>
    <w:tmpl w:val="DBBC7B0C"/>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711B774D"/>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72822CE7"/>
    <w:multiLevelType w:val="hybridMultilevel"/>
    <w:tmpl w:val="7FC41ECA"/>
    <w:lvl w:ilvl="0" w:tplc="9AA8BC52">
      <w:start w:val="1"/>
      <w:numFmt w:val="decimal"/>
      <w:lvlText w:val="%1."/>
      <w:lvlJc w:val="left"/>
      <w:pPr>
        <w:ind w:left="786" w:hanging="360"/>
      </w:pPr>
      <w:rPr>
        <w:rFonts w:ascii="Times New Roman" w:eastAsiaTheme="minorHAnsi" w:hAnsi="Times New Roman" w:cs="Times New Roman"/>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36B1757"/>
    <w:multiLevelType w:val="multilevel"/>
    <w:tmpl w:val="A42C9A8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73892B58"/>
    <w:multiLevelType w:val="hybridMultilevel"/>
    <w:tmpl w:val="D43A45C2"/>
    <w:lvl w:ilvl="0" w:tplc="7E48FF8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47E4B1A"/>
    <w:multiLevelType w:val="hybridMultilevel"/>
    <w:tmpl w:val="BC2EA984"/>
    <w:lvl w:ilvl="0" w:tplc="CEFE86C0">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6B67BC3"/>
    <w:multiLevelType w:val="hybridMultilevel"/>
    <w:tmpl w:val="E7D8EF96"/>
    <w:lvl w:ilvl="0" w:tplc="C4A0B30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9F0410D"/>
    <w:multiLevelType w:val="hybridMultilevel"/>
    <w:tmpl w:val="B1FC97A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nsid w:val="7EA56536"/>
    <w:multiLevelType w:val="hybridMultilevel"/>
    <w:tmpl w:val="42CE44D6"/>
    <w:lvl w:ilvl="0" w:tplc="2D94EB12">
      <w:start w:val="1"/>
      <w:numFmt w:val="decimal"/>
      <w:lvlText w:val="%1."/>
      <w:lvlJc w:val="left"/>
      <w:pPr>
        <w:ind w:left="786"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5"/>
  </w:num>
  <w:num w:numId="2">
    <w:abstractNumId w:val="17"/>
  </w:num>
  <w:num w:numId="3">
    <w:abstractNumId w:val="32"/>
  </w:num>
  <w:num w:numId="4">
    <w:abstractNumId w:val="60"/>
  </w:num>
  <w:num w:numId="5">
    <w:abstractNumId w:val="15"/>
  </w:num>
  <w:num w:numId="6">
    <w:abstractNumId w:val="57"/>
  </w:num>
  <w:num w:numId="7">
    <w:abstractNumId w:val="12"/>
  </w:num>
  <w:num w:numId="8">
    <w:abstractNumId w:val="8"/>
  </w:num>
  <w:num w:numId="9">
    <w:abstractNumId w:val="4"/>
  </w:num>
  <w:num w:numId="10">
    <w:abstractNumId w:val="37"/>
  </w:num>
  <w:num w:numId="11">
    <w:abstractNumId w:val="27"/>
  </w:num>
  <w:num w:numId="12">
    <w:abstractNumId w:val="1"/>
  </w:num>
  <w:num w:numId="13">
    <w:abstractNumId w:val="29"/>
  </w:num>
  <w:num w:numId="14">
    <w:abstractNumId w:val="54"/>
  </w:num>
  <w:num w:numId="15">
    <w:abstractNumId w:val="23"/>
  </w:num>
  <w:num w:numId="16">
    <w:abstractNumId w:val="47"/>
  </w:num>
  <w:num w:numId="17">
    <w:abstractNumId w:val="38"/>
  </w:num>
  <w:num w:numId="18">
    <w:abstractNumId w:val="39"/>
  </w:num>
  <w:num w:numId="19">
    <w:abstractNumId w:val="13"/>
  </w:num>
  <w:num w:numId="20">
    <w:abstractNumId w:val="46"/>
  </w:num>
  <w:num w:numId="21">
    <w:abstractNumId w:val="51"/>
  </w:num>
  <w:num w:numId="22">
    <w:abstractNumId w:val="44"/>
  </w:num>
  <w:num w:numId="23">
    <w:abstractNumId w:val="14"/>
  </w:num>
  <w:num w:numId="24">
    <w:abstractNumId w:val="40"/>
  </w:num>
  <w:num w:numId="25">
    <w:abstractNumId w:val="3"/>
  </w:num>
  <w:num w:numId="26">
    <w:abstractNumId w:val="61"/>
  </w:num>
  <w:num w:numId="27">
    <w:abstractNumId w:val="26"/>
  </w:num>
  <w:num w:numId="28">
    <w:abstractNumId w:val="50"/>
  </w:num>
  <w:num w:numId="29">
    <w:abstractNumId w:val="42"/>
  </w:num>
  <w:num w:numId="30">
    <w:abstractNumId w:val="16"/>
  </w:num>
  <w:num w:numId="31">
    <w:abstractNumId w:val="63"/>
  </w:num>
  <w:num w:numId="32">
    <w:abstractNumId w:val="48"/>
  </w:num>
  <w:num w:numId="33">
    <w:abstractNumId w:val="56"/>
  </w:num>
  <w:num w:numId="34">
    <w:abstractNumId w:val="65"/>
  </w:num>
  <w:num w:numId="35">
    <w:abstractNumId w:val="43"/>
  </w:num>
  <w:num w:numId="36">
    <w:abstractNumId w:val="36"/>
  </w:num>
  <w:num w:numId="37">
    <w:abstractNumId w:val="22"/>
  </w:num>
  <w:num w:numId="38">
    <w:abstractNumId w:val="33"/>
  </w:num>
  <w:num w:numId="39">
    <w:abstractNumId w:val="41"/>
  </w:num>
  <w:num w:numId="40">
    <w:abstractNumId w:val="2"/>
  </w:num>
  <w:num w:numId="41">
    <w:abstractNumId w:val="9"/>
  </w:num>
  <w:num w:numId="42">
    <w:abstractNumId w:val="31"/>
  </w:num>
  <w:num w:numId="43">
    <w:abstractNumId w:val="6"/>
  </w:num>
  <w:num w:numId="44">
    <w:abstractNumId w:val="25"/>
  </w:num>
  <w:num w:numId="45">
    <w:abstractNumId w:val="52"/>
  </w:num>
  <w:num w:numId="46">
    <w:abstractNumId w:val="19"/>
  </w:num>
  <w:num w:numId="47">
    <w:abstractNumId w:val="18"/>
  </w:num>
  <w:num w:numId="48">
    <w:abstractNumId w:val="10"/>
  </w:num>
  <w:num w:numId="49">
    <w:abstractNumId w:val="62"/>
  </w:num>
  <w:num w:numId="50">
    <w:abstractNumId w:val="5"/>
  </w:num>
  <w:num w:numId="51">
    <w:abstractNumId w:val="30"/>
  </w:num>
  <w:num w:numId="52">
    <w:abstractNumId w:val="0"/>
  </w:num>
  <w:num w:numId="53">
    <w:abstractNumId w:val="53"/>
  </w:num>
  <w:num w:numId="54">
    <w:abstractNumId w:val="7"/>
  </w:num>
  <w:num w:numId="55">
    <w:abstractNumId w:val="58"/>
  </w:num>
  <w:num w:numId="56">
    <w:abstractNumId w:val="21"/>
  </w:num>
  <w:num w:numId="57">
    <w:abstractNumId w:val="64"/>
  </w:num>
  <w:num w:numId="58">
    <w:abstractNumId w:val="45"/>
  </w:num>
  <w:num w:numId="59">
    <w:abstractNumId w:val="34"/>
  </w:num>
  <w:num w:numId="60">
    <w:abstractNumId w:val="20"/>
  </w:num>
  <w:num w:numId="61">
    <w:abstractNumId w:val="11"/>
  </w:num>
  <w:num w:numId="62">
    <w:abstractNumId w:val="59"/>
  </w:num>
  <w:num w:numId="63">
    <w:abstractNumId w:val="49"/>
  </w:num>
  <w:num w:numId="64">
    <w:abstractNumId w:val="24"/>
  </w:num>
  <w:num w:numId="65">
    <w:abstractNumId w:val="28"/>
  </w:num>
  <w:num w:numId="66">
    <w:abstractNumId w:val="35"/>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hideGrammaticalErrors/>
  <w:proofState w:grammar="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3A146E"/>
    <w:rsid w:val="000019D3"/>
    <w:rsid w:val="00003F17"/>
    <w:rsid w:val="00004319"/>
    <w:rsid w:val="00006118"/>
    <w:rsid w:val="00006991"/>
    <w:rsid w:val="0000713F"/>
    <w:rsid w:val="00007ADE"/>
    <w:rsid w:val="00010CE5"/>
    <w:rsid w:val="000122E8"/>
    <w:rsid w:val="0001443E"/>
    <w:rsid w:val="00016AE7"/>
    <w:rsid w:val="00020320"/>
    <w:rsid w:val="00021816"/>
    <w:rsid w:val="00021DEB"/>
    <w:rsid w:val="0002277B"/>
    <w:rsid w:val="00023024"/>
    <w:rsid w:val="00023325"/>
    <w:rsid w:val="0002715C"/>
    <w:rsid w:val="00030EC4"/>
    <w:rsid w:val="0003179C"/>
    <w:rsid w:val="000324A7"/>
    <w:rsid w:val="0003619D"/>
    <w:rsid w:val="00041772"/>
    <w:rsid w:val="000442BD"/>
    <w:rsid w:val="0004774F"/>
    <w:rsid w:val="0005383E"/>
    <w:rsid w:val="00053BBD"/>
    <w:rsid w:val="00056650"/>
    <w:rsid w:val="0005791A"/>
    <w:rsid w:val="0006137B"/>
    <w:rsid w:val="000624DA"/>
    <w:rsid w:val="000642E3"/>
    <w:rsid w:val="00064571"/>
    <w:rsid w:val="00073767"/>
    <w:rsid w:val="00075974"/>
    <w:rsid w:val="00077248"/>
    <w:rsid w:val="00077724"/>
    <w:rsid w:val="000814DA"/>
    <w:rsid w:val="00081D34"/>
    <w:rsid w:val="00082162"/>
    <w:rsid w:val="00083942"/>
    <w:rsid w:val="00084C15"/>
    <w:rsid w:val="00086C6F"/>
    <w:rsid w:val="00086D1B"/>
    <w:rsid w:val="00086F0E"/>
    <w:rsid w:val="00090BF4"/>
    <w:rsid w:val="000919C8"/>
    <w:rsid w:val="000929BA"/>
    <w:rsid w:val="00093652"/>
    <w:rsid w:val="00097355"/>
    <w:rsid w:val="000A2965"/>
    <w:rsid w:val="000A4A58"/>
    <w:rsid w:val="000B3C8D"/>
    <w:rsid w:val="000B5067"/>
    <w:rsid w:val="000B542A"/>
    <w:rsid w:val="000B5CE9"/>
    <w:rsid w:val="000C3588"/>
    <w:rsid w:val="000C3A40"/>
    <w:rsid w:val="000C3CAB"/>
    <w:rsid w:val="000D013A"/>
    <w:rsid w:val="000D3500"/>
    <w:rsid w:val="000D6410"/>
    <w:rsid w:val="000D7244"/>
    <w:rsid w:val="000E0275"/>
    <w:rsid w:val="000E1502"/>
    <w:rsid w:val="000E351E"/>
    <w:rsid w:val="000E497D"/>
    <w:rsid w:val="000E5F8A"/>
    <w:rsid w:val="000E7547"/>
    <w:rsid w:val="000F0CA9"/>
    <w:rsid w:val="000F351D"/>
    <w:rsid w:val="000F40F8"/>
    <w:rsid w:val="000F551A"/>
    <w:rsid w:val="000F5D9F"/>
    <w:rsid w:val="00100B85"/>
    <w:rsid w:val="001013C7"/>
    <w:rsid w:val="00106991"/>
    <w:rsid w:val="00111CD3"/>
    <w:rsid w:val="00114F6D"/>
    <w:rsid w:val="001300B7"/>
    <w:rsid w:val="001314F4"/>
    <w:rsid w:val="001318DC"/>
    <w:rsid w:val="0013324E"/>
    <w:rsid w:val="00137128"/>
    <w:rsid w:val="0014244C"/>
    <w:rsid w:val="001444EA"/>
    <w:rsid w:val="0014699D"/>
    <w:rsid w:val="00146F93"/>
    <w:rsid w:val="001506F0"/>
    <w:rsid w:val="001547DE"/>
    <w:rsid w:val="00154B21"/>
    <w:rsid w:val="00161FDA"/>
    <w:rsid w:val="00164D65"/>
    <w:rsid w:val="00165D43"/>
    <w:rsid w:val="00170983"/>
    <w:rsid w:val="00171112"/>
    <w:rsid w:val="001731A3"/>
    <w:rsid w:val="001757B0"/>
    <w:rsid w:val="00176C94"/>
    <w:rsid w:val="001771A3"/>
    <w:rsid w:val="00177357"/>
    <w:rsid w:val="00177BD9"/>
    <w:rsid w:val="00184E76"/>
    <w:rsid w:val="001869B3"/>
    <w:rsid w:val="00190255"/>
    <w:rsid w:val="001929EA"/>
    <w:rsid w:val="00192CF3"/>
    <w:rsid w:val="00193E56"/>
    <w:rsid w:val="001962BD"/>
    <w:rsid w:val="00197522"/>
    <w:rsid w:val="001A0EF5"/>
    <w:rsid w:val="001A56EF"/>
    <w:rsid w:val="001A7962"/>
    <w:rsid w:val="001A7F8D"/>
    <w:rsid w:val="001B1A37"/>
    <w:rsid w:val="001B249F"/>
    <w:rsid w:val="001B2DA4"/>
    <w:rsid w:val="001B3BBC"/>
    <w:rsid w:val="001C054F"/>
    <w:rsid w:val="001C15D4"/>
    <w:rsid w:val="001C642A"/>
    <w:rsid w:val="001D182D"/>
    <w:rsid w:val="001D1883"/>
    <w:rsid w:val="001D521B"/>
    <w:rsid w:val="001D5284"/>
    <w:rsid w:val="001E1099"/>
    <w:rsid w:val="001E24DF"/>
    <w:rsid w:val="001E3EF9"/>
    <w:rsid w:val="001E7782"/>
    <w:rsid w:val="001F0FDF"/>
    <w:rsid w:val="001F3727"/>
    <w:rsid w:val="001F4233"/>
    <w:rsid w:val="001F5627"/>
    <w:rsid w:val="001F6268"/>
    <w:rsid w:val="002009EA"/>
    <w:rsid w:val="00203413"/>
    <w:rsid w:val="002118A7"/>
    <w:rsid w:val="0021200C"/>
    <w:rsid w:val="002161B1"/>
    <w:rsid w:val="0021635F"/>
    <w:rsid w:val="00216B31"/>
    <w:rsid w:val="0022008C"/>
    <w:rsid w:val="00221F42"/>
    <w:rsid w:val="00223D1C"/>
    <w:rsid w:val="00224595"/>
    <w:rsid w:val="00225F7B"/>
    <w:rsid w:val="0023175E"/>
    <w:rsid w:val="002324AF"/>
    <w:rsid w:val="002375AC"/>
    <w:rsid w:val="00237DA0"/>
    <w:rsid w:val="002428EB"/>
    <w:rsid w:val="00242A15"/>
    <w:rsid w:val="00242D97"/>
    <w:rsid w:val="00242FE3"/>
    <w:rsid w:val="00243B0B"/>
    <w:rsid w:val="00243F9B"/>
    <w:rsid w:val="002446C0"/>
    <w:rsid w:val="00245CF9"/>
    <w:rsid w:val="002505CE"/>
    <w:rsid w:val="00252836"/>
    <w:rsid w:val="0025431A"/>
    <w:rsid w:val="00254D4B"/>
    <w:rsid w:val="0025693D"/>
    <w:rsid w:val="00257228"/>
    <w:rsid w:val="00260369"/>
    <w:rsid w:val="00260E39"/>
    <w:rsid w:val="00261371"/>
    <w:rsid w:val="00261F62"/>
    <w:rsid w:val="00262D79"/>
    <w:rsid w:val="002640D4"/>
    <w:rsid w:val="00264FC8"/>
    <w:rsid w:val="002652C7"/>
    <w:rsid w:val="002667D7"/>
    <w:rsid w:val="00267265"/>
    <w:rsid w:val="002675A9"/>
    <w:rsid w:val="00267AEB"/>
    <w:rsid w:val="00273260"/>
    <w:rsid w:val="00273FC1"/>
    <w:rsid w:val="00274D9E"/>
    <w:rsid w:val="00275A19"/>
    <w:rsid w:val="002763E0"/>
    <w:rsid w:val="00276956"/>
    <w:rsid w:val="00280DC9"/>
    <w:rsid w:val="0028130A"/>
    <w:rsid w:val="00281647"/>
    <w:rsid w:val="0028193D"/>
    <w:rsid w:val="002824BF"/>
    <w:rsid w:val="00282BBA"/>
    <w:rsid w:val="00283D4E"/>
    <w:rsid w:val="00286C71"/>
    <w:rsid w:val="002877A1"/>
    <w:rsid w:val="00287C43"/>
    <w:rsid w:val="00296F1A"/>
    <w:rsid w:val="002A0573"/>
    <w:rsid w:val="002A28C8"/>
    <w:rsid w:val="002A3407"/>
    <w:rsid w:val="002A51B2"/>
    <w:rsid w:val="002A73B2"/>
    <w:rsid w:val="002B0636"/>
    <w:rsid w:val="002B0952"/>
    <w:rsid w:val="002B4EA2"/>
    <w:rsid w:val="002B4F28"/>
    <w:rsid w:val="002B582D"/>
    <w:rsid w:val="002B6B35"/>
    <w:rsid w:val="002C00EE"/>
    <w:rsid w:val="002C13EC"/>
    <w:rsid w:val="002C34BF"/>
    <w:rsid w:val="002C3FA5"/>
    <w:rsid w:val="002C52D2"/>
    <w:rsid w:val="002C72C7"/>
    <w:rsid w:val="002D3D25"/>
    <w:rsid w:val="002D5730"/>
    <w:rsid w:val="002D64DD"/>
    <w:rsid w:val="002D707A"/>
    <w:rsid w:val="002E01DA"/>
    <w:rsid w:val="002E75FA"/>
    <w:rsid w:val="002F31B7"/>
    <w:rsid w:val="002F50B1"/>
    <w:rsid w:val="002F6257"/>
    <w:rsid w:val="002F6749"/>
    <w:rsid w:val="00301FF0"/>
    <w:rsid w:val="0030206C"/>
    <w:rsid w:val="00310030"/>
    <w:rsid w:val="0031045F"/>
    <w:rsid w:val="003146D1"/>
    <w:rsid w:val="003147AE"/>
    <w:rsid w:val="00316D99"/>
    <w:rsid w:val="00322ADE"/>
    <w:rsid w:val="00324F03"/>
    <w:rsid w:val="00326EB1"/>
    <w:rsid w:val="00327037"/>
    <w:rsid w:val="0033046D"/>
    <w:rsid w:val="0033103F"/>
    <w:rsid w:val="00331C03"/>
    <w:rsid w:val="00332481"/>
    <w:rsid w:val="00342517"/>
    <w:rsid w:val="0034627E"/>
    <w:rsid w:val="003469A3"/>
    <w:rsid w:val="00350325"/>
    <w:rsid w:val="00350B73"/>
    <w:rsid w:val="00352340"/>
    <w:rsid w:val="00352422"/>
    <w:rsid w:val="003531C5"/>
    <w:rsid w:val="00355CC7"/>
    <w:rsid w:val="00355E90"/>
    <w:rsid w:val="00361B15"/>
    <w:rsid w:val="003623AB"/>
    <w:rsid w:val="003626A6"/>
    <w:rsid w:val="00365956"/>
    <w:rsid w:val="00365BF4"/>
    <w:rsid w:val="003662D8"/>
    <w:rsid w:val="00366325"/>
    <w:rsid w:val="0036662D"/>
    <w:rsid w:val="00367367"/>
    <w:rsid w:val="003674CB"/>
    <w:rsid w:val="0037081B"/>
    <w:rsid w:val="003735A4"/>
    <w:rsid w:val="00377395"/>
    <w:rsid w:val="0038046B"/>
    <w:rsid w:val="00383943"/>
    <w:rsid w:val="00386915"/>
    <w:rsid w:val="003948D3"/>
    <w:rsid w:val="00395650"/>
    <w:rsid w:val="00395A95"/>
    <w:rsid w:val="0039640F"/>
    <w:rsid w:val="00397B8F"/>
    <w:rsid w:val="003A146E"/>
    <w:rsid w:val="003A1EED"/>
    <w:rsid w:val="003A30A7"/>
    <w:rsid w:val="003A6E28"/>
    <w:rsid w:val="003B0348"/>
    <w:rsid w:val="003B4F95"/>
    <w:rsid w:val="003B56FE"/>
    <w:rsid w:val="003B5807"/>
    <w:rsid w:val="003B5A29"/>
    <w:rsid w:val="003C057E"/>
    <w:rsid w:val="003C2844"/>
    <w:rsid w:val="003C5BD9"/>
    <w:rsid w:val="003D0DD4"/>
    <w:rsid w:val="003D3FDE"/>
    <w:rsid w:val="003D60DE"/>
    <w:rsid w:val="003E09C3"/>
    <w:rsid w:val="003E0AAF"/>
    <w:rsid w:val="003E16AF"/>
    <w:rsid w:val="003E2148"/>
    <w:rsid w:val="003E4632"/>
    <w:rsid w:val="003E4B27"/>
    <w:rsid w:val="003E4DB1"/>
    <w:rsid w:val="003E59D9"/>
    <w:rsid w:val="003E6C51"/>
    <w:rsid w:val="003F0A08"/>
    <w:rsid w:val="003F0B41"/>
    <w:rsid w:val="003F0D99"/>
    <w:rsid w:val="003F7F7D"/>
    <w:rsid w:val="004036C5"/>
    <w:rsid w:val="00404FAF"/>
    <w:rsid w:val="00406BA7"/>
    <w:rsid w:val="00407839"/>
    <w:rsid w:val="004108A3"/>
    <w:rsid w:val="00410D03"/>
    <w:rsid w:val="00410E61"/>
    <w:rsid w:val="004116D1"/>
    <w:rsid w:val="004132B0"/>
    <w:rsid w:val="00413C0B"/>
    <w:rsid w:val="00424049"/>
    <w:rsid w:val="00424EBB"/>
    <w:rsid w:val="00426094"/>
    <w:rsid w:val="00427D05"/>
    <w:rsid w:val="004318E6"/>
    <w:rsid w:val="00431B6F"/>
    <w:rsid w:val="0043209A"/>
    <w:rsid w:val="0043406B"/>
    <w:rsid w:val="00436379"/>
    <w:rsid w:val="004377FD"/>
    <w:rsid w:val="004445EC"/>
    <w:rsid w:val="00445170"/>
    <w:rsid w:val="004516D0"/>
    <w:rsid w:val="004519CF"/>
    <w:rsid w:val="00455A25"/>
    <w:rsid w:val="00455A7C"/>
    <w:rsid w:val="004564EB"/>
    <w:rsid w:val="004576DB"/>
    <w:rsid w:val="00461D06"/>
    <w:rsid w:val="00461D62"/>
    <w:rsid w:val="00464BF2"/>
    <w:rsid w:val="00467676"/>
    <w:rsid w:val="00477A24"/>
    <w:rsid w:val="0048217F"/>
    <w:rsid w:val="00483F51"/>
    <w:rsid w:val="00484CD6"/>
    <w:rsid w:val="00494EBA"/>
    <w:rsid w:val="00496CBE"/>
    <w:rsid w:val="004972A8"/>
    <w:rsid w:val="004A3E2F"/>
    <w:rsid w:val="004A44D0"/>
    <w:rsid w:val="004A491C"/>
    <w:rsid w:val="004A5D34"/>
    <w:rsid w:val="004A67BF"/>
    <w:rsid w:val="004A6805"/>
    <w:rsid w:val="004A7527"/>
    <w:rsid w:val="004B08A7"/>
    <w:rsid w:val="004B4836"/>
    <w:rsid w:val="004B7915"/>
    <w:rsid w:val="004C22A7"/>
    <w:rsid w:val="004C3C8D"/>
    <w:rsid w:val="004C5298"/>
    <w:rsid w:val="004D05B6"/>
    <w:rsid w:val="004D3191"/>
    <w:rsid w:val="004D53D7"/>
    <w:rsid w:val="004D758D"/>
    <w:rsid w:val="004E1173"/>
    <w:rsid w:val="004E2A5A"/>
    <w:rsid w:val="004E3A66"/>
    <w:rsid w:val="004E61C1"/>
    <w:rsid w:val="004E7AF3"/>
    <w:rsid w:val="004F188E"/>
    <w:rsid w:val="004F27BA"/>
    <w:rsid w:val="004F2DD0"/>
    <w:rsid w:val="004F374C"/>
    <w:rsid w:val="004F46A2"/>
    <w:rsid w:val="004F58A4"/>
    <w:rsid w:val="004F6699"/>
    <w:rsid w:val="004F7A78"/>
    <w:rsid w:val="00504B28"/>
    <w:rsid w:val="00505278"/>
    <w:rsid w:val="005069FE"/>
    <w:rsid w:val="00507957"/>
    <w:rsid w:val="00511952"/>
    <w:rsid w:val="00511D73"/>
    <w:rsid w:val="005143B1"/>
    <w:rsid w:val="005167FA"/>
    <w:rsid w:val="0052162B"/>
    <w:rsid w:val="005233A1"/>
    <w:rsid w:val="005259C6"/>
    <w:rsid w:val="0053257D"/>
    <w:rsid w:val="00532B91"/>
    <w:rsid w:val="00533DBD"/>
    <w:rsid w:val="005342A1"/>
    <w:rsid w:val="005347A0"/>
    <w:rsid w:val="00535005"/>
    <w:rsid w:val="00535296"/>
    <w:rsid w:val="00535749"/>
    <w:rsid w:val="00535A69"/>
    <w:rsid w:val="00537DAF"/>
    <w:rsid w:val="00541E86"/>
    <w:rsid w:val="0054206A"/>
    <w:rsid w:val="00542D9F"/>
    <w:rsid w:val="00543287"/>
    <w:rsid w:val="00543D81"/>
    <w:rsid w:val="0054452B"/>
    <w:rsid w:val="005479D1"/>
    <w:rsid w:val="0055024D"/>
    <w:rsid w:val="00550678"/>
    <w:rsid w:val="00551855"/>
    <w:rsid w:val="00555B80"/>
    <w:rsid w:val="005566D2"/>
    <w:rsid w:val="005570E2"/>
    <w:rsid w:val="0056057C"/>
    <w:rsid w:val="00560DB0"/>
    <w:rsid w:val="005619F6"/>
    <w:rsid w:val="0056289B"/>
    <w:rsid w:val="00562C02"/>
    <w:rsid w:val="00562D54"/>
    <w:rsid w:val="0056793F"/>
    <w:rsid w:val="005737FE"/>
    <w:rsid w:val="0057514D"/>
    <w:rsid w:val="005766A8"/>
    <w:rsid w:val="00576CF0"/>
    <w:rsid w:val="0057777F"/>
    <w:rsid w:val="00581048"/>
    <w:rsid w:val="005817B3"/>
    <w:rsid w:val="00583921"/>
    <w:rsid w:val="00585278"/>
    <w:rsid w:val="005855AB"/>
    <w:rsid w:val="00586BA8"/>
    <w:rsid w:val="0059294C"/>
    <w:rsid w:val="00593BB1"/>
    <w:rsid w:val="00594234"/>
    <w:rsid w:val="0059537D"/>
    <w:rsid w:val="00596133"/>
    <w:rsid w:val="0059788D"/>
    <w:rsid w:val="005A0D15"/>
    <w:rsid w:val="005A15A6"/>
    <w:rsid w:val="005A37E9"/>
    <w:rsid w:val="005A48ED"/>
    <w:rsid w:val="005A6327"/>
    <w:rsid w:val="005B0989"/>
    <w:rsid w:val="005B0A93"/>
    <w:rsid w:val="005B23B6"/>
    <w:rsid w:val="005B7D6E"/>
    <w:rsid w:val="005D12AD"/>
    <w:rsid w:val="005D4C48"/>
    <w:rsid w:val="005D54A2"/>
    <w:rsid w:val="005D5553"/>
    <w:rsid w:val="005D580A"/>
    <w:rsid w:val="005D58ED"/>
    <w:rsid w:val="005D7C2A"/>
    <w:rsid w:val="005E1E02"/>
    <w:rsid w:val="005E24FD"/>
    <w:rsid w:val="005E3DB1"/>
    <w:rsid w:val="005E5B8C"/>
    <w:rsid w:val="005F2446"/>
    <w:rsid w:val="005F254C"/>
    <w:rsid w:val="005F2F10"/>
    <w:rsid w:val="005F560C"/>
    <w:rsid w:val="005F749A"/>
    <w:rsid w:val="00602E40"/>
    <w:rsid w:val="0060469D"/>
    <w:rsid w:val="00604C41"/>
    <w:rsid w:val="00604DB8"/>
    <w:rsid w:val="00605104"/>
    <w:rsid w:val="00606744"/>
    <w:rsid w:val="00606759"/>
    <w:rsid w:val="00607128"/>
    <w:rsid w:val="0060749B"/>
    <w:rsid w:val="00607A6F"/>
    <w:rsid w:val="00610942"/>
    <w:rsid w:val="0061173C"/>
    <w:rsid w:val="006122A2"/>
    <w:rsid w:val="00613908"/>
    <w:rsid w:val="00616979"/>
    <w:rsid w:val="006210D2"/>
    <w:rsid w:val="006216FF"/>
    <w:rsid w:val="00623671"/>
    <w:rsid w:val="006258F2"/>
    <w:rsid w:val="00632FD9"/>
    <w:rsid w:val="006368C1"/>
    <w:rsid w:val="00637247"/>
    <w:rsid w:val="00641144"/>
    <w:rsid w:val="00642424"/>
    <w:rsid w:val="00643AC9"/>
    <w:rsid w:val="00643D46"/>
    <w:rsid w:val="00644312"/>
    <w:rsid w:val="0064451B"/>
    <w:rsid w:val="006449CD"/>
    <w:rsid w:val="00647B3D"/>
    <w:rsid w:val="00652EC0"/>
    <w:rsid w:val="006537B8"/>
    <w:rsid w:val="006550D5"/>
    <w:rsid w:val="00655710"/>
    <w:rsid w:val="00655847"/>
    <w:rsid w:val="006602FB"/>
    <w:rsid w:val="00660778"/>
    <w:rsid w:val="00660E27"/>
    <w:rsid w:val="006614B2"/>
    <w:rsid w:val="006629F4"/>
    <w:rsid w:val="006632C8"/>
    <w:rsid w:val="00664510"/>
    <w:rsid w:val="00664D96"/>
    <w:rsid w:val="00671299"/>
    <w:rsid w:val="006757A8"/>
    <w:rsid w:val="006802B5"/>
    <w:rsid w:val="006815AE"/>
    <w:rsid w:val="00681C8C"/>
    <w:rsid w:val="00683244"/>
    <w:rsid w:val="0068553E"/>
    <w:rsid w:val="00685BC6"/>
    <w:rsid w:val="006867EA"/>
    <w:rsid w:val="00690974"/>
    <w:rsid w:val="006920E9"/>
    <w:rsid w:val="006920FD"/>
    <w:rsid w:val="006942B1"/>
    <w:rsid w:val="00694866"/>
    <w:rsid w:val="00695F34"/>
    <w:rsid w:val="00697BFB"/>
    <w:rsid w:val="006A00A9"/>
    <w:rsid w:val="006A0FA0"/>
    <w:rsid w:val="006A25FE"/>
    <w:rsid w:val="006A36DD"/>
    <w:rsid w:val="006A4C82"/>
    <w:rsid w:val="006A669F"/>
    <w:rsid w:val="006A7CE3"/>
    <w:rsid w:val="006B5A40"/>
    <w:rsid w:val="006C0C8E"/>
    <w:rsid w:val="006C24A0"/>
    <w:rsid w:val="006C27FE"/>
    <w:rsid w:val="006C364D"/>
    <w:rsid w:val="006C4023"/>
    <w:rsid w:val="006C46C8"/>
    <w:rsid w:val="006C4E50"/>
    <w:rsid w:val="006C4FFC"/>
    <w:rsid w:val="006C7EEB"/>
    <w:rsid w:val="006D1C9D"/>
    <w:rsid w:val="006D2FD9"/>
    <w:rsid w:val="006D487E"/>
    <w:rsid w:val="006D76CB"/>
    <w:rsid w:val="006E1DA5"/>
    <w:rsid w:val="006E5A10"/>
    <w:rsid w:val="006E77DD"/>
    <w:rsid w:val="006F032C"/>
    <w:rsid w:val="006F1619"/>
    <w:rsid w:val="006F452E"/>
    <w:rsid w:val="006F476C"/>
    <w:rsid w:val="006F5AC9"/>
    <w:rsid w:val="00701832"/>
    <w:rsid w:val="00701DAB"/>
    <w:rsid w:val="00704C61"/>
    <w:rsid w:val="00705D25"/>
    <w:rsid w:val="007064F1"/>
    <w:rsid w:val="007068FA"/>
    <w:rsid w:val="00712594"/>
    <w:rsid w:val="00712D46"/>
    <w:rsid w:val="00715481"/>
    <w:rsid w:val="0072016D"/>
    <w:rsid w:val="00723476"/>
    <w:rsid w:val="0073479C"/>
    <w:rsid w:val="00735B49"/>
    <w:rsid w:val="00736A2A"/>
    <w:rsid w:val="00736AA4"/>
    <w:rsid w:val="00740F91"/>
    <w:rsid w:val="00743312"/>
    <w:rsid w:val="00743C2B"/>
    <w:rsid w:val="00743D1F"/>
    <w:rsid w:val="007469AB"/>
    <w:rsid w:val="00747CDE"/>
    <w:rsid w:val="00750EF7"/>
    <w:rsid w:val="007606EA"/>
    <w:rsid w:val="00761DBC"/>
    <w:rsid w:val="00762091"/>
    <w:rsid w:val="00764A4B"/>
    <w:rsid w:val="00764E73"/>
    <w:rsid w:val="00766AE6"/>
    <w:rsid w:val="00771BD0"/>
    <w:rsid w:val="00774617"/>
    <w:rsid w:val="00774DF8"/>
    <w:rsid w:val="00777238"/>
    <w:rsid w:val="007807A2"/>
    <w:rsid w:val="00785996"/>
    <w:rsid w:val="00787187"/>
    <w:rsid w:val="00787436"/>
    <w:rsid w:val="007878CE"/>
    <w:rsid w:val="00790765"/>
    <w:rsid w:val="00791550"/>
    <w:rsid w:val="0079546D"/>
    <w:rsid w:val="007967F0"/>
    <w:rsid w:val="0079694C"/>
    <w:rsid w:val="00796C67"/>
    <w:rsid w:val="00797BFC"/>
    <w:rsid w:val="007A0EB4"/>
    <w:rsid w:val="007A1775"/>
    <w:rsid w:val="007A215E"/>
    <w:rsid w:val="007A2372"/>
    <w:rsid w:val="007A2E81"/>
    <w:rsid w:val="007A3734"/>
    <w:rsid w:val="007A3799"/>
    <w:rsid w:val="007A43F7"/>
    <w:rsid w:val="007A4499"/>
    <w:rsid w:val="007A6489"/>
    <w:rsid w:val="007A69C3"/>
    <w:rsid w:val="007B0C5C"/>
    <w:rsid w:val="007B10A4"/>
    <w:rsid w:val="007B41F9"/>
    <w:rsid w:val="007B52B1"/>
    <w:rsid w:val="007C02D9"/>
    <w:rsid w:val="007C28C5"/>
    <w:rsid w:val="007C67F5"/>
    <w:rsid w:val="007C71BB"/>
    <w:rsid w:val="007D0981"/>
    <w:rsid w:val="007D1D5C"/>
    <w:rsid w:val="007D37FD"/>
    <w:rsid w:val="007D5485"/>
    <w:rsid w:val="007D5B95"/>
    <w:rsid w:val="007D74BA"/>
    <w:rsid w:val="007D7679"/>
    <w:rsid w:val="007E0281"/>
    <w:rsid w:val="007E0663"/>
    <w:rsid w:val="007E2700"/>
    <w:rsid w:val="007E2AF7"/>
    <w:rsid w:val="007E6C5F"/>
    <w:rsid w:val="007E7438"/>
    <w:rsid w:val="007F1A71"/>
    <w:rsid w:val="007F5345"/>
    <w:rsid w:val="007F5D20"/>
    <w:rsid w:val="007F687D"/>
    <w:rsid w:val="007F6CB6"/>
    <w:rsid w:val="007F7344"/>
    <w:rsid w:val="00801BE8"/>
    <w:rsid w:val="00801DCE"/>
    <w:rsid w:val="0080311F"/>
    <w:rsid w:val="0080332B"/>
    <w:rsid w:val="00803B22"/>
    <w:rsid w:val="008059A3"/>
    <w:rsid w:val="008068AA"/>
    <w:rsid w:val="0080696F"/>
    <w:rsid w:val="008106EF"/>
    <w:rsid w:val="00810704"/>
    <w:rsid w:val="00811C9C"/>
    <w:rsid w:val="0081326F"/>
    <w:rsid w:val="0081429B"/>
    <w:rsid w:val="008157BC"/>
    <w:rsid w:val="00816EA2"/>
    <w:rsid w:val="00817798"/>
    <w:rsid w:val="00820F4F"/>
    <w:rsid w:val="008216CD"/>
    <w:rsid w:val="0082243E"/>
    <w:rsid w:val="00822A1E"/>
    <w:rsid w:val="00823627"/>
    <w:rsid w:val="00823A2E"/>
    <w:rsid w:val="00824C77"/>
    <w:rsid w:val="0082668B"/>
    <w:rsid w:val="0083025A"/>
    <w:rsid w:val="00830531"/>
    <w:rsid w:val="008305C0"/>
    <w:rsid w:val="008310D4"/>
    <w:rsid w:val="00832A77"/>
    <w:rsid w:val="00833BAF"/>
    <w:rsid w:val="00836FCE"/>
    <w:rsid w:val="00841EF0"/>
    <w:rsid w:val="00842AA1"/>
    <w:rsid w:val="00847367"/>
    <w:rsid w:val="008505AE"/>
    <w:rsid w:val="00850F56"/>
    <w:rsid w:val="0085167C"/>
    <w:rsid w:val="0085492B"/>
    <w:rsid w:val="00854B16"/>
    <w:rsid w:val="00855F60"/>
    <w:rsid w:val="0086082D"/>
    <w:rsid w:val="00860AA8"/>
    <w:rsid w:val="0086127E"/>
    <w:rsid w:val="00861B76"/>
    <w:rsid w:val="00867161"/>
    <w:rsid w:val="00867181"/>
    <w:rsid w:val="008719C7"/>
    <w:rsid w:val="008720B3"/>
    <w:rsid w:val="00873A88"/>
    <w:rsid w:val="008746CC"/>
    <w:rsid w:val="00874E80"/>
    <w:rsid w:val="00877BC8"/>
    <w:rsid w:val="00881E2C"/>
    <w:rsid w:val="0088238E"/>
    <w:rsid w:val="00884E28"/>
    <w:rsid w:val="008860E1"/>
    <w:rsid w:val="008901A2"/>
    <w:rsid w:val="00891A51"/>
    <w:rsid w:val="00895443"/>
    <w:rsid w:val="008966D7"/>
    <w:rsid w:val="008A0A68"/>
    <w:rsid w:val="008A6F91"/>
    <w:rsid w:val="008A7757"/>
    <w:rsid w:val="008B051A"/>
    <w:rsid w:val="008B736C"/>
    <w:rsid w:val="008C0973"/>
    <w:rsid w:val="008C43C6"/>
    <w:rsid w:val="008C6813"/>
    <w:rsid w:val="008C69C5"/>
    <w:rsid w:val="008D2B14"/>
    <w:rsid w:val="008D347E"/>
    <w:rsid w:val="008D51E4"/>
    <w:rsid w:val="008D74D6"/>
    <w:rsid w:val="008E1C19"/>
    <w:rsid w:val="008E268C"/>
    <w:rsid w:val="008E407C"/>
    <w:rsid w:val="008E774A"/>
    <w:rsid w:val="008E7BAC"/>
    <w:rsid w:val="00901827"/>
    <w:rsid w:val="009029CF"/>
    <w:rsid w:val="00902AE1"/>
    <w:rsid w:val="009051BF"/>
    <w:rsid w:val="00906985"/>
    <w:rsid w:val="009070F1"/>
    <w:rsid w:val="009076C7"/>
    <w:rsid w:val="009115B2"/>
    <w:rsid w:val="00912080"/>
    <w:rsid w:val="009124C7"/>
    <w:rsid w:val="009124D4"/>
    <w:rsid w:val="0091324A"/>
    <w:rsid w:val="00915A6C"/>
    <w:rsid w:val="00915F94"/>
    <w:rsid w:val="009163FF"/>
    <w:rsid w:val="00916775"/>
    <w:rsid w:val="009222DE"/>
    <w:rsid w:val="009260C8"/>
    <w:rsid w:val="0093332C"/>
    <w:rsid w:val="00936383"/>
    <w:rsid w:val="0094126F"/>
    <w:rsid w:val="00941F4C"/>
    <w:rsid w:val="00944D84"/>
    <w:rsid w:val="009509A9"/>
    <w:rsid w:val="00951DB5"/>
    <w:rsid w:val="009538EE"/>
    <w:rsid w:val="009549AE"/>
    <w:rsid w:val="0095514C"/>
    <w:rsid w:val="00963701"/>
    <w:rsid w:val="00963AD1"/>
    <w:rsid w:val="009641C8"/>
    <w:rsid w:val="00964811"/>
    <w:rsid w:val="009650F2"/>
    <w:rsid w:val="009652EF"/>
    <w:rsid w:val="00970122"/>
    <w:rsid w:val="009714EA"/>
    <w:rsid w:val="009715B2"/>
    <w:rsid w:val="00974902"/>
    <w:rsid w:val="00975053"/>
    <w:rsid w:val="00975DE0"/>
    <w:rsid w:val="00977379"/>
    <w:rsid w:val="0097792E"/>
    <w:rsid w:val="0098039B"/>
    <w:rsid w:val="00980944"/>
    <w:rsid w:val="0098507C"/>
    <w:rsid w:val="00986037"/>
    <w:rsid w:val="0098718E"/>
    <w:rsid w:val="00990ADD"/>
    <w:rsid w:val="0099363C"/>
    <w:rsid w:val="00993E76"/>
    <w:rsid w:val="00994B06"/>
    <w:rsid w:val="00994E58"/>
    <w:rsid w:val="00995D3F"/>
    <w:rsid w:val="009A085E"/>
    <w:rsid w:val="009A0E07"/>
    <w:rsid w:val="009A23BF"/>
    <w:rsid w:val="009A26CD"/>
    <w:rsid w:val="009B103E"/>
    <w:rsid w:val="009B33F1"/>
    <w:rsid w:val="009C0CA6"/>
    <w:rsid w:val="009C1465"/>
    <w:rsid w:val="009C2F7F"/>
    <w:rsid w:val="009C40EA"/>
    <w:rsid w:val="009C4482"/>
    <w:rsid w:val="009C625B"/>
    <w:rsid w:val="009D2428"/>
    <w:rsid w:val="009D3069"/>
    <w:rsid w:val="009D577F"/>
    <w:rsid w:val="009D5E88"/>
    <w:rsid w:val="009D673D"/>
    <w:rsid w:val="009E1CFB"/>
    <w:rsid w:val="009E2522"/>
    <w:rsid w:val="009E2844"/>
    <w:rsid w:val="009E663B"/>
    <w:rsid w:val="009F34C8"/>
    <w:rsid w:val="009F5ED5"/>
    <w:rsid w:val="009F6DA0"/>
    <w:rsid w:val="00A00D39"/>
    <w:rsid w:val="00A041FE"/>
    <w:rsid w:val="00A1139B"/>
    <w:rsid w:val="00A16A09"/>
    <w:rsid w:val="00A16B14"/>
    <w:rsid w:val="00A16BB4"/>
    <w:rsid w:val="00A20BFB"/>
    <w:rsid w:val="00A270C6"/>
    <w:rsid w:val="00A30B44"/>
    <w:rsid w:val="00A315AC"/>
    <w:rsid w:val="00A31BE0"/>
    <w:rsid w:val="00A33CB5"/>
    <w:rsid w:val="00A35333"/>
    <w:rsid w:val="00A35C52"/>
    <w:rsid w:val="00A379D8"/>
    <w:rsid w:val="00A41557"/>
    <w:rsid w:val="00A43C2E"/>
    <w:rsid w:val="00A50B3D"/>
    <w:rsid w:val="00A524DD"/>
    <w:rsid w:val="00A53BAE"/>
    <w:rsid w:val="00A55B99"/>
    <w:rsid w:val="00A60194"/>
    <w:rsid w:val="00A62555"/>
    <w:rsid w:val="00A645FC"/>
    <w:rsid w:val="00A64C62"/>
    <w:rsid w:val="00A6520A"/>
    <w:rsid w:val="00A676C5"/>
    <w:rsid w:val="00A67977"/>
    <w:rsid w:val="00A67B83"/>
    <w:rsid w:val="00A70D43"/>
    <w:rsid w:val="00A73282"/>
    <w:rsid w:val="00A73338"/>
    <w:rsid w:val="00A757FF"/>
    <w:rsid w:val="00A7661E"/>
    <w:rsid w:val="00A768A4"/>
    <w:rsid w:val="00A87260"/>
    <w:rsid w:val="00A90109"/>
    <w:rsid w:val="00A90220"/>
    <w:rsid w:val="00A90446"/>
    <w:rsid w:val="00A92877"/>
    <w:rsid w:val="00A94D21"/>
    <w:rsid w:val="00A96687"/>
    <w:rsid w:val="00A974B9"/>
    <w:rsid w:val="00A97574"/>
    <w:rsid w:val="00AA0D2A"/>
    <w:rsid w:val="00AA2F85"/>
    <w:rsid w:val="00AA4F53"/>
    <w:rsid w:val="00AB1E0A"/>
    <w:rsid w:val="00AB55CF"/>
    <w:rsid w:val="00AB7366"/>
    <w:rsid w:val="00AB7E11"/>
    <w:rsid w:val="00AC1646"/>
    <w:rsid w:val="00AC192F"/>
    <w:rsid w:val="00AC4969"/>
    <w:rsid w:val="00AC5651"/>
    <w:rsid w:val="00AC6EC1"/>
    <w:rsid w:val="00AC7E76"/>
    <w:rsid w:val="00AD0528"/>
    <w:rsid w:val="00AD2E4E"/>
    <w:rsid w:val="00AD71B8"/>
    <w:rsid w:val="00AD73E7"/>
    <w:rsid w:val="00AD7EE4"/>
    <w:rsid w:val="00AE3DF6"/>
    <w:rsid w:val="00AE5A0B"/>
    <w:rsid w:val="00AF1458"/>
    <w:rsid w:val="00AF34BE"/>
    <w:rsid w:val="00AF4793"/>
    <w:rsid w:val="00AF49AA"/>
    <w:rsid w:val="00AF4F1D"/>
    <w:rsid w:val="00AF6DD2"/>
    <w:rsid w:val="00B03E98"/>
    <w:rsid w:val="00B05178"/>
    <w:rsid w:val="00B102EB"/>
    <w:rsid w:val="00B12239"/>
    <w:rsid w:val="00B16105"/>
    <w:rsid w:val="00B17E76"/>
    <w:rsid w:val="00B20188"/>
    <w:rsid w:val="00B2144A"/>
    <w:rsid w:val="00B21846"/>
    <w:rsid w:val="00B22C63"/>
    <w:rsid w:val="00B22D40"/>
    <w:rsid w:val="00B25BB8"/>
    <w:rsid w:val="00B270A9"/>
    <w:rsid w:val="00B27112"/>
    <w:rsid w:val="00B339C3"/>
    <w:rsid w:val="00B34C9D"/>
    <w:rsid w:val="00B36BAC"/>
    <w:rsid w:val="00B41417"/>
    <w:rsid w:val="00B42021"/>
    <w:rsid w:val="00B44111"/>
    <w:rsid w:val="00B45006"/>
    <w:rsid w:val="00B452BD"/>
    <w:rsid w:val="00B53F03"/>
    <w:rsid w:val="00B6095E"/>
    <w:rsid w:val="00B61850"/>
    <w:rsid w:val="00B61B97"/>
    <w:rsid w:val="00B642B3"/>
    <w:rsid w:val="00B660F9"/>
    <w:rsid w:val="00B66DFF"/>
    <w:rsid w:val="00B7115E"/>
    <w:rsid w:val="00B71341"/>
    <w:rsid w:val="00B72C0D"/>
    <w:rsid w:val="00B72E46"/>
    <w:rsid w:val="00B7328E"/>
    <w:rsid w:val="00B74774"/>
    <w:rsid w:val="00B75777"/>
    <w:rsid w:val="00B759E7"/>
    <w:rsid w:val="00B75C85"/>
    <w:rsid w:val="00B77B1E"/>
    <w:rsid w:val="00B84D2C"/>
    <w:rsid w:val="00B85162"/>
    <w:rsid w:val="00B851AD"/>
    <w:rsid w:val="00B852E7"/>
    <w:rsid w:val="00B854A8"/>
    <w:rsid w:val="00B85604"/>
    <w:rsid w:val="00B923B8"/>
    <w:rsid w:val="00B9309D"/>
    <w:rsid w:val="00B938DB"/>
    <w:rsid w:val="00B94293"/>
    <w:rsid w:val="00B978AD"/>
    <w:rsid w:val="00BA0720"/>
    <w:rsid w:val="00BA10A8"/>
    <w:rsid w:val="00BA327D"/>
    <w:rsid w:val="00BA58AC"/>
    <w:rsid w:val="00BA6990"/>
    <w:rsid w:val="00BA7EFC"/>
    <w:rsid w:val="00BB1742"/>
    <w:rsid w:val="00BB1A72"/>
    <w:rsid w:val="00BB33FD"/>
    <w:rsid w:val="00BB395E"/>
    <w:rsid w:val="00BC29D7"/>
    <w:rsid w:val="00BC4D3D"/>
    <w:rsid w:val="00BC6690"/>
    <w:rsid w:val="00BC7105"/>
    <w:rsid w:val="00BC7D16"/>
    <w:rsid w:val="00BD1669"/>
    <w:rsid w:val="00BD1E3C"/>
    <w:rsid w:val="00BD31DC"/>
    <w:rsid w:val="00BD4224"/>
    <w:rsid w:val="00BE0C9E"/>
    <w:rsid w:val="00BE4889"/>
    <w:rsid w:val="00BE6EF0"/>
    <w:rsid w:val="00BF1A67"/>
    <w:rsid w:val="00BF2B45"/>
    <w:rsid w:val="00BF3D37"/>
    <w:rsid w:val="00BF4413"/>
    <w:rsid w:val="00BF6871"/>
    <w:rsid w:val="00BF693B"/>
    <w:rsid w:val="00C05C06"/>
    <w:rsid w:val="00C10864"/>
    <w:rsid w:val="00C11FEF"/>
    <w:rsid w:val="00C1215C"/>
    <w:rsid w:val="00C1341F"/>
    <w:rsid w:val="00C14896"/>
    <w:rsid w:val="00C16510"/>
    <w:rsid w:val="00C17498"/>
    <w:rsid w:val="00C20B85"/>
    <w:rsid w:val="00C25F4C"/>
    <w:rsid w:val="00C2716E"/>
    <w:rsid w:val="00C27329"/>
    <w:rsid w:val="00C27333"/>
    <w:rsid w:val="00C301C8"/>
    <w:rsid w:val="00C32B50"/>
    <w:rsid w:val="00C34049"/>
    <w:rsid w:val="00C34F2B"/>
    <w:rsid w:val="00C35D0B"/>
    <w:rsid w:val="00C40BAF"/>
    <w:rsid w:val="00C42921"/>
    <w:rsid w:val="00C44429"/>
    <w:rsid w:val="00C4466E"/>
    <w:rsid w:val="00C44CD7"/>
    <w:rsid w:val="00C450F6"/>
    <w:rsid w:val="00C45936"/>
    <w:rsid w:val="00C46155"/>
    <w:rsid w:val="00C52E61"/>
    <w:rsid w:val="00C53883"/>
    <w:rsid w:val="00C540FF"/>
    <w:rsid w:val="00C549E9"/>
    <w:rsid w:val="00C577CF"/>
    <w:rsid w:val="00C611F0"/>
    <w:rsid w:val="00C61FEA"/>
    <w:rsid w:val="00C66BC8"/>
    <w:rsid w:val="00C66D11"/>
    <w:rsid w:val="00C66F03"/>
    <w:rsid w:val="00C73016"/>
    <w:rsid w:val="00C73C81"/>
    <w:rsid w:val="00C74BE3"/>
    <w:rsid w:val="00C75147"/>
    <w:rsid w:val="00C7658E"/>
    <w:rsid w:val="00C76DB1"/>
    <w:rsid w:val="00C8047B"/>
    <w:rsid w:val="00C81655"/>
    <w:rsid w:val="00C81DBD"/>
    <w:rsid w:val="00C84C0D"/>
    <w:rsid w:val="00C95D77"/>
    <w:rsid w:val="00C97AD5"/>
    <w:rsid w:val="00CA5728"/>
    <w:rsid w:val="00CB0079"/>
    <w:rsid w:val="00CB3C95"/>
    <w:rsid w:val="00CB7302"/>
    <w:rsid w:val="00CB7F23"/>
    <w:rsid w:val="00CC1C0F"/>
    <w:rsid w:val="00CC1C38"/>
    <w:rsid w:val="00CC3D15"/>
    <w:rsid w:val="00CC48C5"/>
    <w:rsid w:val="00CC6D3F"/>
    <w:rsid w:val="00CC6DEE"/>
    <w:rsid w:val="00CD0063"/>
    <w:rsid w:val="00CD0764"/>
    <w:rsid w:val="00CD12C8"/>
    <w:rsid w:val="00CD287A"/>
    <w:rsid w:val="00CD29E9"/>
    <w:rsid w:val="00CD3CEB"/>
    <w:rsid w:val="00CD3DB9"/>
    <w:rsid w:val="00CD5D1C"/>
    <w:rsid w:val="00CD659F"/>
    <w:rsid w:val="00CD6E69"/>
    <w:rsid w:val="00CE0162"/>
    <w:rsid w:val="00CE1D84"/>
    <w:rsid w:val="00CE2E65"/>
    <w:rsid w:val="00CE48A4"/>
    <w:rsid w:val="00CE5EF7"/>
    <w:rsid w:val="00CF0137"/>
    <w:rsid w:val="00CF4CD9"/>
    <w:rsid w:val="00CF5727"/>
    <w:rsid w:val="00CF5C06"/>
    <w:rsid w:val="00CF7BB6"/>
    <w:rsid w:val="00D12F0B"/>
    <w:rsid w:val="00D130C7"/>
    <w:rsid w:val="00D14DAE"/>
    <w:rsid w:val="00D155D0"/>
    <w:rsid w:val="00D15B0F"/>
    <w:rsid w:val="00D2054D"/>
    <w:rsid w:val="00D209B7"/>
    <w:rsid w:val="00D21F85"/>
    <w:rsid w:val="00D2502A"/>
    <w:rsid w:val="00D322F1"/>
    <w:rsid w:val="00D32C49"/>
    <w:rsid w:val="00D344AD"/>
    <w:rsid w:val="00D34A88"/>
    <w:rsid w:val="00D36764"/>
    <w:rsid w:val="00D4325E"/>
    <w:rsid w:val="00D43561"/>
    <w:rsid w:val="00D45AD1"/>
    <w:rsid w:val="00D460E1"/>
    <w:rsid w:val="00D47886"/>
    <w:rsid w:val="00D47A40"/>
    <w:rsid w:val="00D518BC"/>
    <w:rsid w:val="00D51B68"/>
    <w:rsid w:val="00D547C6"/>
    <w:rsid w:val="00D558FE"/>
    <w:rsid w:val="00D6345C"/>
    <w:rsid w:val="00D65BE9"/>
    <w:rsid w:val="00D66156"/>
    <w:rsid w:val="00D661BA"/>
    <w:rsid w:val="00D702D1"/>
    <w:rsid w:val="00D728E5"/>
    <w:rsid w:val="00D74CC5"/>
    <w:rsid w:val="00D770A3"/>
    <w:rsid w:val="00D77BD8"/>
    <w:rsid w:val="00D81BC4"/>
    <w:rsid w:val="00D81DA7"/>
    <w:rsid w:val="00D82EF1"/>
    <w:rsid w:val="00D835EF"/>
    <w:rsid w:val="00D92944"/>
    <w:rsid w:val="00D93B9D"/>
    <w:rsid w:val="00D9478D"/>
    <w:rsid w:val="00D95069"/>
    <w:rsid w:val="00D95FBF"/>
    <w:rsid w:val="00D96E07"/>
    <w:rsid w:val="00D9752A"/>
    <w:rsid w:val="00DA3FF3"/>
    <w:rsid w:val="00DB47E6"/>
    <w:rsid w:val="00DB74ED"/>
    <w:rsid w:val="00DC0195"/>
    <w:rsid w:val="00DC2502"/>
    <w:rsid w:val="00DC27ED"/>
    <w:rsid w:val="00DC28C7"/>
    <w:rsid w:val="00DC2AE3"/>
    <w:rsid w:val="00DC54CD"/>
    <w:rsid w:val="00DC5D24"/>
    <w:rsid w:val="00DC5F8C"/>
    <w:rsid w:val="00DD01ED"/>
    <w:rsid w:val="00DD4661"/>
    <w:rsid w:val="00DD5C25"/>
    <w:rsid w:val="00DD5C44"/>
    <w:rsid w:val="00DD6CDF"/>
    <w:rsid w:val="00DE1C28"/>
    <w:rsid w:val="00DE2403"/>
    <w:rsid w:val="00DE2F86"/>
    <w:rsid w:val="00DE4AFD"/>
    <w:rsid w:val="00DE5062"/>
    <w:rsid w:val="00DE7C4D"/>
    <w:rsid w:val="00DF44CE"/>
    <w:rsid w:val="00DF59FE"/>
    <w:rsid w:val="00E001CA"/>
    <w:rsid w:val="00E01C74"/>
    <w:rsid w:val="00E02261"/>
    <w:rsid w:val="00E05A9C"/>
    <w:rsid w:val="00E11BD7"/>
    <w:rsid w:val="00E121A5"/>
    <w:rsid w:val="00E126C7"/>
    <w:rsid w:val="00E13427"/>
    <w:rsid w:val="00E17E29"/>
    <w:rsid w:val="00E253ED"/>
    <w:rsid w:val="00E2587D"/>
    <w:rsid w:val="00E27E60"/>
    <w:rsid w:val="00E30594"/>
    <w:rsid w:val="00E3489E"/>
    <w:rsid w:val="00E34CFC"/>
    <w:rsid w:val="00E365F2"/>
    <w:rsid w:val="00E40667"/>
    <w:rsid w:val="00E40935"/>
    <w:rsid w:val="00E429D7"/>
    <w:rsid w:val="00E44579"/>
    <w:rsid w:val="00E460F1"/>
    <w:rsid w:val="00E46C91"/>
    <w:rsid w:val="00E50992"/>
    <w:rsid w:val="00E51150"/>
    <w:rsid w:val="00E54D5C"/>
    <w:rsid w:val="00E577A3"/>
    <w:rsid w:val="00E60286"/>
    <w:rsid w:val="00E626BB"/>
    <w:rsid w:val="00E65543"/>
    <w:rsid w:val="00E70C2D"/>
    <w:rsid w:val="00E74567"/>
    <w:rsid w:val="00E83C76"/>
    <w:rsid w:val="00E84D13"/>
    <w:rsid w:val="00E85BA0"/>
    <w:rsid w:val="00E863F2"/>
    <w:rsid w:val="00E909A6"/>
    <w:rsid w:val="00E90D36"/>
    <w:rsid w:val="00E91640"/>
    <w:rsid w:val="00E94A1C"/>
    <w:rsid w:val="00E962AE"/>
    <w:rsid w:val="00E96CE1"/>
    <w:rsid w:val="00EA3854"/>
    <w:rsid w:val="00EA3959"/>
    <w:rsid w:val="00EA633B"/>
    <w:rsid w:val="00EA6408"/>
    <w:rsid w:val="00EA6605"/>
    <w:rsid w:val="00EB031E"/>
    <w:rsid w:val="00EB07FF"/>
    <w:rsid w:val="00EB1F51"/>
    <w:rsid w:val="00EB2B28"/>
    <w:rsid w:val="00EB4CA4"/>
    <w:rsid w:val="00EB5DAC"/>
    <w:rsid w:val="00EC202B"/>
    <w:rsid w:val="00EC2DE9"/>
    <w:rsid w:val="00EC34BD"/>
    <w:rsid w:val="00EC3597"/>
    <w:rsid w:val="00EC72A9"/>
    <w:rsid w:val="00EC7EEA"/>
    <w:rsid w:val="00ED0138"/>
    <w:rsid w:val="00ED23BD"/>
    <w:rsid w:val="00ED2699"/>
    <w:rsid w:val="00ED6F3D"/>
    <w:rsid w:val="00ED7236"/>
    <w:rsid w:val="00EE1C07"/>
    <w:rsid w:val="00EE304E"/>
    <w:rsid w:val="00EE32FC"/>
    <w:rsid w:val="00EE3CCE"/>
    <w:rsid w:val="00EE61C1"/>
    <w:rsid w:val="00EE64C7"/>
    <w:rsid w:val="00EE7B8B"/>
    <w:rsid w:val="00EE7DBD"/>
    <w:rsid w:val="00EF03C4"/>
    <w:rsid w:val="00EF0ED1"/>
    <w:rsid w:val="00EF1C45"/>
    <w:rsid w:val="00EF39BF"/>
    <w:rsid w:val="00EF4080"/>
    <w:rsid w:val="00EF5E21"/>
    <w:rsid w:val="00F00EE2"/>
    <w:rsid w:val="00F0119A"/>
    <w:rsid w:val="00F02673"/>
    <w:rsid w:val="00F04105"/>
    <w:rsid w:val="00F10044"/>
    <w:rsid w:val="00F141D4"/>
    <w:rsid w:val="00F15D6B"/>
    <w:rsid w:val="00F20117"/>
    <w:rsid w:val="00F22F60"/>
    <w:rsid w:val="00F2477D"/>
    <w:rsid w:val="00F249D4"/>
    <w:rsid w:val="00F312F1"/>
    <w:rsid w:val="00F31CF0"/>
    <w:rsid w:val="00F33925"/>
    <w:rsid w:val="00F36068"/>
    <w:rsid w:val="00F4127B"/>
    <w:rsid w:val="00F443FD"/>
    <w:rsid w:val="00F44871"/>
    <w:rsid w:val="00F44AF7"/>
    <w:rsid w:val="00F466C3"/>
    <w:rsid w:val="00F4754C"/>
    <w:rsid w:val="00F51528"/>
    <w:rsid w:val="00F51B2D"/>
    <w:rsid w:val="00F55A0F"/>
    <w:rsid w:val="00F561C2"/>
    <w:rsid w:val="00F567B5"/>
    <w:rsid w:val="00F608FD"/>
    <w:rsid w:val="00F60A7E"/>
    <w:rsid w:val="00F61508"/>
    <w:rsid w:val="00F62128"/>
    <w:rsid w:val="00F6256C"/>
    <w:rsid w:val="00F63138"/>
    <w:rsid w:val="00F6471F"/>
    <w:rsid w:val="00F70A11"/>
    <w:rsid w:val="00F725A7"/>
    <w:rsid w:val="00F731C3"/>
    <w:rsid w:val="00F748BC"/>
    <w:rsid w:val="00F762FB"/>
    <w:rsid w:val="00F770ED"/>
    <w:rsid w:val="00F775FC"/>
    <w:rsid w:val="00F807C0"/>
    <w:rsid w:val="00F82719"/>
    <w:rsid w:val="00F8474E"/>
    <w:rsid w:val="00F9037F"/>
    <w:rsid w:val="00F92648"/>
    <w:rsid w:val="00F9367D"/>
    <w:rsid w:val="00FA320F"/>
    <w:rsid w:val="00FA5488"/>
    <w:rsid w:val="00FA723A"/>
    <w:rsid w:val="00FA778B"/>
    <w:rsid w:val="00FB0671"/>
    <w:rsid w:val="00FB3ACA"/>
    <w:rsid w:val="00FB66D7"/>
    <w:rsid w:val="00FB6855"/>
    <w:rsid w:val="00FB7108"/>
    <w:rsid w:val="00FC1A47"/>
    <w:rsid w:val="00FC516A"/>
    <w:rsid w:val="00FC5C72"/>
    <w:rsid w:val="00FC5F9C"/>
    <w:rsid w:val="00FC6C74"/>
    <w:rsid w:val="00FC6F9F"/>
    <w:rsid w:val="00FC73F6"/>
    <w:rsid w:val="00FD359E"/>
    <w:rsid w:val="00FD380D"/>
    <w:rsid w:val="00FD4CBA"/>
    <w:rsid w:val="00FD550A"/>
    <w:rsid w:val="00FD60E9"/>
    <w:rsid w:val="00FD706B"/>
    <w:rsid w:val="00FE293E"/>
    <w:rsid w:val="00FE4B0D"/>
    <w:rsid w:val="00FF00EA"/>
    <w:rsid w:val="00FF2444"/>
    <w:rsid w:val="00FF3322"/>
    <w:rsid w:val="00FF34B3"/>
    <w:rsid w:val="00FF6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647"/>
    <w:rPr>
      <w:lang w:val="ro-RO"/>
    </w:rPr>
  </w:style>
  <w:style w:type="paragraph" w:styleId="1">
    <w:name w:val="heading 1"/>
    <w:basedOn w:val="a"/>
    <w:next w:val="a"/>
    <w:link w:val="10"/>
    <w:uiPriority w:val="9"/>
    <w:qFormat/>
    <w:rsid w:val="002F62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62D54"/>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43F7"/>
    <w:pPr>
      <w:ind w:left="720"/>
      <w:contextualSpacing/>
    </w:pPr>
  </w:style>
  <w:style w:type="paragraph" w:styleId="a4">
    <w:name w:val="No Spacing"/>
    <w:uiPriority w:val="1"/>
    <w:qFormat/>
    <w:rsid w:val="007A43F7"/>
    <w:pPr>
      <w:spacing w:after="0" w:line="240" w:lineRule="auto"/>
    </w:pPr>
  </w:style>
  <w:style w:type="table" w:styleId="a5">
    <w:name w:val="Table Grid"/>
    <w:basedOn w:val="a1"/>
    <w:uiPriority w:val="59"/>
    <w:rsid w:val="00BA7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8746CC"/>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8746CC"/>
  </w:style>
  <w:style w:type="paragraph" w:styleId="a8">
    <w:name w:val="footer"/>
    <w:basedOn w:val="a"/>
    <w:link w:val="a9"/>
    <w:uiPriority w:val="99"/>
    <w:unhideWhenUsed/>
    <w:rsid w:val="008746CC"/>
    <w:pPr>
      <w:tabs>
        <w:tab w:val="center" w:pos="4844"/>
        <w:tab w:val="right" w:pos="9689"/>
      </w:tabs>
      <w:spacing w:after="0" w:line="240" w:lineRule="auto"/>
    </w:pPr>
  </w:style>
  <w:style w:type="character" w:customStyle="1" w:styleId="a9">
    <w:name w:val="Нижний колонтитул Знак"/>
    <w:basedOn w:val="a0"/>
    <w:link w:val="a8"/>
    <w:uiPriority w:val="99"/>
    <w:rsid w:val="008746CC"/>
  </w:style>
  <w:style w:type="character" w:styleId="aa">
    <w:name w:val="Placeholder Text"/>
    <w:basedOn w:val="a0"/>
    <w:uiPriority w:val="99"/>
    <w:semiHidden/>
    <w:rsid w:val="00BA6990"/>
    <w:rPr>
      <w:color w:val="808080"/>
    </w:rPr>
  </w:style>
  <w:style w:type="paragraph" w:styleId="ab">
    <w:name w:val="endnote text"/>
    <w:basedOn w:val="a"/>
    <w:link w:val="ac"/>
    <w:uiPriority w:val="99"/>
    <w:semiHidden/>
    <w:unhideWhenUsed/>
    <w:rsid w:val="00C44CD7"/>
    <w:pPr>
      <w:spacing w:after="0" w:line="240" w:lineRule="auto"/>
    </w:pPr>
    <w:rPr>
      <w:sz w:val="20"/>
      <w:szCs w:val="20"/>
    </w:rPr>
  </w:style>
  <w:style w:type="character" w:customStyle="1" w:styleId="ac">
    <w:name w:val="Текст концевой сноски Знак"/>
    <w:basedOn w:val="a0"/>
    <w:link w:val="ab"/>
    <w:uiPriority w:val="99"/>
    <w:semiHidden/>
    <w:rsid w:val="00C44CD7"/>
    <w:rPr>
      <w:sz w:val="20"/>
      <w:szCs w:val="20"/>
    </w:rPr>
  </w:style>
  <w:style w:type="character" w:styleId="ad">
    <w:name w:val="endnote reference"/>
    <w:basedOn w:val="a0"/>
    <w:uiPriority w:val="99"/>
    <w:semiHidden/>
    <w:unhideWhenUsed/>
    <w:rsid w:val="00C44CD7"/>
    <w:rPr>
      <w:vertAlign w:val="superscript"/>
    </w:rPr>
  </w:style>
  <w:style w:type="character" w:styleId="ae">
    <w:name w:val="line number"/>
    <w:basedOn w:val="a0"/>
    <w:uiPriority w:val="99"/>
    <w:semiHidden/>
    <w:unhideWhenUsed/>
    <w:rsid w:val="00542D9F"/>
  </w:style>
  <w:style w:type="character" w:customStyle="1" w:styleId="fontstyle01">
    <w:name w:val="fontstyle01"/>
    <w:basedOn w:val="a0"/>
    <w:rsid w:val="005D4C48"/>
    <w:rPr>
      <w:rFonts w:ascii="TimesNewRomanCE" w:hAnsi="TimesNewRomanCE" w:hint="default"/>
      <w:b w:val="0"/>
      <w:bCs w:val="0"/>
      <w:i w:val="0"/>
      <w:iCs w:val="0"/>
      <w:color w:val="000000"/>
      <w:sz w:val="32"/>
      <w:szCs w:val="32"/>
    </w:rPr>
  </w:style>
  <w:style w:type="character" w:customStyle="1" w:styleId="fontstyle21">
    <w:name w:val="fontstyle21"/>
    <w:basedOn w:val="a0"/>
    <w:rsid w:val="00DE1C28"/>
    <w:rPr>
      <w:rFonts w:ascii="TimesNewRomanPS-BoldMT" w:hAnsi="TimesNewRomanPS-BoldMT" w:hint="default"/>
      <w:b/>
      <w:bCs/>
      <w:i w:val="0"/>
      <w:iCs w:val="0"/>
      <w:color w:val="000000"/>
      <w:sz w:val="24"/>
      <w:szCs w:val="24"/>
    </w:rPr>
  </w:style>
  <w:style w:type="character" w:customStyle="1" w:styleId="fontstyle31">
    <w:name w:val="fontstyle31"/>
    <w:basedOn w:val="a0"/>
    <w:rsid w:val="00DE1C28"/>
    <w:rPr>
      <w:rFonts w:ascii="TimesNewRomanPS-ItalicMT" w:hAnsi="TimesNewRomanPS-ItalicMT" w:hint="default"/>
      <w:b w:val="0"/>
      <w:bCs w:val="0"/>
      <w:i/>
      <w:iCs/>
      <w:color w:val="000000"/>
      <w:sz w:val="24"/>
      <w:szCs w:val="24"/>
    </w:rPr>
  </w:style>
  <w:style w:type="character" w:customStyle="1" w:styleId="fontstyle11">
    <w:name w:val="fontstyle11"/>
    <w:basedOn w:val="a0"/>
    <w:rsid w:val="00E962AE"/>
    <w:rPr>
      <w:rFonts w:ascii="TimesNewRomanPS-ItalicMT" w:hAnsi="TimesNewRomanPS-ItalicMT" w:hint="default"/>
      <w:b w:val="0"/>
      <w:bCs w:val="0"/>
      <w:i/>
      <w:iCs/>
      <w:color w:val="000000"/>
      <w:sz w:val="24"/>
      <w:szCs w:val="24"/>
    </w:rPr>
  </w:style>
  <w:style w:type="character" w:styleId="HTML">
    <w:name w:val="HTML Code"/>
    <w:basedOn w:val="a0"/>
    <w:uiPriority w:val="99"/>
    <w:semiHidden/>
    <w:unhideWhenUsed/>
    <w:rsid w:val="009F6DA0"/>
    <w:rPr>
      <w:rFonts w:ascii="Courier New" w:eastAsia="Times New Roman" w:hAnsi="Courier New" w:cs="Courier New"/>
      <w:sz w:val="20"/>
      <w:szCs w:val="20"/>
    </w:rPr>
  </w:style>
  <w:style w:type="paragraph" w:styleId="af">
    <w:name w:val="Normal (Web)"/>
    <w:basedOn w:val="a"/>
    <w:uiPriority w:val="99"/>
    <w:semiHidden/>
    <w:unhideWhenUsed/>
    <w:rsid w:val="00A1139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basedOn w:val="a0"/>
    <w:uiPriority w:val="22"/>
    <w:qFormat/>
    <w:rsid w:val="00A1139B"/>
    <w:rPr>
      <w:b/>
      <w:bCs/>
    </w:rPr>
  </w:style>
  <w:style w:type="paragraph" w:customStyle="1" w:styleId="msonormal0">
    <w:name w:val="msonormal"/>
    <w:basedOn w:val="a"/>
    <w:rsid w:val="009641C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TML0">
    <w:name w:val="Стандартный HTML Знак"/>
    <w:basedOn w:val="a0"/>
    <w:link w:val="HTML1"/>
    <w:uiPriority w:val="99"/>
    <w:semiHidden/>
    <w:rsid w:val="009641C8"/>
    <w:rPr>
      <w:rFonts w:ascii="Courier New" w:eastAsia="Times New Roman" w:hAnsi="Courier New" w:cs="Courier New"/>
      <w:sz w:val="20"/>
      <w:szCs w:val="20"/>
      <w:lang w:val="ro-RO" w:eastAsia="ro-RO"/>
    </w:rPr>
  </w:style>
  <w:style w:type="paragraph" w:styleId="HTML1">
    <w:name w:val="HTML Preformatted"/>
    <w:basedOn w:val="a"/>
    <w:link w:val="HTML0"/>
    <w:uiPriority w:val="99"/>
    <w:semiHidden/>
    <w:unhideWhenUsed/>
    <w:rsid w:val="0096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20">
    <w:name w:val="Заголовок 2 Знак"/>
    <w:basedOn w:val="a0"/>
    <w:link w:val="2"/>
    <w:uiPriority w:val="9"/>
    <w:rsid w:val="00562D54"/>
    <w:rPr>
      <w:rFonts w:ascii="Times New Roman" w:eastAsia="Times New Roman" w:hAnsi="Times New Roman" w:cs="Times New Roman"/>
      <w:b/>
      <w:bCs/>
      <w:sz w:val="36"/>
      <w:szCs w:val="36"/>
      <w:lang w:val="ru-RU" w:eastAsia="ru-RU"/>
    </w:rPr>
  </w:style>
  <w:style w:type="character" w:customStyle="1" w:styleId="10">
    <w:name w:val="Заголовок 1 Знак"/>
    <w:basedOn w:val="a0"/>
    <w:link w:val="1"/>
    <w:uiPriority w:val="9"/>
    <w:rsid w:val="002F6257"/>
    <w:rPr>
      <w:rFonts w:asciiTheme="majorHAnsi" w:eastAsiaTheme="majorEastAsia" w:hAnsiTheme="majorHAnsi" w:cstheme="majorBidi"/>
      <w:color w:val="2F5496" w:themeColor="accent1" w:themeShade="BF"/>
      <w:sz w:val="32"/>
      <w:szCs w:val="32"/>
    </w:rPr>
  </w:style>
  <w:style w:type="paragraph" w:styleId="af1">
    <w:name w:val="TOC Heading"/>
    <w:basedOn w:val="1"/>
    <w:next w:val="a"/>
    <w:uiPriority w:val="39"/>
    <w:unhideWhenUsed/>
    <w:qFormat/>
    <w:rsid w:val="002F6257"/>
    <w:pPr>
      <w:outlineLvl w:val="9"/>
    </w:pPr>
    <w:rPr>
      <w:lang w:val="ru-RU" w:eastAsia="ru-RU"/>
    </w:rPr>
  </w:style>
  <w:style w:type="paragraph" w:styleId="21">
    <w:name w:val="toc 2"/>
    <w:basedOn w:val="a"/>
    <w:next w:val="a"/>
    <w:autoRedefine/>
    <w:uiPriority w:val="39"/>
    <w:unhideWhenUsed/>
    <w:rsid w:val="002F6257"/>
    <w:pPr>
      <w:spacing w:after="100"/>
      <w:ind w:left="220"/>
    </w:pPr>
    <w:rPr>
      <w:rFonts w:eastAsiaTheme="minorEastAsia" w:cs="Times New Roman"/>
      <w:lang w:val="ru-RU" w:eastAsia="ru-RU"/>
    </w:rPr>
  </w:style>
  <w:style w:type="paragraph" w:styleId="11">
    <w:name w:val="toc 1"/>
    <w:basedOn w:val="a"/>
    <w:next w:val="a"/>
    <w:autoRedefine/>
    <w:uiPriority w:val="39"/>
    <w:unhideWhenUsed/>
    <w:rsid w:val="002F6257"/>
    <w:pPr>
      <w:spacing w:after="100"/>
    </w:pPr>
    <w:rPr>
      <w:rFonts w:eastAsiaTheme="minorEastAsia" w:cs="Times New Roman"/>
      <w:lang w:val="ru-RU" w:eastAsia="ru-RU"/>
    </w:rPr>
  </w:style>
  <w:style w:type="paragraph" w:styleId="3">
    <w:name w:val="toc 3"/>
    <w:basedOn w:val="a"/>
    <w:next w:val="a"/>
    <w:autoRedefine/>
    <w:uiPriority w:val="39"/>
    <w:unhideWhenUsed/>
    <w:rsid w:val="002F6257"/>
    <w:pPr>
      <w:spacing w:after="100"/>
      <w:ind w:left="440"/>
    </w:pPr>
    <w:rPr>
      <w:rFonts w:eastAsiaTheme="minorEastAsia" w:cs="Times New Roman"/>
      <w:lang w:val="ru-RU" w:eastAsia="ru-RU"/>
    </w:rPr>
  </w:style>
  <w:style w:type="table" w:customStyle="1" w:styleId="12">
    <w:name w:val="Сетка таблицы светлая1"/>
    <w:basedOn w:val="a1"/>
    <w:uiPriority w:val="40"/>
    <w:rsid w:val="002F625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41">
    <w:name w:val="Таблица простая 41"/>
    <w:basedOn w:val="a1"/>
    <w:uiPriority w:val="44"/>
    <w:rsid w:val="002F625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2">
    <w:name w:val="Hyperlink"/>
    <w:basedOn w:val="a0"/>
    <w:uiPriority w:val="99"/>
    <w:unhideWhenUsed/>
    <w:rsid w:val="00CF0137"/>
    <w:rPr>
      <w:color w:val="0563C1" w:themeColor="hyperlink"/>
      <w:u w:val="single"/>
    </w:rPr>
  </w:style>
  <w:style w:type="paragraph" w:styleId="af3">
    <w:name w:val="Balloon Text"/>
    <w:basedOn w:val="a"/>
    <w:link w:val="af4"/>
    <w:uiPriority w:val="99"/>
    <w:semiHidden/>
    <w:unhideWhenUsed/>
    <w:rsid w:val="00F4754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4754C"/>
    <w:rPr>
      <w:rFonts w:ascii="Tahoma" w:hAnsi="Tahoma" w:cs="Tahoma"/>
      <w:sz w:val="16"/>
      <w:szCs w:val="16"/>
    </w:rPr>
  </w:style>
  <w:style w:type="character" w:styleId="af5">
    <w:name w:val="Emphasis"/>
    <w:basedOn w:val="a0"/>
    <w:uiPriority w:val="20"/>
    <w:qFormat/>
    <w:rsid w:val="00535296"/>
    <w:rPr>
      <w:i/>
      <w:iCs/>
    </w:rPr>
  </w:style>
  <w:style w:type="paragraph" w:styleId="af6">
    <w:name w:val="Body Text"/>
    <w:basedOn w:val="a"/>
    <w:link w:val="af7"/>
    <w:rsid w:val="00A94D21"/>
    <w:pPr>
      <w:suppressAutoHyphens/>
      <w:spacing w:after="140" w:line="276" w:lineRule="auto"/>
    </w:pPr>
    <w:rPr>
      <w:rFonts w:ascii="Liberation Serif" w:eastAsia="Noto Serif CJK SC" w:hAnsi="Liberation Serif" w:cs="Noto Sans Devanagari"/>
      <w:kern w:val="2"/>
      <w:sz w:val="24"/>
      <w:szCs w:val="24"/>
      <w:lang w:val="ru-RU" w:eastAsia="zh-CN" w:bidi="hi-IN"/>
    </w:rPr>
  </w:style>
  <w:style w:type="character" w:customStyle="1" w:styleId="af7">
    <w:name w:val="Основной текст Знак"/>
    <w:basedOn w:val="a0"/>
    <w:link w:val="af6"/>
    <w:rsid w:val="00A94D21"/>
    <w:rPr>
      <w:rFonts w:ascii="Liberation Serif" w:eastAsia="Noto Serif CJK SC" w:hAnsi="Liberation Serif" w:cs="Noto Sans Devanagari"/>
      <w:kern w:val="2"/>
      <w:sz w:val="24"/>
      <w:szCs w:val="24"/>
      <w:lang w:val="ru-RU" w:eastAsia="zh-CN" w:bidi="hi-IN"/>
    </w:rPr>
  </w:style>
  <w:style w:type="character" w:customStyle="1" w:styleId="citation-1">
    <w:name w:val="citation-1"/>
    <w:basedOn w:val="a0"/>
    <w:rsid w:val="009C14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43162">
      <w:bodyDiv w:val="1"/>
      <w:marLeft w:val="0"/>
      <w:marRight w:val="0"/>
      <w:marTop w:val="0"/>
      <w:marBottom w:val="0"/>
      <w:divBdr>
        <w:top w:val="none" w:sz="0" w:space="0" w:color="auto"/>
        <w:left w:val="none" w:sz="0" w:space="0" w:color="auto"/>
        <w:bottom w:val="none" w:sz="0" w:space="0" w:color="auto"/>
        <w:right w:val="none" w:sz="0" w:space="0" w:color="auto"/>
      </w:divBdr>
    </w:div>
    <w:div w:id="15427819">
      <w:bodyDiv w:val="1"/>
      <w:marLeft w:val="0"/>
      <w:marRight w:val="0"/>
      <w:marTop w:val="0"/>
      <w:marBottom w:val="0"/>
      <w:divBdr>
        <w:top w:val="none" w:sz="0" w:space="0" w:color="auto"/>
        <w:left w:val="none" w:sz="0" w:space="0" w:color="auto"/>
        <w:bottom w:val="none" w:sz="0" w:space="0" w:color="auto"/>
        <w:right w:val="none" w:sz="0" w:space="0" w:color="auto"/>
      </w:divBdr>
    </w:div>
    <w:div w:id="17585292">
      <w:bodyDiv w:val="1"/>
      <w:marLeft w:val="0"/>
      <w:marRight w:val="0"/>
      <w:marTop w:val="0"/>
      <w:marBottom w:val="0"/>
      <w:divBdr>
        <w:top w:val="none" w:sz="0" w:space="0" w:color="auto"/>
        <w:left w:val="none" w:sz="0" w:space="0" w:color="auto"/>
        <w:bottom w:val="none" w:sz="0" w:space="0" w:color="auto"/>
        <w:right w:val="none" w:sz="0" w:space="0" w:color="auto"/>
      </w:divBdr>
    </w:div>
    <w:div w:id="18898498">
      <w:bodyDiv w:val="1"/>
      <w:marLeft w:val="0"/>
      <w:marRight w:val="0"/>
      <w:marTop w:val="0"/>
      <w:marBottom w:val="0"/>
      <w:divBdr>
        <w:top w:val="none" w:sz="0" w:space="0" w:color="auto"/>
        <w:left w:val="none" w:sz="0" w:space="0" w:color="auto"/>
        <w:bottom w:val="none" w:sz="0" w:space="0" w:color="auto"/>
        <w:right w:val="none" w:sz="0" w:space="0" w:color="auto"/>
      </w:divBdr>
    </w:div>
    <w:div w:id="63719307">
      <w:bodyDiv w:val="1"/>
      <w:marLeft w:val="0"/>
      <w:marRight w:val="0"/>
      <w:marTop w:val="0"/>
      <w:marBottom w:val="0"/>
      <w:divBdr>
        <w:top w:val="none" w:sz="0" w:space="0" w:color="auto"/>
        <w:left w:val="none" w:sz="0" w:space="0" w:color="auto"/>
        <w:bottom w:val="none" w:sz="0" w:space="0" w:color="auto"/>
        <w:right w:val="none" w:sz="0" w:space="0" w:color="auto"/>
      </w:divBdr>
    </w:div>
    <w:div w:id="80568571">
      <w:bodyDiv w:val="1"/>
      <w:marLeft w:val="0"/>
      <w:marRight w:val="0"/>
      <w:marTop w:val="0"/>
      <w:marBottom w:val="0"/>
      <w:divBdr>
        <w:top w:val="none" w:sz="0" w:space="0" w:color="auto"/>
        <w:left w:val="none" w:sz="0" w:space="0" w:color="auto"/>
        <w:bottom w:val="none" w:sz="0" w:space="0" w:color="auto"/>
        <w:right w:val="none" w:sz="0" w:space="0" w:color="auto"/>
      </w:divBdr>
    </w:div>
    <w:div w:id="82266875">
      <w:bodyDiv w:val="1"/>
      <w:marLeft w:val="0"/>
      <w:marRight w:val="0"/>
      <w:marTop w:val="0"/>
      <w:marBottom w:val="0"/>
      <w:divBdr>
        <w:top w:val="none" w:sz="0" w:space="0" w:color="auto"/>
        <w:left w:val="none" w:sz="0" w:space="0" w:color="auto"/>
        <w:bottom w:val="none" w:sz="0" w:space="0" w:color="auto"/>
        <w:right w:val="none" w:sz="0" w:space="0" w:color="auto"/>
      </w:divBdr>
    </w:div>
    <w:div w:id="89816011">
      <w:bodyDiv w:val="1"/>
      <w:marLeft w:val="0"/>
      <w:marRight w:val="0"/>
      <w:marTop w:val="0"/>
      <w:marBottom w:val="0"/>
      <w:divBdr>
        <w:top w:val="none" w:sz="0" w:space="0" w:color="auto"/>
        <w:left w:val="none" w:sz="0" w:space="0" w:color="auto"/>
        <w:bottom w:val="none" w:sz="0" w:space="0" w:color="auto"/>
        <w:right w:val="none" w:sz="0" w:space="0" w:color="auto"/>
      </w:divBdr>
    </w:div>
    <w:div w:id="95098077">
      <w:bodyDiv w:val="1"/>
      <w:marLeft w:val="0"/>
      <w:marRight w:val="0"/>
      <w:marTop w:val="0"/>
      <w:marBottom w:val="0"/>
      <w:divBdr>
        <w:top w:val="none" w:sz="0" w:space="0" w:color="auto"/>
        <w:left w:val="none" w:sz="0" w:space="0" w:color="auto"/>
        <w:bottom w:val="none" w:sz="0" w:space="0" w:color="auto"/>
        <w:right w:val="none" w:sz="0" w:space="0" w:color="auto"/>
      </w:divBdr>
    </w:div>
    <w:div w:id="98763206">
      <w:bodyDiv w:val="1"/>
      <w:marLeft w:val="0"/>
      <w:marRight w:val="0"/>
      <w:marTop w:val="0"/>
      <w:marBottom w:val="0"/>
      <w:divBdr>
        <w:top w:val="none" w:sz="0" w:space="0" w:color="auto"/>
        <w:left w:val="none" w:sz="0" w:space="0" w:color="auto"/>
        <w:bottom w:val="none" w:sz="0" w:space="0" w:color="auto"/>
        <w:right w:val="none" w:sz="0" w:space="0" w:color="auto"/>
      </w:divBdr>
    </w:div>
    <w:div w:id="119539333">
      <w:bodyDiv w:val="1"/>
      <w:marLeft w:val="0"/>
      <w:marRight w:val="0"/>
      <w:marTop w:val="0"/>
      <w:marBottom w:val="0"/>
      <w:divBdr>
        <w:top w:val="none" w:sz="0" w:space="0" w:color="auto"/>
        <w:left w:val="none" w:sz="0" w:space="0" w:color="auto"/>
        <w:bottom w:val="none" w:sz="0" w:space="0" w:color="auto"/>
        <w:right w:val="none" w:sz="0" w:space="0" w:color="auto"/>
      </w:divBdr>
    </w:div>
    <w:div w:id="128595646">
      <w:bodyDiv w:val="1"/>
      <w:marLeft w:val="0"/>
      <w:marRight w:val="0"/>
      <w:marTop w:val="0"/>
      <w:marBottom w:val="0"/>
      <w:divBdr>
        <w:top w:val="none" w:sz="0" w:space="0" w:color="auto"/>
        <w:left w:val="none" w:sz="0" w:space="0" w:color="auto"/>
        <w:bottom w:val="none" w:sz="0" w:space="0" w:color="auto"/>
        <w:right w:val="none" w:sz="0" w:space="0" w:color="auto"/>
      </w:divBdr>
    </w:div>
    <w:div w:id="134759849">
      <w:bodyDiv w:val="1"/>
      <w:marLeft w:val="0"/>
      <w:marRight w:val="0"/>
      <w:marTop w:val="0"/>
      <w:marBottom w:val="0"/>
      <w:divBdr>
        <w:top w:val="none" w:sz="0" w:space="0" w:color="auto"/>
        <w:left w:val="none" w:sz="0" w:space="0" w:color="auto"/>
        <w:bottom w:val="none" w:sz="0" w:space="0" w:color="auto"/>
        <w:right w:val="none" w:sz="0" w:space="0" w:color="auto"/>
      </w:divBdr>
    </w:div>
    <w:div w:id="147401912">
      <w:bodyDiv w:val="1"/>
      <w:marLeft w:val="0"/>
      <w:marRight w:val="0"/>
      <w:marTop w:val="0"/>
      <w:marBottom w:val="0"/>
      <w:divBdr>
        <w:top w:val="none" w:sz="0" w:space="0" w:color="auto"/>
        <w:left w:val="none" w:sz="0" w:space="0" w:color="auto"/>
        <w:bottom w:val="none" w:sz="0" w:space="0" w:color="auto"/>
        <w:right w:val="none" w:sz="0" w:space="0" w:color="auto"/>
      </w:divBdr>
    </w:div>
    <w:div w:id="178396824">
      <w:bodyDiv w:val="1"/>
      <w:marLeft w:val="0"/>
      <w:marRight w:val="0"/>
      <w:marTop w:val="0"/>
      <w:marBottom w:val="0"/>
      <w:divBdr>
        <w:top w:val="none" w:sz="0" w:space="0" w:color="auto"/>
        <w:left w:val="none" w:sz="0" w:space="0" w:color="auto"/>
        <w:bottom w:val="none" w:sz="0" w:space="0" w:color="auto"/>
        <w:right w:val="none" w:sz="0" w:space="0" w:color="auto"/>
      </w:divBdr>
    </w:div>
    <w:div w:id="198588967">
      <w:bodyDiv w:val="1"/>
      <w:marLeft w:val="0"/>
      <w:marRight w:val="0"/>
      <w:marTop w:val="0"/>
      <w:marBottom w:val="0"/>
      <w:divBdr>
        <w:top w:val="none" w:sz="0" w:space="0" w:color="auto"/>
        <w:left w:val="none" w:sz="0" w:space="0" w:color="auto"/>
        <w:bottom w:val="none" w:sz="0" w:space="0" w:color="auto"/>
        <w:right w:val="none" w:sz="0" w:space="0" w:color="auto"/>
      </w:divBdr>
    </w:div>
    <w:div w:id="202596826">
      <w:bodyDiv w:val="1"/>
      <w:marLeft w:val="0"/>
      <w:marRight w:val="0"/>
      <w:marTop w:val="0"/>
      <w:marBottom w:val="0"/>
      <w:divBdr>
        <w:top w:val="none" w:sz="0" w:space="0" w:color="auto"/>
        <w:left w:val="none" w:sz="0" w:space="0" w:color="auto"/>
        <w:bottom w:val="none" w:sz="0" w:space="0" w:color="auto"/>
        <w:right w:val="none" w:sz="0" w:space="0" w:color="auto"/>
      </w:divBdr>
    </w:div>
    <w:div w:id="213931727">
      <w:bodyDiv w:val="1"/>
      <w:marLeft w:val="0"/>
      <w:marRight w:val="0"/>
      <w:marTop w:val="0"/>
      <w:marBottom w:val="0"/>
      <w:divBdr>
        <w:top w:val="none" w:sz="0" w:space="0" w:color="auto"/>
        <w:left w:val="none" w:sz="0" w:space="0" w:color="auto"/>
        <w:bottom w:val="none" w:sz="0" w:space="0" w:color="auto"/>
        <w:right w:val="none" w:sz="0" w:space="0" w:color="auto"/>
      </w:divBdr>
    </w:div>
    <w:div w:id="285233706">
      <w:bodyDiv w:val="1"/>
      <w:marLeft w:val="0"/>
      <w:marRight w:val="0"/>
      <w:marTop w:val="0"/>
      <w:marBottom w:val="0"/>
      <w:divBdr>
        <w:top w:val="none" w:sz="0" w:space="0" w:color="auto"/>
        <w:left w:val="none" w:sz="0" w:space="0" w:color="auto"/>
        <w:bottom w:val="none" w:sz="0" w:space="0" w:color="auto"/>
        <w:right w:val="none" w:sz="0" w:space="0" w:color="auto"/>
      </w:divBdr>
    </w:div>
    <w:div w:id="286935180">
      <w:bodyDiv w:val="1"/>
      <w:marLeft w:val="0"/>
      <w:marRight w:val="0"/>
      <w:marTop w:val="0"/>
      <w:marBottom w:val="0"/>
      <w:divBdr>
        <w:top w:val="none" w:sz="0" w:space="0" w:color="auto"/>
        <w:left w:val="none" w:sz="0" w:space="0" w:color="auto"/>
        <w:bottom w:val="none" w:sz="0" w:space="0" w:color="auto"/>
        <w:right w:val="none" w:sz="0" w:space="0" w:color="auto"/>
      </w:divBdr>
    </w:div>
    <w:div w:id="287855526">
      <w:bodyDiv w:val="1"/>
      <w:marLeft w:val="0"/>
      <w:marRight w:val="0"/>
      <w:marTop w:val="0"/>
      <w:marBottom w:val="0"/>
      <w:divBdr>
        <w:top w:val="none" w:sz="0" w:space="0" w:color="auto"/>
        <w:left w:val="none" w:sz="0" w:space="0" w:color="auto"/>
        <w:bottom w:val="none" w:sz="0" w:space="0" w:color="auto"/>
        <w:right w:val="none" w:sz="0" w:space="0" w:color="auto"/>
      </w:divBdr>
    </w:div>
    <w:div w:id="295795823">
      <w:bodyDiv w:val="1"/>
      <w:marLeft w:val="0"/>
      <w:marRight w:val="0"/>
      <w:marTop w:val="0"/>
      <w:marBottom w:val="0"/>
      <w:divBdr>
        <w:top w:val="none" w:sz="0" w:space="0" w:color="auto"/>
        <w:left w:val="none" w:sz="0" w:space="0" w:color="auto"/>
        <w:bottom w:val="none" w:sz="0" w:space="0" w:color="auto"/>
        <w:right w:val="none" w:sz="0" w:space="0" w:color="auto"/>
      </w:divBdr>
    </w:div>
    <w:div w:id="316569595">
      <w:bodyDiv w:val="1"/>
      <w:marLeft w:val="0"/>
      <w:marRight w:val="0"/>
      <w:marTop w:val="0"/>
      <w:marBottom w:val="0"/>
      <w:divBdr>
        <w:top w:val="none" w:sz="0" w:space="0" w:color="auto"/>
        <w:left w:val="none" w:sz="0" w:space="0" w:color="auto"/>
        <w:bottom w:val="none" w:sz="0" w:space="0" w:color="auto"/>
        <w:right w:val="none" w:sz="0" w:space="0" w:color="auto"/>
      </w:divBdr>
    </w:div>
    <w:div w:id="317003815">
      <w:bodyDiv w:val="1"/>
      <w:marLeft w:val="0"/>
      <w:marRight w:val="0"/>
      <w:marTop w:val="0"/>
      <w:marBottom w:val="0"/>
      <w:divBdr>
        <w:top w:val="none" w:sz="0" w:space="0" w:color="auto"/>
        <w:left w:val="none" w:sz="0" w:space="0" w:color="auto"/>
        <w:bottom w:val="none" w:sz="0" w:space="0" w:color="auto"/>
        <w:right w:val="none" w:sz="0" w:space="0" w:color="auto"/>
      </w:divBdr>
    </w:div>
    <w:div w:id="327637122">
      <w:bodyDiv w:val="1"/>
      <w:marLeft w:val="0"/>
      <w:marRight w:val="0"/>
      <w:marTop w:val="0"/>
      <w:marBottom w:val="0"/>
      <w:divBdr>
        <w:top w:val="none" w:sz="0" w:space="0" w:color="auto"/>
        <w:left w:val="none" w:sz="0" w:space="0" w:color="auto"/>
        <w:bottom w:val="none" w:sz="0" w:space="0" w:color="auto"/>
        <w:right w:val="none" w:sz="0" w:space="0" w:color="auto"/>
      </w:divBdr>
    </w:div>
    <w:div w:id="365764201">
      <w:bodyDiv w:val="1"/>
      <w:marLeft w:val="0"/>
      <w:marRight w:val="0"/>
      <w:marTop w:val="0"/>
      <w:marBottom w:val="0"/>
      <w:divBdr>
        <w:top w:val="none" w:sz="0" w:space="0" w:color="auto"/>
        <w:left w:val="none" w:sz="0" w:space="0" w:color="auto"/>
        <w:bottom w:val="none" w:sz="0" w:space="0" w:color="auto"/>
        <w:right w:val="none" w:sz="0" w:space="0" w:color="auto"/>
      </w:divBdr>
    </w:div>
    <w:div w:id="379600481">
      <w:bodyDiv w:val="1"/>
      <w:marLeft w:val="0"/>
      <w:marRight w:val="0"/>
      <w:marTop w:val="0"/>
      <w:marBottom w:val="0"/>
      <w:divBdr>
        <w:top w:val="none" w:sz="0" w:space="0" w:color="auto"/>
        <w:left w:val="none" w:sz="0" w:space="0" w:color="auto"/>
        <w:bottom w:val="none" w:sz="0" w:space="0" w:color="auto"/>
        <w:right w:val="none" w:sz="0" w:space="0" w:color="auto"/>
      </w:divBdr>
    </w:div>
    <w:div w:id="381057589">
      <w:bodyDiv w:val="1"/>
      <w:marLeft w:val="0"/>
      <w:marRight w:val="0"/>
      <w:marTop w:val="0"/>
      <w:marBottom w:val="0"/>
      <w:divBdr>
        <w:top w:val="none" w:sz="0" w:space="0" w:color="auto"/>
        <w:left w:val="none" w:sz="0" w:space="0" w:color="auto"/>
        <w:bottom w:val="none" w:sz="0" w:space="0" w:color="auto"/>
        <w:right w:val="none" w:sz="0" w:space="0" w:color="auto"/>
      </w:divBdr>
    </w:div>
    <w:div w:id="385417910">
      <w:bodyDiv w:val="1"/>
      <w:marLeft w:val="0"/>
      <w:marRight w:val="0"/>
      <w:marTop w:val="0"/>
      <w:marBottom w:val="0"/>
      <w:divBdr>
        <w:top w:val="none" w:sz="0" w:space="0" w:color="auto"/>
        <w:left w:val="none" w:sz="0" w:space="0" w:color="auto"/>
        <w:bottom w:val="none" w:sz="0" w:space="0" w:color="auto"/>
        <w:right w:val="none" w:sz="0" w:space="0" w:color="auto"/>
      </w:divBdr>
    </w:div>
    <w:div w:id="387846102">
      <w:bodyDiv w:val="1"/>
      <w:marLeft w:val="0"/>
      <w:marRight w:val="0"/>
      <w:marTop w:val="0"/>
      <w:marBottom w:val="0"/>
      <w:divBdr>
        <w:top w:val="none" w:sz="0" w:space="0" w:color="auto"/>
        <w:left w:val="none" w:sz="0" w:space="0" w:color="auto"/>
        <w:bottom w:val="none" w:sz="0" w:space="0" w:color="auto"/>
        <w:right w:val="none" w:sz="0" w:space="0" w:color="auto"/>
      </w:divBdr>
    </w:div>
    <w:div w:id="393545593">
      <w:bodyDiv w:val="1"/>
      <w:marLeft w:val="0"/>
      <w:marRight w:val="0"/>
      <w:marTop w:val="0"/>
      <w:marBottom w:val="0"/>
      <w:divBdr>
        <w:top w:val="none" w:sz="0" w:space="0" w:color="auto"/>
        <w:left w:val="none" w:sz="0" w:space="0" w:color="auto"/>
        <w:bottom w:val="none" w:sz="0" w:space="0" w:color="auto"/>
        <w:right w:val="none" w:sz="0" w:space="0" w:color="auto"/>
      </w:divBdr>
    </w:div>
    <w:div w:id="418792395">
      <w:bodyDiv w:val="1"/>
      <w:marLeft w:val="0"/>
      <w:marRight w:val="0"/>
      <w:marTop w:val="0"/>
      <w:marBottom w:val="0"/>
      <w:divBdr>
        <w:top w:val="none" w:sz="0" w:space="0" w:color="auto"/>
        <w:left w:val="none" w:sz="0" w:space="0" w:color="auto"/>
        <w:bottom w:val="none" w:sz="0" w:space="0" w:color="auto"/>
        <w:right w:val="none" w:sz="0" w:space="0" w:color="auto"/>
      </w:divBdr>
    </w:div>
    <w:div w:id="419453590">
      <w:bodyDiv w:val="1"/>
      <w:marLeft w:val="0"/>
      <w:marRight w:val="0"/>
      <w:marTop w:val="0"/>
      <w:marBottom w:val="0"/>
      <w:divBdr>
        <w:top w:val="none" w:sz="0" w:space="0" w:color="auto"/>
        <w:left w:val="none" w:sz="0" w:space="0" w:color="auto"/>
        <w:bottom w:val="none" w:sz="0" w:space="0" w:color="auto"/>
        <w:right w:val="none" w:sz="0" w:space="0" w:color="auto"/>
      </w:divBdr>
    </w:div>
    <w:div w:id="470294509">
      <w:bodyDiv w:val="1"/>
      <w:marLeft w:val="0"/>
      <w:marRight w:val="0"/>
      <w:marTop w:val="0"/>
      <w:marBottom w:val="0"/>
      <w:divBdr>
        <w:top w:val="none" w:sz="0" w:space="0" w:color="auto"/>
        <w:left w:val="none" w:sz="0" w:space="0" w:color="auto"/>
        <w:bottom w:val="none" w:sz="0" w:space="0" w:color="auto"/>
        <w:right w:val="none" w:sz="0" w:space="0" w:color="auto"/>
      </w:divBdr>
    </w:div>
    <w:div w:id="487983051">
      <w:bodyDiv w:val="1"/>
      <w:marLeft w:val="0"/>
      <w:marRight w:val="0"/>
      <w:marTop w:val="0"/>
      <w:marBottom w:val="0"/>
      <w:divBdr>
        <w:top w:val="none" w:sz="0" w:space="0" w:color="auto"/>
        <w:left w:val="none" w:sz="0" w:space="0" w:color="auto"/>
        <w:bottom w:val="none" w:sz="0" w:space="0" w:color="auto"/>
        <w:right w:val="none" w:sz="0" w:space="0" w:color="auto"/>
      </w:divBdr>
    </w:div>
    <w:div w:id="515653592">
      <w:bodyDiv w:val="1"/>
      <w:marLeft w:val="0"/>
      <w:marRight w:val="0"/>
      <w:marTop w:val="0"/>
      <w:marBottom w:val="0"/>
      <w:divBdr>
        <w:top w:val="none" w:sz="0" w:space="0" w:color="auto"/>
        <w:left w:val="none" w:sz="0" w:space="0" w:color="auto"/>
        <w:bottom w:val="none" w:sz="0" w:space="0" w:color="auto"/>
        <w:right w:val="none" w:sz="0" w:space="0" w:color="auto"/>
      </w:divBdr>
    </w:div>
    <w:div w:id="517037350">
      <w:bodyDiv w:val="1"/>
      <w:marLeft w:val="0"/>
      <w:marRight w:val="0"/>
      <w:marTop w:val="0"/>
      <w:marBottom w:val="0"/>
      <w:divBdr>
        <w:top w:val="none" w:sz="0" w:space="0" w:color="auto"/>
        <w:left w:val="none" w:sz="0" w:space="0" w:color="auto"/>
        <w:bottom w:val="none" w:sz="0" w:space="0" w:color="auto"/>
        <w:right w:val="none" w:sz="0" w:space="0" w:color="auto"/>
      </w:divBdr>
    </w:div>
    <w:div w:id="535117569">
      <w:bodyDiv w:val="1"/>
      <w:marLeft w:val="0"/>
      <w:marRight w:val="0"/>
      <w:marTop w:val="0"/>
      <w:marBottom w:val="0"/>
      <w:divBdr>
        <w:top w:val="none" w:sz="0" w:space="0" w:color="auto"/>
        <w:left w:val="none" w:sz="0" w:space="0" w:color="auto"/>
        <w:bottom w:val="none" w:sz="0" w:space="0" w:color="auto"/>
        <w:right w:val="none" w:sz="0" w:space="0" w:color="auto"/>
      </w:divBdr>
    </w:div>
    <w:div w:id="551691487">
      <w:bodyDiv w:val="1"/>
      <w:marLeft w:val="0"/>
      <w:marRight w:val="0"/>
      <w:marTop w:val="0"/>
      <w:marBottom w:val="0"/>
      <w:divBdr>
        <w:top w:val="none" w:sz="0" w:space="0" w:color="auto"/>
        <w:left w:val="none" w:sz="0" w:space="0" w:color="auto"/>
        <w:bottom w:val="none" w:sz="0" w:space="0" w:color="auto"/>
        <w:right w:val="none" w:sz="0" w:space="0" w:color="auto"/>
      </w:divBdr>
    </w:div>
    <w:div w:id="560019802">
      <w:bodyDiv w:val="1"/>
      <w:marLeft w:val="0"/>
      <w:marRight w:val="0"/>
      <w:marTop w:val="0"/>
      <w:marBottom w:val="0"/>
      <w:divBdr>
        <w:top w:val="none" w:sz="0" w:space="0" w:color="auto"/>
        <w:left w:val="none" w:sz="0" w:space="0" w:color="auto"/>
        <w:bottom w:val="none" w:sz="0" w:space="0" w:color="auto"/>
        <w:right w:val="none" w:sz="0" w:space="0" w:color="auto"/>
      </w:divBdr>
    </w:div>
    <w:div w:id="562496092">
      <w:bodyDiv w:val="1"/>
      <w:marLeft w:val="0"/>
      <w:marRight w:val="0"/>
      <w:marTop w:val="0"/>
      <w:marBottom w:val="0"/>
      <w:divBdr>
        <w:top w:val="none" w:sz="0" w:space="0" w:color="auto"/>
        <w:left w:val="none" w:sz="0" w:space="0" w:color="auto"/>
        <w:bottom w:val="none" w:sz="0" w:space="0" w:color="auto"/>
        <w:right w:val="none" w:sz="0" w:space="0" w:color="auto"/>
      </w:divBdr>
    </w:div>
    <w:div w:id="574752033">
      <w:bodyDiv w:val="1"/>
      <w:marLeft w:val="0"/>
      <w:marRight w:val="0"/>
      <w:marTop w:val="0"/>
      <w:marBottom w:val="0"/>
      <w:divBdr>
        <w:top w:val="none" w:sz="0" w:space="0" w:color="auto"/>
        <w:left w:val="none" w:sz="0" w:space="0" w:color="auto"/>
        <w:bottom w:val="none" w:sz="0" w:space="0" w:color="auto"/>
        <w:right w:val="none" w:sz="0" w:space="0" w:color="auto"/>
      </w:divBdr>
    </w:div>
    <w:div w:id="577711495">
      <w:bodyDiv w:val="1"/>
      <w:marLeft w:val="0"/>
      <w:marRight w:val="0"/>
      <w:marTop w:val="0"/>
      <w:marBottom w:val="0"/>
      <w:divBdr>
        <w:top w:val="none" w:sz="0" w:space="0" w:color="auto"/>
        <w:left w:val="none" w:sz="0" w:space="0" w:color="auto"/>
        <w:bottom w:val="none" w:sz="0" w:space="0" w:color="auto"/>
        <w:right w:val="none" w:sz="0" w:space="0" w:color="auto"/>
      </w:divBdr>
    </w:div>
    <w:div w:id="617296732">
      <w:bodyDiv w:val="1"/>
      <w:marLeft w:val="0"/>
      <w:marRight w:val="0"/>
      <w:marTop w:val="0"/>
      <w:marBottom w:val="0"/>
      <w:divBdr>
        <w:top w:val="none" w:sz="0" w:space="0" w:color="auto"/>
        <w:left w:val="none" w:sz="0" w:space="0" w:color="auto"/>
        <w:bottom w:val="none" w:sz="0" w:space="0" w:color="auto"/>
        <w:right w:val="none" w:sz="0" w:space="0" w:color="auto"/>
      </w:divBdr>
    </w:div>
    <w:div w:id="623078028">
      <w:bodyDiv w:val="1"/>
      <w:marLeft w:val="0"/>
      <w:marRight w:val="0"/>
      <w:marTop w:val="0"/>
      <w:marBottom w:val="0"/>
      <w:divBdr>
        <w:top w:val="none" w:sz="0" w:space="0" w:color="auto"/>
        <w:left w:val="none" w:sz="0" w:space="0" w:color="auto"/>
        <w:bottom w:val="none" w:sz="0" w:space="0" w:color="auto"/>
        <w:right w:val="none" w:sz="0" w:space="0" w:color="auto"/>
      </w:divBdr>
    </w:div>
    <w:div w:id="651566958">
      <w:bodyDiv w:val="1"/>
      <w:marLeft w:val="0"/>
      <w:marRight w:val="0"/>
      <w:marTop w:val="0"/>
      <w:marBottom w:val="0"/>
      <w:divBdr>
        <w:top w:val="none" w:sz="0" w:space="0" w:color="auto"/>
        <w:left w:val="none" w:sz="0" w:space="0" w:color="auto"/>
        <w:bottom w:val="none" w:sz="0" w:space="0" w:color="auto"/>
        <w:right w:val="none" w:sz="0" w:space="0" w:color="auto"/>
      </w:divBdr>
    </w:div>
    <w:div w:id="665209235">
      <w:bodyDiv w:val="1"/>
      <w:marLeft w:val="0"/>
      <w:marRight w:val="0"/>
      <w:marTop w:val="0"/>
      <w:marBottom w:val="0"/>
      <w:divBdr>
        <w:top w:val="none" w:sz="0" w:space="0" w:color="auto"/>
        <w:left w:val="none" w:sz="0" w:space="0" w:color="auto"/>
        <w:bottom w:val="none" w:sz="0" w:space="0" w:color="auto"/>
        <w:right w:val="none" w:sz="0" w:space="0" w:color="auto"/>
      </w:divBdr>
    </w:div>
    <w:div w:id="695883254">
      <w:bodyDiv w:val="1"/>
      <w:marLeft w:val="0"/>
      <w:marRight w:val="0"/>
      <w:marTop w:val="0"/>
      <w:marBottom w:val="0"/>
      <w:divBdr>
        <w:top w:val="none" w:sz="0" w:space="0" w:color="auto"/>
        <w:left w:val="none" w:sz="0" w:space="0" w:color="auto"/>
        <w:bottom w:val="none" w:sz="0" w:space="0" w:color="auto"/>
        <w:right w:val="none" w:sz="0" w:space="0" w:color="auto"/>
      </w:divBdr>
    </w:div>
    <w:div w:id="705758241">
      <w:bodyDiv w:val="1"/>
      <w:marLeft w:val="0"/>
      <w:marRight w:val="0"/>
      <w:marTop w:val="0"/>
      <w:marBottom w:val="0"/>
      <w:divBdr>
        <w:top w:val="none" w:sz="0" w:space="0" w:color="auto"/>
        <w:left w:val="none" w:sz="0" w:space="0" w:color="auto"/>
        <w:bottom w:val="none" w:sz="0" w:space="0" w:color="auto"/>
        <w:right w:val="none" w:sz="0" w:space="0" w:color="auto"/>
      </w:divBdr>
    </w:div>
    <w:div w:id="736591825">
      <w:bodyDiv w:val="1"/>
      <w:marLeft w:val="0"/>
      <w:marRight w:val="0"/>
      <w:marTop w:val="0"/>
      <w:marBottom w:val="0"/>
      <w:divBdr>
        <w:top w:val="none" w:sz="0" w:space="0" w:color="auto"/>
        <w:left w:val="none" w:sz="0" w:space="0" w:color="auto"/>
        <w:bottom w:val="none" w:sz="0" w:space="0" w:color="auto"/>
        <w:right w:val="none" w:sz="0" w:space="0" w:color="auto"/>
      </w:divBdr>
    </w:div>
    <w:div w:id="752319958">
      <w:bodyDiv w:val="1"/>
      <w:marLeft w:val="0"/>
      <w:marRight w:val="0"/>
      <w:marTop w:val="0"/>
      <w:marBottom w:val="0"/>
      <w:divBdr>
        <w:top w:val="none" w:sz="0" w:space="0" w:color="auto"/>
        <w:left w:val="none" w:sz="0" w:space="0" w:color="auto"/>
        <w:bottom w:val="none" w:sz="0" w:space="0" w:color="auto"/>
        <w:right w:val="none" w:sz="0" w:space="0" w:color="auto"/>
      </w:divBdr>
    </w:div>
    <w:div w:id="777915063">
      <w:bodyDiv w:val="1"/>
      <w:marLeft w:val="0"/>
      <w:marRight w:val="0"/>
      <w:marTop w:val="0"/>
      <w:marBottom w:val="0"/>
      <w:divBdr>
        <w:top w:val="none" w:sz="0" w:space="0" w:color="auto"/>
        <w:left w:val="none" w:sz="0" w:space="0" w:color="auto"/>
        <w:bottom w:val="none" w:sz="0" w:space="0" w:color="auto"/>
        <w:right w:val="none" w:sz="0" w:space="0" w:color="auto"/>
      </w:divBdr>
    </w:div>
    <w:div w:id="785466164">
      <w:bodyDiv w:val="1"/>
      <w:marLeft w:val="0"/>
      <w:marRight w:val="0"/>
      <w:marTop w:val="0"/>
      <w:marBottom w:val="0"/>
      <w:divBdr>
        <w:top w:val="none" w:sz="0" w:space="0" w:color="auto"/>
        <w:left w:val="none" w:sz="0" w:space="0" w:color="auto"/>
        <w:bottom w:val="none" w:sz="0" w:space="0" w:color="auto"/>
        <w:right w:val="none" w:sz="0" w:space="0" w:color="auto"/>
      </w:divBdr>
    </w:div>
    <w:div w:id="818884872">
      <w:bodyDiv w:val="1"/>
      <w:marLeft w:val="0"/>
      <w:marRight w:val="0"/>
      <w:marTop w:val="0"/>
      <w:marBottom w:val="0"/>
      <w:divBdr>
        <w:top w:val="none" w:sz="0" w:space="0" w:color="auto"/>
        <w:left w:val="none" w:sz="0" w:space="0" w:color="auto"/>
        <w:bottom w:val="none" w:sz="0" w:space="0" w:color="auto"/>
        <w:right w:val="none" w:sz="0" w:space="0" w:color="auto"/>
      </w:divBdr>
    </w:div>
    <w:div w:id="822939452">
      <w:bodyDiv w:val="1"/>
      <w:marLeft w:val="0"/>
      <w:marRight w:val="0"/>
      <w:marTop w:val="0"/>
      <w:marBottom w:val="0"/>
      <w:divBdr>
        <w:top w:val="none" w:sz="0" w:space="0" w:color="auto"/>
        <w:left w:val="none" w:sz="0" w:space="0" w:color="auto"/>
        <w:bottom w:val="none" w:sz="0" w:space="0" w:color="auto"/>
        <w:right w:val="none" w:sz="0" w:space="0" w:color="auto"/>
      </w:divBdr>
    </w:div>
    <w:div w:id="830949037">
      <w:bodyDiv w:val="1"/>
      <w:marLeft w:val="0"/>
      <w:marRight w:val="0"/>
      <w:marTop w:val="0"/>
      <w:marBottom w:val="0"/>
      <w:divBdr>
        <w:top w:val="none" w:sz="0" w:space="0" w:color="auto"/>
        <w:left w:val="none" w:sz="0" w:space="0" w:color="auto"/>
        <w:bottom w:val="none" w:sz="0" w:space="0" w:color="auto"/>
        <w:right w:val="none" w:sz="0" w:space="0" w:color="auto"/>
      </w:divBdr>
    </w:div>
    <w:div w:id="873348669">
      <w:bodyDiv w:val="1"/>
      <w:marLeft w:val="0"/>
      <w:marRight w:val="0"/>
      <w:marTop w:val="0"/>
      <w:marBottom w:val="0"/>
      <w:divBdr>
        <w:top w:val="none" w:sz="0" w:space="0" w:color="auto"/>
        <w:left w:val="none" w:sz="0" w:space="0" w:color="auto"/>
        <w:bottom w:val="none" w:sz="0" w:space="0" w:color="auto"/>
        <w:right w:val="none" w:sz="0" w:space="0" w:color="auto"/>
      </w:divBdr>
    </w:div>
    <w:div w:id="903874175">
      <w:bodyDiv w:val="1"/>
      <w:marLeft w:val="0"/>
      <w:marRight w:val="0"/>
      <w:marTop w:val="0"/>
      <w:marBottom w:val="0"/>
      <w:divBdr>
        <w:top w:val="none" w:sz="0" w:space="0" w:color="auto"/>
        <w:left w:val="none" w:sz="0" w:space="0" w:color="auto"/>
        <w:bottom w:val="none" w:sz="0" w:space="0" w:color="auto"/>
        <w:right w:val="none" w:sz="0" w:space="0" w:color="auto"/>
      </w:divBdr>
    </w:div>
    <w:div w:id="904141582">
      <w:bodyDiv w:val="1"/>
      <w:marLeft w:val="0"/>
      <w:marRight w:val="0"/>
      <w:marTop w:val="0"/>
      <w:marBottom w:val="0"/>
      <w:divBdr>
        <w:top w:val="none" w:sz="0" w:space="0" w:color="auto"/>
        <w:left w:val="none" w:sz="0" w:space="0" w:color="auto"/>
        <w:bottom w:val="none" w:sz="0" w:space="0" w:color="auto"/>
        <w:right w:val="none" w:sz="0" w:space="0" w:color="auto"/>
      </w:divBdr>
    </w:div>
    <w:div w:id="904992613">
      <w:bodyDiv w:val="1"/>
      <w:marLeft w:val="0"/>
      <w:marRight w:val="0"/>
      <w:marTop w:val="0"/>
      <w:marBottom w:val="0"/>
      <w:divBdr>
        <w:top w:val="none" w:sz="0" w:space="0" w:color="auto"/>
        <w:left w:val="none" w:sz="0" w:space="0" w:color="auto"/>
        <w:bottom w:val="none" w:sz="0" w:space="0" w:color="auto"/>
        <w:right w:val="none" w:sz="0" w:space="0" w:color="auto"/>
      </w:divBdr>
    </w:div>
    <w:div w:id="907419342">
      <w:bodyDiv w:val="1"/>
      <w:marLeft w:val="0"/>
      <w:marRight w:val="0"/>
      <w:marTop w:val="0"/>
      <w:marBottom w:val="0"/>
      <w:divBdr>
        <w:top w:val="none" w:sz="0" w:space="0" w:color="auto"/>
        <w:left w:val="none" w:sz="0" w:space="0" w:color="auto"/>
        <w:bottom w:val="none" w:sz="0" w:space="0" w:color="auto"/>
        <w:right w:val="none" w:sz="0" w:space="0" w:color="auto"/>
      </w:divBdr>
    </w:div>
    <w:div w:id="933588839">
      <w:bodyDiv w:val="1"/>
      <w:marLeft w:val="0"/>
      <w:marRight w:val="0"/>
      <w:marTop w:val="0"/>
      <w:marBottom w:val="0"/>
      <w:divBdr>
        <w:top w:val="none" w:sz="0" w:space="0" w:color="auto"/>
        <w:left w:val="none" w:sz="0" w:space="0" w:color="auto"/>
        <w:bottom w:val="none" w:sz="0" w:space="0" w:color="auto"/>
        <w:right w:val="none" w:sz="0" w:space="0" w:color="auto"/>
      </w:divBdr>
    </w:div>
    <w:div w:id="934288178">
      <w:bodyDiv w:val="1"/>
      <w:marLeft w:val="0"/>
      <w:marRight w:val="0"/>
      <w:marTop w:val="0"/>
      <w:marBottom w:val="0"/>
      <w:divBdr>
        <w:top w:val="none" w:sz="0" w:space="0" w:color="auto"/>
        <w:left w:val="none" w:sz="0" w:space="0" w:color="auto"/>
        <w:bottom w:val="none" w:sz="0" w:space="0" w:color="auto"/>
        <w:right w:val="none" w:sz="0" w:space="0" w:color="auto"/>
      </w:divBdr>
      <w:divsChild>
        <w:div w:id="1910337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054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465341">
      <w:bodyDiv w:val="1"/>
      <w:marLeft w:val="0"/>
      <w:marRight w:val="0"/>
      <w:marTop w:val="0"/>
      <w:marBottom w:val="0"/>
      <w:divBdr>
        <w:top w:val="none" w:sz="0" w:space="0" w:color="auto"/>
        <w:left w:val="none" w:sz="0" w:space="0" w:color="auto"/>
        <w:bottom w:val="none" w:sz="0" w:space="0" w:color="auto"/>
        <w:right w:val="none" w:sz="0" w:space="0" w:color="auto"/>
      </w:divBdr>
    </w:div>
    <w:div w:id="989019206">
      <w:bodyDiv w:val="1"/>
      <w:marLeft w:val="0"/>
      <w:marRight w:val="0"/>
      <w:marTop w:val="0"/>
      <w:marBottom w:val="0"/>
      <w:divBdr>
        <w:top w:val="none" w:sz="0" w:space="0" w:color="auto"/>
        <w:left w:val="none" w:sz="0" w:space="0" w:color="auto"/>
        <w:bottom w:val="none" w:sz="0" w:space="0" w:color="auto"/>
        <w:right w:val="none" w:sz="0" w:space="0" w:color="auto"/>
      </w:divBdr>
    </w:div>
    <w:div w:id="1002857400">
      <w:bodyDiv w:val="1"/>
      <w:marLeft w:val="0"/>
      <w:marRight w:val="0"/>
      <w:marTop w:val="0"/>
      <w:marBottom w:val="0"/>
      <w:divBdr>
        <w:top w:val="none" w:sz="0" w:space="0" w:color="auto"/>
        <w:left w:val="none" w:sz="0" w:space="0" w:color="auto"/>
        <w:bottom w:val="none" w:sz="0" w:space="0" w:color="auto"/>
        <w:right w:val="none" w:sz="0" w:space="0" w:color="auto"/>
      </w:divBdr>
    </w:div>
    <w:div w:id="1014070726">
      <w:bodyDiv w:val="1"/>
      <w:marLeft w:val="0"/>
      <w:marRight w:val="0"/>
      <w:marTop w:val="0"/>
      <w:marBottom w:val="0"/>
      <w:divBdr>
        <w:top w:val="none" w:sz="0" w:space="0" w:color="auto"/>
        <w:left w:val="none" w:sz="0" w:space="0" w:color="auto"/>
        <w:bottom w:val="none" w:sz="0" w:space="0" w:color="auto"/>
        <w:right w:val="none" w:sz="0" w:space="0" w:color="auto"/>
      </w:divBdr>
    </w:div>
    <w:div w:id="1051491584">
      <w:bodyDiv w:val="1"/>
      <w:marLeft w:val="0"/>
      <w:marRight w:val="0"/>
      <w:marTop w:val="0"/>
      <w:marBottom w:val="0"/>
      <w:divBdr>
        <w:top w:val="none" w:sz="0" w:space="0" w:color="auto"/>
        <w:left w:val="none" w:sz="0" w:space="0" w:color="auto"/>
        <w:bottom w:val="none" w:sz="0" w:space="0" w:color="auto"/>
        <w:right w:val="none" w:sz="0" w:space="0" w:color="auto"/>
      </w:divBdr>
    </w:div>
    <w:div w:id="1056472208">
      <w:bodyDiv w:val="1"/>
      <w:marLeft w:val="0"/>
      <w:marRight w:val="0"/>
      <w:marTop w:val="0"/>
      <w:marBottom w:val="0"/>
      <w:divBdr>
        <w:top w:val="none" w:sz="0" w:space="0" w:color="auto"/>
        <w:left w:val="none" w:sz="0" w:space="0" w:color="auto"/>
        <w:bottom w:val="none" w:sz="0" w:space="0" w:color="auto"/>
        <w:right w:val="none" w:sz="0" w:space="0" w:color="auto"/>
      </w:divBdr>
    </w:div>
    <w:div w:id="1130979705">
      <w:bodyDiv w:val="1"/>
      <w:marLeft w:val="0"/>
      <w:marRight w:val="0"/>
      <w:marTop w:val="0"/>
      <w:marBottom w:val="0"/>
      <w:divBdr>
        <w:top w:val="none" w:sz="0" w:space="0" w:color="auto"/>
        <w:left w:val="none" w:sz="0" w:space="0" w:color="auto"/>
        <w:bottom w:val="none" w:sz="0" w:space="0" w:color="auto"/>
        <w:right w:val="none" w:sz="0" w:space="0" w:color="auto"/>
      </w:divBdr>
    </w:div>
    <w:div w:id="1136947522">
      <w:bodyDiv w:val="1"/>
      <w:marLeft w:val="0"/>
      <w:marRight w:val="0"/>
      <w:marTop w:val="0"/>
      <w:marBottom w:val="0"/>
      <w:divBdr>
        <w:top w:val="none" w:sz="0" w:space="0" w:color="auto"/>
        <w:left w:val="none" w:sz="0" w:space="0" w:color="auto"/>
        <w:bottom w:val="none" w:sz="0" w:space="0" w:color="auto"/>
        <w:right w:val="none" w:sz="0" w:space="0" w:color="auto"/>
      </w:divBdr>
    </w:div>
    <w:div w:id="1155340033">
      <w:bodyDiv w:val="1"/>
      <w:marLeft w:val="0"/>
      <w:marRight w:val="0"/>
      <w:marTop w:val="0"/>
      <w:marBottom w:val="0"/>
      <w:divBdr>
        <w:top w:val="none" w:sz="0" w:space="0" w:color="auto"/>
        <w:left w:val="none" w:sz="0" w:space="0" w:color="auto"/>
        <w:bottom w:val="none" w:sz="0" w:space="0" w:color="auto"/>
        <w:right w:val="none" w:sz="0" w:space="0" w:color="auto"/>
      </w:divBdr>
    </w:div>
    <w:div w:id="1166558647">
      <w:bodyDiv w:val="1"/>
      <w:marLeft w:val="0"/>
      <w:marRight w:val="0"/>
      <w:marTop w:val="0"/>
      <w:marBottom w:val="0"/>
      <w:divBdr>
        <w:top w:val="none" w:sz="0" w:space="0" w:color="auto"/>
        <w:left w:val="none" w:sz="0" w:space="0" w:color="auto"/>
        <w:bottom w:val="none" w:sz="0" w:space="0" w:color="auto"/>
        <w:right w:val="none" w:sz="0" w:space="0" w:color="auto"/>
      </w:divBdr>
    </w:div>
    <w:div w:id="1171529102">
      <w:bodyDiv w:val="1"/>
      <w:marLeft w:val="0"/>
      <w:marRight w:val="0"/>
      <w:marTop w:val="0"/>
      <w:marBottom w:val="0"/>
      <w:divBdr>
        <w:top w:val="none" w:sz="0" w:space="0" w:color="auto"/>
        <w:left w:val="none" w:sz="0" w:space="0" w:color="auto"/>
        <w:bottom w:val="none" w:sz="0" w:space="0" w:color="auto"/>
        <w:right w:val="none" w:sz="0" w:space="0" w:color="auto"/>
      </w:divBdr>
    </w:div>
    <w:div w:id="1186751117">
      <w:bodyDiv w:val="1"/>
      <w:marLeft w:val="0"/>
      <w:marRight w:val="0"/>
      <w:marTop w:val="0"/>
      <w:marBottom w:val="0"/>
      <w:divBdr>
        <w:top w:val="none" w:sz="0" w:space="0" w:color="auto"/>
        <w:left w:val="none" w:sz="0" w:space="0" w:color="auto"/>
        <w:bottom w:val="none" w:sz="0" w:space="0" w:color="auto"/>
        <w:right w:val="none" w:sz="0" w:space="0" w:color="auto"/>
      </w:divBdr>
    </w:div>
    <w:div w:id="1209100730">
      <w:bodyDiv w:val="1"/>
      <w:marLeft w:val="0"/>
      <w:marRight w:val="0"/>
      <w:marTop w:val="0"/>
      <w:marBottom w:val="0"/>
      <w:divBdr>
        <w:top w:val="none" w:sz="0" w:space="0" w:color="auto"/>
        <w:left w:val="none" w:sz="0" w:space="0" w:color="auto"/>
        <w:bottom w:val="none" w:sz="0" w:space="0" w:color="auto"/>
        <w:right w:val="none" w:sz="0" w:space="0" w:color="auto"/>
      </w:divBdr>
    </w:div>
    <w:div w:id="1213037442">
      <w:bodyDiv w:val="1"/>
      <w:marLeft w:val="0"/>
      <w:marRight w:val="0"/>
      <w:marTop w:val="0"/>
      <w:marBottom w:val="0"/>
      <w:divBdr>
        <w:top w:val="none" w:sz="0" w:space="0" w:color="auto"/>
        <w:left w:val="none" w:sz="0" w:space="0" w:color="auto"/>
        <w:bottom w:val="none" w:sz="0" w:space="0" w:color="auto"/>
        <w:right w:val="none" w:sz="0" w:space="0" w:color="auto"/>
      </w:divBdr>
    </w:div>
    <w:div w:id="1224147705">
      <w:bodyDiv w:val="1"/>
      <w:marLeft w:val="0"/>
      <w:marRight w:val="0"/>
      <w:marTop w:val="0"/>
      <w:marBottom w:val="0"/>
      <w:divBdr>
        <w:top w:val="none" w:sz="0" w:space="0" w:color="auto"/>
        <w:left w:val="none" w:sz="0" w:space="0" w:color="auto"/>
        <w:bottom w:val="none" w:sz="0" w:space="0" w:color="auto"/>
        <w:right w:val="none" w:sz="0" w:space="0" w:color="auto"/>
      </w:divBdr>
    </w:div>
    <w:div w:id="1250768189">
      <w:bodyDiv w:val="1"/>
      <w:marLeft w:val="0"/>
      <w:marRight w:val="0"/>
      <w:marTop w:val="0"/>
      <w:marBottom w:val="0"/>
      <w:divBdr>
        <w:top w:val="none" w:sz="0" w:space="0" w:color="auto"/>
        <w:left w:val="none" w:sz="0" w:space="0" w:color="auto"/>
        <w:bottom w:val="none" w:sz="0" w:space="0" w:color="auto"/>
        <w:right w:val="none" w:sz="0" w:space="0" w:color="auto"/>
      </w:divBdr>
    </w:div>
    <w:div w:id="1252272425">
      <w:bodyDiv w:val="1"/>
      <w:marLeft w:val="0"/>
      <w:marRight w:val="0"/>
      <w:marTop w:val="0"/>
      <w:marBottom w:val="0"/>
      <w:divBdr>
        <w:top w:val="none" w:sz="0" w:space="0" w:color="auto"/>
        <w:left w:val="none" w:sz="0" w:space="0" w:color="auto"/>
        <w:bottom w:val="none" w:sz="0" w:space="0" w:color="auto"/>
        <w:right w:val="none" w:sz="0" w:space="0" w:color="auto"/>
      </w:divBdr>
    </w:div>
    <w:div w:id="1278099444">
      <w:bodyDiv w:val="1"/>
      <w:marLeft w:val="0"/>
      <w:marRight w:val="0"/>
      <w:marTop w:val="0"/>
      <w:marBottom w:val="0"/>
      <w:divBdr>
        <w:top w:val="none" w:sz="0" w:space="0" w:color="auto"/>
        <w:left w:val="none" w:sz="0" w:space="0" w:color="auto"/>
        <w:bottom w:val="none" w:sz="0" w:space="0" w:color="auto"/>
        <w:right w:val="none" w:sz="0" w:space="0" w:color="auto"/>
      </w:divBdr>
    </w:div>
    <w:div w:id="1284536310">
      <w:bodyDiv w:val="1"/>
      <w:marLeft w:val="0"/>
      <w:marRight w:val="0"/>
      <w:marTop w:val="0"/>
      <w:marBottom w:val="0"/>
      <w:divBdr>
        <w:top w:val="none" w:sz="0" w:space="0" w:color="auto"/>
        <w:left w:val="none" w:sz="0" w:space="0" w:color="auto"/>
        <w:bottom w:val="none" w:sz="0" w:space="0" w:color="auto"/>
        <w:right w:val="none" w:sz="0" w:space="0" w:color="auto"/>
      </w:divBdr>
    </w:div>
    <w:div w:id="1285041157">
      <w:bodyDiv w:val="1"/>
      <w:marLeft w:val="0"/>
      <w:marRight w:val="0"/>
      <w:marTop w:val="0"/>
      <w:marBottom w:val="0"/>
      <w:divBdr>
        <w:top w:val="none" w:sz="0" w:space="0" w:color="auto"/>
        <w:left w:val="none" w:sz="0" w:space="0" w:color="auto"/>
        <w:bottom w:val="none" w:sz="0" w:space="0" w:color="auto"/>
        <w:right w:val="none" w:sz="0" w:space="0" w:color="auto"/>
      </w:divBdr>
    </w:div>
    <w:div w:id="1337422455">
      <w:bodyDiv w:val="1"/>
      <w:marLeft w:val="0"/>
      <w:marRight w:val="0"/>
      <w:marTop w:val="0"/>
      <w:marBottom w:val="0"/>
      <w:divBdr>
        <w:top w:val="none" w:sz="0" w:space="0" w:color="auto"/>
        <w:left w:val="none" w:sz="0" w:space="0" w:color="auto"/>
        <w:bottom w:val="none" w:sz="0" w:space="0" w:color="auto"/>
        <w:right w:val="none" w:sz="0" w:space="0" w:color="auto"/>
      </w:divBdr>
    </w:div>
    <w:div w:id="1337461599">
      <w:bodyDiv w:val="1"/>
      <w:marLeft w:val="0"/>
      <w:marRight w:val="0"/>
      <w:marTop w:val="0"/>
      <w:marBottom w:val="0"/>
      <w:divBdr>
        <w:top w:val="none" w:sz="0" w:space="0" w:color="auto"/>
        <w:left w:val="none" w:sz="0" w:space="0" w:color="auto"/>
        <w:bottom w:val="none" w:sz="0" w:space="0" w:color="auto"/>
        <w:right w:val="none" w:sz="0" w:space="0" w:color="auto"/>
      </w:divBdr>
    </w:div>
    <w:div w:id="1390613715">
      <w:bodyDiv w:val="1"/>
      <w:marLeft w:val="0"/>
      <w:marRight w:val="0"/>
      <w:marTop w:val="0"/>
      <w:marBottom w:val="0"/>
      <w:divBdr>
        <w:top w:val="none" w:sz="0" w:space="0" w:color="auto"/>
        <w:left w:val="none" w:sz="0" w:space="0" w:color="auto"/>
        <w:bottom w:val="none" w:sz="0" w:space="0" w:color="auto"/>
        <w:right w:val="none" w:sz="0" w:space="0" w:color="auto"/>
      </w:divBdr>
    </w:div>
    <w:div w:id="1422992551">
      <w:bodyDiv w:val="1"/>
      <w:marLeft w:val="0"/>
      <w:marRight w:val="0"/>
      <w:marTop w:val="0"/>
      <w:marBottom w:val="0"/>
      <w:divBdr>
        <w:top w:val="none" w:sz="0" w:space="0" w:color="auto"/>
        <w:left w:val="none" w:sz="0" w:space="0" w:color="auto"/>
        <w:bottom w:val="none" w:sz="0" w:space="0" w:color="auto"/>
        <w:right w:val="none" w:sz="0" w:space="0" w:color="auto"/>
      </w:divBdr>
    </w:div>
    <w:div w:id="1440368484">
      <w:bodyDiv w:val="1"/>
      <w:marLeft w:val="0"/>
      <w:marRight w:val="0"/>
      <w:marTop w:val="0"/>
      <w:marBottom w:val="0"/>
      <w:divBdr>
        <w:top w:val="none" w:sz="0" w:space="0" w:color="auto"/>
        <w:left w:val="none" w:sz="0" w:space="0" w:color="auto"/>
        <w:bottom w:val="none" w:sz="0" w:space="0" w:color="auto"/>
        <w:right w:val="none" w:sz="0" w:space="0" w:color="auto"/>
      </w:divBdr>
    </w:div>
    <w:div w:id="1442921226">
      <w:bodyDiv w:val="1"/>
      <w:marLeft w:val="0"/>
      <w:marRight w:val="0"/>
      <w:marTop w:val="0"/>
      <w:marBottom w:val="0"/>
      <w:divBdr>
        <w:top w:val="none" w:sz="0" w:space="0" w:color="auto"/>
        <w:left w:val="none" w:sz="0" w:space="0" w:color="auto"/>
        <w:bottom w:val="none" w:sz="0" w:space="0" w:color="auto"/>
        <w:right w:val="none" w:sz="0" w:space="0" w:color="auto"/>
      </w:divBdr>
    </w:div>
    <w:div w:id="1472946182">
      <w:bodyDiv w:val="1"/>
      <w:marLeft w:val="0"/>
      <w:marRight w:val="0"/>
      <w:marTop w:val="0"/>
      <w:marBottom w:val="0"/>
      <w:divBdr>
        <w:top w:val="none" w:sz="0" w:space="0" w:color="auto"/>
        <w:left w:val="none" w:sz="0" w:space="0" w:color="auto"/>
        <w:bottom w:val="none" w:sz="0" w:space="0" w:color="auto"/>
        <w:right w:val="none" w:sz="0" w:space="0" w:color="auto"/>
      </w:divBdr>
    </w:div>
    <w:div w:id="1473474892">
      <w:bodyDiv w:val="1"/>
      <w:marLeft w:val="0"/>
      <w:marRight w:val="0"/>
      <w:marTop w:val="0"/>
      <w:marBottom w:val="0"/>
      <w:divBdr>
        <w:top w:val="none" w:sz="0" w:space="0" w:color="auto"/>
        <w:left w:val="none" w:sz="0" w:space="0" w:color="auto"/>
        <w:bottom w:val="none" w:sz="0" w:space="0" w:color="auto"/>
        <w:right w:val="none" w:sz="0" w:space="0" w:color="auto"/>
      </w:divBdr>
    </w:div>
    <w:div w:id="1483617844">
      <w:bodyDiv w:val="1"/>
      <w:marLeft w:val="0"/>
      <w:marRight w:val="0"/>
      <w:marTop w:val="0"/>
      <w:marBottom w:val="0"/>
      <w:divBdr>
        <w:top w:val="none" w:sz="0" w:space="0" w:color="auto"/>
        <w:left w:val="none" w:sz="0" w:space="0" w:color="auto"/>
        <w:bottom w:val="none" w:sz="0" w:space="0" w:color="auto"/>
        <w:right w:val="none" w:sz="0" w:space="0" w:color="auto"/>
      </w:divBdr>
    </w:div>
    <w:div w:id="1484815446">
      <w:bodyDiv w:val="1"/>
      <w:marLeft w:val="0"/>
      <w:marRight w:val="0"/>
      <w:marTop w:val="0"/>
      <w:marBottom w:val="0"/>
      <w:divBdr>
        <w:top w:val="none" w:sz="0" w:space="0" w:color="auto"/>
        <w:left w:val="none" w:sz="0" w:space="0" w:color="auto"/>
        <w:bottom w:val="none" w:sz="0" w:space="0" w:color="auto"/>
        <w:right w:val="none" w:sz="0" w:space="0" w:color="auto"/>
      </w:divBdr>
    </w:div>
    <w:div w:id="1500581265">
      <w:bodyDiv w:val="1"/>
      <w:marLeft w:val="0"/>
      <w:marRight w:val="0"/>
      <w:marTop w:val="0"/>
      <w:marBottom w:val="0"/>
      <w:divBdr>
        <w:top w:val="none" w:sz="0" w:space="0" w:color="auto"/>
        <w:left w:val="none" w:sz="0" w:space="0" w:color="auto"/>
        <w:bottom w:val="none" w:sz="0" w:space="0" w:color="auto"/>
        <w:right w:val="none" w:sz="0" w:space="0" w:color="auto"/>
      </w:divBdr>
    </w:div>
    <w:div w:id="1511791217">
      <w:bodyDiv w:val="1"/>
      <w:marLeft w:val="0"/>
      <w:marRight w:val="0"/>
      <w:marTop w:val="0"/>
      <w:marBottom w:val="0"/>
      <w:divBdr>
        <w:top w:val="none" w:sz="0" w:space="0" w:color="auto"/>
        <w:left w:val="none" w:sz="0" w:space="0" w:color="auto"/>
        <w:bottom w:val="none" w:sz="0" w:space="0" w:color="auto"/>
        <w:right w:val="none" w:sz="0" w:space="0" w:color="auto"/>
      </w:divBdr>
    </w:div>
    <w:div w:id="1524055255">
      <w:bodyDiv w:val="1"/>
      <w:marLeft w:val="0"/>
      <w:marRight w:val="0"/>
      <w:marTop w:val="0"/>
      <w:marBottom w:val="0"/>
      <w:divBdr>
        <w:top w:val="none" w:sz="0" w:space="0" w:color="auto"/>
        <w:left w:val="none" w:sz="0" w:space="0" w:color="auto"/>
        <w:bottom w:val="none" w:sz="0" w:space="0" w:color="auto"/>
        <w:right w:val="none" w:sz="0" w:space="0" w:color="auto"/>
      </w:divBdr>
    </w:div>
    <w:div w:id="1530412202">
      <w:bodyDiv w:val="1"/>
      <w:marLeft w:val="0"/>
      <w:marRight w:val="0"/>
      <w:marTop w:val="0"/>
      <w:marBottom w:val="0"/>
      <w:divBdr>
        <w:top w:val="none" w:sz="0" w:space="0" w:color="auto"/>
        <w:left w:val="none" w:sz="0" w:space="0" w:color="auto"/>
        <w:bottom w:val="none" w:sz="0" w:space="0" w:color="auto"/>
        <w:right w:val="none" w:sz="0" w:space="0" w:color="auto"/>
      </w:divBdr>
    </w:div>
    <w:div w:id="1549147670">
      <w:bodyDiv w:val="1"/>
      <w:marLeft w:val="0"/>
      <w:marRight w:val="0"/>
      <w:marTop w:val="0"/>
      <w:marBottom w:val="0"/>
      <w:divBdr>
        <w:top w:val="none" w:sz="0" w:space="0" w:color="auto"/>
        <w:left w:val="none" w:sz="0" w:space="0" w:color="auto"/>
        <w:bottom w:val="none" w:sz="0" w:space="0" w:color="auto"/>
        <w:right w:val="none" w:sz="0" w:space="0" w:color="auto"/>
      </w:divBdr>
    </w:div>
    <w:div w:id="1555969716">
      <w:bodyDiv w:val="1"/>
      <w:marLeft w:val="0"/>
      <w:marRight w:val="0"/>
      <w:marTop w:val="0"/>
      <w:marBottom w:val="0"/>
      <w:divBdr>
        <w:top w:val="none" w:sz="0" w:space="0" w:color="auto"/>
        <w:left w:val="none" w:sz="0" w:space="0" w:color="auto"/>
        <w:bottom w:val="none" w:sz="0" w:space="0" w:color="auto"/>
        <w:right w:val="none" w:sz="0" w:space="0" w:color="auto"/>
      </w:divBdr>
    </w:div>
    <w:div w:id="1559583580">
      <w:bodyDiv w:val="1"/>
      <w:marLeft w:val="0"/>
      <w:marRight w:val="0"/>
      <w:marTop w:val="0"/>
      <w:marBottom w:val="0"/>
      <w:divBdr>
        <w:top w:val="none" w:sz="0" w:space="0" w:color="auto"/>
        <w:left w:val="none" w:sz="0" w:space="0" w:color="auto"/>
        <w:bottom w:val="none" w:sz="0" w:space="0" w:color="auto"/>
        <w:right w:val="none" w:sz="0" w:space="0" w:color="auto"/>
      </w:divBdr>
    </w:div>
    <w:div w:id="1580015231">
      <w:bodyDiv w:val="1"/>
      <w:marLeft w:val="0"/>
      <w:marRight w:val="0"/>
      <w:marTop w:val="0"/>
      <w:marBottom w:val="0"/>
      <w:divBdr>
        <w:top w:val="none" w:sz="0" w:space="0" w:color="auto"/>
        <w:left w:val="none" w:sz="0" w:space="0" w:color="auto"/>
        <w:bottom w:val="none" w:sz="0" w:space="0" w:color="auto"/>
        <w:right w:val="none" w:sz="0" w:space="0" w:color="auto"/>
      </w:divBdr>
    </w:div>
    <w:div w:id="1588995213">
      <w:bodyDiv w:val="1"/>
      <w:marLeft w:val="0"/>
      <w:marRight w:val="0"/>
      <w:marTop w:val="0"/>
      <w:marBottom w:val="0"/>
      <w:divBdr>
        <w:top w:val="none" w:sz="0" w:space="0" w:color="auto"/>
        <w:left w:val="none" w:sz="0" w:space="0" w:color="auto"/>
        <w:bottom w:val="none" w:sz="0" w:space="0" w:color="auto"/>
        <w:right w:val="none" w:sz="0" w:space="0" w:color="auto"/>
      </w:divBdr>
    </w:div>
    <w:div w:id="1601336042">
      <w:bodyDiv w:val="1"/>
      <w:marLeft w:val="0"/>
      <w:marRight w:val="0"/>
      <w:marTop w:val="0"/>
      <w:marBottom w:val="0"/>
      <w:divBdr>
        <w:top w:val="none" w:sz="0" w:space="0" w:color="auto"/>
        <w:left w:val="none" w:sz="0" w:space="0" w:color="auto"/>
        <w:bottom w:val="none" w:sz="0" w:space="0" w:color="auto"/>
        <w:right w:val="none" w:sz="0" w:space="0" w:color="auto"/>
      </w:divBdr>
    </w:div>
    <w:div w:id="1607888786">
      <w:bodyDiv w:val="1"/>
      <w:marLeft w:val="0"/>
      <w:marRight w:val="0"/>
      <w:marTop w:val="0"/>
      <w:marBottom w:val="0"/>
      <w:divBdr>
        <w:top w:val="none" w:sz="0" w:space="0" w:color="auto"/>
        <w:left w:val="none" w:sz="0" w:space="0" w:color="auto"/>
        <w:bottom w:val="none" w:sz="0" w:space="0" w:color="auto"/>
        <w:right w:val="none" w:sz="0" w:space="0" w:color="auto"/>
      </w:divBdr>
    </w:div>
    <w:div w:id="1780951492">
      <w:bodyDiv w:val="1"/>
      <w:marLeft w:val="0"/>
      <w:marRight w:val="0"/>
      <w:marTop w:val="0"/>
      <w:marBottom w:val="0"/>
      <w:divBdr>
        <w:top w:val="none" w:sz="0" w:space="0" w:color="auto"/>
        <w:left w:val="none" w:sz="0" w:space="0" w:color="auto"/>
        <w:bottom w:val="none" w:sz="0" w:space="0" w:color="auto"/>
        <w:right w:val="none" w:sz="0" w:space="0" w:color="auto"/>
      </w:divBdr>
    </w:div>
    <w:div w:id="1789467084">
      <w:bodyDiv w:val="1"/>
      <w:marLeft w:val="0"/>
      <w:marRight w:val="0"/>
      <w:marTop w:val="0"/>
      <w:marBottom w:val="0"/>
      <w:divBdr>
        <w:top w:val="none" w:sz="0" w:space="0" w:color="auto"/>
        <w:left w:val="none" w:sz="0" w:space="0" w:color="auto"/>
        <w:bottom w:val="none" w:sz="0" w:space="0" w:color="auto"/>
        <w:right w:val="none" w:sz="0" w:space="0" w:color="auto"/>
      </w:divBdr>
    </w:div>
    <w:div w:id="1816218538">
      <w:bodyDiv w:val="1"/>
      <w:marLeft w:val="0"/>
      <w:marRight w:val="0"/>
      <w:marTop w:val="0"/>
      <w:marBottom w:val="0"/>
      <w:divBdr>
        <w:top w:val="none" w:sz="0" w:space="0" w:color="auto"/>
        <w:left w:val="none" w:sz="0" w:space="0" w:color="auto"/>
        <w:bottom w:val="none" w:sz="0" w:space="0" w:color="auto"/>
        <w:right w:val="none" w:sz="0" w:space="0" w:color="auto"/>
      </w:divBdr>
    </w:div>
    <w:div w:id="1879657746">
      <w:bodyDiv w:val="1"/>
      <w:marLeft w:val="0"/>
      <w:marRight w:val="0"/>
      <w:marTop w:val="0"/>
      <w:marBottom w:val="0"/>
      <w:divBdr>
        <w:top w:val="none" w:sz="0" w:space="0" w:color="auto"/>
        <w:left w:val="none" w:sz="0" w:space="0" w:color="auto"/>
        <w:bottom w:val="none" w:sz="0" w:space="0" w:color="auto"/>
        <w:right w:val="none" w:sz="0" w:space="0" w:color="auto"/>
      </w:divBdr>
    </w:div>
    <w:div w:id="1905336684">
      <w:bodyDiv w:val="1"/>
      <w:marLeft w:val="0"/>
      <w:marRight w:val="0"/>
      <w:marTop w:val="0"/>
      <w:marBottom w:val="0"/>
      <w:divBdr>
        <w:top w:val="none" w:sz="0" w:space="0" w:color="auto"/>
        <w:left w:val="none" w:sz="0" w:space="0" w:color="auto"/>
        <w:bottom w:val="none" w:sz="0" w:space="0" w:color="auto"/>
        <w:right w:val="none" w:sz="0" w:space="0" w:color="auto"/>
      </w:divBdr>
    </w:div>
    <w:div w:id="1905682729">
      <w:bodyDiv w:val="1"/>
      <w:marLeft w:val="0"/>
      <w:marRight w:val="0"/>
      <w:marTop w:val="0"/>
      <w:marBottom w:val="0"/>
      <w:divBdr>
        <w:top w:val="none" w:sz="0" w:space="0" w:color="auto"/>
        <w:left w:val="none" w:sz="0" w:space="0" w:color="auto"/>
        <w:bottom w:val="none" w:sz="0" w:space="0" w:color="auto"/>
        <w:right w:val="none" w:sz="0" w:space="0" w:color="auto"/>
      </w:divBdr>
    </w:div>
    <w:div w:id="1921059698">
      <w:bodyDiv w:val="1"/>
      <w:marLeft w:val="0"/>
      <w:marRight w:val="0"/>
      <w:marTop w:val="0"/>
      <w:marBottom w:val="0"/>
      <w:divBdr>
        <w:top w:val="none" w:sz="0" w:space="0" w:color="auto"/>
        <w:left w:val="none" w:sz="0" w:space="0" w:color="auto"/>
        <w:bottom w:val="none" w:sz="0" w:space="0" w:color="auto"/>
        <w:right w:val="none" w:sz="0" w:space="0" w:color="auto"/>
      </w:divBdr>
    </w:div>
    <w:div w:id="1921987903">
      <w:bodyDiv w:val="1"/>
      <w:marLeft w:val="0"/>
      <w:marRight w:val="0"/>
      <w:marTop w:val="0"/>
      <w:marBottom w:val="0"/>
      <w:divBdr>
        <w:top w:val="none" w:sz="0" w:space="0" w:color="auto"/>
        <w:left w:val="none" w:sz="0" w:space="0" w:color="auto"/>
        <w:bottom w:val="none" w:sz="0" w:space="0" w:color="auto"/>
        <w:right w:val="none" w:sz="0" w:space="0" w:color="auto"/>
      </w:divBdr>
    </w:div>
    <w:div w:id="1940261187">
      <w:bodyDiv w:val="1"/>
      <w:marLeft w:val="0"/>
      <w:marRight w:val="0"/>
      <w:marTop w:val="0"/>
      <w:marBottom w:val="0"/>
      <w:divBdr>
        <w:top w:val="none" w:sz="0" w:space="0" w:color="auto"/>
        <w:left w:val="none" w:sz="0" w:space="0" w:color="auto"/>
        <w:bottom w:val="none" w:sz="0" w:space="0" w:color="auto"/>
        <w:right w:val="none" w:sz="0" w:space="0" w:color="auto"/>
      </w:divBdr>
    </w:div>
    <w:div w:id="1961305154">
      <w:bodyDiv w:val="1"/>
      <w:marLeft w:val="0"/>
      <w:marRight w:val="0"/>
      <w:marTop w:val="0"/>
      <w:marBottom w:val="0"/>
      <w:divBdr>
        <w:top w:val="none" w:sz="0" w:space="0" w:color="auto"/>
        <w:left w:val="none" w:sz="0" w:space="0" w:color="auto"/>
        <w:bottom w:val="none" w:sz="0" w:space="0" w:color="auto"/>
        <w:right w:val="none" w:sz="0" w:space="0" w:color="auto"/>
      </w:divBdr>
    </w:div>
    <w:div w:id="1979264684">
      <w:bodyDiv w:val="1"/>
      <w:marLeft w:val="0"/>
      <w:marRight w:val="0"/>
      <w:marTop w:val="0"/>
      <w:marBottom w:val="0"/>
      <w:divBdr>
        <w:top w:val="none" w:sz="0" w:space="0" w:color="auto"/>
        <w:left w:val="none" w:sz="0" w:space="0" w:color="auto"/>
        <w:bottom w:val="none" w:sz="0" w:space="0" w:color="auto"/>
        <w:right w:val="none" w:sz="0" w:space="0" w:color="auto"/>
      </w:divBdr>
    </w:div>
    <w:div w:id="1989161925">
      <w:bodyDiv w:val="1"/>
      <w:marLeft w:val="0"/>
      <w:marRight w:val="0"/>
      <w:marTop w:val="0"/>
      <w:marBottom w:val="0"/>
      <w:divBdr>
        <w:top w:val="none" w:sz="0" w:space="0" w:color="auto"/>
        <w:left w:val="none" w:sz="0" w:space="0" w:color="auto"/>
        <w:bottom w:val="none" w:sz="0" w:space="0" w:color="auto"/>
        <w:right w:val="none" w:sz="0" w:space="0" w:color="auto"/>
      </w:divBdr>
    </w:div>
    <w:div w:id="2025478181">
      <w:bodyDiv w:val="1"/>
      <w:marLeft w:val="0"/>
      <w:marRight w:val="0"/>
      <w:marTop w:val="0"/>
      <w:marBottom w:val="0"/>
      <w:divBdr>
        <w:top w:val="none" w:sz="0" w:space="0" w:color="auto"/>
        <w:left w:val="none" w:sz="0" w:space="0" w:color="auto"/>
        <w:bottom w:val="none" w:sz="0" w:space="0" w:color="auto"/>
        <w:right w:val="none" w:sz="0" w:space="0" w:color="auto"/>
      </w:divBdr>
    </w:div>
    <w:div w:id="2052074000">
      <w:bodyDiv w:val="1"/>
      <w:marLeft w:val="0"/>
      <w:marRight w:val="0"/>
      <w:marTop w:val="0"/>
      <w:marBottom w:val="0"/>
      <w:divBdr>
        <w:top w:val="none" w:sz="0" w:space="0" w:color="auto"/>
        <w:left w:val="none" w:sz="0" w:space="0" w:color="auto"/>
        <w:bottom w:val="none" w:sz="0" w:space="0" w:color="auto"/>
        <w:right w:val="none" w:sz="0" w:space="0" w:color="auto"/>
      </w:divBdr>
    </w:div>
    <w:div w:id="2062166473">
      <w:bodyDiv w:val="1"/>
      <w:marLeft w:val="0"/>
      <w:marRight w:val="0"/>
      <w:marTop w:val="0"/>
      <w:marBottom w:val="0"/>
      <w:divBdr>
        <w:top w:val="none" w:sz="0" w:space="0" w:color="auto"/>
        <w:left w:val="none" w:sz="0" w:space="0" w:color="auto"/>
        <w:bottom w:val="none" w:sz="0" w:space="0" w:color="auto"/>
        <w:right w:val="none" w:sz="0" w:space="0" w:color="auto"/>
      </w:divBdr>
      <w:divsChild>
        <w:div w:id="989139535">
          <w:marLeft w:val="0"/>
          <w:marRight w:val="0"/>
          <w:marTop w:val="0"/>
          <w:marBottom w:val="0"/>
          <w:divBdr>
            <w:top w:val="none" w:sz="0" w:space="0" w:color="auto"/>
            <w:left w:val="none" w:sz="0" w:space="0" w:color="auto"/>
            <w:bottom w:val="none" w:sz="0" w:space="0" w:color="auto"/>
            <w:right w:val="none" w:sz="0" w:space="0" w:color="auto"/>
          </w:divBdr>
        </w:div>
        <w:div w:id="1386904112">
          <w:marLeft w:val="0"/>
          <w:marRight w:val="0"/>
          <w:marTop w:val="0"/>
          <w:marBottom w:val="0"/>
          <w:divBdr>
            <w:top w:val="none" w:sz="0" w:space="0" w:color="auto"/>
            <w:left w:val="none" w:sz="0" w:space="0" w:color="auto"/>
            <w:bottom w:val="none" w:sz="0" w:space="0" w:color="auto"/>
            <w:right w:val="none" w:sz="0" w:space="0" w:color="auto"/>
          </w:divBdr>
        </w:div>
      </w:divsChild>
    </w:div>
    <w:div w:id="2064211199">
      <w:bodyDiv w:val="1"/>
      <w:marLeft w:val="0"/>
      <w:marRight w:val="0"/>
      <w:marTop w:val="0"/>
      <w:marBottom w:val="0"/>
      <w:divBdr>
        <w:top w:val="none" w:sz="0" w:space="0" w:color="auto"/>
        <w:left w:val="none" w:sz="0" w:space="0" w:color="auto"/>
        <w:bottom w:val="none" w:sz="0" w:space="0" w:color="auto"/>
        <w:right w:val="none" w:sz="0" w:space="0" w:color="auto"/>
      </w:divBdr>
    </w:div>
    <w:div w:id="2094204304">
      <w:bodyDiv w:val="1"/>
      <w:marLeft w:val="0"/>
      <w:marRight w:val="0"/>
      <w:marTop w:val="0"/>
      <w:marBottom w:val="0"/>
      <w:divBdr>
        <w:top w:val="none" w:sz="0" w:space="0" w:color="auto"/>
        <w:left w:val="none" w:sz="0" w:space="0" w:color="auto"/>
        <w:bottom w:val="none" w:sz="0" w:space="0" w:color="auto"/>
        <w:right w:val="none" w:sz="0" w:space="0" w:color="auto"/>
      </w:divBdr>
    </w:div>
    <w:div w:id="2095087449">
      <w:bodyDiv w:val="1"/>
      <w:marLeft w:val="0"/>
      <w:marRight w:val="0"/>
      <w:marTop w:val="0"/>
      <w:marBottom w:val="0"/>
      <w:divBdr>
        <w:top w:val="none" w:sz="0" w:space="0" w:color="auto"/>
        <w:left w:val="none" w:sz="0" w:space="0" w:color="auto"/>
        <w:bottom w:val="none" w:sz="0" w:space="0" w:color="auto"/>
        <w:right w:val="none" w:sz="0" w:space="0" w:color="auto"/>
      </w:divBdr>
    </w:div>
    <w:div w:id="2107269763">
      <w:bodyDiv w:val="1"/>
      <w:marLeft w:val="0"/>
      <w:marRight w:val="0"/>
      <w:marTop w:val="0"/>
      <w:marBottom w:val="0"/>
      <w:divBdr>
        <w:top w:val="none" w:sz="0" w:space="0" w:color="auto"/>
        <w:left w:val="none" w:sz="0" w:space="0" w:color="auto"/>
        <w:bottom w:val="none" w:sz="0" w:space="0" w:color="auto"/>
        <w:right w:val="none" w:sz="0" w:space="0" w:color="auto"/>
      </w:divBdr>
    </w:div>
    <w:div w:id="2108890449">
      <w:bodyDiv w:val="1"/>
      <w:marLeft w:val="0"/>
      <w:marRight w:val="0"/>
      <w:marTop w:val="0"/>
      <w:marBottom w:val="0"/>
      <w:divBdr>
        <w:top w:val="none" w:sz="0" w:space="0" w:color="auto"/>
        <w:left w:val="none" w:sz="0" w:space="0" w:color="auto"/>
        <w:bottom w:val="none" w:sz="0" w:space="0" w:color="auto"/>
        <w:right w:val="none" w:sz="0" w:space="0" w:color="auto"/>
      </w:divBdr>
    </w:div>
    <w:div w:id="2120758040">
      <w:bodyDiv w:val="1"/>
      <w:marLeft w:val="0"/>
      <w:marRight w:val="0"/>
      <w:marTop w:val="0"/>
      <w:marBottom w:val="0"/>
      <w:divBdr>
        <w:top w:val="none" w:sz="0" w:space="0" w:color="auto"/>
        <w:left w:val="none" w:sz="0" w:space="0" w:color="auto"/>
        <w:bottom w:val="none" w:sz="0" w:space="0" w:color="auto"/>
        <w:right w:val="none" w:sz="0" w:space="0" w:color="auto"/>
      </w:divBdr>
    </w:div>
    <w:div w:id="21305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ogle.com"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2DD1A-1905-4B8E-BC52-8B9C17221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37</Pages>
  <Words>5972</Words>
  <Characters>34041</Characters>
  <Application>Microsoft Office Word</Application>
  <DocSecurity>0</DocSecurity>
  <Lines>283</Lines>
  <Paragraphs>79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Postica</dc:creator>
  <cp:keywords/>
  <dc:description/>
  <cp:lastModifiedBy>Пользователь Windows</cp:lastModifiedBy>
  <cp:revision>87</cp:revision>
  <dcterms:created xsi:type="dcterms:W3CDTF">2024-03-22T10:06:00Z</dcterms:created>
  <dcterms:modified xsi:type="dcterms:W3CDTF">2025-04-01T08:53:00Z</dcterms:modified>
</cp:coreProperties>
</file>