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FC" w:rsidRPr="00571E77" w:rsidRDefault="007A2A78" w:rsidP="00DF7FFC">
      <w:pPr>
        <w:jc w:val="center"/>
        <w:rPr>
          <w:rStyle w:val="fontstyle01"/>
          <w:lang w:val="ru-RU"/>
        </w:rPr>
      </w:pPr>
      <w:r w:rsidRPr="007A2A78">
        <w:rPr>
          <w:rStyle w:val="fontstyle01"/>
          <w:lang w:val="ru-RU"/>
        </w:rPr>
        <w:t xml:space="preserve">ЛАБОРАТОРНАЯ РАБОТА № </w:t>
      </w:r>
      <w:r w:rsidR="00DF7FFC" w:rsidRPr="00DF7FFC">
        <w:rPr>
          <w:rStyle w:val="fontstyle01"/>
          <w:lang w:val="ru-MO"/>
        </w:rPr>
        <w:t>3</w:t>
      </w:r>
      <w:r w:rsidRPr="007A2A78">
        <w:rPr>
          <w:rFonts w:ascii="Arial-BoldMT" w:hAnsi="Arial-BoldMT"/>
          <w:b/>
          <w:bCs/>
          <w:color w:val="000000"/>
          <w:sz w:val="28"/>
          <w:szCs w:val="28"/>
          <w:lang w:val="ru-RU"/>
        </w:rPr>
        <w:br/>
      </w:r>
      <w:r w:rsidRPr="007A2A78">
        <w:rPr>
          <w:rStyle w:val="fontstyle01"/>
          <w:lang w:val="ru-RU"/>
        </w:rPr>
        <w:t>СОЗДАНИЕ ЭЛЕКТРИЧЕСКИХ СХЕМ РЕДАКТОРОМ</w:t>
      </w:r>
      <w:r w:rsidR="00921E0B" w:rsidRPr="00921E0B">
        <w:rPr>
          <w:rStyle w:val="fontstyle01"/>
          <w:lang w:val="ru-RU"/>
        </w:rPr>
        <w:t xml:space="preserve"> </w:t>
      </w:r>
      <w:r>
        <w:rPr>
          <w:rStyle w:val="fontstyle01"/>
        </w:rPr>
        <w:t>Schematic</w:t>
      </w:r>
      <w:r w:rsidRPr="007A2A78">
        <w:rPr>
          <w:rStyle w:val="fontstyle01"/>
          <w:lang w:val="ru-RU"/>
        </w:rPr>
        <w:t xml:space="preserve"> САПР </w:t>
      </w:r>
      <w:proofErr w:type="spellStart"/>
      <w:r>
        <w:rPr>
          <w:rStyle w:val="fontstyle21"/>
        </w:rPr>
        <w:t>Altium</w:t>
      </w:r>
      <w:proofErr w:type="spellEnd"/>
      <w:r w:rsidRPr="007A2A78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  <w:r w:rsidR="00DF7FFC" w:rsidRPr="00DF7FFC">
        <w:rPr>
          <w:rStyle w:val="fontstyle21"/>
          <w:lang w:val="ru-MO"/>
        </w:rPr>
        <w:t xml:space="preserve">, </w:t>
      </w:r>
      <w:r w:rsidR="00DF7FFC" w:rsidRPr="005C3913">
        <w:rPr>
          <w:rStyle w:val="fontstyle01"/>
          <w:lang w:val="ru-RU"/>
        </w:rPr>
        <w:t>РАЗМЕЩЕНИЕ КОНСТРУКТИВНЫХ ЭЛЕМЕНТОВ</w:t>
      </w:r>
      <w:r w:rsidR="00DF7FFC" w:rsidRPr="00DF7FFC">
        <w:rPr>
          <w:rStyle w:val="fontstyle01"/>
          <w:lang w:val="ru-MO"/>
        </w:rPr>
        <w:t xml:space="preserve"> </w:t>
      </w:r>
      <w:r w:rsidR="00DF7FFC" w:rsidRPr="005C3913">
        <w:rPr>
          <w:rStyle w:val="fontstyle01"/>
          <w:lang w:val="ru-RU"/>
        </w:rPr>
        <w:t xml:space="preserve">НА ПЕЧАТНОЙ ПЛАТЕ РЕДАКТОРОМ </w:t>
      </w:r>
      <w:r w:rsidR="00DF7FFC">
        <w:rPr>
          <w:rStyle w:val="fontstyle01"/>
        </w:rPr>
        <w:t>PCB</w:t>
      </w:r>
    </w:p>
    <w:p w:rsidR="00921E0B" w:rsidRPr="00DF7FFC" w:rsidRDefault="007A2A78" w:rsidP="00921E0B">
      <w:pPr>
        <w:spacing w:after="0" w:line="240" w:lineRule="auto"/>
        <w:rPr>
          <w:rStyle w:val="fontstyle31"/>
          <w:lang w:val="ru-MO"/>
        </w:rPr>
      </w:pPr>
      <w:r w:rsidRPr="007A2A78">
        <w:rPr>
          <w:rFonts w:ascii="Arial-BoldItalicMT" w:hAnsi="Arial-BoldItalicMT"/>
          <w:b/>
          <w:bCs/>
          <w:i/>
          <w:iCs/>
          <w:color w:val="000000"/>
          <w:sz w:val="28"/>
          <w:szCs w:val="28"/>
          <w:lang w:val="ru-RU"/>
        </w:rPr>
        <w:br/>
      </w:r>
      <w:r w:rsidRPr="007A2A78">
        <w:rPr>
          <w:rStyle w:val="fontstyle01"/>
          <w:lang w:val="ru-RU"/>
        </w:rPr>
        <w:t xml:space="preserve">Цель работы </w:t>
      </w:r>
      <w:r w:rsidRPr="007A2A78">
        <w:rPr>
          <w:rStyle w:val="fontstyle31"/>
          <w:lang w:val="ru-RU"/>
        </w:rPr>
        <w:t xml:space="preserve">– изучение порядка работы с графическим редактором </w:t>
      </w:r>
      <w:proofErr w:type="spellStart"/>
      <w:r>
        <w:rPr>
          <w:rStyle w:val="fontstyle21"/>
        </w:rPr>
        <w:t>Altium</w:t>
      </w:r>
      <w:proofErr w:type="spellEnd"/>
      <w:r w:rsidR="00921E0B" w:rsidRPr="00921E0B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  <w:r w:rsidRPr="007A2A78">
        <w:rPr>
          <w:rStyle w:val="fontstyle21"/>
          <w:lang w:val="ru-RU"/>
        </w:rPr>
        <w:t xml:space="preserve"> </w:t>
      </w:r>
      <w:r>
        <w:rPr>
          <w:rStyle w:val="fontstyle01"/>
        </w:rPr>
        <w:t>Schematic</w:t>
      </w:r>
      <w:r w:rsidRPr="007A2A78">
        <w:rPr>
          <w:rStyle w:val="fontstyle31"/>
          <w:lang w:val="ru-RU"/>
        </w:rPr>
        <w:t xml:space="preserve">; приобретение навыков ввода и оформления схем электрических принципиальных в САПР </w:t>
      </w:r>
      <w:proofErr w:type="spellStart"/>
      <w:r>
        <w:rPr>
          <w:rStyle w:val="fontstyle21"/>
        </w:rPr>
        <w:t>Altium</w:t>
      </w:r>
      <w:proofErr w:type="spellEnd"/>
      <w:r w:rsidRPr="007A2A78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  <w:r w:rsidRPr="007A2A78">
        <w:rPr>
          <w:rStyle w:val="fontstyle31"/>
          <w:lang w:val="ru-RU"/>
        </w:rPr>
        <w:t>.</w:t>
      </w:r>
      <w:r w:rsidR="00DF7FFC" w:rsidRPr="00DF7FFC">
        <w:rPr>
          <w:rStyle w:val="fontstyle31"/>
          <w:lang w:val="ru-MO"/>
        </w:rPr>
        <w:t xml:space="preserve"> </w:t>
      </w:r>
      <w:r w:rsidR="00DF7FFC" w:rsidRPr="00DF7FFC">
        <w:rPr>
          <w:rStyle w:val="fontstyle31"/>
          <w:bCs/>
          <w:iCs/>
        </w:rPr>
        <w:t xml:space="preserve">изучение </w:t>
      </w:r>
      <w:proofErr w:type="spellStart"/>
      <w:r w:rsidR="00DF7FFC" w:rsidRPr="00DF7FFC">
        <w:rPr>
          <w:rStyle w:val="fontstyle31"/>
          <w:bCs/>
          <w:iCs/>
        </w:rPr>
        <w:t>методики</w:t>
      </w:r>
      <w:proofErr w:type="spellEnd"/>
      <w:r w:rsidR="00DF7FFC" w:rsidRPr="00DF7FFC">
        <w:rPr>
          <w:rStyle w:val="fontstyle31"/>
          <w:bCs/>
          <w:iCs/>
        </w:rPr>
        <w:t xml:space="preserve"> </w:t>
      </w:r>
      <w:proofErr w:type="spellStart"/>
      <w:r w:rsidR="00DF7FFC" w:rsidRPr="00DF7FFC">
        <w:rPr>
          <w:rStyle w:val="fontstyle31"/>
          <w:bCs/>
          <w:iCs/>
        </w:rPr>
        <w:t>размещения</w:t>
      </w:r>
      <w:proofErr w:type="spellEnd"/>
      <w:r w:rsidR="00DF7FFC" w:rsidRPr="00DF7FFC">
        <w:rPr>
          <w:rStyle w:val="fontstyle31"/>
          <w:bCs/>
          <w:iCs/>
        </w:rPr>
        <w:t xml:space="preserve"> </w:t>
      </w:r>
      <w:proofErr w:type="spellStart"/>
      <w:r w:rsidR="00DF7FFC" w:rsidRPr="00DF7FFC">
        <w:rPr>
          <w:rStyle w:val="fontstyle31"/>
          <w:bCs/>
          <w:iCs/>
        </w:rPr>
        <w:t>конструктивных</w:t>
      </w:r>
      <w:proofErr w:type="spellEnd"/>
      <w:r w:rsidR="00DF7FFC" w:rsidRPr="00DF7FFC">
        <w:rPr>
          <w:rStyle w:val="fontstyle31"/>
          <w:bCs/>
          <w:iCs/>
        </w:rPr>
        <w:t xml:space="preserve"> </w:t>
      </w:r>
      <w:proofErr w:type="spellStart"/>
      <w:r w:rsidR="00DF7FFC" w:rsidRPr="00DF7FFC">
        <w:rPr>
          <w:rStyle w:val="fontstyle31"/>
          <w:bCs/>
          <w:iCs/>
        </w:rPr>
        <w:t>элементов</w:t>
      </w:r>
      <w:proofErr w:type="spellEnd"/>
      <w:r w:rsidR="00DF7FFC" w:rsidRPr="00DF7FFC">
        <w:rPr>
          <w:rStyle w:val="fontstyle31"/>
          <w:bCs/>
          <w:iCs/>
          <w:lang w:val="ru-RU"/>
        </w:rPr>
        <w:t xml:space="preserve"> </w:t>
      </w:r>
      <w:r w:rsidR="00DF7FFC" w:rsidRPr="00DF7FFC">
        <w:rPr>
          <w:rStyle w:val="fontstyle31"/>
          <w:bCs/>
          <w:iCs/>
        </w:rPr>
        <w:t xml:space="preserve">РЭС </w:t>
      </w:r>
      <w:proofErr w:type="spellStart"/>
      <w:r w:rsidR="00DF7FFC" w:rsidRPr="00DF7FFC">
        <w:rPr>
          <w:rStyle w:val="fontstyle31"/>
          <w:bCs/>
          <w:iCs/>
        </w:rPr>
        <w:t>на</w:t>
      </w:r>
      <w:proofErr w:type="spellEnd"/>
      <w:r w:rsidR="00DF7FFC" w:rsidRPr="00DF7FFC">
        <w:rPr>
          <w:rStyle w:val="fontstyle31"/>
          <w:bCs/>
          <w:iCs/>
        </w:rPr>
        <w:t xml:space="preserve"> </w:t>
      </w:r>
      <w:proofErr w:type="spellStart"/>
      <w:r w:rsidR="00DF7FFC" w:rsidRPr="00DF7FFC">
        <w:rPr>
          <w:rStyle w:val="fontstyle31"/>
          <w:bCs/>
          <w:iCs/>
        </w:rPr>
        <w:t>печатных</w:t>
      </w:r>
      <w:proofErr w:type="spellEnd"/>
      <w:r w:rsidR="00DF7FFC" w:rsidRPr="00DF7FFC">
        <w:rPr>
          <w:rStyle w:val="fontstyle31"/>
          <w:bCs/>
          <w:iCs/>
        </w:rPr>
        <w:t xml:space="preserve"> </w:t>
      </w:r>
      <w:proofErr w:type="spellStart"/>
      <w:r w:rsidR="00DF7FFC" w:rsidRPr="00DF7FFC">
        <w:rPr>
          <w:rStyle w:val="fontstyle31"/>
          <w:bCs/>
          <w:iCs/>
        </w:rPr>
        <w:t>платах</w:t>
      </w:r>
      <w:proofErr w:type="spellEnd"/>
      <w:r w:rsidR="00DF7FFC" w:rsidRPr="00DF7FFC">
        <w:rPr>
          <w:rStyle w:val="fontstyle31"/>
          <w:bCs/>
          <w:iCs/>
        </w:rPr>
        <w:t xml:space="preserve"> средствами графического редактора </w:t>
      </w:r>
      <w:r w:rsidR="00DF7FFC" w:rsidRPr="00DF7FFC">
        <w:rPr>
          <w:rStyle w:val="fontstyle31"/>
          <w:bCs/>
        </w:rPr>
        <w:t xml:space="preserve">САПР </w:t>
      </w:r>
      <w:proofErr w:type="spellStart"/>
      <w:r w:rsidR="00DF7FFC" w:rsidRPr="00DF7FFC">
        <w:rPr>
          <w:rStyle w:val="fontstyle31"/>
          <w:i/>
          <w:lang w:val="ru-RU"/>
        </w:rPr>
        <w:t>Altium</w:t>
      </w:r>
      <w:proofErr w:type="spellEnd"/>
      <w:r w:rsidR="00DF7FFC" w:rsidRPr="00DF7FFC">
        <w:rPr>
          <w:rStyle w:val="fontstyle31"/>
          <w:i/>
          <w:lang w:val="ru-RU"/>
        </w:rPr>
        <w:t xml:space="preserve"> Designer </w:t>
      </w:r>
      <w:r w:rsidR="00DF7FFC" w:rsidRPr="00DF7FFC">
        <w:rPr>
          <w:rStyle w:val="fontstyle31"/>
          <w:bCs/>
          <w:i/>
          <w:lang w:val="ru-RU"/>
        </w:rPr>
        <w:t>PCB</w:t>
      </w:r>
      <w:r w:rsidR="00DF7FFC" w:rsidRPr="00DF7FFC">
        <w:rPr>
          <w:rStyle w:val="fontstyle31"/>
          <w:bCs/>
          <w:iCs/>
        </w:rPr>
        <w:t>; приобретение навыков работы с ним при решении задачи размещения.</w:t>
      </w:r>
    </w:p>
    <w:p w:rsidR="00921E0B" w:rsidRDefault="007A2A78" w:rsidP="00921E0B">
      <w:pPr>
        <w:spacing w:after="0" w:line="240" w:lineRule="auto"/>
        <w:rPr>
          <w:rStyle w:val="fontstyle01"/>
        </w:rPr>
      </w:pPr>
      <w:r w:rsidRPr="007A2A78">
        <w:rPr>
          <w:rFonts w:ascii="Arial" w:hAnsi="Arial" w:cs="Arial"/>
          <w:color w:val="000000"/>
          <w:lang w:val="ru-RU"/>
        </w:rPr>
        <w:br/>
      </w:r>
      <w:r w:rsidRPr="007A2A78">
        <w:rPr>
          <w:rStyle w:val="fontstyle01"/>
          <w:lang w:val="ru-RU"/>
        </w:rPr>
        <w:t xml:space="preserve">5.1. Описание редактора </w:t>
      </w:r>
      <w:proofErr w:type="spellStart"/>
      <w:r>
        <w:rPr>
          <w:rStyle w:val="fontstyle21"/>
        </w:rPr>
        <w:t>Altium</w:t>
      </w:r>
      <w:proofErr w:type="spellEnd"/>
      <w:r w:rsidRPr="007A2A78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  <w:r w:rsidRPr="007A2A78">
        <w:rPr>
          <w:rStyle w:val="fontstyle21"/>
          <w:lang w:val="ru-RU"/>
        </w:rPr>
        <w:t xml:space="preserve"> </w:t>
      </w:r>
      <w:r>
        <w:rPr>
          <w:rStyle w:val="fontstyle01"/>
        </w:rPr>
        <w:t>Schematic</w:t>
      </w:r>
    </w:p>
    <w:p w:rsidR="00317AA5" w:rsidRDefault="007A2A78" w:rsidP="00921E0B">
      <w:pPr>
        <w:spacing w:after="0" w:line="240" w:lineRule="auto"/>
        <w:rPr>
          <w:rStyle w:val="fontstyle31"/>
          <w:lang w:val="ru-RU"/>
        </w:rPr>
      </w:pPr>
      <w:r w:rsidRPr="007A2A78">
        <w:rPr>
          <w:rFonts w:ascii="Arial-BoldMT" w:hAnsi="Arial-BoldMT"/>
          <w:b/>
          <w:bCs/>
          <w:color w:val="000000"/>
          <w:lang w:val="ru-RU"/>
        </w:rPr>
        <w:br/>
      </w:r>
      <w:r w:rsidRPr="007A2A78">
        <w:rPr>
          <w:rStyle w:val="fontstyle31"/>
          <w:lang w:val="ru-RU"/>
        </w:rPr>
        <w:t xml:space="preserve">В САПР </w:t>
      </w:r>
      <w:proofErr w:type="spellStart"/>
      <w:r>
        <w:rPr>
          <w:rStyle w:val="fontstyle21"/>
        </w:rPr>
        <w:t>Altium</w:t>
      </w:r>
      <w:proofErr w:type="spellEnd"/>
      <w:r w:rsidRPr="007A2A78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  <w:r w:rsidRPr="007A2A78">
        <w:rPr>
          <w:rStyle w:val="fontstyle2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для создания схем электрических принципиальных используется графический редактор </w:t>
      </w:r>
      <w:r>
        <w:rPr>
          <w:rStyle w:val="fontstyle01"/>
        </w:rPr>
        <w:t>Schematic</w:t>
      </w:r>
      <w:r w:rsidRPr="007A2A78">
        <w:rPr>
          <w:rStyle w:val="fontstyle31"/>
          <w:lang w:val="ru-RU"/>
        </w:rPr>
        <w:t>. Интерфейсы графических редакторов</w:t>
      </w:r>
      <w:r w:rsidR="00921E0B" w:rsidRPr="00921E0B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>САПР имеют много общих черт, поэтому, изучив один редактор, легко можно перейти</w:t>
      </w:r>
      <w:r w:rsidR="00921E0B" w:rsidRPr="00921E0B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>к работе с другими редакторами.</w:t>
      </w:r>
      <w:r w:rsidR="00921E0B" w:rsidRPr="00921E0B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Открыть файл </w:t>
      </w:r>
      <w:r w:rsidRPr="007A2A78">
        <w:rPr>
          <w:rStyle w:val="fontstyle01"/>
          <w:lang w:val="ru-RU"/>
        </w:rPr>
        <w:t>Печатная плата.</w:t>
      </w:r>
      <w:proofErr w:type="spellStart"/>
      <w:r>
        <w:rPr>
          <w:rStyle w:val="fontstyle01"/>
        </w:rPr>
        <w:t>PrjPCB</w:t>
      </w:r>
      <w:proofErr w:type="spellEnd"/>
      <w:r w:rsidRPr="007A2A78">
        <w:rPr>
          <w:rStyle w:val="fontstyle31"/>
          <w:lang w:val="ru-RU"/>
        </w:rPr>
        <w:t xml:space="preserve">. Появится менеджер проектов. Щёлкнуть дважды ЛК по </w:t>
      </w:r>
      <w:r w:rsidRPr="007A2A78">
        <w:rPr>
          <w:rStyle w:val="fontstyle01"/>
          <w:lang w:val="ru-RU"/>
        </w:rPr>
        <w:t>Схема электрическая принципиальная</w:t>
      </w:r>
      <w:r w:rsidRPr="007A2A78">
        <w:rPr>
          <w:rStyle w:val="fontstyle31"/>
          <w:lang w:val="ru-RU"/>
        </w:rPr>
        <w:t>. На рабочем поле появится форматка аналог А4. Настроим редактор. Для этого щелкнуть ПК в рабочем</w:t>
      </w:r>
      <w:r w:rsidRPr="007A2A78">
        <w:rPr>
          <w:rFonts w:ascii="Arial" w:hAnsi="Arial" w:cs="Arial"/>
          <w:color w:val="000000"/>
          <w:lang w:val="ru-RU"/>
        </w:rPr>
        <w:br/>
      </w:r>
      <w:r w:rsidRPr="007A2A78">
        <w:rPr>
          <w:rStyle w:val="fontstyle31"/>
          <w:lang w:val="ru-RU"/>
        </w:rPr>
        <w:t xml:space="preserve">поле и выполнить команды </w:t>
      </w:r>
      <w:r w:rsidRPr="007A2A78">
        <w:rPr>
          <w:rStyle w:val="fontstyle01"/>
          <w:lang w:val="ru-RU"/>
        </w:rPr>
        <w:t xml:space="preserve">Опции / Опции документа </w:t>
      </w:r>
      <w:r w:rsidRPr="007A2A78">
        <w:rPr>
          <w:rStyle w:val="fontstyle31"/>
          <w:lang w:val="ru-RU"/>
        </w:rPr>
        <w:t>(рис. 5.1).</w:t>
      </w:r>
    </w:p>
    <w:p w:rsidR="00921E0B" w:rsidRDefault="00921E0B" w:rsidP="00921E0B">
      <w:pPr>
        <w:spacing w:after="0" w:line="240" w:lineRule="auto"/>
        <w:rPr>
          <w:rStyle w:val="fontstyle31"/>
          <w:lang w:val="ru-RU"/>
        </w:rPr>
      </w:pPr>
    </w:p>
    <w:p w:rsidR="007A2A78" w:rsidRDefault="007A2A78" w:rsidP="00921E0B">
      <w:pPr>
        <w:spacing w:after="0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002E043" wp14:editId="393D6E05">
            <wp:extent cx="2885133" cy="340917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2410" cy="341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Pr="00DF7FFC" w:rsidRDefault="007A2A78" w:rsidP="00921E0B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Рис.5.1</w:t>
      </w:r>
    </w:p>
    <w:p w:rsidR="00921E0B" w:rsidRPr="00DF7FFC" w:rsidRDefault="00921E0B" w:rsidP="00921E0B">
      <w:pPr>
        <w:spacing w:after="0" w:line="240" w:lineRule="auto"/>
        <w:rPr>
          <w:rStyle w:val="fontstyle01"/>
          <w:lang w:val="ru-MO"/>
        </w:rPr>
      </w:pPr>
    </w:p>
    <w:p w:rsidR="007A2A78" w:rsidRDefault="007A2A78" w:rsidP="00921E0B">
      <w:pPr>
        <w:spacing w:after="0" w:line="240" w:lineRule="auto"/>
        <w:rPr>
          <w:rStyle w:val="fontstyle01"/>
          <w:b w:val="0"/>
          <w:lang w:val="ru-RU"/>
        </w:rPr>
      </w:pPr>
      <w:r w:rsidRPr="007A2A78">
        <w:rPr>
          <w:rStyle w:val="fontstyle01"/>
          <w:b w:val="0"/>
          <w:lang w:val="ru-RU"/>
        </w:rPr>
        <w:t xml:space="preserve">Откроется окно </w:t>
      </w:r>
      <w:r w:rsidRPr="007A2A78">
        <w:rPr>
          <w:rStyle w:val="fontstyle21"/>
          <w:i w:val="0"/>
          <w:lang w:val="ru-RU"/>
        </w:rPr>
        <w:t>Опции документа</w:t>
      </w:r>
      <w:r w:rsidRPr="007A2A78">
        <w:rPr>
          <w:rStyle w:val="fontstyle01"/>
          <w:b w:val="0"/>
          <w:lang w:val="ru-RU"/>
        </w:rPr>
        <w:t xml:space="preserve">, в котором на закладке </w:t>
      </w:r>
      <w:r w:rsidRPr="007A2A78">
        <w:rPr>
          <w:rStyle w:val="fontstyle21"/>
          <w:i w:val="0"/>
          <w:lang w:val="ru-RU"/>
        </w:rPr>
        <w:t>Опции листа</w:t>
      </w:r>
      <w:r w:rsidRPr="007A2A78">
        <w:rPr>
          <w:rStyle w:val="fontstyle21"/>
          <w:b w:val="0"/>
          <w:lang w:val="ru-RU"/>
        </w:rPr>
        <w:t xml:space="preserve"> </w:t>
      </w:r>
      <w:proofErr w:type="spellStart"/>
      <w:r w:rsidRPr="007A2A78">
        <w:rPr>
          <w:rStyle w:val="fontstyle01"/>
          <w:b w:val="0"/>
          <w:lang w:val="ru-RU"/>
        </w:rPr>
        <w:t>выпонить</w:t>
      </w:r>
      <w:proofErr w:type="spellEnd"/>
      <w:r w:rsidRPr="007A2A78">
        <w:rPr>
          <w:rStyle w:val="fontstyle01"/>
          <w:b w:val="0"/>
          <w:lang w:val="ru-RU"/>
        </w:rPr>
        <w:t xml:space="preserve"> основные настройки формата А3 либо А4 (рис. 5.2), а на закладке</w:t>
      </w:r>
      <w:proofErr w:type="gramStart"/>
      <w:r w:rsidRPr="007A2A78">
        <w:rPr>
          <w:rStyle w:val="fontstyle01"/>
          <w:b w:val="0"/>
          <w:lang w:val="ru-RU"/>
        </w:rPr>
        <w:t xml:space="preserve"> </w:t>
      </w:r>
      <w:r w:rsidRPr="007A2A78">
        <w:rPr>
          <w:rStyle w:val="fontstyle21"/>
          <w:i w:val="0"/>
          <w:lang w:val="ru-RU"/>
        </w:rPr>
        <w:t>Е</w:t>
      </w:r>
      <w:proofErr w:type="gramEnd"/>
      <w:r w:rsidRPr="007A2A78">
        <w:rPr>
          <w:rStyle w:val="fontstyle21"/>
          <w:i w:val="0"/>
          <w:lang w:val="ru-RU"/>
        </w:rPr>
        <w:t>д. изм</w:t>
      </w:r>
      <w:r w:rsidRPr="007A2A78">
        <w:rPr>
          <w:rStyle w:val="fontstyle01"/>
          <w:i/>
          <w:lang w:val="ru-RU"/>
        </w:rPr>
        <w:t>.</w:t>
      </w:r>
      <w:r w:rsidRPr="007A2A78">
        <w:rPr>
          <w:rStyle w:val="fontstyle01"/>
          <w:b w:val="0"/>
          <w:lang w:val="ru-RU"/>
        </w:rPr>
        <w:t xml:space="preserve"> установить метрическую систему </w:t>
      </w:r>
      <w:r w:rsidRPr="007A2A78">
        <w:rPr>
          <w:rStyle w:val="fontstyle21"/>
          <w:i w:val="0"/>
        </w:rPr>
        <w:t>Millimeters</w:t>
      </w:r>
      <w:r w:rsidRPr="007A2A78">
        <w:rPr>
          <w:rStyle w:val="fontstyle21"/>
          <w:i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(рис. 5.3).</w:t>
      </w:r>
      <w:r w:rsidRPr="007A2A78">
        <w:rPr>
          <w:rFonts w:ascii="Arial" w:hAnsi="Arial" w:cs="Arial"/>
          <w:b/>
          <w:color w:val="000000"/>
          <w:lang w:val="ru-RU"/>
        </w:rPr>
        <w:br/>
      </w:r>
      <w:r w:rsidRPr="007A2A78">
        <w:rPr>
          <w:rStyle w:val="fontstyle01"/>
          <w:b w:val="0"/>
          <w:lang w:val="ru-RU"/>
        </w:rPr>
        <w:t xml:space="preserve">Далее щелкнуть ПК в рабочем поле и выполнить команды </w:t>
      </w:r>
      <w:r w:rsidRPr="007A2A78">
        <w:rPr>
          <w:rStyle w:val="fontstyle21"/>
          <w:i w:val="0"/>
        </w:rPr>
        <w:t>DXP</w:t>
      </w:r>
      <w:r w:rsidRPr="007A2A78">
        <w:rPr>
          <w:rStyle w:val="fontstyle21"/>
          <w:i w:val="0"/>
          <w:lang w:val="ru-RU"/>
        </w:rPr>
        <w:t xml:space="preserve"> / </w:t>
      </w:r>
      <w:r w:rsidRPr="007A2A78">
        <w:rPr>
          <w:rStyle w:val="fontstyle21"/>
          <w:i w:val="0"/>
        </w:rPr>
        <w:t>Preferences</w:t>
      </w:r>
      <w:r w:rsidRPr="007A2A78">
        <w:rPr>
          <w:rStyle w:val="fontstyle01"/>
          <w:b w:val="0"/>
          <w:lang w:val="ru-RU"/>
        </w:rPr>
        <w:t>.</w:t>
      </w:r>
      <w:r w:rsidR="00921E0B" w:rsidRPr="00921E0B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Открывшееся окно </w:t>
      </w:r>
      <w:r w:rsidRPr="007A2A78">
        <w:rPr>
          <w:rStyle w:val="fontstyle21"/>
          <w:i w:val="0"/>
          <w:lang w:val="ru-RU"/>
        </w:rPr>
        <w:t xml:space="preserve">Настройки </w:t>
      </w:r>
      <w:r w:rsidRPr="007A2A78">
        <w:rPr>
          <w:rStyle w:val="fontstyle21"/>
          <w:i w:val="0"/>
        </w:rPr>
        <w:t>Schematic</w:t>
      </w:r>
      <w:r w:rsidRPr="007A2A78">
        <w:rPr>
          <w:rStyle w:val="fontstyle21"/>
          <w:i w:val="0"/>
          <w:lang w:val="ru-RU"/>
        </w:rPr>
        <w:t xml:space="preserve"> – </w:t>
      </w:r>
      <w:r w:rsidRPr="007A2A78">
        <w:rPr>
          <w:rStyle w:val="fontstyle21"/>
          <w:i w:val="0"/>
        </w:rPr>
        <w:t>General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заполнить согласно рис. 5.4.</w:t>
      </w:r>
      <w:r w:rsidR="00921E0B" w:rsidRPr="00921E0B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Нажать </w:t>
      </w:r>
      <w:r w:rsidRPr="007A2A78">
        <w:rPr>
          <w:rStyle w:val="fontstyle21"/>
          <w:i w:val="0"/>
          <w:lang w:val="ru-RU"/>
        </w:rPr>
        <w:t>Ок</w:t>
      </w:r>
      <w:r w:rsidRPr="007A2A78">
        <w:rPr>
          <w:rStyle w:val="fontstyle01"/>
          <w:b w:val="0"/>
          <w:lang w:val="ru-RU"/>
        </w:rPr>
        <w:t>.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699C9036" wp14:editId="0E62834B">
            <wp:extent cx="4534616" cy="3007477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2410" cy="30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Default="007A2A78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Рис.5.2</w:t>
      </w:r>
    </w:p>
    <w:p w:rsidR="00921E0B" w:rsidRDefault="00921E0B" w:rsidP="00921E0B">
      <w:pPr>
        <w:spacing w:after="0" w:line="240" w:lineRule="auto"/>
        <w:rPr>
          <w:rStyle w:val="fontstyle01"/>
        </w:rPr>
      </w:pP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34D1D78D" wp14:editId="0C38E21A">
            <wp:extent cx="4619570" cy="29718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6886" cy="29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Default="007A2A78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Рис.5.3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41B1BD18" wp14:editId="1B8D7E27">
            <wp:extent cx="5156972" cy="4339436"/>
            <wp:effectExtent l="0" t="0" r="571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276" cy="434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Pr="00DF7FFC" w:rsidRDefault="007A2A78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Рис.5.4</w:t>
      </w:r>
    </w:p>
    <w:p w:rsidR="007A2A78" w:rsidRPr="00DF7FFC" w:rsidRDefault="007A2A78" w:rsidP="00921E0B">
      <w:pPr>
        <w:spacing w:after="0" w:line="240" w:lineRule="auto"/>
        <w:rPr>
          <w:rStyle w:val="fontstyle01"/>
          <w:lang w:val="ru-MO"/>
        </w:rPr>
      </w:pPr>
    </w:p>
    <w:p w:rsidR="007A2A78" w:rsidRDefault="007A2A78" w:rsidP="00921E0B">
      <w:pPr>
        <w:spacing w:after="0" w:line="240" w:lineRule="auto"/>
        <w:rPr>
          <w:rStyle w:val="fontstyle01"/>
          <w:b w:val="0"/>
          <w:lang w:val="ru-RU"/>
        </w:rPr>
      </w:pPr>
      <w:r w:rsidRPr="007A2A78">
        <w:rPr>
          <w:rStyle w:val="fontstyle01"/>
          <w:b w:val="0"/>
          <w:lang w:val="ru-RU"/>
        </w:rPr>
        <w:t xml:space="preserve">Затем выполнить команды </w:t>
      </w:r>
      <w:r w:rsidRPr="007A2A78">
        <w:rPr>
          <w:rStyle w:val="fontstyle21"/>
          <w:i w:val="0"/>
          <w:lang w:val="ru-RU"/>
        </w:rPr>
        <w:t>Опции / Графический редактор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и сделать настройки согласно рис. 5.5.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32F4D1A7" wp14:editId="5F2AF093">
            <wp:extent cx="4358964" cy="3742168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862" cy="374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Pr="00DF7FFC" w:rsidRDefault="007A2A78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Рис.5.5</w:t>
      </w:r>
    </w:p>
    <w:p w:rsidR="007A2A78" w:rsidRPr="00DF7FFC" w:rsidRDefault="007A2A78" w:rsidP="00921E0B">
      <w:pPr>
        <w:spacing w:after="0" w:line="240" w:lineRule="auto"/>
        <w:rPr>
          <w:rStyle w:val="fontstyle01"/>
          <w:lang w:val="ru-MO"/>
        </w:rPr>
      </w:pPr>
    </w:p>
    <w:p w:rsidR="007A2A78" w:rsidRDefault="007A2A78" w:rsidP="00921E0B">
      <w:pPr>
        <w:spacing w:after="0" w:line="240" w:lineRule="auto"/>
        <w:rPr>
          <w:rStyle w:val="fontstyle01"/>
          <w:b w:val="0"/>
          <w:lang w:val="ru-RU"/>
        </w:rPr>
      </w:pPr>
      <w:r w:rsidRPr="007A2A78">
        <w:rPr>
          <w:rStyle w:val="fontstyle01"/>
          <w:b w:val="0"/>
          <w:lang w:val="ru-RU"/>
        </w:rPr>
        <w:t>Установить шаг сетки равный 5 мм. Для этого выбрать в последнем окне закладку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21"/>
          <w:i w:val="0"/>
        </w:rPr>
        <w:t>Grids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(Сетки) и в открывшемся окне задать значение шага сетки = 5 </w:t>
      </w:r>
      <w:r w:rsidRPr="007A2A78">
        <w:rPr>
          <w:rStyle w:val="fontstyle01"/>
          <w:b w:val="0"/>
        </w:rPr>
        <w:t>mm</w:t>
      </w:r>
      <w:r w:rsidRPr="007A2A78">
        <w:rPr>
          <w:rStyle w:val="fontstyle01"/>
          <w:b w:val="0"/>
          <w:lang w:val="ru-RU"/>
        </w:rPr>
        <w:t xml:space="preserve"> (рис.5.6).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Нажать </w:t>
      </w:r>
      <w:r w:rsidRPr="007A2A78">
        <w:rPr>
          <w:rStyle w:val="fontstyle21"/>
          <w:i w:val="0"/>
          <w:lang w:val="ru-RU"/>
        </w:rPr>
        <w:t>Ок</w:t>
      </w:r>
      <w:r w:rsidRPr="007A2A78">
        <w:rPr>
          <w:rStyle w:val="fontstyle01"/>
          <w:b w:val="0"/>
          <w:lang w:val="ru-RU"/>
        </w:rPr>
        <w:t>.</w:t>
      </w:r>
      <w:r w:rsidRPr="007A2A78">
        <w:rPr>
          <w:rFonts w:ascii="Arial" w:hAnsi="Arial" w:cs="Arial"/>
          <w:b/>
          <w:color w:val="000000"/>
          <w:lang w:val="ru-RU"/>
        </w:rPr>
        <w:br/>
      </w:r>
      <w:r w:rsidRPr="007A2A78">
        <w:rPr>
          <w:rStyle w:val="fontstyle01"/>
          <w:b w:val="0"/>
          <w:lang w:val="ru-RU"/>
        </w:rPr>
        <w:t>Чтобы поменять шаг сетки достаточно щелкнуть ЛК в рабочем поле и нажать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клавишу </w:t>
      </w:r>
      <w:r w:rsidRPr="007A2A78">
        <w:rPr>
          <w:rStyle w:val="fontstyle21"/>
          <w:i w:val="0"/>
        </w:rPr>
        <w:t>G</w:t>
      </w:r>
      <w:r w:rsidRPr="007A2A78">
        <w:rPr>
          <w:rStyle w:val="fontstyle21"/>
          <w:b w:val="0"/>
          <w:lang w:val="ru-RU"/>
        </w:rPr>
        <w:t xml:space="preserve">. </w:t>
      </w:r>
      <w:r w:rsidRPr="007A2A78">
        <w:rPr>
          <w:rStyle w:val="fontstyle01"/>
          <w:b w:val="0"/>
          <w:lang w:val="ru-RU"/>
        </w:rPr>
        <w:t>После этого в левом нижнем углу экрана будет меняться его значение: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21"/>
          <w:i w:val="0"/>
        </w:rPr>
        <w:t>Grid</w:t>
      </w:r>
      <w:r w:rsidRPr="007A2A78">
        <w:rPr>
          <w:rStyle w:val="fontstyle21"/>
          <w:i w:val="0"/>
          <w:lang w:val="ru-RU"/>
        </w:rPr>
        <w:t xml:space="preserve">:0.5; </w:t>
      </w:r>
      <w:r w:rsidRPr="007A2A78">
        <w:rPr>
          <w:rStyle w:val="fontstyle21"/>
          <w:i w:val="0"/>
        </w:rPr>
        <w:t>Grid</w:t>
      </w:r>
      <w:r w:rsidRPr="007A2A78">
        <w:rPr>
          <w:rStyle w:val="fontstyle21"/>
          <w:i w:val="0"/>
          <w:lang w:val="ru-RU"/>
        </w:rPr>
        <w:t xml:space="preserve">:1.0; </w:t>
      </w:r>
      <w:r w:rsidRPr="007A2A78">
        <w:rPr>
          <w:rStyle w:val="fontstyle21"/>
          <w:i w:val="0"/>
        </w:rPr>
        <w:t>Grid</w:t>
      </w:r>
      <w:r w:rsidRPr="007A2A78">
        <w:rPr>
          <w:rStyle w:val="fontstyle21"/>
          <w:i w:val="0"/>
          <w:lang w:val="ru-RU"/>
        </w:rPr>
        <w:t>:2.5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либо </w:t>
      </w:r>
      <w:r w:rsidRPr="007A2A78">
        <w:rPr>
          <w:rStyle w:val="fontstyle21"/>
          <w:i w:val="0"/>
        </w:rPr>
        <w:t>Grid</w:t>
      </w:r>
      <w:r w:rsidRPr="007A2A78">
        <w:rPr>
          <w:rStyle w:val="fontstyle21"/>
          <w:i w:val="0"/>
          <w:lang w:val="ru-RU"/>
        </w:rPr>
        <w:t>:5</w:t>
      </w:r>
      <w:r w:rsidRPr="007A2A78">
        <w:rPr>
          <w:rStyle w:val="fontstyle01"/>
          <w:b w:val="0"/>
          <w:lang w:val="ru-RU"/>
        </w:rPr>
        <w:t>.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0A808688" wp14:editId="4F0BA57B">
            <wp:extent cx="4191680" cy="332989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165" cy="334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Pr="00DF7FFC" w:rsidRDefault="007A2A78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Рис.5.6</w:t>
      </w:r>
    </w:p>
    <w:p w:rsidR="007A2A78" w:rsidRPr="007A2A78" w:rsidRDefault="007A2A78" w:rsidP="00921E0B">
      <w:pPr>
        <w:spacing w:after="0" w:line="240" w:lineRule="auto"/>
        <w:rPr>
          <w:rStyle w:val="fontstyle21"/>
          <w:lang w:val="ru-RU"/>
        </w:rPr>
      </w:pPr>
      <w:r w:rsidRPr="007A2A78">
        <w:rPr>
          <w:rStyle w:val="fontstyle01"/>
          <w:lang w:val="ru-RU"/>
        </w:rPr>
        <w:lastRenderedPageBreak/>
        <w:t xml:space="preserve">5.2. Пример создания принципиальной электрической схемы в САПР </w:t>
      </w:r>
      <w:proofErr w:type="spellStart"/>
      <w:r>
        <w:rPr>
          <w:rStyle w:val="fontstyle21"/>
        </w:rPr>
        <w:t>Altium</w:t>
      </w:r>
      <w:proofErr w:type="spellEnd"/>
      <w:r w:rsidRPr="007A2A78">
        <w:rPr>
          <w:rStyle w:val="fontstyle21"/>
          <w:lang w:val="ru-RU"/>
        </w:rPr>
        <w:t xml:space="preserve"> </w:t>
      </w:r>
      <w:r>
        <w:rPr>
          <w:rStyle w:val="fontstyle21"/>
        </w:rPr>
        <w:t>Designer</w:t>
      </w:r>
    </w:p>
    <w:p w:rsidR="005A3AE9" w:rsidRDefault="007A2A78" w:rsidP="00921E0B">
      <w:pPr>
        <w:spacing w:after="0" w:line="240" w:lineRule="auto"/>
        <w:rPr>
          <w:rStyle w:val="fontstyle31"/>
          <w:lang w:val="ru-RU"/>
        </w:rPr>
      </w:pPr>
      <w:r w:rsidRPr="007A2A78">
        <w:rPr>
          <w:rFonts w:ascii="Arial-BoldItalicMT" w:hAnsi="Arial-BoldItalicMT"/>
          <w:b/>
          <w:bCs/>
          <w:i/>
          <w:iCs/>
          <w:color w:val="000000"/>
          <w:lang w:val="ru-RU"/>
        </w:rPr>
        <w:br/>
      </w:r>
      <w:r w:rsidRPr="007A2A78">
        <w:rPr>
          <w:rStyle w:val="fontstyle31"/>
          <w:lang w:val="ru-RU"/>
        </w:rPr>
        <w:t xml:space="preserve">Чтобы создать схему из библиотечных элементов надо вызвать на экран созданные библиотеки. Для этого в меню нижней части экрана щелкнуть ЛК по </w:t>
      </w:r>
      <w:r>
        <w:rPr>
          <w:rStyle w:val="fontstyle01"/>
        </w:rPr>
        <w:t>System</w:t>
      </w:r>
      <w:r w:rsidRPr="007A2A78">
        <w:rPr>
          <w:rStyle w:val="fontstyle31"/>
          <w:lang w:val="ru-RU"/>
        </w:rPr>
        <w:t>.</w:t>
      </w:r>
      <w:r w:rsidR="005A3AE9" w:rsidRPr="005A3AE9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В выпадающем меню выбрать </w:t>
      </w:r>
      <w:r w:rsidRPr="007A2A78">
        <w:rPr>
          <w:rStyle w:val="fontstyle01"/>
          <w:lang w:val="ru-RU"/>
        </w:rPr>
        <w:t xml:space="preserve">Библиотеки </w:t>
      </w:r>
      <w:r w:rsidRPr="007A2A78">
        <w:rPr>
          <w:rStyle w:val="fontstyle31"/>
          <w:lang w:val="ru-RU"/>
        </w:rPr>
        <w:t>(рис. 5.7,а). Справа откроется менеджер</w:t>
      </w:r>
      <w:r w:rsidR="005A3AE9" w:rsidRPr="005A3AE9">
        <w:rPr>
          <w:rStyle w:val="fontstyle31"/>
          <w:lang w:val="ru-RU"/>
        </w:rPr>
        <w:t xml:space="preserve"> </w:t>
      </w:r>
      <w:r w:rsidRPr="007A2A78">
        <w:rPr>
          <w:rStyle w:val="fontstyle01"/>
          <w:lang w:val="ru-RU"/>
        </w:rPr>
        <w:t>Библиотеки</w:t>
      </w:r>
      <w:r w:rsidRPr="007A2A78">
        <w:rPr>
          <w:rStyle w:val="fontstyle31"/>
          <w:lang w:val="ru-RU"/>
        </w:rPr>
        <w:t xml:space="preserve">, в котором выбрать библиотеку УГО </w:t>
      </w:r>
      <w:r w:rsidRPr="007A2A78">
        <w:rPr>
          <w:rStyle w:val="fontstyle01"/>
          <w:lang w:val="ru-RU"/>
        </w:rPr>
        <w:t xml:space="preserve">Библиотека УГО </w:t>
      </w:r>
      <w:proofErr w:type="spellStart"/>
      <w:r>
        <w:rPr>
          <w:rStyle w:val="fontstyle01"/>
        </w:rPr>
        <w:t>SchLib</w:t>
      </w:r>
      <w:proofErr w:type="spellEnd"/>
      <w:r w:rsidRPr="007A2A78">
        <w:rPr>
          <w:rStyle w:val="fontstyle01"/>
          <w:lang w:val="ru-RU"/>
        </w:rPr>
        <w:t xml:space="preserve"> </w:t>
      </w:r>
      <w:r w:rsidRPr="007A2A78">
        <w:rPr>
          <w:rStyle w:val="fontstyle31"/>
          <w:lang w:val="ru-RU"/>
        </w:rPr>
        <w:t>(рис.</w:t>
      </w:r>
      <w:r w:rsidR="005A3AE9" w:rsidRPr="005A3AE9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5.7,б). Далее переключиться в менеджере проекта на </w:t>
      </w:r>
      <w:r w:rsidRPr="007A2A78">
        <w:rPr>
          <w:rStyle w:val="fontstyle01"/>
          <w:lang w:val="ru-RU"/>
        </w:rPr>
        <w:t>Схема электрическая принципиальная .</w:t>
      </w:r>
      <w:proofErr w:type="spellStart"/>
      <w:r>
        <w:rPr>
          <w:rStyle w:val="fontstyle01"/>
        </w:rPr>
        <w:t>SchDoc</w:t>
      </w:r>
      <w:proofErr w:type="spellEnd"/>
      <w:r w:rsidRPr="007A2A78">
        <w:rPr>
          <w:rStyle w:val="fontstyle0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и проверить, какого цвета листок справа </w:t>
      </w:r>
      <w:proofErr w:type="gramStart"/>
      <w:r w:rsidRPr="007A2A78">
        <w:rPr>
          <w:rStyle w:val="fontstyle31"/>
          <w:lang w:val="ru-RU"/>
        </w:rPr>
        <w:t>от</w:t>
      </w:r>
      <w:proofErr w:type="gramEnd"/>
      <w:r w:rsidRPr="007A2A78">
        <w:rPr>
          <w:rStyle w:val="fontstyle31"/>
          <w:lang w:val="ru-RU"/>
        </w:rPr>
        <w:t xml:space="preserve"> </w:t>
      </w:r>
      <w:r w:rsidRPr="007A2A78">
        <w:rPr>
          <w:rStyle w:val="fontstyle01"/>
          <w:lang w:val="ru-RU"/>
        </w:rPr>
        <w:t>Схема….</w:t>
      </w:r>
      <w:proofErr w:type="spellStart"/>
      <w:r>
        <w:rPr>
          <w:rStyle w:val="fontstyle01"/>
        </w:rPr>
        <w:t>SchDoc</w:t>
      </w:r>
      <w:proofErr w:type="spellEnd"/>
      <w:r w:rsidRPr="007A2A78">
        <w:rPr>
          <w:rStyle w:val="fontstyle01"/>
          <w:lang w:val="ru-RU"/>
        </w:rPr>
        <w:t>.</w:t>
      </w:r>
      <w:r w:rsidR="005A3AE9" w:rsidRPr="005A3AE9">
        <w:rPr>
          <w:rStyle w:val="fontstyle0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Если он красный, то выполнить команды </w:t>
      </w:r>
      <w:r w:rsidRPr="007A2A78">
        <w:rPr>
          <w:rStyle w:val="fontstyle01"/>
          <w:lang w:val="ru-RU"/>
        </w:rPr>
        <w:t>Файл / Сохранить все</w:t>
      </w:r>
      <w:r w:rsidRPr="007A2A78">
        <w:rPr>
          <w:rStyle w:val="fontstyle31"/>
          <w:lang w:val="ru-RU"/>
        </w:rPr>
        <w:t>.</w:t>
      </w:r>
    </w:p>
    <w:p w:rsidR="005A3AE9" w:rsidRDefault="007A2A78" w:rsidP="00921E0B">
      <w:pPr>
        <w:spacing w:after="0" w:line="240" w:lineRule="auto"/>
        <w:rPr>
          <w:rStyle w:val="fontstyle01"/>
          <w:lang w:val="ru-RU"/>
        </w:rPr>
      </w:pPr>
      <w:r w:rsidRPr="007A2A78">
        <w:rPr>
          <w:rFonts w:ascii="Arial" w:hAnsi="Arial" w:cs="Arial"/>
          <w:color w:val="000000"/>
          <w:lang w:val="ru-RU"/>
        </w:rPr>
        <w:br/>
      </w:r>
      <w:r w:rsidRPr="007A2A78">
        <w:rPr>
          <w:rStyle w:val="fontstyle01"/>
          <w:lang w:val="ru-RU"/>
        </w:rPr>
        <w:t>5.2.1. Размещение ЭРЭ на схеме</w:t>
      </w:r>
    </w:p>
    <w:p w:rsidR="007A2A78" w:rsidRDefault="007A2A78" w:rsidP="00921E0B">
      <w:pPr>
        <w:spacing w:after="0" w:line="240" w:lineRule="auto"/>
        <w:rPr>
          <w:rStyle w:val="fontstyle01"/>
          <w:b w:val="0"/>
        </w:rPr>
      </w:pPr>
      <w:r w:rsidRPr="007A2A78">
        <w:rPr>
          <w:rFonts w:ascii="Arial-BoldMT" w:hAnsi="Arial-BoldMT"/>
          <w:b/>
          <w:bCs/>
          <w:color w:val="000000"/>
          <w:lang w:val="ru-RU"/>
        </w:rPr>
        <w:br/>
      </w:r>
      <w:r w:rsidRPr="007A2A78">
        <w:rPr>
          <w:rStyle w:val="fontstyle31"/>
          <w:lang w:val="ru-RU"/>
        </w:rPr>
        <w:t xml:space="preserve">Из элементов библиотеки набрать электрическую схему. В списке </w:t>
      </w:r>
      <w:r w:rsidRPr="007A2A78">
        <w:rPr>
          <w:rStyle w:val="fontstyle01"/>
          <w:lang w:val="ru-RU"/>
        </w:rPr>
        <w:t xml:space="preserve">Имя компонента </w:t>
      </w:r>
      <w:r w:rsidRPr="007A2A78">
        <w:rPr>
          <w:rStyle w:val="fontstyle31"/>
          <w:lang w:val="ru-RU"/>
        </w:rPr>
        <w:t>выбрать необходимый элемент, например, 2И-НЕ/НЕ. Выделить его щелчком</w:t>
      </w:r>
      <w:r w:rsidR="005A3AE9" w:rsidRPr="005A3AE9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ЛК и щелкнуть ЛК по + перед названием элемента. В окне </w:t>
      </w:r>
      <w:r w:rsidRPr="007A2A78">
        <w:rPr>
          <w:rStyle w:val="fontstyle01"/>
          <w:lang w:val="ru-RU"/>
        </w:rPr>
        <w:t xml:space="preserve">Имя компонента </w:t>
      </w:r>
      <w:r w:rsidRPr="007A2A78">
        <w:rPr>
          <w:rStyle w:val="fontstyle31"/>
          <w:lang w:val="ru-RU"/>
        </w:rPr>
        <w:t xml:space="preserve">открываются четыре секции </w:t>
      </w:r>
      <w:r w:rsidR="005A3AE9" w:rsidRPr="005A3AE9">
        <w:rPr>
          <w:rStyle w:val="fontstyle31"/>
          <w:lang w:val="ru-RU"/>
        </w:rPr>
        <w:t xml:space="preserve"> </w:t>
      </w:r>
      <w:r w:rsidRPr="007A2A78">
        <w:rPr>
          <w:rStyle w:val="fontstyle31"/>
          <w:lang w:val="ru-RU"/>
        </w:rPr>
        <w:t xml:space="preserve">микросхемы </w:t>
      </w:r>
      <w:proofErr w:type="spellStart"/>
      <w:r>
        <w:rPr>
          <w:rStyle w:val="fontstyle31"/>
        </w:rPr>
        <w:t>PartA</w:t>
      </w:r>
      <w:proofErr w:type="spellEnd"/>
      <w:r w:rsidRPr="007A2A78">
        <w:rPr>
          <w:rStyle w:val="fontstyle31"/>
          <w:lang w:val="ru-RU"/>
        </w:rPr>
        <w:t xml:space="preserve"> – </w:t>
      </w:r>
      <w:proofErr w:type="spellStart"/>
      <w:r>
        <w:rPr>
          <w:rStyle w:val="fontstyle31"/>
        </w:rPr>
        <w:t>PartD</w:t>
      </w:r>
      <w:proofErr w:type="spellEnd"/>
      <w:r w:rsidRPr="007A2A78">
        <w:rPr>
          <w:rStyle w:val="fontstyle31"/>
          <w:lang w:val="ru-RU"/>
        </w:rPr>
        <w:t>, которые последовательно надо ус</w:t>
      </w:r>
      <w:r w:rsidRPr="007A2A78">
        <w:rPr>
          <w:rStyle w:val="fontstyle01"/>
          <w:b w:val="0"/>
          <w:lang w:val="ru-RU"/>
        </w:rPr>
        <w:t xml:space="preserve">тановить на схеме. Суффикс логических частей схемы – </w:t>
      </w:r>
      <w:r w:rsidRPr="007A2A78">
        <w:rPr>
          <w:rStyle w:val="fontstyle01"/>
          <w:b w:val="0"/>
        </w:rPr>
        <w:t>Part</w:t>
      </w:r>
      <w:r w:rsidRPr="007A2A78">
        <w:rPr>
          <w:rStyle w:val="fontstyle01"/>
          <w:b w:val="0"/>
          <w:lang w:val="ru-RU"/>
        </w:rPr>
        <w:t xml:space="preserve">1 можно задать цифрами. Для этого выполнить команды </w:t>
      </w:r>
      <w:r w:rsidRPr="007A2A78">
        <w:rPr>
          <w:rStyle w:val="fontstyle21"/>
          <w:i w:val="0"/>
        </w:rPr>
        <w:t>DXP</w:t>
      </w:r>
      <w:r w:rsidRPr="007A2A78">
        <w:rPr>
          <w:rStyle w:val="fontstyle21"/>
          <w:i w:val="0"/>
          <w:lang w:val="ru-RU"/>
        </w:rPr>
        <w:t xml:space="preserve"> / </w:t>
      </w:r>
      <w:r w:rsidRPr="007A2A78">
        <w:rPr>
          <w:rStyle w:val="fontstyle21"/>
          <w:i w:val="0"/>
        </w:rPr>
        <w:t>Preferences</w:t>
      </w:r>
      <w:r w:rsidRPr="007A2A78">
        <w:rPr>
          <w:rStyle w:val="fontstyle21"/>
          <w:i w:val="0"/>
          <w:lang w:val="ru-RU"/>
        </w:rPr>
        <w:t xml:space="preserve"> / </w:t>
      </w:r>
      <w:r w:rsidRPr="007A2A78">
        <w:rPr>
          <w:rStyle w:val="fontstyle21"/>
          <w:i w:val="0"/>
        </w:rPr>
        <w:t>Schematic</w:t>
      </w:r>
      <w:r w:rsidRPr="007A2A78">
        <w:rPr>
          <w:rStyle w:val="fontstyle21"/>
          <w:i w:val="0"/>
          <w:lang w:val="ru-RU"/>
        </w:rPr>
        <w:t xml:space="preserve"> / </w:t>
      </w:r>
      <w:r w:rsidRPr="007A2A78">
        <w:rPr>
          <w:rStyle w:val="fontstyle21"/>
          <w:i w:val="0"/>
        </w:rPr>
        <w:t>General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в поле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21"/>
          <w:i w:val="0"/>
          <w:lang w:val="ru-RU"/>
        </w:rPr>
        <w:t>Суффикс логических частей схемы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выбрать </w:t>
      </w:r>
      <w:r w:rsidRPr="007A2A78">
        <w:rPr>
          <w:rStyle w:val="fontstyle21"/>
          <w:i w:val="0"/>
          <w:lang w:val="ru-RU"/>
        </w:rPr>
        <w:t>Цифровой</w:t>
      </w:r>
      <w:r w:rsidRPr="007A2A78">
        <w:rPr>
          <w:rStyle w:val="fontstyle01"/>
          <w:i/>
          <w:lang w:val="ru-RU"/>
        </w:rPr>
        <w:t>.</w:t>
      </w:r>
      <w:r w:rsidR="005A3AE9" w:rsidRPr="005A3AE9">
        <w:rPr>
          <w:rStyle w:val="fontstyle01"/>
          <w:i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После этого щелкнуть по кнопке </w:t>
      </w:r>
      <w:r w:rsidRPr="007A2A78">
        <w:rPr>
          <w:rStyle w:val="fontstyle21"/>
          <w:i w:val="0"/>
        </w:rPr>
        <w:t>Place</w:t>
      </w:r>
      <w:r w:rsidRPr="007A2A78">
        <w:rPr>
          <w:rStyle w:val="fontstyle21"/>
          <w:i w:val="0"/>
          <w:lang w:val="ru-RU"/>
        </w:rPr>
        <w:t xml:space="preserve"> 2И-НЕ/НЕ-И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(рис. 5.7,б) и переместить</w:t>
      </w:r>
      <w:r w:rsidRPr="007A2A78">
        <w:rPr>
          <w:rFonts w:ascii="Arial" w:hAnsi="Arial" w:cs="Arial"/>
          <w:b/>
          <w:color w:val="000000"/>
          <w:lang w:val="ru-RU"/>
        </w:rPr>
        <w:br/>
      </w:r>
      <w:r w:rsidRPr="007A2A78">
        <w:rPr>
          <w:rStyle w:val="fontstyle01"/>
          <w:b w:val="0"/>
          <w:lang w:val="ru-RU"/>
        </w:rPr>
        <w:t xml:space="preserve">курсор в рабочее поле чертежа. За ним потянется 1-я секция микросхемы </w:t>
      </w:r>
      <w:proofErr w:type="spellStart"/>
      <w:r w:rsidRPr="007A2A78">
        <w:rPr>
          <w:rStyle w:val="fontstyle21"/>
          <w:i w:val="0"/>
        </w:rPr>
        <w:t>PartA</w:t>
      </w:r>
      <w:proofErr w:type="spellEnd"/>
      <w:r w:rsidRPr="007A2A78">
        <w:rPr>
          <w:rStyle w:val="fontstyle01"/>
          <w:b w:val="0"/>
          <w:lang w:val="ru-RU"/>
        </w:rPr>
        <w:t xml:space="preserve">. Выбрать место на чертеже для ее установки и щелкнуть ЛК. </w:t>
      </w:r>
      <w:proofErr w:type="spellStart"/>
      <w:r w:rsidRPr="007A2A78">
        <w:rPr>
          <w:rStyle w:val="fontstyle01"/>
          <w:b w:val="0"/>
        </w:rPr>
        <w:t>Она</w:t>
      </w:r>
      <w:proofErr w:type="spellEnd"/>
      <w:r w:rsidRPr="007A2A78">
        <w:rPr>
          <w:rStyle w:val="fontstyle01"/>
          <w:b w:val="0"/>
        </w:rPr>
        <w:t xml:space="preserve"> </w:t>
      </w:r>
      <w:proofErr w:type="spellStart"/>
      <w:r w:rsidRPr="007A2A78">
        <w:rPr>
          <w:rStyle w:val="fontstyle01"/>
          <w:b w:val="0"/>
        </w:rPr>
        <w:t>зафиксируется</w:t>
      </w:r>
      <w:proofErr w:type="spellEnd"/>
      <w:r w:rsidRPr="007A2A78">
        <w:rPr>
          <w:rStyle w:val="fontstyle01"/>
          <w:b w:val="0"/>
        </w:rPr>
        <w:t xml:space="preserve"> </w:t>
      </w:r>
      <w:proofErr w:type="spellStart"/>
      <w:r w:rsidRPr="007A2A78">
        <w:rPr>
          <w:rStyle w:val="fontstyle01"/>
          <w:b w:val="0"/>
        </w:rPr>
        <w:t>на</w:t>
      </w:r>
      <w:proofErr w:type="spellEnd"/>
      <w:r w:rsidRPr="007A2A78">
        <w:rPr>
          <w:rStyle w:val="fontstyle01"/>
          <w:b w:val="0"/>
        </w:rPr>
        <w:t xml:space="preserve"> </w:t>
      </w:r>
      <w:proofErr w:type="spellStart"/>
      <w:r w:rsidRPr="007A2A78">
        <w:rPr>
          <w:rStyle w:val="fontstyle01"/>
          <w:b w:val="0"/>
        </w:rPr>
        <w:t>чертеже</w:t>
      </w:r>
      <w:proofErr w:type="spellEnd"/>
      <w:r w:rsidRPr="007A2A78">
        <w:rPr>
          <w:rStyle w:val="fontstyle01"/>
          <w:b w:val="0"/>
        </w:rPr>
        <w:t xml:space="preserve"> и </w:t>
      </w:r>
      <w:proofErr w:type="spellStart"/>
      <w:r w:rsidRPr="007A2A78">
        <w:rPr>
          <w:rStyle w:val="fontstyle01"/>
          <w:b w:val="0"/>
        </w:rPr>
        <w:t>появится</w:t>
      </w:r>
      <w:proofErr w:type="spellEnd"/>
      <w:r w:rsidRPr="007A2A78">
        <w:rPr>
          <w:rStyle w:val="fontstyle01"/>
          <w:b w:val="0"/>
        </w:rPr>
        <w:t xml:space="preserve"> </w:t>
      </w:r>
      <w:proofErr w:type="spellStart"/>
      <w:r w:rsidRPr="007A2A78">
        <w:rPr>
          <w:rStyle w:val="fontstyle01"/>
          <w:b w:val="0"/>
        </w:rPr>
        <w:t>следующая</w:t>
      </w:r>
      <w:proofErr w:type="spellEnd"/>
      <w:r w:rsidRPr="007A2A78">
        <w:rPr>
          <w:rStyle w:val="fontstyle01"/>
          <w:b w:val="0"/>
        </w:rPr>
        <w:t xml:space="preserve"> </w:t>
      </w:r>
      <w:proofErr w:type="spellStart"/>
      <w:r w:rsidRPr="007A2A78">
        <w:rPr>
          <w:rStyle w:val="fontstyle01"/>
          <w:b w:val="0"/>
        </w:rPr>
        <w:t>секция</w:t>
      </w:r>
      <w:proofErr w:type="spellEnd"/>
      <w:r w:rsidRPr="007A2A78">
        <w:rPr>
          <w:rStyle w:val="fontstyle01"/>
          <w:b w:val="0"/>
        </w:rPr>
        <w:t xml:space="preserve"> </w:t>
      </w:r>
      <w:proofErr w:type="spellStart"/>
      <w:r w:rsidRPr="007A2A78">
        <w:rPr>
          <w:rStyle w:val="fontstyle21"/>
          <w:i w:val="0"/>
        </w:rPr>
        <w:t>PartB</w:t>
      </w:r>
      <w:proofErr w:type="spellEnd"/>
      <w:r w:rsidRPr="007A2A78">
        <w:rPr>
          <w:rStyle w:val="fontstyle01"/>
          <w:b w:val="0"/>
        </w:rPr>
        <w:t>.</w:t>
      </w:r>
      <w:r>
        <w:rPr>
          <w:rStyle w:val="fontstyle01"/>
          <w:b w:val="0"/>
        </w:rPr>
        <w:t xml:space="preserve"> </w:t>
      </w:r>
    </w:p>
    <w:p w:rsidR="005A3AE9" w:rsidRDefault="005A3AE9" w:rsidP="00921E0B">
      <w:pPr>
        <w:spacing w:after="0" w:line="240" w:lineRule="auto"/>
        <w:rPr>
          <w:rStyle w:val="fontstyle01"/>
          <w:b w:val="0"/>
        </w:rPr>
      </w:pP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1CE05F5C" wp14:editId="7156B185">
            <wp:extent cx="1918433" cy="3118474"/>
            <wp:effectExtent l="0" t="0" r="571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7515" cy="313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Default="007A2A78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Рис.5.7а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5033E30B" wp14:editId="5719407E">
            <wp:extent cx="2288221" cy="65435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075" cy="6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Pr="00DF7FFC" w:rsidRDefault="007A2A78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Рис.5.7 б</w:t>
      </w:r>
    </w:p>
    <w:p w:rsidR="005A3AE9" w:rsidRPr="00DF7FFC" w:rsidRDefault="005A3AE9" w:rsidP="00921E0B">
      <w:pPr>
        <w:spacing w:after="0" w:line="240" w:lineRule="auto"/>
        <w:rPr>
          <w:rStyle w:val="fontstyle01"/>
          <w:lang w:val="ru-MO"/>
        </w:rPr>
      </w:pPr>
    </w:p>
    <w:p w:rsidR="007A2A78" w:rsidRPr="005A3AE9" w:rsidRDefault="007A2A78" w:rsidP="00921E0B">
      <w:pPr>
        <w:spacing w:after="0" w:line="240" w:lineRule="auto"/>
        <w:rPr>
          <w:rStyle w:val="fontstyle01"/>
          <w:b w:val="0"/>
          <w:lang w:val="ru-RU"/>
        </w:rPr>
      </w:pPr>
      <w:r w:rsidRPr="007A2A78">
        <w:rPr>
          <w:rStyle w:val="fontstyle01"/>
          <w:b w:val="0"/>
          <w:lang w:val="ru-RU"/>
        </w:rPr>
        <w:t>Для размещения всей микросхемы щёлкнуть последовательно четыре раза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сверху вниз, размещая при каждом щелчке следующую по порядку секцию (рис. 5.8).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Затем аналогично установить еще две микросхемы 2И-НЕ/НЕ-И (рис. 5.9). </w:t>
      </w:r>
      <w:r w:rsidRPr="005A3AE9">
        <w:rPr>
          <w:rStyle w:val="fontstyle01"/>
          <w:b w:val="0"/>
          <w:lang w:val="ru-RU"/>
        </w:rPr>
        <w:t xml:space="preserve">Для завершения процедуры размещения щелкнуть </w:t>
      </w:r>
      <w:r w:rsidRPr="005A3AE9">
        <w:rPr>
          <w:rStyle w:val="fontstyle21"/>
          <w:i w:val="0"/>
          <w:lang w:val="ru-RU"/>
        </w:rPr>
        <w:t>ПК</w:t>
      </w:r>
      <w:r w:rsidRPr="005A3AE9">
        <w:rPr>
          <w:rStyle w:val="fontstyle01"/>
          <w:b w:val="0"/>
          <w:lang w:val="ru-RU"/>
        </w:rPr>
        <w:t xml:space="preserve">. 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4EDCBB8E" wp14:editId="1913123B">
            <wp:extent cx="4513179" cy="2679773"/>
            <wp:effectExtent l="0" t="0" r="190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5600" cy="26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Default="007A2A78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Рис.5.8</w:t>
      </w:r>
    </w:p>
    <w:p w:rsidR="005A3AE9" w:rsidRDefault="005A3AE9" w:rsidP="005A3AE9">
      <w:pPr>
        <w:spacing w:after="0" w:line="240" w:lineRule="auto"/>
        <w:jc w:val="center"/>
        <w:rPr>
          <w:rStyle w:val="fontstyle01"/>
        </w:rPr>
      </w:pP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378D962B" wp14:editId="3D80CB7A">
            <wp:extent cx="4444620" cy="2621633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2884" cy="26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Pr="00DF7FFC" w:rsidRDefault="007A2A78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Рис.5.9</w:t>
      </w:r>
    </w:p>
    <w:p w:rsidR="005A3AE9" w:rsidRPr="00DF7FFC" w:rsidRDefault="005A3AE9" w:rsidP="00921E0B">
      <w:pPr>
        <w:spacing w:after="0" w:line="240" w:lineRule="auto"/>
        <w:rPr>
          <w:rStyle w:val="fontstyle01"/>
          <w:lang w:val="ru-MO"/>
        </w:rPr>
      </w:pPr>
    </w:p>
    <w:p w:rsidR="007A2A78" w:rsidRDefault="007A2A78" w:rsidP="00921E0B">
      <w:pPr>
        <w:spacing w:after="0" w:line="240" w:lineRule="auto"/>
        <w:rPr>
          <w:rStyle w:val="fontstyle01"/>
          <w:b w:val="0"/>
          <w:lang w:val="ru-RU"/>
        </w:rPr>
      </w:pPr>
      <w:r w:rsidRPr="007A2A78">
        <w:rPr>
          <w:rStyle w:val="fontstyle01"/>
          <w:b w:val="0"/>
          <w:lang w:val="ru-RU"/>
        </w:rPr>
        <w:t>Для того чтобы было удобнее читать чертеж, видимую сетку зададим точками.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Для этого в окне </w:t>
      </w:r>
      <w:r w:rsidRPr="007A2A78">
        <w:rPr>
          <w:rStyle w:val="fontstyle21"/>
          <w:i w:val="0"/>
        </w:rPr>
        <w:t>Schematic</w:t>
      </w:r>
      <w:r w:rsidRPr="007A2A78">
        <w:rPr>
          <w:rStyle w:val="fontstyle21"/>
          <w:i w:val="0"/>
          <w:lang w:val="ru-RU"/>
        </w:rPr>
        <w:t xml:space="preserve"> </w:t>
      </w:r>
      <w:r w:rsidRPr="007A2A78">
        <w:rPr>
          <w:rStyle w:val="fontstyle21"/>
          <w:i w:val="0"/>
        </w:rPr>
        <w:t>Grids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в поле </w:t>
      </w:r>
      <w:r w:rsidRPr="007A2A78">
        <w:rPr>
          <w:rStyle w:val="fontstyle21"/>
          <w:i w:val="0"/>
          <w:lang w:val="ru-RU"/>
        </w:rPr>
        <w:t>Опции сетки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в окошке </w:t>
      </w:r>
      <w:r w:rsidRPr="007A2A78">
        <w:rPr>
          <w:rStyle w:val="fontstyle21"/>
          <w:i w:val="0"/>
          <w:lang w:val="ru-RU"/>
        </w:rPr>
        <w:t>Видимая сетка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 xml:space="preserve">выбрать </w:t>
      </w:r>
      <w:r w:rsidRPr="007A2A78">
        <w:rPr>
          <w:rStyle w:val="fontstyle21"/>
          <w:i w:val="0"/>
        </w:rPr>
        <w:t>Dot</w:t>
      </w:r>
      <w:r w:rsidRPr="007A2A78">
        <w:rPr>
          <w:rStyle w:val="fontstyle21"/>
          <w:i w:val="0"/>
          <w:lang w:val="ru-RU"/>
        </w:rPr>
        <w:t xml:space="preserve"> </w:t>
      </w:r>
      <w:r w:rsidRPr="007A2A78">
        <w:rPr>
          <w:rStyle w:val="fontstyle21"/>
          <w:i w:val="0"/>
        </w:rPr>
        <w:t>Grids</w:t>
      </w:r>
      <w:r w:rsidRPr="007A2A78">
        <w:rPr>
          <w:rStyle w:val="fontstyle21"/>
          <w:b w:val="0"/>
          <w:lang w:val="ru-RU"/>
        </w:rPr>
        <w:t xml:space="preserve"> </w:t>
      </w:r>
      <w:r w:rsidRPr="007A2A78">
        <w:rPr>
          <w:rStyle w:val="fontstyle01"/>
          <w:b w:val="0"/>
          <w:lang w:val="ru-RU"/>
        </w:rPr>
        <w:t>(рис. 5.10).</w:t>
      </w:r>
    </w:p>
    <w:p w:rsidR="007A2A78" w:rsidRDefault="007A2A78" w:rsidP="005A3AE9">
      <w:pPr>
        <w:spacing w:after="0" w:line="240" w:lineRule="auto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35D826B5" wp14:editId="1B26B21E">
            <wp:extent cx="4186155" cy="1766498"/>
            <wp:effectExtent l="0" t="0" r="508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6089" cy="17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78" w:rsidRDefault="007A2A78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Рис.5.10</w:t>
      </w:r>
    </w:p>
    <w:p w:rsidR="007A2A78" w:rsidRDefault="007A2A78" w:rsidP="00921E0B">
      <w:pPr>
        <w:spacing w:after="0" w:line="240" w:lineRule="auto"/>
        <w:rPr>
          <w:rStyle w:val="fontstyle01"/>
          <w:lang w:val="ru-RU"/>
        </w:rPr>
      </w:pPr>
    </w:p>
    <w:p w:rsidR="007A2A78" w:rsidRDefault="007A2A78" w:rsidP="00921E0B">
      <w:pPr>
        <w:spacing w:after="0" w:line="240" w:lineRule="auto"/>
        <w:rPr>
          <w:rStyle w:val="fontstyle01"/>
          <w:lang w:val="ru-RU"/>
        </w:rPr>
      </w:pPr>
      <w:r w:rsidRPr="007A2A78">
        <w:rPr>
          <w:rStyle w:val="fontstyle01"/>
          <w:lang w:val="ru-RU"/>
        </w:rPr>
        <w:t>5.2.2. Размещение соединений на схеме</w:t>
      </w:r>
    </w:p>
    <w:p w:rsidR="007A2A78" w:rsidRDefault="007A2A78" w:rsidP="00921E0B">
      <w:pPr>
        <w:spacing w:after="0" w:line="240" w:lineRule="auto"/>
        <w:rPr>
          <w:rStyle w:val="fontstyle21"/>
          <w:b w:val="0"/>
          <w:i w:val="0"/>
          <w:lang w:val="ru-RU"/>
        </w:rPr>
      </w:pPr>
      <w:r w:rsidRPr="007A2A78">
        <w:rPr>
          <w:rFonts w:ascii="Arial-BoldMT" w:hAnsi="Arial-BoldMT"/>
          <w:b/>
          <w:bCs/>
          <w:color w:val="000000"/>
          <w:lang w:val="ru-RU"/>
        </w:rPr>
        <w:br/>
      </w:r>
      <w:r w:rsidRPr="007A2A78">
        <w:rPr>
          <w:rStyle w:val="fontstyle21"/>
          <w:b w:val="0"/>
          <w:i w:val="0"/>
          <w:lang w:val="ru-RU"/>
        </w:rPr>
        <w:t>Теперь соединить выводы ЭРЭ электрическими цепями. Для этого выполнить</w:t>
      </w:r>
      <w:r w:rsidR="005A3AE9" w:rsidRPr="005A3AE9">
        <w:rPr>
          <w:rStyle w:val="fontstyle21"/>
          <w:b w:val="0"/>
          <w:i w:val="0"/>
          <w:lang w:val="ru-RU"/>
        </w:rPr>
        <w:t xml:space="preserve"> </w:t>
      </w:r>
      <w:r w:rsidRPr="007A2A78">
        <w:rPr>
          <w:rStyle w:val="fontstyle21"/>
          <w:b w:val="0"/>
          <w:i w:val="0"/>
          <w:lang w:val="ru-RU"/>
        </w:rPr>
        <w:t xml:space="preserve">команды </w:t>
      </w:r>
      <w:r w:rsidRPr="007A2A78">
        <w:rPr>
          <w:rStyle w:val="fontstyle01"/>
          <w:lang w:val="ru-RU"/>
        </w:rPr>
        <w:t>Размещение / Соединения</w:t>
      </w:r>
      <w:r w:rsidRPr="007A2A78">
        <w:rPr>
          <w:rStyle w:val="fontstyle01"/>
          <w:b w:val="0"/>
          <w:i/>
          <w:lang w:val="ru-RU"/>
        </w:rPr>
        <w:t xml:space="preserve">. </w:t>
      </w:r>
      <w:r w:rsidRPr="007A2A78">
        <w:rPr>
          <w:rStyle w:val="fontstyle21"/>
          <w:b w:val="0"/>
          <w:i w:val="0"/>
          <w:lang w:val="ru-RU"/>
        </w:rPr>
        <w:t>Курсор превратится в двойное перекрестие.</w:t>
      </w:r>
      <w:r w:rsidR="005A3AE9" w:rsidRPr="005A3AE9">
        <w:rPr>
          <w:rStyle w:val="fontstyle21"/>
          <w:b w:val="0"/>
          <w:i w:val="0"/>
          <w:lang w:val="ru-RU"/>
        </w:rPr>
        <w:t xml:space="preserve"> </w:t>
      </w:r>
      <w:r w:rsidRPr="007A2A78">
        <w:rPr>
          <w:rStyle w:val="fontstyle21"/>
          <w:b w:val="0"/>
          <w:i w:val="0"/>
          <w:lang w:val="ru-RU"/>
        </w:rPr>
        <w:t xml:space="preserve">Навести его на 1-й по порядку соединяемый вывод. В момент совмещения его с выводом крестик в форме буквы </w:t>
      </w:r>
      <w:r w:rsidRPr="007A2A78">
        <w:rPr>
          <w:rStyle w:val="fontstyle01"/>
          <w:b w:val="0"/>
          <w:i/>
          <w:sz w:val="28"/>
          <w:szCs w:val="28"/>
          <w:lang w:val="ru-RU"/>
        </w:rPr>
        <w:t xml:space="preserve">х </w:t>
      </w:r>
      <w:r w:rsidRPr="007A2A78">
        <w:rPr>
          <w:rStyle w:val="fontstyle21"/>
          <w:b w:val="0"/>
          <w:i w:val="0"/>
          <w:lang w:val="ru-RU"/>
        </w:rPr>
        <w:t>станет красного цвета. Это свидетельствует о совмещении курсора с выводом УГО. В этот момент щелкнуть ЛК. Начнется построение</w:t>
      </w:r>
      <w:r w:rsidR="005A3AE9" w:rsidRPr="005A3AE9">
        <w:rPr>
          <w:rStyle w:val="fontstyle21"/>
          <w:b w:val="0"/>
          <w:i w:val="0"/>
          <w:lang w:val="ru-RU"/>
        </w:rPr>
        <w:t xml:space="preserve"> </w:t>
      </w:r>
      <w:r w:rsidRPr="007A2A78">
        <w:rPr>
          <w:rStyle w:val="fontstyle21"/>
          <w:b w:val="0"/>
          <w:i w:val="0"/>
          <w:lang w:val="ru-RU"/>
        </w:rPr>
        <w:t>цепи. Переместить курсор в следующий вывод и в момент совмещения с очередным</w:t>
      </w:r>
      <w:r w:rsidR="005A3AE9" w:rsidRPr="005A3AE9">
        <w:rPr>
          <w:rStyle w:val="fontstyle21"/>
          <w:b w:val="0"/>
          <w:i w:val="0"/>
          <w:lang w:val="ru-RU"/>
        </w:rPr>
        <w:t xml:space="preserve"> </w:t>
      </w:r>
      <w:r w:rsidRPr="007A2A78">
        <w:rPr>
          <w:rStyle w:val="fontstyle21"/>
          <w:b w:val="0"/>
          <w:i w:val="0"/>
          <w:lang w:val="ru-RU"/>
        </w:rPr>
        <w:t>выводом снова щелкнуть ЛК. Процедуру продолжать до построения всей цепи. Когда</w:t>
      </w:r>
      <w:r w:rsidR="005A3AE9" w:rsidRPr="005A3AE9">
        <w:rPr>
          <w:rStyle w:val="fontstyle21"/>
          <w:b w:val="0"/>
          <w:i w:val="0"/>
          <w:lang w:val="ru-RU"/>
        </w:rPr>
        <w:t xml:space="preserve"> </w:t>
      </w:r>
      <w:r w:rsidRPr="007A2A78">
        <w:rPr>
          <w:rStyle w:val="fontstyle21"/>
          <w:b w:val="0"/>
          <w:i w:val="0"/>
          <w:lang w:val="ru-RU"/>
        </w:rPr>
        <w:t>цепь будет построена, щелкнуть ПК (рис. 5.11,а). После этого построить следующую</w:t>
      </w:r>
      <w:r w:rsidR="005A3AE9" w:rsidRPr="005A3AE9">
        <w:rPr>
          <w:rStyle w:val="fontstyle21"/>
          <w:b w:val="0"/>
          <w:i w:val="0"/>
          <w:lang w:val="ru-RU"/>
        </w:rPr>
        <w:t xml:space="preserve"> </w:t>
      </w:r>
      <w:r w:rsidRPr="007A2A78">
        <w:rPr>
          <w:rStyle w:val="fontstyle21"/>
          <w:b w:val="0"/>
          <w:i w:val="0"/>
          <w:lang w:val="ru-RU"/>
        </w:rPr>
        <w:t>цепь и так до тех пор, пока не будут построены все цепи схемы.</w:t>
      </w:r>
    </w:p>
    <w:p w:rsidR="005A3AE9" w:rsidRDefault="005A3AE9" w:rsidP="00921E0B">
      <w:pPr>
        <w:spacing w:after="0" w:line="240" w:lineRule="auto"/>
        <w:rPr>
          <w:rStyle w:val="fontstyle21"/>
          <w:b w:val="0"/>
          <w:i w:val="0"/>
          <w:lang w:val="ru-RU"/>
        </w:rPr>
      </w:pPr>
    </w:p>
    <w:p w:rsidR="007C0D1B" w:rsidRDefault="007C0D1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187C48A4" wp14:editId="51E16424">
            <wp:extent cx="4061095" cy="4239010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0486" cy="42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1B" w:rsidRPr="00DF7FFC" w:rsidRDefault="007C0D1B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Рис.5.11,а</w:t>
      </w:r>
    </w:p>
    <w:p w:rsidR="005A3AE9" w:rsidRPr="00DF7FFC" w:rsidRDefault="005A3AE9" w:rsidP="00921E0B">
      <w:pPr>
        <w:spacing w:after="0" w:line="240" w:lineRule="auto"/>
        <w:rPr>
          <w:rStyle w:val="fontstyle01"/>
          <w:lang w:val="ru-MO"/>
        </w:rPr>
      </w:pPr>
    </w:p>
    <w:p w:rsidR="007C0D1B" w:rsidRDefault="007C0D1B" w:rsidP="00921E0B">
      <w:pPr>
        <w:spacing w:after="0" w:line="240" w:lineRule="auto"/>
        <w:rPr>
          <w:rStyle w:val="fontstyle01"/>
          <w:b w:val="0"/>
          <w:lang w:val="ru-RU"/>
        </w:rPr>
      </w:pPr>
      <w:r w:rsidRPr="007C0D1B">
        <w:rPr>
          <w:rStyle w:val="fontstyle01"/>
          <w:b w:val="0"/>
          <w:lang w:val="ru-RU"/>
        </w:rPr>
        <w:t>После построения схемы элементы на ней еще не имеют позиционных обозначений.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Чтобы их присвоить, выполнить команды </w:t>
      </w:r>
      <w:r w:rsidRPr="007C0D1B">
        <w:rPr>
          <w:rStyle w:val="fontstyle21"/>
          <w:i w:val="0"/>
          <w:lang w:val="ru-RU"/>
        </w:rPr>
        <w:t xml:space="preserve">Инструменты / </w:t>
      </w:r>
      <w:proofErr w:type="spellStart"/>
      <w:r w:rsidRPr="007C0D1B">
        <w:rPr>
          <w:rStyle w:val="fontstyle21"/>
          <w:i w:val="0"/>
          <w:lang w:val="ru-RU"/>
        </w:rPr>
        <w:t>Перенумерация</w:t>
      </w:r>
      <w:proofErr w:type="spellEnd"/>
      <w:r w:rsidRPr="007C0D1B">
        <w:rPr>
          <w:rStyle w:val="fontstyle01"/>
          <w:b w:val="0"/>
          <w:lang w:val="ru-RU"/>
        </w:rPr>
        <w:t>. Появится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окно </w:t>
      </w:r>
      <w:r w:rsidRPr="007C0D1B">
        <w:rPr>
          <w:rStyle w:val="fontstyle21"/>
          <w:i w:val="0"/>
          <w:lang w:val="ru-RU"/>
        </w:rPr>
        <w:t>Нумерация</w:t>
      </w:r>
      <w:r w:rsidRPr="007C0D1B">
        <w:rPr>
          <w:rStyle w:val="fontstyle01"/>
          <w:b w:val="0"/>
          <w:lang w:val="ru-RU"/>
        </w:rPr>
        <w:t xml:space="preserve">. В окне поля </w:t>
      </w:r>
      <w:r w:rsidRPr="007C0D1B">
        <w:rPr>
          <w:rStyle w:val="fontstyle21"/>
          <w:i w:val="0"/>
          <w:lang w:val="ru-RU"/>
        </w:rPr>
        <w:t>Направление нумерации</w:t>
      </w:r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выбрать </w:t>
      </w:r>
      <w:r w:rsidRPr="007C0D1B">
        <w:rPr>
          <w:rStyle w:val="fontstyle21"/>
          <w:i w:val="0"/>
        </w:rPr>
        <w:t>Down</w:t>
      </w:r>
      <w:r w:rsidRPr="007C0D1B">
        <w:rPr>
          <w:rStyle w:val="fontstyle21"/>
          <w:i w:val="0"/>
          <w:lang w:val="ru-RU"/>
        </w:rPr>
        <w:t xml:space="preserve"> </w:t>
      </w:r>
      <w:r w:rsidRPr="007C0D1B">
        <w:rPr>
          <w:rStyle w:val="fontstyle21"/>
          <w:i w:val="0"/>
        </w:rPr>
        <w:t>Then</w:t>
      </w:r>
      <w:r w:rsidRPr="007C0D1B">
        <w:rPr>
          <w:rStyle w:val="fontstyle21"/>
          <w:i w:val="0"/>
          <w:lang w:val="ru-RU"/>
        </w:rPr>
        <w:t xml:space="preserve"> </w:t>
      </w:r>
      <w:r w:rsidRPr="007C0D1B">
        <w:rPr>
          <w:rStyle w:val="fontstyle21"/>
          <w:i w:val="0"/>
        </w:rPr>
        <w:t>Across</w:t>
      </w:r>
      <w:r w:rsidRPr="007C0D1B">
        <w:rPr>
          <w:rFonts w:ascii="Arial-BoldMT" w:hAnsi="Arial-BoldMT"/>
          <w:bCs/>
          <w:i/>
          <w:color w:val="000000"/>
          <w:lang w:val="ru-RU"/>
        </w:rPr>
        <w:br/>
      </w:r>
      <w:r w:rsidRPr="007C0D1B">
        <w:rPr>
          <w:rStyle w:val="fontstyle01"/>
          <w:b w:val="0"/>
          <w:lang w:val="ru-RU"/>
        </w:rPr>
        <w:t>(рис. 5.11,б).</w:t>
      </w:r>
    </w:p>
    <w:p w:rsidR="007C0D1B" w:rsidRDefault="007C0D1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7AF65AA0" wp14:editId="162BD211">
            <wp:extent cx="4471575" cy="2398931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6659" cy="240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1B" w:rsidRPr="00DF7FFC" w:rsidRDefault="007C0D1B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Рис.5.11,б</w:t>
      </w:r>
    </w:p>
    <w:p w:rsidR="005A3AE9" w:rsidRPr="00DF7FFC" w:rsidRDefault="005A3AE9" w:rsidP="00921E0B">
      <w:pPr>
        <w:spacing w:after="0" w:line="240" w:lineRule="auto"/>
        <w:rPr>
          <w:rStyle w:val="fontstyle01"/>
          <w:lang w:val="ru-MO"/>
        </w:rPr>
      </w:pPr>
    </w:p>
    <w:p w:rsidR="007C0D1B" w:rsidRDefault="007C0D1B" w:rsidP="00921E0B">
      <w:pPr>
        <w:spacing w:after="0" w:line="240" w:lineRule="auto"/>
        <w:rPr>
          <w:rStyle w:val="fontstyle01"/>
          <w:b w:val="0"/>
        </w:rPr>
      </w:pPr>
      <w:r w:rsidRPr="007C0D1B">
        <w:rPr>
          <w:rStyle w:val="fontstyle01"/>
          <w:b w:val="0"/>
          <w:lang w:val="ru-RU"/>
        </w:rPr>
        <w:t>Нажать кнопку</w:t>
      </w:r>
      <w:proofErr w:type="gramStart"/>
      <w:r w:rsidRPr="007C0D1B">
        <w:rPr>
          <w:rStyle w:val="fontstyle01"/>
          <w:b w:val="0"/>
          <w:lang w:val="ru-RU"/>
        </w:rPr>
        <w:t xml:space="preserve"> </w:t>
      </w:r>
      <w:r w:rsidRPr="007C0D1B">
        <w:rPr>
          <w:rStyle w:val="fontstyle21"/>
          <w:i w:val="0"/>
          <w:lang w:val="ru-RU"/>
        </w:rPr>
        <w:t>О</w:t>
      </w:r>
      <w:proofErr w:type="gramEnd"/>
      <w:r w:rsidRPr="007C0D1B">
        <w:rPr>
          <w:rStyle w:val="fontstyle21"/>
          <w:i w:val="0"/>
          <w:lang w:val="ru-RU"/>
        </w:rPr>
        <w:t>бновить список</w:t>
      </w:r>
      <w:r w:rsidRPr="007C0D1B">
        <w:rPr>
          <w:rStyle w:val="fontstyle01"/>
          <w:b w:val="0"/>
          <w:lang w:val="ru-RU"/>
        </w:rPr>
        <w:t xml:space="preserve">. Появится окно </w:t>
      </w:r>
      <w:r w:rsidRPr="007C0D1B">
        <w:rPr>
          <w:rStyle w:val="fontstyle21"/>
          <w:i w:val="0"/>
        </w:rPr>
        <w:t>Information</w:t>
      </w:r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(рис. 5.12), в котором указано число изменений в схеме. </w:t>
      </w:r>
      <w:proofErr w:type="spellStart"/>
      <w:r w:rsidRPr="007C0D1B">
        <w:rPr>
          <w:rStyle w:val="fontstyle01"/>
          <w:b w:val="0"/>
        </w:rPr>
        <w:t>Нажать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21"/>
          <w:i w:val="0"/>
        </w:rPr>
        <w:t>Ок</w:t>
      </w:r>
      <w:proofErr w:type="spellEnd"/>
      <w:r w:rsidRPr="007C0D1B">
        <w:rPr>
          <w:rStyle w:val="fontstyle01"/>
          <w:b w:val="0"/>
        </w:rPr>
        <w:t>.</w:t>
      </w:r>
    </w:p>
    <w:p w:rsidR="005A3AE9" w:rsidRDefault="005A3AE9" w:rsidP="00921E0B">
      <w:pPr>
        <w:spacing w:after="0" w:line="240" w:lineRule="auto"/>
        <w:rPr>
          <w:rStyle w:val="fontstyle01"/>
          <w:b w:val="0"/>
        </w:rPr>
      </w:pPr>
    </w:p>
    <w:p w:rsidR="007C0D1B" w:rsidRDefault="007C0D1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29E3EEEB" wp14:editId="339B0F9E">
            <wp:extent cx="2515922" cy="120503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054" cy="12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1B" w:rsidRDefault="007C0D1B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Рис.5.12</w:t>
      </w:r>
    </w:p>
    <w:p w:rsidR="005A3AE9" w:rsidRDefault="005A3AE9" w:rsidP="00921E0B">
      <w:pPr>
        <w:spacing w:after="0" w:line="240" w:lineRule="auto"/>
        <w:rPr>
          <w:rStyle w:val="fontstyle01"/>
        </w:rPr>
      </w:pPr>
    </w:p>
    <w:p w:rsidR="007C0D1B" w:rsidRDefault="007C0D1B" w:rsidP="00921E0B">
      <w:pPr>
        <w:spacing w:after="0" w:line="240" w:lineRule="auto"/>
        <w:rPr>
          <w:rStyle w:val="fontstyle01"/>
          <w:b w:val="0"/>
        </w:rPr>
      </w:pPr>
      <w:r w:rsidRPr="007C0D1B">
        <w:rPr>
          <w:rStyle w:val="fontstyle01"/>
          <w:b w:val="0"/>
          <w:lang w:val="ru-RU"/>
        </w:rPr>
        <w:t>В нижней части этого окна нажать кнопку</w:t>
      </w:r>
      <w:proofErr w:type="gramStart"/>
      <w:r w:rsidRPr="007C0D1B">
        <w:rPr>
          <w:rStyle w:val="fontstyle01"/>
          <w:b w:val="0"/>
          <w:lang w:val="ru-RU"/>
        </w:rPr>
        <w:t xml:space="preserve"> </w:t>
      </w:r>
      <w:r w:rsidRPr="007C0D1B">
        <w:rPr>
          <w:rStyle w:val="fontstyle21"/>
          <w:i w:val="0"/>
          <w:lang w:val="ru-RU"/>
        </w:rPr>
        <w:t>П</w:t>
      </w:r>
      <w:proofErr w:type="gramEnd"/>
      <w:r w:rsidRPr="007C0D1B">
        <w:rPr>
          <w:rStyle w:val="fontstyle21"/>
          <w:i w:val="0"/>
          <w:lang w:val="ru-RU"/>
        </w:rPr>
        <w:t xml:space="preserve">рименить (Создать </w:t>
      </w:r>
      <w:r w:rsidRPr="007C0D1B">
        <w:rPr>
          <w:rStyle w:val="fontstyle21"/>
          <w:i w:val="0"/>
        </w:rPr>
        <w:t>ECO</w:t>
      </w:r>
      <w:r w:rsidRPr="007C0D1B">
        <w:rPr>
          <w:rStyle w:val="fontstyle21"/>
          <w:i w:val="0"/>
          <w:lang w:val="ru-RU"/>
        </w:rPr>
        <w:t>)</w:t>
      </w:r>
      <w:r w:rsidRPr="007C0D1B">
        <w:rPr>
          <w:rStyle w:val="fontstyle21"/>
          <w:b w:val="0"/>
          <w:lang w:val="ru-RU"/>
        </w:rPr>
        <w:t xml:space="preserve">. </w:t>
      </w:r>
      <w:r w:rsidRPr="007C0D1B">
        <w:rPr>
          <w:rStyle w:val="fontstyle01"/>
          <w:b w:val="0"/>
          <w:lang w:val="ru-RU"/>
        </w:rPr>
        <w:t xml:space="preserve">Откроется окно </w:t>
      </w:r>
      <w:r w:rsidRPr="007C0D1B">
        <w:rPr>
          <w:rStyle w:val="fontstyle21"/>
          <w:i w:val="0"/>
          <w:lang w:val="ru-RU"/>
        </w:rPr>
        <w:t>Перечень изменений</w:t>
      </w:r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(рис. 5.13), в котором указаны изменения позиционных обозначений на схеме. </w:t>
      </w:r>
      <w:proofErr w:type="spellStart"/>
      <w:r w:rsidRPr="007C0D1B">
        <w:rPr>
          <w:rStyle w:val="fontstyle01"/>
          <w:b w:val="0"/>
        </w:rPr>
        <w:t>Слева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01"/>
          <w:b w:val="0"/>
        </w:rPr>
        <w:t>внизу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01"/>
          <w:b w:val="0"/>
        </w:rPr>
        <w:t>этого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01"/>
          <w:b w:val="0"/>
        </w:rPr>
        <w:t>окна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01"/>
          <w:b w:val="0"/>
        </w:rPr>
        <w:t>нажать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01"/>
          <w:b w:val="0"/>
        </w:rPr>
        <w:t>кнопку</w:t>
      </w:r>
      <w:proofErr w:type="spellEnd"/>
      <w:r w:rsidRPr="007C0D1B">
        <w:rPr>
          <w:rStyle w:val="fontstyle01"/>
          <w:b w:val="0"/>
        </w:rPr>
        <w:t xml:space="preserve"> </w:t>
      </w:r>
      <w:proofErr w:type="spellStart"/>
      <w:r w:rsidRPr="007C0D1B">
        <w:rPr>
          <w:rStyle w:val="fontstyle21"/>
          <w:i w:val="0"/>
        </w:rPr>
        <w:t>Проверить</w:t>
      </w:r>
      <w:proofErr w:type="spellEnd"/>
      <w:r w:rsidRPr="007C0D1B">
        <w:rPr>
          <w:rStyle w:val="fontstyle01"/>
          <w:b w:val="0"/>
        </w:rPr>
        <w:t>.</w:t>
      </w:r>
    </w:p>
    <w:p w:rsidR="007C0D1B" w:rsidRDefault="007C0D1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5D5CE625" wp14:editId="6306C288">
            <wp:extent cx="4112157" cy="2337253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9185" cy="23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1B" w:rsidRDefault="007C0D1B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Рис.5.13</w:t>
      </w:r>
    </w:p>
    <w:p w:rsidR="005A3AE9" w:rsidRDefault="005A3AE9" w:rsidP="00921E0B">
      <w:pPr>
        <w:spacing w:after="0" w:line="240" w:lineRule="auto"/>
        <w:rPr>
          <w:rStyle w:val="fontstyle01"/>
        </w:rPr>
      </w:pPr>
    </w:p>
    <w:p w:rsidR="007C0D1B" w:rsidRDefault="007C0D1B" w:rsidP="00921E0B">
      <w:pPr>
        <w:spacing w:after="0" w:line="240" w:lineRule="auto"/>
        <w:rPr>
          <w:rStyle w:val="fontstyle01"/>
          <w:b w:val="0"/>
          <w:lang w:val="ru-RU"/>
        </w:rPr>
      </w:pPr>
      <w:r w:rsidRPr="007C0D1B">
        <w:rPr>
          <w:rStyle w:val="fontstyle01"/>
          <w:b w:val="0"/>
          <w:lang w:val="ru-RU"/>
        </w:rPr>
        <w:t xml:space="preserve">В результате проверки после данного действия нажать кнопку </w:t>
      </w:r>
      <w:r w:rsidRPr="007C0D1B">
        <w:rPr>
          <w:rStyle w:val="fontstyle21"/>
          <w:i w:val="0"/>
          <w:lang w:val="ru-RU"/>
        </w:rPr>
        <w:t>Выполнит</w:t>
      </w:r>
      <w:r w:rsidRPr="007C0D1B">
        <w:rPr>
          <w:rStyle w:val="fontstyle01"/>
          <w:i/>
          <w:lang w:val="ru-RU"/>
        </w:rPr>
        <w:t>ь</w:t>
      </w:r>
      <w:r w:rsidRPr="007C0D1B">
        <w:rPr>
          <w:rStyle w:val="fontstyle01"/>
          <w:b w:val="0"/>
          <w:lang w:val="ru-RU"/>
        </w:rPr>
        <w:t>. В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колонке </w:t>
      </w:r>
      <w:r w:rsidRPr="007C0D1B">
        <w:rPr>
          <w:rStyle w:val="fontstyle21"/>
          <w:i w:val="0"/>
          <w:lang w:val="ru-RU"/>
        </w:rPr>
        <w:t>Статус</w:t>
      </w:r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в двух столбцах </w:t>
      </w:r>
      <w:r w:rsidRPr="007C0D1B">
        <w:rPr>
          <w:rStyle w:val="fontstyle21"/>
          <w:i w:val="0"/>
          <w:lang w:val="ru-RU"/>
        </w:rPr>
        <w:t>Проверка</w:t>
      </w:r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>и</w:t>
      </w:r>
      <w:proofErr w:type="gramStart"/>
      <w:r w:rsidRPr="007C0D1B">
        <w:rPr>
          <w:rStyle w:val="fontstyle01"/>
          <w:b w:val="0"/>
          <w:lang w:val="ru-RU"/>
        </w:rPr>
        <w:t xml:space="preserve"> </w:t>
      </w:r>
      <w:r w:rsidRPr="007C0D1B">
        <w:rPr>
          <w:rStyle w:val="fontstyle21"/>
          <w:i w:val="0"/>
          <w:lang w:val="ru-RU"/>
        </w:rPr>
        <w:t>П</w:t>
      </w:r>
      <w:proofErr w:type="gramEnd"/>
      <w:r w:rsidRPr="007C0D1B">
        <w:rPr>
          <w:rStyle w:val="fontstyle21"/>
          <w:i w:val="0"/>
          <w:lang w:val="ru-RU"/>
        </w:rPr>
        <w:t>рименить</w:t>
      </w:r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появятся галочки, что свидетельствует об отсутствии ошибок и о выполненном изменении (рис. 5.14). </w:t>
      </w:r>
      <w:r w:rsidRPr="005A3AE9">
        <w:rPr>
          <w:rStyle w:val="fontstyle01"/>
          <w:b w:val="0"/>
          <w:lang w:val="ru-RU"/>
        </w:rPr>
        <w:t>Нажать</w:t>
      </w:r>
      <w:r w:rsidR="005A3AE9">
        <w:rPr>
          <w:rStyle w:val="fontstyle01"/>
          <w:b w:val="0"/>
          <w:lang w:val="en-GB"/>
        </w:rPr>
        <w:t xml:space="preserve"> </w:t>
      </w:r>
      <w:r w:rsidRPr="005A3AE9">
        <w:rPr>
          <w:rStyle w:val="fontstyle01"/>
          <w:b w:val="0"/>
          <w:lang w:val="ru-RU"/>
        </w:rPr>
        <w:t xml:space="preserve">кнопку </w:t>
      </w:r>
      <w:r w:rsidRPr="005A3AE9">
        <w:rPr>
          <w:rStyle w:val="fontstyle21"/>
          <w:i w:val="0"/>
          <w:lang w:val="ru-RU"/>
        </w:rPr>
        <w:t>Закрыть</w:t>
      </w:r>
      <w:r w:rsidRPr="005A3AE9">
        <w:rPr>
          <w:rStyle w:val="fontstyle01"/>
          <w:b w:val="0"/>
          <w:lang w:val="ru-RU"/>
        </w:rPr>
        <w:t xml:space="preserve">. </w:t>
      </w:r>
    </w:p>
    <w:p w:rsidR="005A3AE9" w:rsidRPr="005A3AE9" w:rsidRDefault="005A3AE9" w:rsidP="00921E0B">
      <w:pPr>
        <w:spacing w:after="0" w:line="240" w:lineRule="auto"/>
        <w:rPr>
          <w:rStyle w:val="fontstyle01"/>
          <w:b w:val="0"/>
          <w:lang w:val="ru-RU"/>
        </w:rPr>
      </w:pPr>
    </w:p>
    <w:p w:rsidR="007C0D1B" w:rsidRDefault="007C0D1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6AE45FC2" wp14:editId="3C466998">
            <wp:extent cx="3784453" cy="1844769"/>
            <wp:effectExtent l="0" t="0" r="698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0459" cy="18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1B" w:rsidRDefault="007C0D1B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Рис.5.14</w:t>
      </w:r>
    </w:p>
    <w:p w:rsidR="005A3AE9" w:rsidRDefault="005A3AE9" w:rsidP="00921E0B">
      <w:pPr>
        <w:spacing w:after="0" w:line="240" w:lineRule="auto"/>
        <w:rPr>
          <w:rStyle w:val="fontstyle01"/>
        </w:rPr>
      </w:pPr>
    </w:p>
    <w:p w:rsidR="007C0D1B" w:rsidRDefault="007C0D1B" w:rsidP="00921E0B">
      <w:pPr>
        <w:spacing w:after="0" w:line="240" w:lineRule="auto"/>
        <w:rPr>
          <w:rStyle w:val="fontstyle01"/>
          <w:b w:val="0"/>
          <w:lang w:val="ru-RU"/>
        </w:rPr>
      </w:pPr>
      <w:r w:rsidRPr="007C0D1B">
        <w:rPr>
          <w:rStyle w:val="fontstyle01"/>
          <w:b w:val="0"/>
          <w:lang w:val="ru-RU"/>
        </w:rPr>
        <w:t>Закрыть следующее окно. На схеме появятся новые позиционные обозначения. Рядом с измененными новыми позиционными обозначениями мелким шрифтом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>будут указаны старые обозначения (рис. 5.15,а).</w:t>
      </w:r>
    </w:p>
    <w:p w:rsidR="005A3AE9" w:rsidRDefault="005A3AE9" w:rsidP="00921E0B">
      <w:pPr>
        <w:spacing w:after="0" w:line="240" w:lineRule="auto"/>
        <w:rPr>
          <w:rStyle w:val="fontstyle01"/>
          <w:b w:val="0"/>
          <w:lang w:val="ru-RU"/>
        </w:rPr>
      </w:pPr>
    </w:p>
    <w:p w:rsidR="007C0D1B" w:rsidRDefault="007C0D1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2F66FBEC" wp14:editId="2FF09BC1">
            <wp:extent cx="5275603" cy="2690345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3355" cy="269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D1B" w:rsidRPr="00DF7FFC" w:rsidRDefault="007C0D1B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Рис.5.15,а</w:t>
      </w:r>
    </w:p>
    <w:p w:rsidR="005A3AE9" w:rsidRPr="00DF7FFC" w:rsidRDefault="005A3AE9" w:rsidP="00921E0B">
      <w:pPr>
        <w:spacing w:after="0" w:line="240" w:lineRule="auto"/>
        <w:rPr>
          <w:rStyle w:val="fontstyle01"/>
          <w:lang w:val="ru-MO"/>
        </w:rPr>
      </w:pPr>
    </w:p>
    <w:p w:rsidR="007C0D1B" w:rsidRDefault="007C0D1B" w:rsidP="00921E0B">
      <w:pPr>
        <w:spacing w:after="0" w:line="240" w:lineRule="auto"/>
        <w:rPr>
          <w:rStyle w:val="fontstyle01"/>
          <w:b w:val="0"/>
          <w:lang w:val="ru-RU"/>
        </w:rPr>
      </w:pPr>
      <w:r w:rsidRPr="007C0D1B">
        <w:rPr>
          <w:rStyle w:val="fontstyle01"/>
          <w:b w:val="0"/>
          <w:lang w:val="ru-RU"/>
        </w:rPr>
        <w:t xml:space="preserve">Схема готова. Выполнить </w:t>
      </w:r>
      <w:r w:rsidRPr="007C0D1B">
        <w:rPr>
          <w:rStyle w:val="fontstyle21"/>
          <w:i w:val="0"/>
          <w:lang w:val="ru-RU"/>
        </w:rPr>
        <w:t>Файл / Сохранить все</w:t>
      </w:r>
      <w:r w:rsidRPr="007C0D1B">
        <w:rPr>
          <w:rStyle w:val="fontstyle01"/>
          <w:b w:val="0"/>
          <w:lang w:val="ru-RU"/>
        </w:rPr>
        <w:t>. Затем компилируем схему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командами </w:t>
      </w:r>
      <w:r w:rsidRPr="007C0D1B">
        <w:rPr>
          <w:rStyle w:val="fontstyle21"/>
          <w:i w:val="0"/>
          <w:lang w:val="ru-RU"/>
        </w:rPr>
        <w:t xml:space="preserve">Проект (С) / </w:t>
      </w:r>
      <w:r w:rsidRPr="007C0D1B">
        <w:rPr>
          <w:rStyle w:val="fontstyle21"/>
          <w:i w:val="0"/>
        </w:rPr>
        <w:t>Compile</w:t>
      </w:r>
      <w:r w:rsidRPr="007C0D1B">
        <w:rPr>
          <w:rStyle w:val="fontstyle21"/>
          <w:i w:val="0"/>
          <w:lang w:val="ru-RU"/>
        </w:rPr>
        <w:t xml:space="preserve"> </w:t>
      </w:r>
      <w:r w:rsidRPr="007C0D1B">
        <w:rPr>
          <w:rStyle w:val="fontstyle21"/>
          <w:i w:val="0"/>
        </w:rPr>
        <w:t>PCB</w:t>
      </w:r>
      <w:r w:rsidRPr="007C0D1B">
        <w:rPr>
          <w:rStyle w:val="fontstyle21"/>
          <w:i w:val="0"/>
          <w:lang w:val="ru-RU"/>
        </w:rPr>
        <w:t xml:space="preserve"> </w:t>
      </w:r>
      <w:r w:rsidRPr="007C0D1B">
        <w:rPr>
          <w:rStyle w:val="fontstyle21"/>
          <w:i w:val="0"/>
        </w:rPr>
        <w:t>Project</w:t>
      </w:r>
      <w:r w:rsidRPr="007C0D1B">
        <w:rPr>
          <w:rStyle w:val="fontstyle21"/>
          <w:i w:val="0"/>
          <w:lang w:val="ru-RU"/>
        </w:rPr>
        <w:t xml:space="preserve"> Печатная плата.</w:t>
      </w:r>
      <w:proofErr w:type="spellStart"/>
      <w:r w:rsidRPr="007C0D1B">
        <w:rPr>
          <w:rStyle w:val="fontstyle21"/>
          <w:i w:val="0"/>
        </w:rPr>
        <w:t>PrjPCB</w:t>
      </w:r>
      <w:proofErr w:type="spellEnd"/>
      <w:r w:rsidRPr="007C0D1B">
        <w:rPr>
          <w:rStyle w:val="fontstyle2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>(рис.15,б).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 xml:space="preserve">Далее выполнить команды </w:t>
      </w:r>
      <w:r w:rsidRPr="007C0D1B">
        <w:rPr>
          <w:rStyle w:val="fontstyle21"/>
          <w:i w:val="0"/>
        </w:rPr>
        <w:t>System</w:t>
      </w:r>
      <w:r w:rsidRPr="007C0D1B">
        <w:rPr>
          <w:rStyle w:val="fontstyle21"/>
          <w:i w:val="0"/>
          <w:lang w:val="ru-RU"/>
        </w:rPr>
        <w:t xml:space="preserve"> / </w:t>
      </w:r>
      <w:r w:rsidRPr="007C0D1B">
        <w:rPr>
          <w:rStyle w:val="fontstyle21"/>
          <w:i w:val="0"/>
        </w:rPr>
        <w:t>Messages</w:t>
      </w:r>
      <w:r w:rsidRPr="007C0D1B">
        <w:rPr>
          <w:rStyle w:val="fontstyle01"/>
          <w:b w:val="0"/>
          <w:lang w:val="ru-RU"/>
        </w:rPr>
        <w:t xml:space="preserve">. Появится окно </w:t>
      </w:r>
      <w:r w:rsidRPr="007C0D1B">
        <w:rPr>
          <w:rStyle w:val="fontstyle21"/>
          <w:i w:val="0"/>
        </w:rPr>
        <w:t>Messages</w:t>
      </w:r>
      <w:r w:rsidRPr="007C0D1B">
        <w:rPr>
          <w:rStyle w:val="fontstyle01"/>
          <w:b w:val="0"/>
          <w:lang w:val="ru-RU"/>
        </w:rPr>
        <w:t>, в котором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7C0D1B">
        <w:rPr>
          <w:rStyle w:val="fontstyle01"/>
          <w:b w:val="0"/>
          <w:lang w:val="ru-RU"/>
        </w:rPr>
        <w:t>будут показаны все предупреждения и ошибки (рис. 5.16).</w:t>
      </w:r>
    </w:p>
    <w:p w:rsidR="00921E0B" w:rsidRDefault="00921E0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4CAEEBE0" wp14:editId="2BA68718">
            <wp:extent cx="3102521" cy="3007477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9919" cy="30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Default="00921E0B" w:rsidP="005A3AE9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Рис.5.15</w:t>
      </w:r>
      <w:proofErr w:type="gramStart"/>
      <w:r>
        <w:rPr>
          <w:rStyle w:val="fontstyle01"/>
        </w:rPr>
        <w:t>,б</w:t>
      </w:r>
      <w:proofErr w:type="gramEnd"/>
    </w:p>
    <w:p w:rsidR="005A3AE9" w:rsidRDefault="005A3AE9" w:rsidP="00921E0B">
      <w:pPr>
        <w:spacing w:after="0" w:line="240" w:lineRule="auto"/>
        <w:rPr>
          <w:rStyle w:val="fontstyle01"/>
        </w:rPr>
      </w:pPr>
    </w:p>
    <w:p w:rsidR="00921E0B" w:rsidRDefault="00921E0B" w:rsidP="005A3AE9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66363434" wp14:editId="6E253810">
            <wp:extent cx="5729535" cy="1272573"/>
            <wp:effectExtent l="0" t="0" r="508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839" cy="12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Pr="00DF7FFC" w:rsidRDefault="00921E0B" w:rsidP="005A3AE9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Рис.5.16</w:t>
      </w:r>
    </w:p>
    <w:p w:rsidR="005A3AE9" w:rsidRPr="00DF7FFC" w:rsidRDefault="005A3AE9" w:rsidP="00921E0B">
      <w:pPr>
        <w:spacing w:after="0" w:line="240" w:lineRule="auto"/>
        <w:rPr>
          <w:rStyle w:val="fontstyle01"/>
          <w:lang w:val="ru-MO"/>
        </w:rPr>
      </w:pPr>
    </w:p>
    <w:p w:rsidR="00921E0B" w:rsidRDefault="00921E0B" w:rsidP="00921E0B">
      <w:pPr>
        <w:spacing w:after="0" w:line="240" w:lineRule="auto"/>
        <w:rPr>
          <w:rStyle w:val="fontstyle21"/>
          <w:b w:val="0"/>
          <w:lang w:val="ru-RU"/>
        </w:rPr>
      </w:pPr>
      <w:r w:rsidRPr="00921E0B">
        <w:rPr>
          <w:rStyle w:val="fontstyle01"/>
          <w:b w:val="0"/>
          <w:lang w:val="ru-RU"/>
        </w:rPr>
        <w:t xml:space="preserve">В данном случае в проекте присутствует только одно предупреждение о добавлении цепи. Это не мешает вывести </w:t>
      </w:r>
      <w:r w:rsidRPr="00921E0B">
        <w:rPr>
          <w:rStyle w:val="fontstyle21"/>
          <w:i w:val="0"/>
        </w:rPr>
        <w:t>Net</w:t>
      </w:r>
      <w:r w:rsidRPr="00921E0B">
        <w:rPr>
          <w:rStyle w:val="fontstyle21"/>
          <w:i w:val="0"/>
          <w:lang w:val="ru-RU"/>
        </w:rPr>
        <w:t xml:space="preserve"> </w:t>
      </w:r>
      <w:r w:rsidRPr="00921E0B">
        <w:rPr>
          <w:rStyle w:val="fontstyle21"/>
          <w:i w:val="0"/>
        </w:rPr>
        <w:t>List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на плату, то есть получить изображение схемы соединения корпусов электро- радиоэлементов (ЭРЭ) в соответствии с</w:t>
      </w:r>
      <w:r w:rsidR="005A3AE9" w:rsidRPr="005A3AE9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электрической схемой. Окончательный вариант схемы представлен на рис.5.17.</w:t>
      </w:r>
      <w:r w:rsidRPr="00921E0B">
        <w:rPr>
          <w:rFonts w:ascii="Arial" w:hAnsi="Arial" w:cs="Arial"/>
          <w:b/>
          <w:color w:val="000000"/>
          <w:lang w:val="ru-RU"/>
        </w:rPr>
        <w:br/>
      </w:r>
    </w:p>
    <w:p w:rsidR="00921E0B" w:rsidRDefault="00921E0B" w:rsidP="00921E0B">
      <w:pPr>
        <w:spacing w:after="0" w:line="240" w:lineRule="auto"/>
        <w:rPr>
          <w:rStyle w:val="fontstyle01"/>
          <w:b w:val="0"/>
          <w:lang w:val="ru-RU"/>
        </w:rPr>
      </w:pPr>
      <w:r w:rsidRPr="00921E0B">
        <w:rPr>
          <w:rStyle w:val="fontstyle21"/>
          <w:i w:val="0"/>
          <w:lang w:val="ru-RU"/>
        </w:rPr>
        <w:t>5.3. Создание линии групповых соединений</w:t>
      </w:r>
    </w:p>
    <w:p w:rsidR="00921E0B" w:rsidRDefault="00921E0B" w:rsidP="00921E0B">
      <w:pPr>
        <w:spacing w:after="0" w:line="240" w:lineRule="auto"/>
        <w:rPr>
          <w:rStyle w:val="fontstyle01"/>
          <w:b w:val="0"/>
          <w:lang w:val="ru-RU"/>
        </w:rPr>
      </w:pPr>
      <w:r w:rsidRPr="00921E0B">
        <w:rPr>
          <w:rStyle w:val="fontstyle01"/>
          <w:b w:val="0"/>
          <w:lang w:val="ru-RU"/>
        </w:rPr>
        <w:br/>
        <w:t>В том случае, если схема сложная, число цепей может быть значительное и</w:t>
      </w:r>
      <w:r w:rsidR="005A3AE9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простая их разводка на чертеже затушевывает его и тем самым делает трудным для</w:t>
      </w:r>
      <w:r w:rsidR="005A3AE9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чтения. Поэтому в таких случаях используется линия групповых соединений, т. е.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проводится одна общая линия большей толщины, к которой присоединяются отдельные цепи. В местах подключения цепей к линии групповых соединений указываются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номера входящих и выходящих цепей.</w:t>
      </w:r>
    </w:p>
    <w:p w:rsidR="00921E0B" w:rsidRDefault="00921E0B" w:rsidP="008A4ECB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295DFAB6" wp14:editId="725506B1">
            <wp:extent cx="4719129" cy="4640712"/>
            <wp:effectExtent l="0" t="0" r="571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3252" cy="46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Default="00921E0B" w:rsidP="008A4ECB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Рис.5.17</w:t>
      </w:r>
    </w:p>
    <w:p w:rsidR="008A4ECB" w:rsidRDefault="008A4ECB" w:rsidP="008A4ECB">
      <w:pPr>
        <w:spacing w:after="0" w:line="240" w:lineRule="auto"/>
        <w:jc w:val="center"/>
        <w:rPr>
          <w:rStyle w:val="fontstyle01"/>
        </w:rPr>
      </w:pPr>
    </w:p>
    <w:p w:rsidR="00921E0B" w:rsidRPr="008A4ECB" w:rsidRDefault="00921E0B" w:rsidP="00921E0B">
      <w:pPr>
        <w:spacing w:after="0" w:line="240" w:lineRule="auto"/>
        <w:rPr>
          <w:rStyle w:val="fontstyle01"/>
          <w:b w:val="0"/>
          <w:lang w:val="ru-RU"/>
        </w:rPr>
      </w:pPr>
      <w:r w:rsidRPr="00921E0B">
        <w:rPr>
          <w:rStyle w:val="fontstyle01"/>
          <w:b w:val="0"/>
          <w:lang w:val="ru-RU"/>
        </w:rPr>
        <w:t xml:space="preserve">В рассматриваемом примере введем такую линию групповых соединений (шину). Для этого выполнить команды </w:t>
      </w:r>
      <w:r w:rsidRPr="00921E0B">
        <w:rPr>
          <w:rStyle w:val="fontstyle21"/>
          <w:i w:val="0"/>
          <w:lang w:val="ru-RU"/>
        </w:rPr>
        <w:t>Размещение / Шина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и курсором указать начало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линии (слева сверху) и щелкнуть левой клавишей манипулятора (ЛК), затем провести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ее до поворота, щелкнуть ЛК и так провести всю линию. Затем в местах подключения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цепей к шине командами</w:t>
      </w:r>
      <w:proofErr w:type="gramStart"/>
      <w:r w:rsidRPr="00921E0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21"/>
          <w:i w:val="0"/>
          <w:lang w:val="ru-RU"/>
        </w:rPr>
        <w:t>Р</w:t>
      </w:r>
      <w:proofErr w:type="gramEnd"/>
      <w:r w:rsidRPr="00921E0B">
        <w:rPr>
          <w:rStyle w:val="fontstyle21"/>
          <w:i w:val="0"/>
          <w:lang w:val="ru-RU"/>
        </w:rPr>
        <w:t>азместить / Подключение к шине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установить значок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 xml:space="preserve">подключения и подвести к шине подключаемые цепи командами </w:t>
      </w:r>
      <w:r w:rsidRPr="00921E0B">
        <w:rPr>
          <w:rStyle w:val="fontstyle21"/>
          <w:i w:val="0"/>
          <w:lang w:val="ru-RU"/>
        </w:rPr>
        <w:t>Размещение / Соединение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 xml:space="preserve">(рис.5.18). После этого присвоить метки все цепям, подключенным к линии групповых соединений (шине), а также и самой шине. Для этого выполнить команды </w:t>
      </w:r>
      <w:r w:rsidRPr="00921E0B">
        <w:rPr>
          <w:rStyle w:val="fontstyle21"/>
          <w:i w:val="0"/>
          <w:lang w:val="ru-RU"/>
        </w:rPr>
        <w:t>Размещение</w:t>
      </w:r>
      <w:r w:rsidR="008A4ECB" w:rsidRPr="008A4ECB">
        <w:rPr>
          <w:rStyle w:val="fontstyle21"/>
          <w:i w:val="0"/>
          <w:lang w:val="ru-RU"/>
        </w:rPr>
        <w:t xml:space="preserve"> </w:t>
      </w:r>
      <w:r w:rsidRPr="00921E0B">
        <w:rPr>
          <w:rStyle w:val="fontstyle21"/>
          <w:i w:val="0"/>
          <w:lang w:val="ru-RU"/>
        </w:rPr>
        <w:t>/ Метка цепи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и щелкнуть ЛК по каждой цепи в месте входа ее в шину, поставить над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 xml:space="preserve">цепью метку </w:t>
      </w:r>
      <w:r w:rsidRPr="00921E0B">
        <w:rPr>
          <w:rStyle w:val="fontstyle21"/>
          <w:i w:val="0"/>
        </w:rPr>
        <w:t>Net</w:t>
      </w:r>
      <w:r w:rsidRPr="00921E0B">
        <w:rPr>
          <w:rStyle w:val="fontstyle21"/>
          <w:i w:val="0"/>
          <w:lang w:val="ru-RU"/>
        </w:rPr>
        <w:t xml:space="preserve"> </w:t>
      </w:r>
      <w:r w:rsidRPr="00921E0B">
        <w:rPr>
          <w:rStyle w:val="fontstyle21"/>
          <w:i w:val="0"/>
        </w:rPr>
        <w:t>Label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 xml:space="preserve">с номером, а затем и в месте выхода цепи из нее. </w:t>
      </w:r>
      <w:r w:rsidRPr="008A4ECB">
        <w:rPr>
          <w:rStyle w:val="fontstyle01"/>
          <w:b w:val="0"/>
          <w:lang w:val="ru-RU"/>
        </w:rPr>
        <w:t>Далее такую же метку присвоить и шине (рис.5.19).</w:t>
      </w:r>
    </w:p>
    <w:p w:rsidR="00921E0B" w:rsidRDefault="00921E0B" w:rsidP="008A4ECB">
      <w:pPr>
        <w:spacing w:after="0" w:line="240" w:lineRule="auto"/>
        <w:jc w:val="center"/>
        <w:rPr>
          <w:rStyle w:val="fontstyle01"/>
          <w:b w:val="0"/>
          <w:lang w:val="en-GB"/>
        </w:rPr>
      </w:pPr>
      <w:r>
        <w:rPr>
          <w:noProof/>
        </w:rPr>
        <w:lastRenderedPageBreak/>
        <w:drawing>
          <wp:inline distT="0" distB="0" distL="0" distR="0" wp14:anchorId="5231A0B5" wp14:editId="64303A14">
            <wp:extent cx="4106872" cy="3330766"/>
            <wp:effectExtent l="0" t="0" r="825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6787" cy="33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Default="00921E0B" w:rsidP="008A4ECB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Рис.5.18</w:t>
      </w:r>
    </w:p>
    <w:p w:rsidR="008A4ECB" w:rsidRPr="00921E0B" w:rsidRDefault="008A4ECB" w:rsidP="00921E0B">
      <w:pPr>
        <w:spacing w:after="0" w:line="240" w:lineRule="auto"/>
        <w:rPr>
          <w:rStyle w:val="fontstyle01"/>
          <w:b w:val="0"/>
          <w:lang w:val="en-GB"/>
        </w:rPr>
      </w:pPr>
    </w:p>
    <w:p w:rsidR="00921E0B" w:rsidRDefault="00921E0B" w:rsidP="008A4ECB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0547F896" wp14:editId="1B7131BB">
            <wp:extent cx="2110099" cy="2991621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8610" cy="300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Default="00921E0B" w:rsidP="008A4ECB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Рис.5.19</w:t>
      </w:r>
    </w:p>
    <w:p w:rsidR="00921E0B" w:rsidRDefault="00921E0B" w:rsidP="008A4ECB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lastRenderedPageBreak/>
        <w:drawing>
          <wp:inline distT="0" distB="0" distL="0" distR="0" wp14:anchorId="487BF36A" wp14:editId="2B54048B">
            <wp:extent cx="2665607" cy="2986335"/>
            <wp:effectExtent l="0" t="0" r="190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1920" cy="29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Default="00921E0B" w:rsidP="008A4ECB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Рис.5.20</w:t>
      </w:r>
    </w:p>
    <w:p w:rsidR="008A4ECB" w:rsidRDefault="008A4ECB" w:rsidP="00921E0B">
      <w:pPr>
        <w:spacing w:after="0" w:line="240" w:lineRule="auto"/>
        <w:rPr>
          <w:rStyle w:val="fontstyle01"/>
        </w:rPr>
      </w:pPr>
    </w:p>
    <w:p w:rsidR="00921E0B" w:rsidRDefault="00921E0B" w:rsidP="00921E0B">
      <w:pPr>
        <w:spacing w:after="0" w:line="240" w:lineRule="auto"/>
        <w:rPr>
          <w:rStyle w:val="fontstyle01"/>
          <w:b w:val="0"/>
          <w:lang w:val="ru-RU"/>
        </w:rPr>
      </w:pPr>
      <w:r w:rsidRPr="00921E0B">
        <w:rPr>
          <w:rStyle w:val="fontstyle01"/>
          <w:b w:val="0"/>
          <w:lang w:val="ru-RU"/>
        </w:rPr>
        <w:t>После этого надо в местах меток указать номера цепей, а на шине указать, что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 xml:space="preserve">это шина и число подключенных к ней цепей. Для этого щелкнуть дважды ЛК по номеру шины и в открывшемся окне указать </w:t>
      </w:r>
      <w:r w:rsidRPr="00921E0B">
        <w:rPr>
          <w:rStyle w:val="fontstyle21"/>
          <w:i w:val="0"/>
        </w:rPr>
        <w:t>BAS</w:t>
      </w:r>
      <w:r w:rsidRPr="00921E0B">
        <w:rPr>
          <w:rStyle w:val="fontstyle21"/>
          <w:i w:val="0"/>
          <w:lang w:val="ru-RU"/>
        </w:rPr>
        <w:t xml:space="preserve"> [1..10]</w:t>
      </w:r>
      <w:r w:rsidRPr="00921E0B">
        <w:rPr>
          <w:rStyle w:val="fontstyle2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(рис.5.20). При этом число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входящих цепей указывается в квадратных скобках с первоначальным номером цепи, например от 1 и до цифры, превышающей число входящих цепей. В данном примере пять подключений, а указано 10 (рис.5.21).Сделано это на случай возможного</w:t>
      </w:r>
      <w:r w:rsidR="008A4ECB" w:rsidRPr="008A4ECB">
        <w:rPr>
          <w:rStyle w:val="fontstyle01"/>
          <w:b w:val="0"/>
          <w:lang w:val="ru-RU"/>
        </w:rPr>
        <w:t xml:space="preserve"> </w:t>
      </w:r>
      <w:r w:rsidRPr="00921E0B">
        <w:rPr>
          <w:rStyle w:val="fontstyle01"/>
          <w:b w:val="0"/>
          <w:lang w:val="ru-RU"/>
        </w:rPr>
        <w:t>увеличения таких цепей.</w:t>
      </w:r>
    </w:p>
    <w:p w:rsidR="00921E0B" w:rsidRDefault="00921E0B" w:rsidP="008A4ECB">
      <w:pPr>
        <w:spacing w:after="0" w:line="240" w:lineRule="auto"/>
        <w:jc w:val="center"/>
        <w:rPr>
          <w:b/>
          <w:i/>
          <w:lang w:val="ru-RU"/>
        </w:rPr>
      </w:pPr>
      <w:r>
        <w:rPr>
          <w:noProof/>
        </w:rPr>
        <w:drawing>
          <wp:inline distT="0" distB="0" distL="0" distR="0" wp14:anchorId="665E3CFB" wp14:editId="69F622A5">
            <wp:extent cx="2277169" cy="2917623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5527" cy="29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0B" w:rsidRPr="00DF7FFC" w:rsidRDefault="00921E0B" w:rsidP="008A4ECB">
      <w:pPr>
        <w:spacing w:after="0" w:line="240" w:lineRule="auto"/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Рис.5.21</w:t>
      </w:r>
    </w:p>
    <w:p w:rsidR="008A4ECB" w:rsidRPr="00DF7FFC" w:rsidRDefault="008A4ECB" w:rsidP="00921E0B">
      <w:pPr>
        <w:spacing w:after="0" w:line="240" w:lineRule="auto"/>
        <w:rPr>
          <w:rStyle w:val="fontstyle01"/>
          <w:lang w:val="ru-MO"/>
        </w:rPr>
      </w:pPr>
    </w:p>
    <w:p w:rsidR="00921E0B" w:rsidRDefault="00921E0B" w:rsidP="00921E0B">
      <w:pPr>
        <w:spacing w:after="0" w:line="240" w:lineRule="auto"/>
        <w:rPr>
          <w:rStyle w:val="fontstyle01"/>
          <w:b w:val="0"/>
          <w:lang w:val="ru-RU"/>
        </w:rPr>
      </w:pPr>
      <w:r w:rsidRPr="00921E0B">
        <w:rPr>
          <w:rStyle w:val="fontstyle01"/>
          <w:b w:val="0"/>
          <w:lang w:val="ru-RU"/>
        </w:rPr>
        <w:t>Полученную схему сохранить с соответствующим названием. Например, Схема электрическая принципиальная печатной платы.</w:t>
      </w:r>
    </w:p>
    <w:p w:rsidR="008A4ECB" w:rsidRDefault="008A4ECB" w:rsidP="00921E0B">
      <w:pPr>
        <w:spacing w:after="0" w:line="240" w:lineRule="auto"/>
        <w:rPr>
          <w:rStyle w:val="fontstyle01"/>
          <w:b w:val="0"/>
        </w:rPr>
      </w:pPr>
    </w:p>
    <w:p w:rsidR="00DF7FFC" w:rsidRDefault="00DF7FFC" w:rsidP="00DF7FFC">
      <w:pPr>
        <w:rPr>
          <w:rStyle w:val="fontstyle21"/>
          <w:lang w:val="ru-RU"/>
        </w:rPr>
      </w:pPr>
      <w:r w:rsidRPr="005C3913">
        <w:rPr>
          <w:rStyle w:val="fontstyle01"/>
          <w:lang w:val="ru-RU"/>
        </w:rPr>
        <w:t>6.1.Основные настройки редактора</w:t>
      </w:r>
      <w:proofErr w:type="gramStart"/>
      <w:r w:rsidRPr="005C3913">
        <w:rPr>
          <w:rFonts w:ascii="Arial-BoldMT" w:hAnsi="Arial-BoldMT"/>
          <w:b/>
          <w:bCs/>
          <w:color w:val="000000"/>
          <w:lang w:val="ru-RU"/>
        </w:rPr>
        <w:br/>
      </w:r>
      <w:r w:rsidRPr="005C3913">
        <w:rPr>
          <w:rStyle w:val="fontstyle21"/>
          <w:lang w:val="ru-RU"/>
        </w:rPr>
        <w:t>В</w:t>
      </w:r>
      <w:proofErr w:type="gramEnd"/>
      <w:r w:rsidRPr="005C3913">
        <w:rPr>
          <w:rStyle w:val="fontstyle21"/>
          <w:lang w:val="ru-RU"/>
        </w:rPr>
        <w:t xml:space="preserve">ыполнить основные настройки. Для этого открыть файл </w:t>
      </w:r>
      <w:r w:rsidRPr="005C3913">
        <w:rPr>
          <w:rStyle w:val="fontstyle01"/>
          <w:lang w:val="ru-RU"/>
        </w:rPr>
        <w:t>Плата печатная.</w:t>
      </w:r>
      <w:r w:rsidRPr="005C3913">
        <w:rPr>
          <w:rFonts w:ascii="Arial-BoldMT" w:hAnsi="Arial-BoldMT"/>
          <w:b/>
          <w:bCs/>
          <w:color w:val="000000"/>
          <w:lang w:val="ru-RU"/>
        </w:rPr>
        <w:br/>
      </w:r>
      <w:proofErr w:type="gramStart"/>
      <w:r>
        <w:rPr>
          <w:rStyle w:val="fontstyle01"/>
        </w:rPr>
        <w:lastRenderedPageBreak/>
        <w:t>PCB</w:t>
      </w:r>
      <w:r w:rsidRPr="005C3913">
        <w:rPr>
          <w:rStyle w:val="fontstyle01"/>
          <w:lang w:val="ru-RU"/>
        </w:rPr>
        <w:t>.</w:t>
      </w:r>
      <w:r>
        <w:rPr>
          <w:rStyle w:val="fontstyle01"/>
        </w:rPr>
        <w:t>doc</w:t>
      </w:r>
      <w:r w:rsidRPr="005C3913">
        <w:rPr>
          <w:rStyle w:val="fontstyle21"/>
          <w:lang w:val="ru-RU"/>
        </w:rPr>
        <w:t>. В рабочем поле графического редактора щелкнуть ПК.</w:t>
      </w:r>
      <w:proofErr w:type="gramEnd"/>
      <w:r w:rsidRPr="005C3913">
        <w:rPr>
          <w:rStyle w:val="fontstyle21"/>
          <w:lang w:val="ru-RU"/>
        </w:rPr>
        <w:t xml:space="preserve"> Откроется выпадающее меню, в котором выполнить команды </w:t>
      </w:r>
      <w:r w:rsidRPr="005C3913">
        <w:rPr>
          <w:rStyle w:val="fontstyle01"/>
          <w:lang w:val="ru-RU"/>
        </w:rPr>
        <w:t xml:space="preserve">Опции / Свойства платы </w:t>
      </w:r>
      <w:r w:rsidRPr="005C3913">
        <w:rPr>
          <w:rStyle w:val="fontstyle21"/>
          <w:lang w:val="ru-RU"/>
        </w:rPr>
        <w:t>(рис. 6.1).</w:t>
      </w:r>
    </w:p>
    <w:p w:rsidR="00DF7FFC" w:rsidRDefault="00DF7FFC" w:rsidP="00DF7FFC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3766F23" wp14:editId="119250BC">
            <wp:extent cx="3766782" cy="349596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3343" cy="35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Рис.6.1</w:t>
      </w:r>
    </w:p>
    <w:p w:rsidR="00DF7FFC" w:rsidRPr="00571E77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Откроется одноименное окно, в котором в поле </w:t>
      </w:r>
      <w:r w:rsidRPr="005C3913">
        <w:rPr>
          <w:rStyle w:val="fontstyle21"/>
          <w:lang w:val="ru-RU"/>
        </w:rPr>
        <w:t xml:space="preserve">Единицы измерения </w:t>
      </w:r>
      <w:r w:rsidRPr="005C3913">
        <w:rPr>
          <w:rStyle w:val="fontstyle01"/>
          <w:b w:val="0"/>
          <w:lang w:val="ru-RU"/>
        </w:rPr>
        <w:t>выбрать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метрическую систему измерения </w:t>
      </w:r>
      <w:r w:rsidRPr="005C3913">
        <w:rPr>
          <w:rStyle w:val="fontstyle21"/>
        </w:rPr>
        <w:t>Metric</w:t>
      </w:r>
      <w:r w:rsidRPr="005C3913">
        <w:rPr>
          <w:rStyle w:val="fontstyle01"/>
          <w:b w:val="0"/>
          <w:lang w:val="ru-RU"/>
        </w:rPr>
        <w:t>, шаг сетки 0,625 по</w:t>
      </w:r>
      <w:proofErr w:type="gramStart"/>
      <w:r w:rsidRPr="005C3913">
        <w:rPr>
          <w:rStyle w:val="fontstyle01"/>
          <w:b w:val="0"/>
          <w:lang w:val="ru-RU"/>
        </w:rPr>
        <w:t xml:space="preserve"> О</w:t>
      </w:r>
      <w:proofErr w:type="gramEnd"/>
      <w:r w:rsidRPr="005C3913">
        <w:rPr>
          <w:rStyle w:val="fontstyle01"/>
          <w:b w:val="0"/>
          <w:lang w:val="ru-RU"/>
        </w:rPr>
        <w:t xml:space="preserve">х и </w:t>
      </w:r>
      <w:proofErr w:type="spellStart"/>
      <w:r w:rsidRPr="005C3913">
        <w:rPr>
          <w:rStyle w:val="fontstyle01"/>
          <w:b w:val="0"/>
          <w:lang w:val="ru-RU"/>
        </w:rPr>
        <w:t>Оу</w:t>
      </w:r>
      <w:proofErr w:type="spellEnd"/>
      <w:r w:rsidRPr="005C3913">
        <w:rPr>
          <w:rStyle w:val="fontstyle01"/>
          <w:b w:val="0"/>
          <w:lang w:val="ru-RU"/>
        </w:rPr>
        <w:t>, в поле Сетка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компонента также 0,625, Электрическая сетка - 0,625, установить все галочки, в поле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Видимая сетка выбрать вид </w:t>
      </w:r>
      <w:r w:rsidRPr="005C3913">
        <w:rPr>
          <w:rStyle w:val="fontstyle21"/>
        </w:rPr>
        <w:t>Lines</w:t>
      </w:r>
      <w:r w:rsidRPr="005C3913">
        <w:rPr>
          <w:rStyle w:val="fontstyle21"/>
          <w:lang w:val="ru-RU"/>
        </w:rPr>
        <w:t xml:space="preserve"> (</w:t>
      </w:r>
      <w:r w:rsidRPr="005C3913">
        <w:rPr>
          <w:rStyle w:val="fontstyle01"/>
          <w:b w:val="0"/>
          <w:lang w:val="ru-RU"/>
        </w:rPr>
        <w:t xml:space="preserve">или </w:t>
      </w:r>
      <w:r w:rsidRPr="005C3913">
        <w:rPr>
          <w:rStyle w:val="fontstyle21"/>
        </w:rPr>
        <w:t>Dots</w:t>
      </w:r>
      <w:r w:rsidRPr="005C3913">
        <w:rPr>
          <w:rStyle w:val="fontstyle21"/>
          <w:lang w:val="ru-RU"/>
        </w:rPr>
        <w:t>)</w:t>
      </w:r>
      <w:r w:rsidRPr="005C3913">
        <w:rPr>
          <w:rStyle w:val="fontstyle01"/>
          <w:b w:val="0"/>
          <w:lang w:val="ru-RU"/>
        </w:rPr>
        <w:t>, шаг первая 1, а вторая 10 шагов сетки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(рис. 6.2), нажать </w:t>
      </w:r>
      <w:r w:rsidRPr="005C3913">
        <w:rPr>
          <w:rStyle w:val="fontstyle21"/>
          <w:lang w:val="ru-RU"/>
        </w:rPr>
        <w:t>Ок</w:t>
      </w:r>
      <w:r w:rsidRPr="005C3913">
        <w:rPr>
          <w:rStyle w:val="fontstyle01"/>
          <w:b w:val="0"/>
          <w:lang w:val="ru-RU"/>
        </w:rPr>
        <w:t>.</w:t>
      </w:r>
      <w:r w:rsidRPr="005C3913">
        <w:rPr>
          <w:rFonts w:ascii="Arial" w:hAnsi="Arial" w:cs="Arial"/>
          <w:b/>
          <w:color w:val="000000"/>
          <w:lang w:val="ru-RU"/>
        </w:rPr>
        <w:br/>
      </w:r>
      <w:r w:rsidRPr="00571E77">
        <w:rPr>
          <w:rStyle w:val="fontstyle01"/>
          <w:b w:val="0"/>
          <w:lang w:val="ru-RU"/>
        </w:rPr>
        <w:t>После этого задать структуру платы.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352FE68F" wp14:editId="09ACC083">
            <wp:extent cx="4209109" cy="293426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21597" cy="2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b w:val="0"/>
          <w:lang w:val="ru-RU"/>
        </w:rPr>
      </w:pPr>
      <w:r w:rsidRPr="005C3913">
        <w:rPr>
          <w:rStyle w:val="fontstyle01"/>
          <w:b w:val="0"/>
          <w:lang w:val="ru-RU"/>
        </w:rPr>
        <w:lastRenderedPageBreak/>
        <w:t>Рис.6.2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b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>Для этого щелкнуть правой клавишей манипулятора (ПК) на рабочем поле и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выполнить команды </w:t>
      </w:r>
      <w:r w:rsidRPr="005C3913">
        <w:rPr>
          <w:rStyle w:val="fontstyle21"/>
          <w:lang w:val="ru-RU"/>
        </w:rPr>
        <w:t xml:space="preserve">Опции / Управление стеком слоев </w:t>
      </w:r>
      <w:r w:rsidRPr="005C3913">
        <w:rPr>
          <w:rStyle w:val="fontstyle01"/>
          <w:b w:val="0"/>
          <w:lang w:val="ru-RU"/>
        </w:rPr>
        <w:t xml:space="preserve">(структурой печатной платы). </w:t>
      </w:r>
      <w:r w:rsidRPr="00571E77">
        <w:rPr>
          <w:rStyle w:val="fontstyle01"/>
          <w:b w:val="0"/>
          <w:lang w:val="ru-RU"/>
        </w:rPr>
        <w:t>Откроется одноименное окно с рисунком печатной платы (рис. 6.3).</w:t>
      </w:r>
    </w:p>
    <w:p w:rsidR="00DF7FFC" w:rsidRPr="00571E77" w:rsidRDefault="00DF7FFC" w:rsidP="00DF7FFC">
      <w:pPr>
        <w:rPr>
          <w:rStyle w:val="fontstyle01"/>
          <w:b w:val="0"/>
          <w:lang w:val="ru-RU"/>
        </w:rPr>
      </w:pP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43621CC9" wp14:editId="25F71187">
            <wp:extent cx="4790364" cy="17952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5115" cy="18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Рис.6.3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>Выполнить основные настройки характеристик печатной платы. Для этого в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верхнем окне выбрать </w:t>
      </w:r>
      <w:r w:rsidRPr="005C3913">
        <w:rPr>
          <w:rStyle w:val="fontstyle21"/>
        </w:rPr>
        <w:t>Internal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Layers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Pairs</w:t>
      </w:r>
      <w:r w:rsidRPr="005C3913">
        <w:rPr>
          <w:rStyle w:val="fontstyle01"/>
          <w:b w:val="0"/>
          <w:lang w:val="ru-RU"/>
        </w:rPr>
        <w:t xml:space="preserve">. Далее установить галочки в окнах </w:t>
      </w:r>
      <w:r w:rsidRPr="005C3913">
        <w:rPr>
          <w:rStyle w:val="fontstyle21"/>
          <w:lang w:val="ru-RU"/>
        </w:rPr>
        <w:t>Верх</w:t>
      </w:r>
      <w:r w:rsidRPr="00DF7FFC">
        <w:rPr>
          <w:rStyle w:val="fontstyle21"/>
          <w:lang w:val="ru-MO"/>
        </w:rPr>
        <w:t xml:space="preserve"> </w:t>
      </w:r>
      <w:r w:rsidRPr="005C3913">
        <w:rPr>
          <w:rStyle w:val="fontstyle21"/>
          <w:lang w:val="ru-RU"/>
        </w:rPr>
        <w:t xml:space="preserve">диэлектрик </w:t>
      </w:r>
      <w:r w:rsidRPr="005C3913">
        <w:rPr>
          <w:rStyle w:val="fontstyle01"/>
          <w:b w:val="0"/>
          <w:lang w:val="ru-RU"/>
        </w:rPr>
        <w:t xml:space="preserve">и </w:t>
      </w:r>
      <w:proofErr w:type="spellStart"/>
      <w:r w:rsidRPr="005C3913">
        <w:rPr>
          <w:rStyle w:val="fontstyle21"/>
          <w:lang w:val="ru-RU"/>
        </w:rPr>
        <w:t>Ниж</w:t>
      </w:r>
      <w:proofErr w:type="spellEnd"/>
      <w:r w:rsidRPr="005C3913">
        <w:rPr>
          <w:rStyle w:val="fontstyle21"/>
          <w:lang w:val="ru-RU"/>
        </w:rPr>
        <w:t xml:space="preserve"> диэлектрик</w:t>
      </w:r>
      <w:r w:rsidRPr="005C3913">
        <w:rPr>
          <w:rStyle w:val="fontstyle01"/>
          <w:b w:val="0"/>
          <w:lang w:val="ru-RU"/>
        </w:rPr>
        <w:t xml:space="preserve">. Затем щёлкнуть по кнопке слева </w:t>
      </w:r>
      <w:proofErr w:type="gramStart"/>
      <w:r w:rsidRPr="005C3913">
        <w:rPr>
          <w:rStyle w:val="fontstyle01"/>
          <w:b w:val="0"/>
          <w:lang w:val="ru-RU"/>
        </w:rPr>
        <w:t>от</w:t>
      </w:r>
      <w:proofErr w:type="gramEnd"/>
      <w:r w:rsidRPr="005C3913">
        <w:rPr>
          <w:rStyle w:val="fontstyle01"/>
          <w:b w:val="0"/>
          <w:lang w:val="ru-RU"/>
        </w:rPr>
        <w:t xml:space="preserve"> </w:t>
      </w:r>
      <w:proofErr w:type="gramStart"/>
      <w:r w:rsidRPr="005C3913">
        <w:rPr>
          <w:rStyle w:val="fontstyle21"/>
          <w:lang w:val="ru-RU"/>
        </w:rPr>
        <w:t>Верх</w:t>
      </w:r>
      <w:proofErr w:type="gramEnd"/>
      <w:r w:rsidRPr="005C3913">
        <w:rPr>
          <w:rStyle w:val="fontstyle21"/>
          <w:lang w:val="ru-RU"/>
        </w:rPr>
        <w:t xml:space="preserve"> диэлектрик</w:t>
      </w:r>
      <w:r w:rsidRPr="005C3913">
        <w:rPr>
          <w:rStyle w:val="fontstyle01"/>
          <w:b w:val="0"/>
          <w:lang w:val="ru-RU"/>
        </w:rPr>
        <w:t xml:space="preserve">, после чего откроется окно </w:t>
      </w:r>
      <w:r w:rsidRPr="005C3913">
        <w:rPr>
          <w:rStyle w:val="fontstyle21"/>
          <w:lang w:val="ru-RU"/>
        </w:rPr>
        <w:t>Свойства диэлектрика</w:t>
      </w:r>
      <w:r w:rsidRPr="005C3913">
        <w:rPr>
          <w:rStyle w:val="fontstyle01"/>
          <w:b w:val="0"/>
          <w:lang w:val="ru-RU"/>
        </w:rPr>
        <w:t xml:space="preserve">. В нём задать тип материала </w:t>
      </w:r>
      <w:r w:rsidRPr="005C3913">
        <w:rPr>
          <w:rStyle w:val="fontstyle21"/>
        </w:rPr>
        <w:t>Solder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Resist</w:t>
      </w:r>
      <w:r w:rsidRPr="005C3913">
        <w:rPr>
          <w:rStyle w:val="fontstyle01"/>
          <w:b w:val="0"/>
          <w:lang w:val="ru-RU"/>
        </w:rPr>
        <w:t>, толщину 0,03 мм, коэффициент 3.5 (рис. 6.4), нажать</w:t>
      </w:r>
      <w:proofErr w:type="gramStart"/>
      <w:r w:rsidRPr="005C3913">
        <w:rPr>
          <w:rStyle w:val="fontstyle01"/>
          <w:b w:val="0"/>
          <w:lang w:val="ru-RU"/>
        </w:rPr>
        <w:t xml:space="preserve"> </w:t>
      </w:r>
      <w:r w:rsidRPr="005C3913">
        <w:rPr>
          <w:rStyle w:val="fontstyle21"/>
          <w:lang w:val="ru-RU"/>
        </w:rPr>
        <w:t>О</w:t>
      </w:r>
      <w:proofErr w:type="gramEnd"/>
      <w:r w:rsidRPr="005C3913">
        <w:rPr>
          <w:rStyle w:val="fontstyle21"/>
          <w:lang w:val="ru-RU"/>
        </w:rPr>
        <w:t>к</w:t>
      </w:r>
      <w:r w:rsidRPr="005C3913">
        <w:rPr>
          <w:rStyle w:val="fontstyle01"/>
          <w:b w:val="0"/>
          <w:lang w:val="ru-RU"/>
        </w:rPr>
        <w:t xml:space="preserve">. Аналогично щёлкнуть по кнопке слева от </w:t>
      </w:r>
      <w:proofErr w:type="spellStart"/>
      <w:r w:rsidRPr="005C3913">
        <w:rPr>
          <w:rStyle w:val="fontstyle21"/>
          <w:lang w:val="ru-RU"/>
        </w:rPr>
        <w:t>Ниж</w:t>
      </w:r>
      <w:proofErr w:type="spellEnd"/>
      <w:r w:rsidRPr="005C3913">
        <w:rPr>
          <w:rStyle w:val="fontstyle21"/>
          <w:lang w:val="ru-RU"/>
        </w:rPr>
        <w:t xml:space="preserve"> диэлектрик </w:t>
      </w:r>
      <w:r w:rsidRPr="005C3913">
        <w:rPr>
          <w:rStyle w:val="fontstyle01"/>
          <w:b w:val="0"/>
          <w:lang w:val="ru-RU"/>
        </w:rPr>
        <w:t>и в открывшемся окне задать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те же характеристики. После этого щелкнуть ЛК по </w:t>
      </w:r>
      <w:r w:rsidRPr="005C3913">
        <w:rPr>
          <w:rStyle w:val="fontstyle21"/>
        </w:rPr>
        <w:t>Top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Layer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на рисунке, а затем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щёлкнуть по кнопке </w:t>
      </w:r>
      <w:r w:rsidRPr="005C3913">
        <w:rPr>
          <w:rStyle w:val="fontstyle21"/>
          <w:lang w:val="ru-RU"/>
        </w:rPr>
        <w:t>Слой</w:t>
      </w:r>
      <w:r w:rsidRPr="005C3913">
        <w:rPr>
          <w:rStyle w:val="fontstyle01"/>
          <w:b w:val="0"/>
          <w:lang w:val="ru-RU"/>
        </w:rPr>
        <w:t>. На рисунке добавится внутренний слой, выделить его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двойным щелчком ЛК. Откроется окно </w:t>
      </w:r>
      <w:r w:rsidRPr="005C3913">
        <w:rPr>
          <w:rStyle w:val="fontstyle21"/>
          <w:lang w:val="ru-RU"/>
        </w:rPr>
        <w:t>Редактирование слоя</w:t>
      </w:r>
      <w:r w:rsidRPr="005C3913">
        <w:rPr>
          <w:rStyle w:val="fontstyle01"/>
          <w:b w:val="0"/>
          <w:lang w:val="ru-RU"/>
        </w:rPr>
        <w:t>, в котором задать имя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+5</w:t>
      </w:r>
      <w:proofErr w:type="gramStart"/>
      <w:r w:rsidRPr="005C3913">
        <w:rPr>
          <w:rStyle w:val="fontstyle01"/>
          <w:b w:val="0"/>
          <w:lang w:val="ru-RU"/>
        </w:rPr>
        <w:t xml:space="preserve"> В</w:t>
      </w:r>
      <w:proofErr w:type="gramEnd"/>
      <w:r w:rsidRPr="005C3913">
        <w:rPr>
          <w:rStyle w:val="fontstyle01"/>
          <w:b w:val="0"/>
          <w:lang w:val="ru-RU"/>
        </w:rPr>
        <w:t xml:space="preserve"> (или +15 В) и металлизация 0,035 мм. </w:t>
      </w:r>
      <w:r w:rsidRPr="00571E77">
        <w:rPr>
          <w:rStyle w:val="fontstyle01"/>
          <w:b w:val="0"/>
          <w:lang w:val="ru-RU"/>
        </w:rPr>
        <w:t xml:space="preserve">Нажать </w:t>
      </w:r>
      <w:proofErr w:type="gramStart"/>
      <w:r w:rsidRPr="00571E77">
        <w:rPr>
          <w:rStyle w:val="fontstyle21"/>
          <w:lang w:val="ru-RU"/>
        </w:rPr>
        <w:t>Ок</w:t>
      </w:r>
      <w:proofErr w:type="gramEnd"/>
      <w:r w:rsidRPr="00571E77">
        <w:rPr>
          <w:rStyle w:val="fontstyle21"/>
          <w:lang w:val="ru-RU"/>
        </w:rPr>
        <w:t xml:space="preserve"> </w:t>
      </w:r>
      <w:r w:rsidRPr="00571E77">
        <w:rPr>
          <w:rStyle w:val="fontstyle01"/>
          <w:b w:val="0"/>
          <w:lang w:val="ru-RU"/>
        </w:rPr>
        <w:t>(рис. 6.5).</w:t>
      </w:r>
    </w:p>
    <w:p w:rsidR="00DF7FFC" w:rsidRPr="00571E77" w:rsidRDefault="00DF7FFC" w:rsidP="00DF7FFC">
      <w:pPr>
        <w:rPr>
          <w:rStyle w:val="fontstyle01"/>
          <w:b w:val="0"/>
          <w:lang w:val="ru-RU"/>
        </w:rPr>
      </w:pP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12683EF7" wp14:editId="444431D1">
            <wp:extent cx="2463421" cy="192339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0394" cy="19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Рис.6.4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0737FF96" wp14:editId="0A54DD1C">
            <wp:extent cx="2429302" cy="16582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9261" cy="166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Рис.6.5</w:t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Style w:val="fontstyle01"/>
          <w:b w:val="0"/>
          <w:lang w:val="ru-RU"/>
        </w:rPr>
        <w:t xml:space="preserve">Затем щелкнуть ЛК по слой +5в, а потом по кнопке </w:t>
      </w:r>
      <w:r w:rsidRPr="005C3913">
        <w:rPr>
          <w:rStyle w:val="fontstyle21"/>
          <w:lang w:val="ru-RU"/>
        </w:rPr>
        <w:t>Слой</w:t>
      </w:r>
      <w:r w:rsidRPr="005C3913">
        <w:rPr>
          <w:rStyle w:val="fontstyle01"/>
          <w:b w:val="0"/>
          <w:lang w:val="ru-RU"/>
        </w:rPr>
        <w:t>, появится второй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внутренний слой на рисунке печатной платы, по названию которого щёлкнуть дважды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ЛК. Откроется окно редактирования этого слоя. Задать имя </w:t>
      </w:r>
      <w:r w:rsidRPr="005C3913">
        <w:rPr>
          <w:rStyle w:val="fontstyle21"/>
        </w:rPr>
        <w:t>GND</w:t>
      </w:r>
      <w:r w:rsidRPr="005C3913">
        <w:rPr>
          <w:rStyle w:val="fontstyle01"/>
          <w:b w:val="0"/>
          <w:lang w:val="ru-RU"/>
        </w:rPr>
        <w:t>, металлизация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0,035 мм, </w:t>
      </w:r>
      <w:proofErr w:type="gramStart"/>
      <w:r w:rsidRPr="005C3913">
        <w:rPr>
          <w:rStyle w:val="fontstyle01"/>
          <w:b w:val="0"/>
          <w:lang w:val="ru-RU"/>
        </w:rPr>
        <w:t>Ок</w:t>
      </w:r>
      <w:proofErr w:type="gramEnd"/>
      <w:r w:rsidRPr="005C3913">
        <w:rPr>
          <w:rStyle w:val="fontstyle01"/>
          <w:b w:val="0"/>
          <w:lang w:val="ru-RU"/>
        </w:rPr>
        <w:t xml:space="preserve"> (рис. 6.6).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74B336D0" wp14:editId="1A4AB9E2">
            <wp:extent cx="4913194" cy="228849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6143" cy="229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Рис.6.6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Ввести характеристики нижнего слоя </w:t>
      </w:r>
      <w:r w:rsidRPr="005C3913">
        <w:rPr>
          <w:rStyle w:val="fontstyle21"/>
        </w:rPr>
        <w:t>Bottom</w:t>
      </w:r>
      <w:r w:rsidRPr="005C3913">
        <w:rPr>
          <w:rStyle w:val="fontstyle01"/>
          <w:b w:val="0"/>
          <w:lang w:val="ru-RU"/>
        </w:rPr>
        <w:t>, для чего дважды щёлкнуть ЛК по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его названию на рисунке, откроется окно редактирования слоя и в нём задать толщину слоя 0,035 мм (рис. 6.7), нажать</w:t>
      </w:r>
      <w:proofErr w:type="gramStart"/>
      <w:r w:rsidRPr="005C3913">
        <w:rPr>
          <w:rStyle w:val="fontstyle01"/>
          <w:b w:val="0"/>
          <w:lang w:val="ru-RU"/>
        </w:rPr>
        <w:t xml:space="preserve"> О</w:t>
      </w:r>
      <w:proofErr w:type="gramEnd"/>
      <w:r w:rsidRPr="005C3913">
        <w:rPr>
          <w:rStyle w:val="fontstyle01"/>
          <w:b w:val="0"/>
          <w:lang w:val="ru-RU"/>
        </w:rPr>
        <w:t>к.</w:t>
      </w:r>
      <w:r w:rsidRPr="005C3913">
        <w:rPr>
          <w:rFonts w:ascii="Arial" w:hAnsi="Arial" w:cs="Arial"/>
          <w:b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Щёлкнуть ЛК дважды по названию </w:t>
      </w:r>
      <w:proofErr w:type="spellStart"/>
      <w:r w:rsidRPr="005C3913">
        <w:rPr>
          <w:rStyle w:val="fontstyle21"/>
        </w:rPr>
        <w:t>Prepreg</w:t>
      </w:r>
      <w:proofErr w:type="spell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(</w:t>
      </w:r>
      <w:proofErr w:type="spellStart"/>
      <w:r w:rsidRPr="005C3913">
        <w:rPr>
          <w:rStyle w:val="fontstyle21"/>
        </w:rPr>
        <w:t>Prepreg</w:t>
      </w:r>
      <w:proofErr w:type="spell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– прокладочная стеклоткань печатной платы). Откроется одноименное окно, в котором задать характеристики материала – его толщину 0.13 и коэффициент диэлектрической проницаемости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4.5 (рис. 6.8).</w:t>
      </w:r>
    </w:p>
    <w:p w:rsidR="00DF7FFC" w:rsidRDefault="00DF7FFC" w:rsidP="00DF7FFC">
      <w:pPr>
        <w:rPr>
          <w:rStyle w:val="fontstyle01"/>
          <w:b w:val="0"/>
          <w:lang w:val="ru-RU"/>
        </w:rPr>
      </w:pP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3FC9D15E" wp14:editId="3C71DAD1">
            <wp:extent cx="2995684" cy="243834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3756" cy="24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Рис.6.7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76E44B54" wp14:editId="2F2AD9B1">
            <wp:extent cx="3289111" cy="2288077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0759" cy="22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Рис.6.8</w:t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Style w:val="fontstyle01"/>
          <w:b w:val="0"/>
          <w:lang w:val="ru-RU"/>
        </w:rPr>
        <w:t xml:space="preserve">Дважды ЛК щёлкнуть по названию </w:t>
      </w:r>
      <w:r w:rsidRPr="005C3913">
        <w:rPr>
          <w:rStyle w:val="fontstyle21"/>
        </w:rPr>
        <w:t>Core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 xml:space="preserve">(ядро, основа), в котором задать характеристики материала </w:t>
      </w:r>
      <w:r w:rsidRPr="005C3913">
        <w:rPr>
          <w:rStyle w:val="fontstyle01"/>
          <w:b w:val="0"/>
        </w:rPr>
        <w:t>FR</w:t>
      </w:r>
      <w:r w:rsidRPr="005C3913">
        <w:rPr>
          <w:rStyle w:val="fontstyle01"/>
          <w:b w:val="0"/>
          <w:lang w:val="ru-RU"/>
        </w:rPr>
        <w:t xml:space="preserve">-4 (стеклотекстолит), его толщину 0,51 мм и коэффициент диэлектрической проницаемости 4.5 (рис. 6.9). Нижний </w:t>
      </w:r>
      <w:proofErr w:type="spellStart"/>
      <w:r w:rsidRPr="005C3913">
        <w:rPr>
          <w:rStyle w:val="fontstyle21"/>
        </w:rPr>
        <w:t>Prepreg</w:t>
      </w:r>
      <w:proofErr w:type="spell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настроить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аналогично верхнему. Получили плату толщиной 0,97 мм (рис. 6.10).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19EE1EAA" wp14:editId="5F1B1E8C">
            <wp:extent cx="2831911" cy="2491280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1968" cy="250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Рис.6.9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2E6FC2F1" wp14:editId="1096687A">
            <wp:extent cx="4505325" cy="2057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Рис.6.10</w:t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</w:p>
    <w:p w:rsidR="00DF7FFC" w:rsidRDefault="00DF7FFC" w:rsidP="00DF7FFC">
      <w:pPr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6.2. Размещение электро-радиоэлементов на печатной плате</w:t>
      </w:r>
    </w:p>
    <w:p w:rsidR="00DF7FFC" w:rsidRPr="00DF7FFC" w:rsidRDefault="00DF7FFC" w:rsidP="00DF7FFC">
      <w:pPr>
        <w:rPr>
          <w:rStyle w:val="fontstyle21"/>
          <w:lang w:val="ru-MO"/>
        </w:rPr>
      </w:pPr>
      <w:r w:rsidRPr="005C3913">
        <w:rPr>
          <w:rFonts w:ascii="Arial-BoldMT" w:hAnsi="Arial-BoldMT"/>
          <w:b/>
          <w:bCs/>
          <w:color w:val="000000"/>
          <w:lang w:val="ru-RU"/>
        </w:rPr>
        <w:br/>
      </w:r>
      <w:r w:rsidRPr="005C3913">
        <w:rPr>
          <w:rStyle w:val="fontstyle21"/>
          <w:lang w:val="ru-RU"/>
        </w:rPr>
        <w:t>Сформировать контур платы. Задать шаг сетки 1 мм, для чего, нажав клавишу</w:t>
      </w:r>
      <w:r w:rsidRPr="00DF7FFC">
        <w:rPr>
          <w:rStyle w:val="fontstyle21"/>
          <w:lang w:val="ru-MO"/>
        </w:rPr>
        <w:t xml:space="preserve"> </w:t>
      </w:r>
      <w:r>
        <w:rPr>
          <w:rStyle w:val="fontstyle01"/>
        </w:rPr>
        <w:t>G</w:t>
      </w:r>
      <w:r w:rsidRPr="005C3913">
        <w:rPr>
          <w:rStyle w:val="fontstyle01"/>
          <w:lang w:val="ru-RU"/>
        </w:rPr>
        <w:t xml:space="preserve">, </w:t>
      </w:r>
      <w:r w:rsidRPr="005C3913">
        <w:rPr>
          <w:rStyle w:val="fontstyle21"/>
          <w:lang w:val="ru-RU"/>
        </w:rPr>
        <w:t xml:space="preserve">в выпавшем окне выбрать 1 мм. Затем задать начало координат, выполнив </w:t>
      </w:r>
      <w:proofErr w:type="gramStart"/>
      <w:r w:rsidRPr="005C3913">
        <w:rPr>
          <w:rStyle w:val="fontstyle21"/>
          <w:lang w:val="ru-RU"/>
        </w:rPr>
        <w:t>команды</w:t>
      </w:r>
      <w:proofErr w:type="gram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lang w:val="ru-RU"/>
        </w:rPr>
        <w:t xml:space="preserve">Правка / Начало координат / Установка. </w:t>
      </w:r>
      <w:r w:rsidRPr="005C3913">
        <w:rPr>
          <w:rStyle w:val="fontstyle21"/>
          <w:lang w:val="ru-RU"/>
        </w:rPr>
        <w:t>Нажать ЛК. Перевести курсор в любую</w:t>
      </w: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21"/>
          <w:lang w:val="ru-RU"/>
        </w:rPr>
        <w:t xml:space="preserve">точку и выполнить команды </w:t>
      </w:r>
      <w:r w:rsidRPr="005C3913">
        <w:rPr>
          <w:rStyle w:val="fontstyle01"/>
          <w:lang w:val="ru-RU"/>
        </w:rPr>
        <w:t>Проект (С) (или Проект (</w:t>
      </w:r>
      <w:r>
        <w:rPr>
          <w:rStyle w:val="fontstyle01"/>
        </w:rPr>
        <w:t>D</w:t>
      </w:r>
      <w:r w:rsidRPr="005C3913">
        <w:rPr>
          <w:rStyle w:val="fontstyle01"/>
          <w:lang w:val="ru-RU"/>
        </w:rPr>
        <w:t>)) / Форма платы</w:t>
      </w:r>
      <w:proofErr w:type="gramStart"/>
      <w:r w:rsidRPr="005C3913">
        <w:rPr>
          <w:rStyle w:val="fontstyle01"/>
          <w:lang w:val="ru-RU"/>
        </w:rPr>
        <w:t xml:space="preserve"> / И</w:t>
      </w:r>
      <w:proofErr w:type="gramEnd"/>
      <w:r w:rsidRPr="005C3913">
        <w:rPr>
          <w:rStyle w:val="fontstyle01"/>
          <w:lang w:val="ru-RU"/>
        </w:rPr>
        <w:t>зменить</w:t>
      </w:r>
      <w:r w:rsidRPr="005C3913">
        <w:rPr>
          <w:rFonts w:ascii="Arial-BoldMT" w:hAnsi="Arial-BoldMT"/>
          <w:b/>
          <w:bCs/>
          <w:color w:val="000000"/>
          <w:lang w:val="ru-RU"/>
        </w:rPr>
        <w:br/>
      </w:r>
      <w:r w:rsidRPr="005C3913">
        <w:rPr>
          <w:rStyle w:val="fontstyle01"/>
          <w:lang w:val="ru-RU"/>
        </w:rPr>
        <w:t xml:space="preserve">контур платы </w:t>
      </w:r>
      <w:r w:rsidRPr="005C3913">
        <w:rPr>
          <w:rStyle w:val="fontstyle21"/>
          <w:lang w:val="ru-RU"/>
        </w:rPr>
        <w:t xml:space="preserve">(рис.6.11,а). </w:t>
      </w:r>
      <w:r w:rsidRPr="00DF7FFC">
        <w:rPr>
          <w:rStyle w:val="fontstyle21"/>
          <w:lang w:val="ru-MO"/>
        </w:rPr>
        <w:t>Нажать ЛК. Сформировать плату размерами 40х40 мм.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Style w:val="fontstyle01"/>
          <w:b w:val="0"/>
          <w:lang w:val="ru-RU"/>
        </w:rPr>
        <w:t>Для этого, нажав ЛК в выбранной точке (0,0), задать тем самым первую точку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контура печатной платы (ПП). Затем перевести курсор в точку (40;0), либо, нажав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клавишу </w:t>
      </w:r>
      <w:r w:rsidRPr="005C3913">
        <w:rPr>
          <w:rStyle w:val="fontstyle21"/>
        </w:rPr>
        <w:t>J</w:t>
      </w:r>
      <w:r w:rsidRPr="005C3913">
        <w:rPr>
          <w:rStyle w:val="fontstyle01"/>
          <w:b w:val="0"/>
          <w:lang w:val="ru-RU"/>
        </w:rPr>
        <w:t xml:space="preserve">, выбрать ЛК в выпавшем меню </w:t>
      </w:r>
      <w:r w:rsidRPr="005C3913">
        <w:rPr>
          <w:rStyle w:val="fontstyle21"/>
          <w:lang w:val="ru-RU"/>
        </w:rPr>
        <w:t xml:space="preserve">Новое расположение. </w:t>
      </w:r>
      <w:r w:rsidRPr="005C3913">
        <w:rPr>
          <w:rStyle w:val="fontstyle01"/>
          <w:b w:val="0"/>
          <w:lang w:val="ru-RU"/>
        </w:rPr>
        <w:t>Откроется окно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21"/>
        </w:rPr>
        <w:t>Jump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To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Location</w:t>
      </w:r>
      <w:r w:rsidRPr="005C3913">
        <w:rPr>
          <w:rStyle w:val="fontstyle01"/>
          <w:b w:val="0"/>
          <w:lang w:val="ru-RU"/>
        </w:rPr>
        <w:t>, в котором задать координаты второй точки. Нажать</w:t>
      </w:r>
      <w:proofErr w:type="gramStart"/>
      <w:r w:rsidRPr="005C3913">
        <w:rPr>
          <w:rStyle w:val="fontstyle01"/>
          <w:b w:val="0"/>
          <w:lang w:val="ru-RU"/>
        </w:rPr>
        <w:t xml:space="preserve"> </w:t>
      </w:r>
      <w:r w:rsidRPr="005C3913">
        <w:rPr>
          <w:rStyle w:val="fontstyle21"/>
          <w:lang w:val="ru-RU"/>
        </w:rPr>
        <w:t>О</w:t>
      </w:r>
      <w:proofErr w:type="gramEnd"/>
      <w:r w:rsidRPr="005C3913">
        <w:rPr>
          <w:rStyle w:val="fontstyle21"/>
          <w:lang w:val="ru-RU"/>
        </w:rPr>
        <w:t>к</w:t>
      </w:r>
      <w:r w:rsidRPr="005C3913">
        <w:rPr>
          <w:rStyle w:val="fontstyle01"/>
          <w:b w:val="0"/>
          <w:lang w:val="ru-RU"/>
        </w:rPr>
        <w:t xml:space="preserve">. Далее задать координаты третьей точки, вновь нажав </w:t>
      </w:r>
      <w:r w:rsidRPr="005C3913">
        <w:rPr>
          <w:rStyle w:val="fontstyle21"/>
        </w:rPr>
        <w:t>J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и в выпавшем окне записать (40;40).</w:t>
      </w:r>
      <w:r w:rsidRPr="005C3913">
        <w:rPr>
          <w:rFonts w:ascii="Arial" w:hAnsi="Arial" w:cs="Arial"/>
          <w:b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Нажать </w:t>
      </w:r>
      <w:proofErr w:type="gramStart"/>
      <w:r w:rsidRPr="005C3913">
        <w:rPr>
          <w:rStyle w:val="fontstyle21"/>
          <w:lang w:val="ru-RU"/>
        </w:rPr>
        <w:t>Ок</w:t>
      </w:r>
      <w:proofErr w:type="gramEnd"/>
      <w:r w:rsidRPr="005C3913">
        <w:rPr>
          <w:rStyle w:val="fontstyle01"/>
          <w:b w:val="0"/>
          <w:lang w:val="ru-RU"/>
        </w:rPr>
        <w:t xml:space="preserve">, далее (0;40) и снова </w:t>
      </w:r>
      <w:r w:rsidRPr="005C3913">
        <w:rPr>
          <w:rStyle w:val="fontstyle21"/>
          <w:lang w:val="ru-RU"/>
        </w:rPr>
        <w:t xml:space="preserve">Ок </w:t>
      </w:r>
      <w:r w:rsidRPr="005C3913">
        <w:rPr>
          <w:rStyle w:val="fontstyle01"/>
          <w:b w:val="0"/>
          <w:lang w:val="ru-RU"/>
        </w:rPr>
        <w:t>и нажать ПК. В результате получен контур ПП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размерами </w:t>
      </w:r>
      <w:r w:rsidRPr="005C3913">
        <w:rPr>
          <w:rStyle w:val="fontstyle01"/>
          <w:b w:val="0"/>
          <w:lang w:val="ru-RU"/>
        </w:rPr>
        <w:lastRenderedPageBreak/>
        <w:t xml:space="preserve">40х40 мм (рис. 6.11,б). </w:t>
      </w:r>
      <w:r w:rsidRPr="00571E77">
        <w:rPr>
          <w:rStyle w:val="fontstyle01"/>
          <w:b w:val="0"/>
          <w:lang w:val="ru-RU"/>
        </w:rPr>
        <w:t xml:space="preserve">Сохранить полученный результат. Для этого выполнить – </w:t>
      </w:r>
      <w:r w:rsidRPr="00571E77">
        <w:rPr>
          <w:rStyle w:val="fontstyle21"/>
          <w:lang w:val="ru-RU"/>
        </w:rPr>
        <w:t>Файл</w:t>
      </w:r>
      <w:proofErr w:type="gramStart"/>
      <w:r w:rsidRPr="00571E77">
        <w:rPr>
          <w:rStyle w:val="fontstyle21"/>
          <w:lang w:val="ru-RU"/>
        </w:rPr>
        <w:t xml:space="preserve"> / С</w:t>
      </w:r>
      <w:proofErr w:type="gramEnd"/>
      <w:r w:rsidRPr="00571E77">
        <w:rPr>
          <w:rStyle w:val="fontstyle21"/>
          <w:lang w:val="ru-RU"/>
        </w:rPr>
        <w:t>охранить все</w:t>
      </w:r>
      <w:r w:rsidRPr="00571E77">
        <w:rPr>
          <w:rStyle w:val="fontstyle01"/>
          <w:b w:val="0"/>
          <w:lang w:val="ru-RU"/>
        </w:rPr>
        <w:t>.</w:t>
      </w:r>
    </w:p>
    <w:p w:rsidR="00DF7FFC" w:rsidRPr="00571E77" w:rsidRDefault="00DF7FFC" w:rsidP="00DF7FFC">
      <w:pPr>
        <w:rPr>
          <w:rStyle w:val="fontstyle01"/>
          <w:b w:val="0"/>
          <w:lang w:val="ru-RU"/>
        </w:rPr>
      </w:pP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7532CA63" wp14:editId="388B2F67">
            <wp:extent cx="4128448" cy="2111308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43734" cy="2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proofErr w:type="gramStart"/>
      <w:r>
        <w:rPr>
          <w:rStyle w:val="fontstyle01"/>
          <w:rFonts w:hint="eastAsia"/>
        </w:rPr>
        <w:t>a</w:t>
      </w:r>
      <w:proofErr w:type="gramEnd"/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4EA64A93" wp14:editId="5C87C02B">
            <wp:extent cx="4107977" cy="4326341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9854" cy="43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proofErr w:type="gramStart"/>
      <w:r w:rsidRPr="00DF7FFC">
        <w:rPr>
          <w:rStyle w:val="fontstyle01"/>
          <w:lang w:val="ru-MO"/>
        </w:rPr>
        <w:t>б</w:t>
      </w:r>
      <w:proofErr w:type="gramEnd"/>
      <w:r w:rsidRPr="00DF7FFC">
        <w:rPr>
          <w:rFonts w:ascii="Arial" w:hAnsi="Arial" w:cs="Arial"/>
          <w:color w:val="000000"/>
          <w:lang w:val="ru-MO"/>
        </w:rPr>
        <w:br/>
      </w:r>
      <w:r w:rsidRPr="00DF7FFC">
        <w:rPr>
          <w:rStyle w:val="fontstyle01"/>
          <w:lang w:val="ru-MO"/>
        </w:rPr>
        <w:t>Рис.6.11</w:t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Style w:val="fontstyle01"/>
          <w:b w:val="0"/>
          <w:lang w:val="ru-RU"/>
        </w:rPr>
        <w:lastRenderedPageBreak/>
        <w:t xml:space="preserve">Выполнить импорт разработанной электрической схемы в редактор </w:t>
      </w:r>
      <w:r w:rsidRPr="005C3913">
        <w:rPr>
          <w:rStyle w:val="fontstyle21"/>
        </w:rPr>
        <w:t>PCB</w:t>
      </w:r>
      <w:r w:rsidRPr="005C3913">
        <w:rPr>
          <w:rStyle w:val="fontstyle01"/>
          <w:b w:val="0"/>
          <w:lang w:val="ru-RU"/>
        </w:rPr>
        <w:t>. Для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этого выполнить команды </w:t>
      </w:r>
      <w:r w:rsidRPr="005C3913">
        <w:rPr>
          <w:rStyle w:val="fontstyle21"/>
          <w:lang w:val="ru-RU"/>
        </w:rPr>
        <w:t xml:space="preserve">Проект / </w:t>
      </w:r>
      <w:r w:rsidRPr="005C3913">
        <w:rPr>
          <w:rStyle w:val="fontstyle21"/>
        </w:rPr>
        <w:t>Import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Changes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From</w:t>
      </w:r>
      <w:r w:rsidRPr="005C3913">
        <w:rPr>
          <w:rStyle w:val="fontstyle21"/>
          <w:lang w:val="ru-RU"/>
        </w:rPr>
        <w:t xml:space="preserve"> Печатная плата. </w:t>
      </w:r>
      <w:proofErr w:type="spellStart"/>
      <w:proofErr w:type="gramStart"/>
      <w:r w:rsidRPr="005C3913">
        <w:rPr>
          <w:rStyle w:val="fontstyle21"/>
        </w:rPr>
        <w:t>PrjPcb</w:t>
      </w:r>
      <w:proofErr w:type="spellEnd"/>
      <w:r w:rsidRPr="005C3913">
        <w:rPr>
          <w:rStyle w:val="fontstyle21"/>
          <w:lang w:val="ru-RU"/>
        </w:rPr>
        <w:t>.</w:t>
      </w:r>
      <w:r w:rsidRPr="00DF7FFC">
        <w:rPr>
          <w:rStyle w:val="fontstyle21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После этого открывается окно </w:t>
      </w:r>
      <w:r w:rsidRPr="005C3913">
        <w:rPr>
          <w:rStyle w:val="fontstyle21"/>
          <w:lang w:val="ru-RU"/>
        </w:rPr>
        <w:t>Перечень изменений</w:t>
      </w:r>
      <w:r w:rsidRPr="005C3913">
        <w:rPr>
          <w:rStyle w:val="fontstyle01"/>
          <w:b w:val="0"/>
          <w:lang w:val="ru-RU"/>
        </w:rPr>
        <w:t>.</w:t>
      </w:r>
      <w:proofErr w:type="gramEnd"/>
      <w:r w:rsidRPr="005C3913">
        <w:rPr>
          <w:rStyle w:val="fontstyle01"/>
          <w:b w:val="0"/>
          <w:lang w:val="ru-RU"/>
        </w:rPr>
        <w:t xml:space="preserve"> В нем нажать кнопку</w:t>
      </w:r>
      <w:proofErr w:type="gramStart"/>
      <w:r w:rsidRPr="005C3913">
        <w:rPr>
          <w:rStyle w:val="fontstyle01"/>
          <w:b w:val="0"/>
          <w:lang w:val="ru-RU"/>
        </w:rPr>
        <w:t xml:space="preserve"> </w:t>
      </w:r>
      <w:r w:rsidRPr="005C3913">
        <w:rPr>
          <w:rStyle w:val="fontstyle21"/>
          <w:lang w:val="ru-RU"/>
        </w:rPr>
        <w:t>П</w:t>
      </w:r>
      <w:proofErr w:type="gramEnd"/>
      <w:r w:rsidRPr="005C3913">
        <w:rPr>
          <w:rStyle w:val="fontstyle21"/>
          <w:lang w:val="ru-RU"/>
        </w:rPr>
        <w:t>роверить</w:t>
      </w:r>
      <w:r w:rsidRPr="005C3913">
        <w:rPr>
          <w:rStyle w:val="fontstyle01"/>
          <w:b w:val="0"/>
          <w:lang w:val="ru-RU"/>
        </w:rPr>
        <w:t xml:space="preserve">, а затем </w:t>
      </w:r>
      <w:r w:rsidRPr="005C3913">
        <w:rPr>
          <w:rStyle w:val="fontstyle21"/>
          <w:lang w:val="ru-RU"/>
        </w:rPr>
        <w:t>Выполнить</w:t>
      </w:r>
      <w:r w:rsidRPr="005C3913">
        <w:rPr>
          <w:rStyle w:val="fontstyle01"/>
          <w:b w:val="0"/>
          <w:lang w:val="ru-RU"/>
        </w:rPr>
        <w:t xml:space="preserve">. Если нет ошибок, то в разделе </w:t>
      </w:r>
      <w:r w:rsidRPr="005C3913">
        <w:rPr>
          <w:rStyle w:val="fontstyle21"/>
          <w:lang w:val="ru-RU"/>
        </w:rPr>
        <w:t xml:space="preserve">Статус </w:t>
      </w:r>
      <w:r w:rsidRPr="005C3913">
        <w:rPr>
          <w:rStyle w:val="fontstyle01"/>
          <w:b w:val="0"/>
          <w:lang w:val="ru-RU"/>
        </w:rPr>
        <w:t xml:space="preserve">в колонках </w:t>
      </w:r>
      <w:r w:rsidRPr="005C3913">
        <w:rPr>
          <w:rStyle w:val="fontstyle21"/>
          <w:lang w:val="ru-RU"/>
        </w:rPr>
        <w:t xml:space="preserve">Проверка </w:t>
      </w:r>
      <w:r w:rsidRPr="005C3913">
        <w:rPr>
          <w:rStyle w:val="fontstyle01"/>
          <w:b w:val="0"/>
          <w:lang w:val="ru-RU"/>
        </w:rPr>
        <w:t>и</w:t>
      </w:r>
      <w:proofErr w:type="gramStart"/>
      <w:r w:rsidRPr="005C3913">
        <w:rPr>
          <w:rStyle w:val="fontstyle01"/>
          <w:b w:val="0"/>
          <w:lang w:val="ru-RU"/>
        </w:rPr>
        <w:t xml:space="preserve"> </w:t>
      </w:r>
      <w:r w:rsidRPr="005C3913">
        <w:rPr>
          <w:rStyle w:val="fontstyle21"/>
          <w:lang w:val="ru-RU"/>
        </w:rPr>
        <w:t>П</w:t>
      </w:r>
      <w:proofErr w:type="gramEnd"/>
      <w:r w:rsidRPr="005C3913">
        <w:rPr>
          <w:rStyle w:val="fontstyle21"/>
          <w:lang w:val="ru-RU"/>
        </w:rPr>
        <w:t xml:space="preserve">рименить </w:t>
      </w:r>
      <w:r w:rsidRPr="005C3913">
        <w:rPr>
          <w:rStyle w:val="fontstyle01"/>
          <w:b w:val="0"/>
          <w:lang w:val="ru-RU"/>
        </w:rPr>
        <w:t>появляются зелёные галочки (рис. 6.12). Нажать кнопку</w:t>
      </w:r>
      <w:proofErr w:type="gramStart"/>
      <w:r w:rsidRPr="005C3913">
        <w:rPr>
          <w:rStyle w:val="fontstyle01"/>
          <w:b w:val="0"/>
          <w:lang w:val="ru-RU"/>
        </w:rPr>
        <w:t xml:space="preserve"> </w:t>
      </w:r>
      <w:r w:rsidRPr="005C3913">
        <w:rPr>
          <w:rStyle w:val="fontstyle21"/>
          <w:lang w:val="ru-RU"/>
        </w:rPr>
        <w:t>З</w:t>
      </w:r>
      <w:proofErr w:type="gramEnd"/>
      <w:r w:rsidRPr="005C3913">
        <w:rPr>
          <w:rStyle w:val="fontstyle21"/>
          <w:lang w:val="ru-RU"/>
        </w:rPr>
        <w:t>акрыть</w:t>
      </w:r>
      <w:r w:rsidRPr="005C3913">
        <w:rPr>
          <w:rStyle w:val="fontstyle01"/>
          <w:b w:val="0"/>
          <w:lang w:val="ru-RU"/>
        </w:rPr>
        <w:t xml:space="preserve">. Это свидетельствует о том, что редактором </w:t>
      </w:r>
      <w:r w:rsidRPr="005C3913">
        <w:rPr>
          <w:rStyle w:val="fontstyle21"/>
        </w:rPr>
        <w:t>PCB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схема электрическая принципиальная преобразована в схему соединения корпусов ЭРЭ. Её рисунок появится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справа снизу от контура созданной печатной платы (ПП) (рис. 6.13).</w:t>
      </w:r>
    </w:p>
    <w:p w:rsidR="00DF7FFC" w:rsidRDefault="00DF7FFC" w:rsidP="00DF7FFC">
      <w:pPr>
        <w:rPr>
          <w:rStyle w:val="fontstyle01"/>
          <w:b w:val="0"/>
          <w:lang w:val="ru-RU"/>
        </w:rPr>
      </w:pP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5EE4187F" wp14:editId="6F8CA909">
            <wp:extent cx="3719015" cy="17955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31414" cy="18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Рис.6.12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023DA380" wp14:editId="11B62844">
            <wp:extent cx="4688006" cy="33574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96564" cy="33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Рис.6.13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>Теперь выполнить размещение ЭРЭ на контуре ПП. Вначале задать шаг сетки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на ПП = 0,625 мм. Связано это с тем, что данный шаг кратен расстоянию между выводами на корпусе </w:t>
      </w:r>
      <w:r w:rsidRPr="005C3913">
        <w:rPr>
          <w:rStyle w:val="fontstyle01"/>
          <w:b w:val="0"/>
          <w:lang w:val="ru-RU"/>
        </w:rPr>
        <w:lastRenderedPageBreak/>
        <w:t>интегральных схем (2,5 мм.). Для этого щелкнуть ПК на рабочем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поле и в выпавшем меню выполнить команды </w:t>
      </w:r>
      <w:r w:rsidRPr="005C3913">
        <w:rPr>
          <w:rStyle w:val="fontstyle21"/>
          <w:lang w:val="ru-RU"/>
        </w:rPr>
        <w:t xml:space="preserve">Опции / Свойства платы </w:t>
      </w:r>
      <w:r w:rsidRPr="005C3913">
        <w:rPr>
          <w:rStyle w:val="fontstyle01"/>
          <w:b w:val="0"/>
          <w:lang w:val="ru-RU"/>
        </w:rPr>
        <w:t>и нажать ЛК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(рис. 6.14).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1433661D" wp14:editId="12E133DD">
            <wp:extent cx="4135272" cy="220656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49939" cy="221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Рис.6.14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Откроется окно </w:t>
      </w:r>
      <w:r w:rsidRPr="005C3913">
        <w:rPr>
          <w:rStyle w:val="fontstyle21"/>
          <w:lang w:val="ru-RU"/>
        </w:rPr>
        <w:t xml:space="preserve">Параметры платы. </w:t>
      </w:r>
      <w:r w:rsidRPr="005C3913">
        <w:rPr>
          <w:rStyle w:val="fontstyle01"/>
          <w:b w:val="0"/>
          <w:lang w:val="ru-RU"/>
        </w:rPr>
        <w:t xml:space="preserve">В нем задать единицы измерения </w:t>
      </w:r>
      <w:r w:rsidRPr="005C3913">
        <w:rPr>
          <w:rStyle w:val="fontstyle21"/>
        </w:rPr>
        <w:t>Metric</w:t>
      </w:r>
      <w:r w:rsidRPr="005C3913">
        <w:rPr>
          <w:rStyle w:val="fontstyle01"/>
          <w:b w:val="0"/>
          <w:lang w:val="ru-RU"/>
        </w:rPr>
        <w:t>,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шаг сетки по Х и </w:t>
      </w:r>
      <w:r w:rsidRPr="005C3913">
        <w:rPr>
          <w:rStyle w:val="fontstyle01"/>
          <w:b w:val="0"/>
        </w:rPr>
        <w:t>Y</w:t>
      </w:r>
      <w:r w:rsidRPr="005C3913">
        <w:rPr>
          <w:rStyle w:val="fontstyle01"/>
          <w:b w:val="0"/>
          <w:lang w:val="ru-RU"/>
        </w:rPr>
        <w:t xml:space="preserve"> 0,625 мм, сетка компонентов 0,625 мм и электрическая сетка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0,625 мм, нажать </w:t>
      </w:r>
      <w:proofErr w:type="gramStart"/>
      <w:r w:rsidRPr="005C3913">
        <w:rPr>
          <w:rStyle w:val="fontstyle21"/>
          <w:lang w:val="ru-RU"/>
        </w:rPr>
        <w:t>ОК</w:t>
      </w:r>
      <w:proofErr w:type="gram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(рис. 6,15,а).</w:t>
      </w:r>
    </w:p>
    <w:p w:rsidR="00DF7FFC" w:rsidRPr="001808D8" w:rsidRDefault="00DF7FFC" w:rsidP="00DF7FFC">
      <w:pPr>
        <w:rPr>
          <w:rStyle w:val="fontstyle01"/>
          <w:b w:val="0"/>
          <w:lang w:val="ru-MO"/>
        </w:rPr>
      </w:pPr>
      <w:r w:rsidRPr="001808D8">
        <w:rPr>
          <w:rStyle w:val="fontstyle01"/>
          <w:b w:val="0"/>
          <w:lang w:val="ru-MO"/>
        </w:rPr>
        <w:t xml:space="preserve"> </w:t>
      </w:r>
    </w:p>
    <w:p w:rsidR="00DF7FFC" w:rsidRDefault="00DF7FFC" w:rsidP="00DF7FFC">
      <w:pPr>
        <w:jc w:val="center"/>
        <w:rPr>
          <w:b/>
        </w:rPr>
      </w:pPr>
      <w:r>
        <w:rPr>
          <w:noProof/>
        </w:rPr>
        <w:drawing>
          <wp:inline distT="0" distB="0" distL="0" distR="0" wp14:anchorId="648F6A24" wp14:editId="6CE7E481">
            <wp:extent cx="3323230" cy="32063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9319" cy="32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Рис.6.15,а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После этого можно расставлять ЭРЭ на ПП. Выделять элементы для размещения необходимо щелчком ЛК по выбранному элементу. Он становиться полупрозрачным. </w:t>
      </w:r>
      <w:proofErr w:type="gramStart"/>
      <w:r w:rsidRPr="005C3913">
        <w:rPr>
          <w:rStyle w:val="fontstyle01"/>
          <w:b w:val="0"/>
          <w:lang w:val="ru-RU"/>
        </w:rPr>
        <w:t>Для размещения выбранного элемента в нужное место печатной платы,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достаточно навести на него курсор и, </w:t>
      </w:r>
      <w:r w:rsidRPr="005C3913">
        <w:rPr>
          <w:rStyle w:val="fontstyle01"/>
          <w:b w:val="0"/>
          <w:lang w:val="ru-RU"/>
        </w:rPr>
        <w:lastRenderedPageBreak/>
        <w:t>при нажатой ЛК, переместить в заданную точку.</w:t>
      </w:r>
      <w:proofErr w:type="gramEnd"/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Fonts w:ascii="Arial" w:hAnsi="Arial" w:cs="Arial"/>
          <w:b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 xml:space="preserve">Вращать элемент можно нажатием на клавишу </w:t>
      </w:r>
      <w:r w:rsidRPr="005C3913">
        <w:rPr>
          <w:rStyle w:val="fontstyle21"/>
        </w:rPr>
        <w:t>Space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 xml:space="preserve">(пробел). Шаг поворота задается в настройках </w:t>
      </w:r>
      <w:r w:rsidRPr="005C3913">
        <w:rPr>
          <w:rStyle w:val="fontstyle21"/>
        </w:rPr>
        <w:t>DXP</w:t>
      </w:r>
      <w:r w:rsidRPr="005C3913">
        <w:rPr>
          <w:rStyle w:val="fontstyle21"/>
          <w:lang w:val="ru-RU"/>
        </w:rPr>
        <w:t xml:space="preserve"> / </w:t>
      </w:r>
      <w:r w:rsidRPr="005C3913">
        <w:rPr>
          <w:rStyle w:val="fontstyle21"/>
        </w:rPr>
        <w:t>Preferences</w:t>
      </w:r>
      <w:r w:rsidRPr="005C3913">
        <w:rPr>
          <w:rStyle w:val="fontstyle21"/>
          <w:lang w:val="ru-RU"/>
        </w:rPr>
        <w:t xml:space="preserve">/ </w:t>
      </w:r>
      <w:r w:rsidRPr="005C3913">
        <w:rPr>
          <w:rStyle w:val="fontstyle21"/>
        </w:rPr>
        <w:t>PCB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Editor</w:t>
      </w:r>
      <w:r w:rsidRPr="005C3913">
        <w:rPr>
          <w:rStyle w:val="fontstyle21"/>
          <w:lang w:val="ru-RU"/>
        </w:rPr>
        <w:t xml:space="preserve">, </w:t>
      </w:r>
      <w:r w:rsidRPr="005C3913">
        <w:rPr>
          <w:rStyle w:val="fontstyle01"/>
          <w:b w:val="0"/>
          <w:lang w:val="ru-RU"/>
        </w:rPr>
        <w:t>щелкнуть дважды ЛК и выбрать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21"/>
        </w:rPr>
        <w:t>General</w:t>
      </w:r>
      <w:r w:rsidRPr="005C3913">
        <w:rPr>
          <w:rStyle w:val="fontstyle21"/>
          <w:lang w:val="ru-RU"/>
        </w:rPr>
        <w:t xml:space="preserve"> / Шаг поворота-45 градусов </w:t>
      </w:r>
      <w:r w:rsidRPr="005C3913">
        <w:rPr>
          <w:rStyle w:val="fontstyle01"/>
          <w:b w:val="0"/>
          <w:lang w:val="ru-RU"/>
        </w:rPr>
        <w:t>(рис. 6.15,б).</w:t>
      </w:r>
    </w:p>
    <w:p w:rsidR="00DF7FFC" w:rsidRDefault="00DF7FFC" w:rsidP="00DF7FFC">
      <w:pPr>
        <w:rPr>
          <w:rStyle w:val="fontstyle01"/>
          <w:b w:val="0"/>
          <w:lang w:val="ru-RU"/>
        </w:rPr>
      </w:pP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17362B9E" wp14:editId="1433FE87">
            <wp:extent cx="4854684" cy="3923731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4576" cy="39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C3913">
        <w:rPr>
          <w:rStyle w:val="fontstyle01"/>
          <w:lang w:val="ru-RU"/>
        </w:rPr>
        <w:t>Рис. 6.15,б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C3913">
        <w:rPr>
          <w:rFonts w:ascii="Arial" w:hAnsi="Arial" w:cs="Arial"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>Установить ЭРЭ на плату. В процессе размещения позиционные обозначения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21"/>
        </w:rPr>
        <w:t>D</w:t>
      </w:r>
      <w:r w:rsidRPr="005C3913">
        <w:rPr>
          <w:rStyle w:val="fontstyle21"/>
          <w:lang w:val="ru-RU"/>
        </w:rPr>
        <w:t xml:space="preserve">? </w:t>
      </w:r>
      <w:r w:rsidRPr="005C3913">
        <w:rPr>
          <w:rStyle w:val="fontstyle01"/>
          <w:b w:val="0"/>
          <w:lang w:val="ru-RU"/>
        </w:rPr>
        <w:t>ЭРЭ целесообразно устанавливать в пределах площади элементов. Для этого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выбрать слой </w:t>
      </w:r>
      <w:r w:rsidRPr="005C3913">
        <w:rPr>
          <w:rStyle w:val="fontstyle21"/>
        </w:rPr>
        <w:t>Top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Overlay</w:t>
      </w:r>
      <w:r w:rsidRPr="005C3913">
        <w:rPr>
          <w:rStyle w:val="fontstyle01"/>
          <w:b w:val="0"/>
          <w:lang w:val="ru-RU"/>
        </w:rPr>
        <w:t xml:space="preserve">, щелкнув ЛК по позиционному обозначению, например </w:t>
      </w:r>
      <w:r w:rsidRPr="005C3913">
        <w:rPr>
          <w:rStyle w:val="fontstyle01"/>
          <w:b w:val="0"/>
        </w:rPr>
        <w:t>D</w:t>
      </w:r>
      <w:r w:rsidRPr="005C3913">
        <w:rPr>
          <w:rStyle w:val="fontstyle01"/>
          <w:b w:val="0"/>
          <w:lang w:val="ru-RU"/>
        </w:rPr>
        <w:t>1,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выделить его и переместить в контур микросхемы. Шрифт позиционного обозначения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можно менять в процессе размещения, для этого достаточно щелкнуть дважды по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21"/>
        </w:rPr>
        <w:t>D</w:t>
      </w:r>
      <w:r w:rsidRPr="005C3913">
        <w:rPr>
          <w:rStyle w:val="fontstyle21"/>
          <w:lang w:val="ru-RU"/>
        </w:rPr>
        <w:t>?</w:t>
      </w:r>
      <w:r w:rsidRPr="005C3913">
        <w:rPr>
          <w:rStyle w:val="fontstyle01"/>
          <w:b w:val="0"/>
          <w:lang w:val="ru-RU"/>
        </w:rPr>
        <w:t>. Вначале откроется окно с характеристиками позиционного обозначения (рис.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6.16). Затем щелкнуть ЛК по строке текста, например </w:t>
      </w:r>
      <w:r w:rsidRPr="005C3913">
        <w:rPr>
          <w:rStyle w:val="fontstyle01"/>
          <w:b w:val="0"/>
        </w:rPr>
        <w:t>D</w:t>
      </w:r>
      <w:r w:rsidRPr="005C3913">
        <w:rPr>
          <w:rStyle w:val="fontstyle01"/>
          <w:b w:val="0"/>
          <w:lang w:val="ru-RU"/>
        </w:rPr>
        <w:t>1,надпись выделится, нажать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ПК и выбрать </w:t>
      </w:r>
      <w:r w:rsidRPr="005C3913">
        <w:rPr>
          <w:rStyle w:val="fontstyle21"/>
          <w:lang w:val="ru-RU"/>
        </w:rPr>
        <w:t>Свойства</w:t>
      </w:r>
      <w:r w:rsidRPr="005C3913">
        <w:rPr>
          <w:rStyle w:val="fontstyle01"/>
          <w:b w:val="0"/>
          <w:lang w:val="ru-RU"/>
        </w:rPr>
        <w:t xml:space="preserve">. Откроется окно </w:t>
      </w:r>
      <w:r w:rsidRPr="005C3913">
        <w:rPr>
          <w:rStyle w:val="fontstyle21"/>
          <w:lang w:val="ru-RU"/>
        </w:rPr>
        <w:t xml:space="preserve">Позиционное обозначение </w:t>
      </w:r>
      <w:r w:rsidRPr="005C3913">
        <w:rPr>
          <w:rStyle w:val="fontstyle01"/>
          <w:b w:val="0"/>
          <w:lang w:val="ru-RU"/>
        </w:rPr>
        <w:t>(рис. 6.17), в</w:t>
      </w:r>
      <w:r w:rsidRPr="00DF7FFC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котором можно выбрать или задать необходимый шрифт. Для этого в поле </w:t>
      </w:r>
      <w:r w:rsidRPr="005C3913">
        <w:rPr>
          <w:rStyle w:val="fontstyle21"/>
          <w:lang w:val="ru-RU"/>
        </w:rPr>
        <w:t>Свойства</w:t>
      </w:r>
      <w:r w:rsidRPr="00DF7FFC">
        <w:rPr>
          <w:rStyle w:val="fontstyle21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выбрать </w:t>
      </w:r>
      <w:r w:rsidRPr="005C3913">
        <w:rPr>
          <w:rStyle w:val="fontstyle21"/>
        </w:rPr>
        <w:t>True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Type</w:t>
      </w:r>
      <w:r w:rsidRPr="005C3913">
        <w:rPr>
          <w:rStyle w:val="fontstyle01"/>
          <w:b w:val="0"/>
          <w:lang w:val="ru-RU"/>
        </w:rPr>
        <w:t xml:space="preserve">, а затем в поле </w:t>
      </w:r>
      <w:r w:rsidRPr="005C3913">
        <w:rPr>
          <w:rStyle w:val="fontstyle21"/>
          <w:lang w:val="ru-RU"/>
        </w:rPr>
        <w:t xml:space="preserve">Параметры </w:t>
      </w:r>
      <w:r w:rsidRPr="005C3913">
        <w:rPr>
          <w:rStyle w:val="fontstyle21"/>
        </w:rPr>
        <w:t>True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Type</w:t>
      </w:r>
      <w:r w:rsidRPr="005C3913">
        <w:rPr>
          <w:rStyle w:val="fontstyle21"/>
          <w:lang w:val="ru-RU"/>
        </w:rPr>
        <w:t xml:space="preserve"> шрифта </w:t>
      </w:r>
      <w:r w:rsidRPr="005C3913">
        <w:rPr>
          <w:rStyle w:val="fontstyle01"/>
          <w:b w:val="0"/>
          <w:lang w:val="ru-RU"/>
        </w:rPr>
        <w:t xml:space="preserve">в окне </w:t>
      </w:r>
      <w:r w:rsidRPr="005C3913">
        <w:rPr>
          <w:rStyle w:val="fontstyle21"/>
          <w:lang w:val="ru-RU"/>
        </w:rPr>
        <w:t>Шрифт</w:t>
      </w:r>
      <w:r w:rsidRPr="00DF7FFC">
        <w:rPr>
          <w:rStyle w:val="fontstyle21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выбрать соответствующий шрифт.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29B84860" wp14:editId="1DBD61B8">
            <wp:extent cx="2277570" cy="174009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8268" cy="17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Рис.6.16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055A9754" wp14:editId="7F6C2FED">
            <wp:extent cx="2861041" cy="333687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69287" cy="33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Рис.6.17</w:t>
      </w:r>
    </w:p>
    <w:p w:rsidR="00DF7FFC" w:rsidRPr="00206E4F" w:rsidRDefault="00DF7FFC" w:rsidP="00DF7FFC">
      <w:pPr>
        <w:rPr>
          <w:rStyle w:val="fontstyle01"/>
          <w:b w:val="0"/>
          <w:lang w:val="ru-RU"/>
        </w:rPr>
      </w:pPr>
      <w:r w:rsidRPr="005C3913">
        <w:rPr>
          <w:rStyle w:val="fontstyle01"/>
          <w:b w:val="0"/>
          <w:lang w:val="ru-RU"/>
        </w:rPr>
        <w:t>Для того чтобы все позиционные обозначения привести к одному типу шрифта, выделить любое позиционное обозначение ЛК, затем щелкнуть ПК и в выпавшем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контекстном меню выбрать </w:t>
      </w:r>
      <w:r w:rsidRPr="005C3913">
        <w:rPr>
          <w:rStyle w:val="fontstyle21"/>
          <w:lang w:val="ru-RU"/>
        </w:rPr>
        <w:t>Поиск подобных объектов</w:t>
      </w:r>
      <w:r w:rsidRPr="005C3913">
        <w:rPr>
          <w:rStyle w:val="fontstyle01"/>
          <w:b w:val="0"/>
          <w:lang w:val="ru-RU"/>
        </w:rPr>
        <w:t>. Нажать ЛК. Появится одноименное окно, в котором высветятся все свойства, характерные для данного позиционного обозначения (рис.6.18,а).</w:t>
      </w:r>
      <w:r w:rsidRPr="005C3913">
        <w:rPr>
          <w:rFonts w:ascii="Arial" w:hAnsi="Arial" w:cs="Arial"/>
          <w:b/>
          <w:color w:val="000000"/>
          <w:lang w:val="ru-RU"/>
        </w:rPr>
        <w:br/>
      </w:r>
      <w:r w:rsidRPr="005C3913">
        <w:rPr>
          <w:rStyle w:val="fontstyle01"/>
          <w:b w:val="0"/>
          <w:lang w:val="ru-RU"/>
        </w:rPr>
        <w:t>Поскольку позиционные обозначения имеют все элементы на плате, в поиске</w:t>
      </w:r>
      <w:r w:rsidRPr="001808D8">
        <w:rPr>
          <w:rStyle w:val="fontstyle01"/>
          <w:b w:val="0"/>
          <w:lang w:val="ru-MO"/>
        </w:rPr>
        <w:t xml:space="preserve"> </w:t>
      </w:r>
      <w:r w:rsidRPr="005C3913">
        <w:rPr>
          <w:rStyle w:val="fontstyle01"/>
          <w:b w:val="0"/>
          <w:lang w:val="ru-RU"/>
        </w:rPr>
        <w:t>по умолчанию примут участие все указанные элементы. Нажать кнопку</w:t>
      </w:r>
      <w:proofErr w:type="gramStart"/>
      <w:r w:rsidRPr="005C3913">
        <w:rPr>
          <w:rStyle w:val="fontstyle01"/>
          <w:b w:val="0"/>
          <w:lang w:val="ru-RU"/>
        </w:rPr>
        <w:t xml:space="preserve"> </w:t>
      </w:r>
      <w:r w:rsidRPr="005C3913">
        <w:rPr>
          <w:rStyle w:val="fontstyle21"/>
          <w:lang w:val="ru-RU"/>
        </w:rPr>
        <w:t>П</w:t>
      </w:r>
      <w:proofErr w:type="gramEnd"/>
      <w:r w:rsidRPr="005C3913">
        <w:rPr>
          <w:rStyle w:val="fontstyle21"/>
          <w:lang w:val="ru-RU"/>
        </w:rPr>
        <w:t>ринят</w:t>
      </w:r>
      <w:r w:rsidRPr="005C3913">
        <w:rPr>
          <w:rStyle w:val="fontstyle01"/>
          <w:b w:val="0"/>
          <w:lang w:val="ru-RU"/>
        </w:rPr>
        <w:t>ь.</w:t>
      </w:r>
      <w:r w:rsidRPr="001808D8">
        <w:rPr>
          <w:rStyle w:val="fontstyle01"/>
          <w:b w:val="0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Появится окно </w:t>
      </w:r>
      <w:r w:rsidRPr="005C3913">
        <w:rPr>
          <w:rStyle w:val="fontstyle21"/>
        </w:rPr>
        <w:t>PCB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Inspector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>(рис.6.18,б) в котором задать высоту шрифта 3,5 мм,</w:t>
      </w:r>
      <w:r w:rsidRPr="001808D8">
        <w:rPr>
          <w:rStyle w:val="fontstyle01"/>
          <w:b w:val="0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 xml:space="preserve">ширину 0,3 мм, тип шрифта </w:t>
      </w:r>
      <w:proofErr w:type="spellStart"/>
      <w:r w:rsidRPr="005C3913">
        <w:rPr>
          <w:rStyle w:val="fontstyle21"/>
        </w:rPr>
        <w:t>Gost</w:t>
      </w:r>
      <w:proofErr w:type="spell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Type</w:t>
      </w:r>
      <w:proofErr w:type="gramStart"/>
      <w:r w:rsidRPr="005C3913">
        <w:rPr>
          <w:rStyle w:val="fontstyle21"/>
          <w:lang w:val="ru-RU"/>
        </w:rPr>
        <w:t xml:space="preserve"> А</w:t>
      </w:r>
      <w:proofErr w:type="gramEnd"/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01"/>
          <w:b w:val="0"/>
          <w:lang w:val="ru-RU"/>
        </w:rPr>
        <w:t xml:space="preserve">и тип шрифта </w:t>
      </w:r>
      <w:r w:rsidRPr="005C3913">
        <w:rPr>
          <w:rStyle w:val="fontstyle21"/>
        </w:rPr>
        <w:t>True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Type</w:t>
      </w:r>
      <w:r w:rsidRPr="005C3913">
        <w:rPr>
          <w:rStyle w:val="fontstyle21"/>
          <w:lang w:val="ru-RU"/>
        </w:rPr>
        <w:t xml:space="preserve"> </w:t>
      </w:r>
      <w:r w:rsidRPr="005C3913">
        <w:rPr>
          <w:rStyle w:val="fontstyle21"/>
        </w:rPr>
        <w:t>Font</w:t>
      </w:r>
      <w:r w:rsidRPr="005C3913">
        <w:rPr>
          <w:rStyle w:val="fontstyle01"/>
          <w:b w:val="0"/>
          <w:lang w:val="ru-RU"/>
        </w:rPr>
        <w:t xml:space="preserve">. </w:t>
      </w:r>
      <w:r w:rsidRPr="00206E4F">
        <w:rPr>
          <w:rStyle w:val="fontstyle01"/>
          <w:b w:val="0"/>
          <w:lang w:val="ru-RU"/>
        </w:rPr>
        <w:t xml:space="preserve">Нажать </w:t>
      </w:r>
      <w:r w:rsidRPr="005C3913">
        <w:rPr>
          <w:rStyle w:val="fontstyle21"/>
        </w:rPr>
        <w:t>Enter</w:t>
      </w:r>
      <w:r>
        <w:rPr>
          <w:rStyle w:val="fontstyle21"/>
        </w:rPr>
        <w:t xml:space="preserve"> </w:t>
      </w:r>
      <w:r w:rsidRPr="00206E4F">
        <w:rPr>
          <w:rStyle w:val="fontstyle01"/>
          <w:b w:val="0"/>
          <w:lang w:val="ru-RU"/>
        </w:rPr>
        <w:t>(Ввод).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7477A310" wp14:editId="2CB78258">
            <wp:extent cx="3228423" cy="560923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1825" cy="56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proofErr w:type="gramStart"/>
      <w:r>
        <w:rPr>
          <w:rStyle w:val="fontstyle01"/>
        </w:rPr>
        <w:t>а</w:t>
      </w:r>
      <w:proofErr w:type="gramEnd"/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1710223E" wp14:editId="60FE67CF">
            <wp:extent cx="2769847" cy="5650173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76108" cy="56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б</w:t>
      </w:r>
    </w:p>
    <w:p w:rsidR="00DF7FFC" w:rsidRPr="00DF7FFC" w:rsidRDefault="00DF7FFC" w:rsidP="00DF7FFC">
      <w:pPr>
        <w:jc w:val="center"/>
        <w:rPr>
          <w:rStyle w:val="fontstyle01"/>
          <w:lang w:val="ru-MO"/>
        </w:rPr>
      </w:pPr>
      <w:r w:rsidRPr="00DF7FFC">
        <w:rPr>
          <w:rStyle w:val="fontstyle01"/>
          <w:lang w:val="ru-MO"/>
        </w:rPr>
        <w:t>Рис.6.18</w:t>
      </w:r>
    </w:p>
    <w:p w:rsidR="00DF7FFC" w:rsidRPr="00DF7FFC" w:rsidRDefault="00DF7FFC" w:rsidP="00DF7FFC">
      <w:pPr>
        <w:rPr>
          <w:rStyle w:val="fontstyle01"/>
          <w:lang w:val="ru-MO"/>
        </w:rPr>
      </w:pPr>
    </w:p>
    <w:p w:rsidR="00DF7FFC" w:rsidRPr="00DF7FFC" w:rsidRDefault="00DF7FFC" w:rsidP="00DF7FFC">
      <w:pPr>
        <w:rPr>
          <w:rStyle w:val="fontstyle01"/>
          <w:b w:val="0"/>
          <w:lang w:val="ru-MO"/>
        </w:rPr>
      </w:pPr>
      <w:r w:rsidRPr="00571E77">
        <w:rPr>
          <w:rStyle w:val="fontstyle01"/>
          <w:b w:val="0"/>
          <w:lang w:val="ru-RU"/>
        </w:rPr>
        <w:t xml:space="preserve">В результате получили размещение ЭРЭ на печатной плате, </w:t>
      </w:r>
      <w:proofErr w:type="gramStart"/>
      <w:r w:rsidRPr="00571E77">
        <w:rPr>
          <w:rStyle w:val="fontstyle01"/>
          <w:b w:val="0"/>
          <w:lang w:val="ru-RU"/>
        </w:rPr>
        <w:t>выводы</w:t>
      </w:r>
      <w:proofErr w:type="gramEnd"/>
      <w:r w:rsidRPr="00571E77">
        <w:rPr>
          <w:rStyle w:val="fontstyle01"/>
          <w:b w:val="0"/>
          <w:lang w:val="ru-RU"/>
        </w:rPr>
        <w:t xml:space="preserve"> которых</w:t>
      </w:r>
      <w:r w:rsidRPr="00DF7FFC">
        <w:rPr>
          <w:rStyle w:val="fontstyle01"/>
          <w:b w:val="0"/>
          <w:lang w:val="ru-MO"/>
        </w:rPr>
        <w:t xml:space="preserve"> </w:t>
      </w:r>
      <w:r w:rsidRPr="00571E77">
        <w:rPr>
          <w:rStyle w:val="fontstyle01"/>
          <w:b w:val="0"/>
          <w:lang w:val="ru-RU"/>
        </w:rPr>
        <w:t>соединены линиями в соответствии с заданной электрической схемой (рис. 6.19).</w:t>
      </w:r>
      <w:r w:rsidRPr="00DF7FFC">
        <w:rPr>
          <w:rStyle w:val="fontstyle01"/>
          <w:b w:val="0"/>
          <w:lang w:val="ru-MO"/>
        </w:rPr>
        <w:t xml:space="preserve"> </w:t>
      </w:r>
    </w:p>
    <w:p w:rsidR="00DF7FFC" w:rsidRDefault="00DF7FFC" w:rsidP="00DF7FFC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AE14E63" wp14:editId="5088EBCE">
            <wp:extent cx="3759958" cy="3023411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67722" cy="30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  <w:lang w:val="ru-RU"/>
        </w:rPr>
      </w:pPr>
      <w:r w:rsidRPr="00571E77">
        <w:rPr>
          <w:rStyle w:val="fontstyle01"/>
          <w:lang w:val="ru-RU"/>
        </w:rPr>
        <w:t>Рис.6.19</w:t>
      </w:r>
    </w:p>
    <w:p w:rsidR="00DF7FFC" w:rsidRDefault="00DF7FFC" w:rsidP="00DF7FFC">
      <w:pPr>
        <w:rPr>
          <w:rStyle w:val="fontstyle01"/>
          <w:b w:val="0"/>
          <w:lang w:val="ru-RU"/>
        </w:rPr>
      </w:pPr>
      <w:r w:rsidRPr="00571E77">
        <w:rPr>
          <w:rFonts w:ascii="Arial" w:hAnsi="Arial" w:cs="Arial"/>
          <w:color w:val="000000"/>
          <w:lang w:val="ru-RU"/>
        </w:rPr>
        <w:br/>
      </w:r>
      <w:r w:rsidRPr="00571E77">
        <w:rPr>
          <w:rStyle w:val="fontstyle01"/>
          <w:b w:val="0"/>
          <w:lang w:val="ru-RU"/>
        </w:rPr>
        <w:t>Задать размеры платы, соответствующие стандартному ряду плат. Для этого</w:t>
      </w:r>
      <w:r w:rsidRPr="00DF7FFC">
        <w:rPr>
          <w:rStyle w:val="fontstyle01"/>
          <w:b w:val="0"/>
          <w:lang w:val="ru-MO"/>
        </w:rPr>
        <w:t xml:space="preserve"> </w:t>
      </w:r>
      <w:r w:rsidRPr="00571E77">
        <w:rPr>
          <w:rStyle w:val="fontstyle01"/>
          <w:b w:val="0"/>
          <w:lang w:val="ru-RU"/>
        </w:rPr>
        <w:t xml:space="preserve">переключиться на слой </w:t>
      </w:r>
      <w:r w:rsidRPr="00571E77">
        <w:rPr>
          <w:rStyle w:val="fontstyle21"/>
        </w:rPr>
        <w:t>Mechanical</w:t>
      </w:r>
      <w:r w:rsidRPr="00571E77">
        <w:rPr>
          <w:rStyle w:val="fontstyle21"/>
          <w:lang w:val="ru-RU"/>
        </w:rPr>
        <w:t xml:space="preserve"> 1</w:t>
      </w:r>
      <w:r w:rsidRPr="00571E77">
        <w:rPr>
          <w:rStyle w:val="fontstyle01"/>
          <w:b w:val="0"/>
          <w:lang w:val="ru-RU"/>
        </w:rPr>
        <w:t xml:space="preserve">, выполнить команды </w:t>
      </w:r>
      <w:r w:rsidRPr="00571E77">
        <w:rPr>
          <w:rStyle w:val="fontstyle21"/>
          <w:lang w:val="ru-RU"/>
        </w:rPr>
        <w:t>Размещение / Размер /</w:t>
      </w:r>
      <w:r w:rsidRPr="00DF7FFC">
        <w:rPr>
          <w:rStyle w:val="fontstyle21"/>
          <w:lang w:val="ru-MO"/>
        </w:rPr>
        <w:t xml:space="preserve"> </w:t>
      </w:r>
      <w:r w:rsidRPr="00571E77">
        <w:rPr>
          <w:rStyle w:val="fontstyle21"/>
          <w:lang w:val="ru-RU"/>
        </w:rPr>
        <w:t>Линейный</w:t>
      </w:r>
      <w:r w:rsidRPr="00571E77">
        <w:rPr>
          <w:rStyle w:val="fontstyle01"/>
          <w:b w:val="0"/>
          <w:lang w:val="ru-RU"/>
        </w:rPr>
        <w:t xml:space="preserve">, нажать клавишу </w:t>
      </w:r>
      <w:r w:rsidRPr="00571E77">
        <w:rPr>
          <w:rStyle w:val="fontstyle21"/>
        </w:rPr>
        <w:t>TAB</w:t>
      </w:r>
      <w:r w:rsidRPr="00571E77">
        <w:rPr>
          <w:rStyle w:val="fontstyle01"/>
          <w:b w:val="0"/>
          <w:lang w:val="ru-RU"/>
        </w:rPr>
        <w:t xml:space="preserve">, откроется окно </w:t>
      </w:r>
      <w:r w:rsidRPr="00571E77">
        <w:rPr>
          <w:rStyle w:val="fontstyle21"/>
          <w:lang w:val="ru-RU"/>
        </w:rPr>
        <w:t xml:space="preserve">Линейные размеры, </w:t>
      </w:r>
      <w:r w:rsidRPr="00571E77">
        <w:rPr>
          <w:rStyle w:val="fontstyle01"/>
          <w:b w:val="0"/>
          <w:lang w:val="ru-RU"/>
        </w:rPr>
        <w:t xml:space="preserve">в котором задать Ориентацию </w:t>
      </w:r>
      <w:r w:rsidRPr="00571E77">
        <w:rPr>
          <w:rStyle w:val="fontstyle21"/>
        </w:rPr>
        <w:t>Automatic</w:t>
      </w:r>
      <w:r w:rsidRPr="00571E77">
        <w:rPr>
          <w:rStyle w:val="fontstyle01"/>
          <w:b w:val="0"/>
          <w:lang w:val="ru-RU"/>
        </w:rPr>
        <w:t xml:space="preserve">, Единицы изм. </w:t>
      </w:r>
      <w:proofErr w:type="gramStart"/>
      <w:r w:rsidRPr="00571E77">
        <w:rPr>
          <w:rStyle w:val="fontstyle21"/>
        </w:rPr>
        <w:t>Millimeters</w:t>
      </w:r>
      <w:r w:rsidRPr="00571E77">
        <w:rPr>
          <w:rStyle w:val="fontstyle21"/>
          <w:lang w:val="ru-RU"/>
        </w:rPr>
        <w:t xml:space="preserve">, </w:t>
      </w:r>
      <w:r w:rsidRPr="00571E77">
        <w:rPr>
          <w:rStyle w:val="fontstyle01"/>
          <w:b w:val="0"/>
          <w:lang w:val="ru-RU"/>
        </w:rPr>
        <w:t>параметры размерной</w:t>
      </w:r>
      <w:r w:rsidRPr="00DF7FFC">
        <w:rPr>
          <w:rStyle w:val="fontstyle01"/>
          <w:b w:val="0"/>
          <w:lang w:val="ru-MO"/>
        </w:rPr>
        <w:t xml:space="preserve"> </w:t>
      </w:r>
      <w:r w:rsidRPr="00571E77">
        <w:rPr>
          <w:rStyle w:val="fontstyle01"/>
          <w:b w:val="0"/>
          <w:lang w:val="ru-RU"/>
        </w:rPr>
        <w:t>стрелки, например, все по 0.2 мм, а высоту размера цифр 2.5 мм.</w:t>
      </w:r>
      <w:proofErr w:type="gramEnd"/>
      <w:r w:rsidRPr="00571E77">
        <w:rPr>
          <w:rStyle w:val="fontstyle01"/>
          <w:b w:val="0"/>
          <w:lang w:val="ru-RU"/>
        </w:rPr>
        <w:t xml:space="preserve"> Угол при размещении размера вдоль оси ОХ задать = 0, а вдоль оси ОУ = 90 (рис. 6.20).</w:t>
      </w:r>
      <w:r w:rsidRPr="00571E77">
        <w:rPr>
          <w:rFonts w:ascii="Arial" w:hAnsi="Arial" w:cs="Arial"/>
          <w:b/>
          <w:color w:val="000000"/>
          <w:lang w:val="ru-RU"/>
        </w:rPr>
        <w:br/>
      </w:r>
      <w:r w:rsidRPr="00571E77">
        <w:rPr>
          <w:rStyle w:val="fontstyle01"/>
          <w:b w:val="0"/>
          <w:lang w:val="ru-RU"/>
        </w:rPr>
        <w:t>Для размещения размера щелкнуть ЛК возле первой точки размещения размера (в 1-й угол ПП), затем переместит курсор во вторую точку указания размера (2-</w:t>
      </w:r>
      <w:r w:rsidRPr="00DF7FFC">
        <w:rPr>
          <w:rStyle w:val="fontstyle01"/>
          <w:b w:val="0"/>
          <w:lang w:val="ru-MO"/>
        </w:rPr>
        <w:t xml:space="preserve"> </w:t>
      </w:r>
      <w:r w:rsidRPr="00571E77">
        <w:rPr>
          <w:rStyle w:val="fontstyle01"/>
          <w:b w:val="0"/>
          <w:lang w:val="ru-RU"/>
        </w:rPr>
        <w:t>й угол ПП) и щелкнуть ЛК. Далее сместить курсор в сторону рабочего поля, чтобы</w:t>
      </w:r>
      <w:r w:rsidRPr="00DF7FFC">
        <w:rPr>
          <w:rStyle w:val="fontstyle01"/>
          <w:b w:val="0"/>
          <w:lang w:val="ru-MO"/>
        </w:rPr>
        <w:t xml:space="preserve"> </w:t>
      </w:r>
      <w:r w:rsidRPr="00571E77">
        <w:rPr>
          <w:rStyle w:val="fontstyle01"/>
          <w:b w:val="0"/>
          <w:lang w:val="ru-RU"/>
        </w:rPr>
        <w:t>отодвинуть размер от ПП, щелкнуть ЛК, затем ПК. Чтобы снять выделение со стрелки, щелкнуть ЛК в рабочем поле.</w:t>
      </w:r>
      <w:r w:rsidRPr="00571E77">
        <w:rPr>
          <w:rFonts w:ascii="Arial" w:hAnsi="Arial" w:cs="Arial"/>
          <w:b/>
          <w:color w:val="000000"/>
          <w:lang w:val="ru-RU"/>
        </w:rPr>
        <w:br/>
      </w:r>
      <w:r w:rsidRPr="00571E77">
        <w:rPr>
          <w:rStyle w:val="fontstyle01"/>
          <w:b w:val="0"/>
          <w:lang w:val="ru-RU"/>
        </w:rPr>
        <w:t>На экране другим цветом выделится размер, задаваемый перемещением курсора. Задать по ширине и длине, например, по 30 мм, тогда плата получится размером 30х20 мм (рис. 6.21).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lastRenderedPageBreak/>
        <w:drawing>
          <wp:inline distT="0" distB="0" distL="0" distR="0" wp14:anchorId="2FCB0E63" wp14:editId="1BF3A98F">
            <wp:extent cx="3042062" cy="3527947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9492" cy="35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Рис.6.20</w:t>
      </w:r>
    </w:p>
    <w:p w:rsidR="00DF7FFC" w:rsidRDefault="00DF7FFC" w:rsidP="00DF7FFC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6DBC9243" wp14:editId="764400D5">
            <wp:extent cx="3295934" cy="2414206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3734" cy="24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FC" w:rsidRDefault="00DF7FFC" w:rsidP="00DF7FFC">
      <w:pPr>
        <w:jc w:val="center"/>
        <w:rPr>
          <w:rStyle w:val="fontstyle01"/>
        </w:rPr>
      </w:pPr>
      <w:r>
        <w:rPr>
          <w:rStyle w:val="fontstyle01"/>
        </w:rPr>
        <w:t>Рис.6.21</w:t>
      </w:r>
    </w:p>
    <w:p w:rsidR="00DF7FFC" w:rsidRDefault="00DF7FFC" w:rsidP="00921E0B">
      <w:pPr>
        <w:spacing w:after="0" w:line="240" w:lineRule="auto"/>
        <w:rPr>
          <w:rStyle w:val="fontstyle01"/>
          <w:b w:val="0"/>
        </w:rPr>
      </w:pPr>
    </w:p>
    <w:p w:rsidR="00DF7FFC" w:rsidRPr="00DF7FFC" w:rsidRDefault="00DF7FFC" w:rsidP="00921E0B">
      <w:pPr>
        <w:spacing w:after="0" w:line="240" w:lineRule="auto"/>
        <w:rPr>
          <w:rStyle w:val="fontstyle01"/>
          <w:b w:val="0"/>
        </w:rPr>
      </w:pPr>
    </w:p>
    <w:p w:rsidR="008A4ECB" w:rsidRDefault="00921E0B" w:rsidP="00921E0B">
      <w:pPr>
        <w:spacing w:after="0" w:line="240" w:lineRule="auto"/>
        <w:rPr>
          <w:rStyle w:val="fontstyle01"/>
          <w:lang w:val="ru-RU"/>
        </w:rPr>
      </w:pPr>
      <w:r w:rsidRPr="00921E0B">
        <w:rPr>
          <w:rStyle w:val="fontstyle01"/>
          <w:lang w:val="ru-RU"/>
        </w:rPr>
        <w:t>5.4. Порядок выполнения работы</w:t>
      </w:r>
    </w:p>
    <w:p w:rsidR="00DF7FFC" w:rsidRPr="00DF7FFC" w:rsidRDefault="00921E0B" w:rsidP="00921E0B">
      <w:pPr>
        <w:spacing w:after="0" w:line="240" w:lineRule="auto"/>
        <w:rPr>
          <w:rStyle w:val="fontstyle21"/>
          <w:b w:val="0"/>
          <w:i w:val="0"/>
          <w:lang w:val="ru-RU"/>
        </w:rPr>
      </w:pPr>
      <w:r w:rsidRPr="00921E0B">
        <w:rPr>
          <w:rFonts w:ascii="Arial-BoldMT" w:hAnsi="Arial-BoldMT"/>
          <w:b/>
          <w:bCs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 xml:space="preserve">1. Через кнопку Пуск в меню Программы загрузить САПР </w:t>
      </w:r>
      <w:proofErr w:type="spellStart"/>
      <w:r w:rsidRPr="00921E0B">
        <w:rPr>
          <w:rStyle w:val="fontstyle31"/>
          <w:b/>
          <w:i/>
        </w:rPr>
        <w:t>Altium</w:t>
      </w:r>
      <w:proofErr w:type="spellEnd"/>
      <w:r w:rsidRPr="00921E0B">
        <w:rPr>
          <w:rStyle w:val="fontstyle31"/>
          <w:b/>
          <w:i/>
          <w:lang w:val="ru-RU"/>
        </w:rPr>
        <w:t xml:space="preserve"> </w:t>
      </w:r>
      <w:r w:rsidRPr="00921E0B">
        <w:rPr>
          <w:rStyle w:val="fontstyle31"/>
          <w:b/>
          <w:i/>
        </w:rPr>
        <w:t>Designer</w:t>
      </w:r>
      <w:r w:rsidRPr="00921E0B">
        <w:rPr>
          <w:rStyle w:val="fontstyle21"/>
          <w:b w:val="0"/>
          <w:i w:val="0"/>
          <w:lang w:val="ru-RU"/>
        </w:rPr>
        <w:t>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 xml:space="preserve">2. Открыть редактор схем </w:t>
      </w:r>
      <w:r w:rsidRPr="00921E0B">
        <w:rPr>
          <w:rStyle w:val="fontstyle01"/>
          <w:b w:val="0"/>
          <w:i/>
        </w:rPr>
        <w:t>Schematic</w:t>
      </w:r>
      <w:r w:rsidRPr="00921E0B">
        <w:rPr>
          <w:rStyle w:val="fontstyle21"/>
          <w:b w:val="0"/>
          <w:i w:val="0"/>
          <w:lang w:val="ru-RU"/>
        </w:rPr>
        <w:t>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3. Настроить начальные установки.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4. Установить ЭРЭ электрической схемы.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5. Разместить на схеме шину и расставить метки цепям и шине.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6. Провести электрические цепи между остальными ЭРЭ.</w:t>
      </w:r>
    </w:p>
    <w:p w:rsidR="00921E0B" w:rsidRDefault="00DF7FFC" w:rsidP="00921E0B">
      <w:pPr>
        <w:spacing w:after="0" w:line="240" w:lineRule="auto"/>
        <w:rPr>
          <w:rStyle w:val="fontstyle01"/>
          <w:lang w:val="ru-RU"/>
        </w:rPr>
      </w:pPr>
      <w:r w:rsidRPr="00DF7FFC">
        <w:rPr>
          <w:rStyle w:val="fontstyle21"/>
          <w:b w:val="0"/>
          <w:i w:val="0"/>
          <w:lang w:val="ru-MO"/>
        </w:rPr>
        <w:lastRenderedPageBreak/>
        <w:t>7</w:t>
      </w:r>
      <w:r w:rsidRPr="00DF7FFC">
        <w:rPr>
          <w:rStyle w:val="fontstyle21"/>
          <w:b w:val="0"/>
          <w:i w:val="0"/>
          <w:lang w:val="ru-RU"/>
        </w:rPr>
        <w:t>. Настроить начальные установки редактора.</w:t>
      </w:r>
      <w:r w:rsidRPr="00DF7FFC">
        <w:rPr>
          <w:rStyle w:val="fontstyle21"/>
          <w:lang w:val="ru-MO"/>
        </w:rPr>
        <w:br/>
      </w:r>
      <w:r w:rsidRPr="00DF7FFC">
        <w:rPr>
          <w:rStyle w:val="fontstyle21"/>
          <w:b w:val="0"/>
          <w:i w:val="0"/>
          <w:lang w:val="ru-MO"/>
        </w:rPr>
        <w:t>8</w:t>
      </w:r>
      <w:r w:rsidRPr="00DF7FFC">
        <w:rPr>
          <w:rStyle w:val="fontstyle21"/>
          <w:b w:val="0"/>
          <w:i w:val="0"/>
          <w:lang w:val="ru-RU"/>
        </w:rPr>
        <w:t>. Задать характеристики печатной платы.</w:t>
      </w:r>
      <w:r w:rsidRPr="00DF7FFC">
        <w:rPr>
          <w:rStyle w:val="fontstyle21"/>
          <w:lang w:val="ru-MO"/>
        </w:rPr>
        <w:br/>
      </w:r>
      <w:r>
        <w:rPr>
          <w:rStyle w:val="fontstyle21"/>
          <w:b w:val="0"/>
          <w:i w:val="0"/>
        </w:rPr>
        <w:t>9</w:t>
      </w:r>
      <w:r w:rsidRPr="00DF7FFC">
        <w:rPr>
          <w:rStyle w:val="fontstyle21"/>
          <w:b w:val="0"/>
          <w:i w:val="0"/>
          <w:lang w:val="ru-RU"/>
        </w:rPr>
        <w:t xml:space="preserve">. Выполнить импорт разработанной электрической схемы в редактор </w:t>
      </w:r>
      <w:r w:rsidRPr="00DF7FFC">
        <w:rPr>
          <w:rStyle w:val="fontstyle21"/>
          <w:lang w:val="ru-RU"/>
        </w:rPr>
        <w:t>PCB</w:t>
      </w:r>
      <w:r w:rsidRPr="00DF7FFC">
        <w:rPr>
          <w:rStyle w:val="fontstyle21"/>
        </w:rPr>
        <w:t>.</w:t>
      </w:r>
      <w:r w:rsidRPr="00DF7FFC">
        <w:rPr>
          <w:rStyle w:val="fontstyle21"/>
          <w:bCs w:val="0"/>
        </w:rPr>
        <w:br/>
      </w:r>
      <w:r>
        <w:rPr>
          <w:rStyle w:val="fontstyle21"/>
          <w:b w:val="0"/>
          <w:i w:val="0"/>
        </w:rPr>
        <w:t>10</w:t>
      </w:r>
      <w:r w:rsidRPr="00DF7FFC">
        <w:rPr>
          <w:rStyle w:val="fontstyle21"/>
          <w:b w:val="0"/>
          <w:i w:val="0"/>
          <w:lang w:val="ru-RU"/>
        </w:rPr>
        <w:t>. Ввести контур платы (предварительно рассчитав коэффициент заполнения).</w:t>
      </w:r>
      <w:r w:rsidRPr="00DF7FFC">
        <w:rPr>
          <w:rStyle w:val="fontstyle21"/>
        </w:rPr>
        <w:br/>
      </w:r>
      <w:r>
        <w:rPr>
          <w:rStyle w:val="fontstyle21"/>
          <w:b w:val="0"/>
          <w:i w:val="0"/>
        </w:rPr>
        <w:t>11</w:t>
      </w:r>
      <w:r w:rsidRPr="00DF7FFC">
        <w:rPr>
          <w:rStyle w:val="fontstyle21"/>
          <w:b w:val="0"/>
          <w:i w:val="0"/>
          <w:lang w:val="ru-RU"/>
        </w:rPr>
        <w:t>. Выполнить размещение элементов.</w:t>
      </w:r>
      <w:r w:rsidRPr="00DF7FFC">
        <w:rPr>
          <w:rStyle w:val="fontstyle21"/>
        </w:rPr>
        <w:br/>
      </w:r>
      <w:r>
        <w:rPr>
          <w:rStyle w:val="fontstyle21"/>
          <w:b w:val="0"/>
          <w:i w:val="0"/>
        </w:rPr>
        <w:t>12</w:t>
      </w:r>
      <w:r w:rsidR="00921E0B" w:rsidRPr="00921E0B">
        <w:rPr>
          <w:rStyle w:val="fontstyle21"/>
          <w:b w:val="0"/>
          <w:i w:val="0"/>
          <w:lang w:val="ru-RU"/>
        </w:rPr>
        <w:t>. Сохранить результат.</w:t>
      </w:r>
      <w:r w:rsidR="00921E0B" w:rsidRPr="00921E0B">
        <w:rPr>
          <w:rFonts w:ascii="Arial" w:hAnsi="Arial" w:cs="Arial"/>
          <w:b/>
          <w:i/>
          <w:color w:val="000000"/>
          <w:lang w:val="ru-RU"/>
        </w:rPr>
        <w:br/>
      </w:r>
    </w:p>
    <w:p w:rsidR="008A4ECB" w:rsidRDefault="00921E0B" w:rsidP="00921E0B">
      <w:pPr>
        <w:spacing w:after="0" w:line="240" w:lineRule="auto"/>
        <w:rPr>
          <w:rStyle w:val="fontstyle01"/>
          <w:lang w:val="ru-RU"/>
        </w:rPr>
      </w:pPr>
      <w:r w:rsidRPr="00921E0B">
        <w:rPr>
          <w:rStyle w:val="fontstyle01"/>
          <w:lang w:val="ru-RU"/>
        </w:rPr>
        <w:t>5.5. Содержание отчета</w:t>
      </w:r>
    </w:p>
    <w:p w:rsidR="00DF7FFC" w:rsidRPr="00DF7FFC" w:rsidRDefault="00921E0B" w:rsidP="00921E0B">
      <w:pPr>
        <w:spacing w:after="0" w:line="240" w:lineRule="auto"/>
        <w:rPr>
          <w:rStyle w:val="fontstyle21"/>
          <w:b w:val="0"/>
          <w:i w:val="0"/>
          <w:lang w:val="ru-RU"/>
        </w:rPr>
      </w:pPr>
      <w:r w:rsidRPr="00921E0B">
        <w:rPr>
          <w:rFonts w:ascii="Arial-BoldMT" w:hAnsi="Arial-BoldMT"/>
          <w:b/>
          <w:bCs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1. Цель работы.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 xml:space="preserve">2. Сведения о графическом редакторе </w:t>
      </w:r>
      <w:r w:rsidRPr="00921E0B">
        <w:rPr>
          <w:rStyle w:val="fontstyle01"/>
          <w:b w:val="0"/>
          <w:i/>
        </w:rPr>
        <w:t>Schematic</w:t>
      </w:r>
      <w:r w:rsidRPr="00921E0B">
        <w:rPr>
          <w:rStyle w:val="fontstyle21"/>
          <w:b w:val="0"/>
          <w:i w:val="0"/>
          <w:lang w:val="ru-RU"/>
        </w:rPr>
        <w:t>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3. Порядок создания схемы электрической принципиальной.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4. Чертёж схемы.</w:t>
      </w:r>
    </w:p>
    <w:p w:rsidR="00921E0B" w:rsidRPr="00DF7FFC" w:rsidRDefault="00DF7FFC" w:rsidP="00921E0B">
      <w:pPr>
        <w:spacing w:after="0" w:line="240" w:lineRule="auto"/>
        <w:rPr>
          <w:rStyle w:val="fontstyle21"/>
        </w:rPr>
      </w:pPr>
      <w:r>
        <w:rPr>
          <w:rStyle w:val="fontstyle21"/>
          <w:b w:val="0"/>
          <w:i w:val="0"/>
        </w:rPr>
        <w:t>5</w:t>
      </w:r>
      <w:r w:rsidRPr="00DF7FFC">
        <w:rPr>
          <w:rStyle w:val="fontstyle21"/>
          <w:b w:val="0"/>
          <w:i w:val="0"/>
          <w:lang w:val="ru-RU"/>
        </w:rPr>
        <w:t xml:space="preserve">. Сведения о редакторе </w:t>
      </w:r>
      <w:r w:rsidRPr="00DF7FFC">
        <w:rPr>
          <w:rStyle w:val="fontstyle21"/>
          <w:lang w:val="ru-RU"/>
        </w:rPr>
        <w:t>PCB</w:t>
      </w:r>
      <w:r w:rsidRPr="00DF7FFC">
        <w:rPr>
          <w:rStyle w:val="fontstyle21"/>
          <w:b w:val="0"/>
          <w:i w:val="0"/>
          <w:lang w:val="ru-RU"/>
        </w:rPr>
        <w:t>.</w:t>
      </w:r>
      <w:r w:rsidRPr="00DF7FFC">
        <w:rPr>
          <w:rStyle w:val="fontstyle21"/>
        </w:rPr>
        <w:br/>
      </w:r>
      <w:r>
        <w:rPr>
          <w:rStyle w:val="fontstyle21"/>
          <w:b w:val="0"/>
          <w:i w:val="0"/>
        </w:rPr>
        <w:t>6</w:t>
      </w:r>
      <w:r w:rsidRPr="00DF7FFC">
        <w:rPr>
          <w:rStyle w:val="fontstyle21"/>
          <w:b w:val="0"/>
          <w:i w:val="0"/>
          <w:lang w:val="ru-RU"/>
        </w:rPr>
        <w:t>. Порядок настройки конфигурации.</w:t>
      </w:r>
      <w:r w:rsidRPr="00DF7FFC">
        <w:rPr>
          <w:rStyle w:val="fontstyle21"/>
        </w:rPr>
        <w:br/>
      </w:r>
      <w:r w:rsidRPr="00DF7FFC">
        <w:rPr>
          <w:rStyle w:val="fontstyle21"/>
          <w:b w:val="0"/>
          <w:i w:val="0"/>
          <w:lang w:val="ru-MO"/>
        </w:rPr>
        <w:t>7</w:t>
      </w:r>
      <w:r w:rsidRPr="00DF7FFC">
        <w:rPr>
          <w:rStyle w:val="fontstyle21"/>
          <w:b w:val="0"/>
          <w:i w:val="0"/>
          <w:lang w:val="ru-RU"/>
        </w:rPr>
        <w:t>. Порядок задания характеристик печатной платы и размещения ЭРЭ.</w:t>
      </w:r>
      <w:r w:rsidRPr="00DF7FFC">
        <w:rPr>
          <w:rStyle w:val="fontstyle21"/>
          <w:lang w:val="ru-MO"/>
        </w:rPr>
        <w:br/>
      </w:r>
      <w:r w:rsidRPr="00DF7FFC">
        <w:rPr>
          <w:rStyle w:val="fontstyle21"/>
          <w:b w:val="0"/>
          <w:i w:val="0"/>
          <w:lang w:val="ru-MO"/>
        </w:rPr>
        <w:t>8</w:t>
      </w:r>
      <w:r w:rsidRPr="00DF7FFC">
        <w:rPr>
          <w:rStyle w:val="fontstyle21"/>
          <w:b w:val="0"/>
          <w:i w:val="0"/>
          <w:lang w:val="ru-RU"/>
        </w:rPr>
        <w:t>. Распечатки или эскизы размещения элементов на печатной плате.</w:t>
      </w:r>
      <w:r w:rsidRPr="00DF7FFC">
        <w:rPr>
          <w:rStyle w:val="fontstyle21"/>
        </w:rPr>
        <w:br/>
      </w:r>
      <w:r>
        <w:rPr>
          <w:rStyle w:val="fontstyle21"/>
          <w:b w:val="0"/>
          <w:i w:val="0"/>
        </w:rPr>
        <w:t>9</w:t>
      </w:r>
      <w:r w:rsidRPr="00DF7FFC">
        <w:rPr>
          <w:rStyle w:val="fontstyle21"/>
          <w:b w:val="0"/>
          <w:i w:val="0"/>
          <w:lang w:val="ru-RU"/>
        </w:rPr>
        <w:t>. Оценка результата размещения.</w:t>
      </w:r>
      <w:r w:rsidRPr="00DF7FFC">
        <w:rPr>
          <w:rStyle w:val="fontstyle21"/>
        </w:rPr>
        <w:br/>
      </w:r>
      <w:r>
        <w:rPr>
          <w:rStyle w:val="fontstyle21"/>
          <w:b w:val="0"/>
          <w:i w:val="0"/>
        </w:rPr>
        <w:t>10</w:t>
      </w:r>
      <w:r w:rsidR="00921E0B" w:rsidRPr="00921E0B">
        <w:rPr>
          <w:rStyle w:val="fontstyle21"/>
          <w:b w:val="0"/>
          <w:i w:val="0"/>
          <w:lang w:val="ru-RU"/>
        </w:rPr>
        <w:t>. Выводы.</w:t>
      </w:r>
    </w:p>
    <w:p w:rsidR="008A4ECB" w:rsidRDefault="00921E0B" w:rsidP="00921E0B">
      <w:pPr>
        <w:spacing w:after="0" w:line="240" w:lineRule="auto"/>
        <w:rPr>
          <w:rStyle w:val="fontstyle01"/>
          <w:lang w:val="ru-RU"/>
        </w:rPr>
      </w:pPr>
      <w:r w:rsidRPr="00921E0B">
        <w:rPr>
          <w:rStyle w:val="fontstyle01"/>
          <w:lang w:val="ru-RU"/>
        </w:rPr>
        <w:br/>
        <w:t>5.6. Контрольные вопросы</w:t>
      </w:r>
    </w:p>
    <w:p w:rsidR="00921E0B" w:rsidRPr="00DF7FFC" w:rsidRDefault="00921E0B" w:rsidP="00921E0B">
      <w:pPr>
        <w:spacing w:after="0" w:line="240" w:lineRule="auto"/>
        <w:rPr>
          <w:rStyle w:val="fontstyle21"/>
          <w:b w:val="0"/>
          <w:i w:val="0"/>
          <w:lang w:val="ru-MO"/>
        </w:rPr>
      </w:pPr>
      <w:r w:rsidRPr="00921E0B">
        <w:rPr>
          <w:rFonts w:ascii="Arial-BoldMT" w:hAnsi="Arial-BoldMT"/>
          <w:b/>
          <w:bCs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 xml:space="preserve">1. Каким образом настраивается редактор </w:t>
      </w:r>
      <w:r w:rsidRPr="00921E0B">
        <w:rPr>
          <w:rStyle w:val="fontstyle01"/>
          <w:b w:val="0"/>
          <w:i/>
        </w:rPr>
        <w:t>Schematic</w:t>
      </w:r>
      <w:r w:rsidRPr="00921E0B">
        <w:rPr>
          <w:rStyle w:val="fontstyle01"/>
          <w:b w:val="0"/>
          <w:i/>
          <w:lang w:val="ru-RU"/>
        </w:rPr>
        <w:t>?</w:t>
      </w:r>
      <w:r w:rsidRPr="00921E0B">
        <w:rPr>
          <w:rFonts w:ascii="Arial-BoldMT" w:hAnsi="Arial-BoldMT"/>
          <w:b/>
          <w:bCs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2. Поясните назначение кнопок на панелях инструментов.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921E0B">
        <w:rPr>
          <w:rStyle w:val="fontstyle21"/>
          <w:b w:val="0"/>
          <w:i w:val="0"/>
          <w:lang w:val="ru-RU"/>
        </w:rPr>
        <w:t>3. Как задается шаг сетки?</w:t>
      </w:r>
      <w:r w:rsidRPr="00921E0B">
        <w:rPr>
          <w:rFonts w:ascii="Arial" w:hAnsi="Arial" w:cs="Arial"/>
          <w:b/>
          <w:i/>
          <w:color w:val="000000"/>
          <w:lang w:val="ru-RU"/>
        </w:rPr>
        <w:br/>
      </w:r>
      <w:r w:rsidRPr="00DF7FFC">
        <w:rPr>
          <w:rStyle w:val="fontstyle21"/>
          <w:b w:val="0"/>
          <w:i w:val="0"/>
          <w:lang w:val="ru-MO"/>
        </w:rPr>
        <w:t>4. Как вызываются библиотечные элементы?</w:t>
      </w:r>
    </w:p>
    <w:p w:rsidR="00921E0B" w:rsidRPr="00DF7FFC" w:rsidRDefault="00921E0B" w:rsidP="00921E0B">
      <w:pPr>
        <w:spacing w:after="0" w:line="240" w:lineRule="auto"/>
        <w:rPr>
          <w:rStyle w:val="fontstyle01"/>
          <w:b w:val="0"/>
          <w:lang w:val="ru-RU"/>
        </w:rPr>
      </w:pPr>
      <w:r w:rsidRPr="00921E0B">
        <w:rPr>
          <w:rStyle w:val="fontstyle01"/>
          <w:b w:val="0"/>
          <w:lang w:val="ru-RU"/>
        </w:rPr>
        <w:t>5. Каким образом размещаются на рабочем поле отдельные элементы и разные секции микросхем?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 xml:space="preserve">6. Каким образом задается на экране видимая </w:t>
      </w:r>
      <w:proofErr w:type="spellStart"/>
      <w:r w:rsidRPr="00921E0B">
        <w:rPr>
          <w:rStyle w:val="fontstyle01"/>
          <w:b w:val="0"/>
          <w:lang w:val="ru-RU"/>
        </w:rPr>
        <w:t>сеткав</w:t>
      </w:r>
      <w:proofErr w:type="spellEnd"/>
      <w:r w:rsidRPr="00921E0B">
        <w:rPr>
          <w:rStyle w:val="fontstyle01"/>
          <w:b w:val="0"/>
          <w:lang w:val="ru-RU"/>
        </w:rPr>
        <w:t xml:space="preserve"> виде линий или точек?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7. Как производится соединение выводов ЭРЭ электрическими цепями?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8. Как размещается на схеме линия групповых соединений (шина) и как помечается она?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9. Как размещаются на схеме метки цепям, подключенным к линии групповых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соединений (шине)?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10. Каков порядок присвоения элементам схемы позиционных обозначений?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11. Как выполняется проверка схемы на отсутствие ошибок и что является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признаком их отсутствия?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12. Каким образом выполняется вращение УГО элементов?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  <w:lang w:val="ru-RU"/>
        </w:rPr>
        <w:t>13. Каков порядок сохранения разработанной схемы и передачи её в редактор</w:t>
      </w:r>
      <w:r w:rsidRPr="00921E0B">
        <w:rPr>
          <w:rFonts w:ascii="Arial" w:hAnsi="Arial" w:cs="Arial"/>
          <w:b/>
          <w:color w:val="000000"/>
          <w:lang w:val="ru-RU"/>
        </w:rPr>
        <w:br/>
      </w:r>
      <w:r w:rsidRPr="00921E0B">
        <w:rPr>
          <w:rStyle w:val="fontstyle01"/>
          <w:b w:val="0"/>
        </w:rPr>
        <w:t>PCB</w:t>
      </w:r>
      <w:r w:rsidRPr="00921E0B">
        <w:rPr>
          <w:rStyle w:val="fontstyle01"/>
          <w:b w:val="0"/>
          <w:lang w:val="ru-RU"/>
        </w:rPr>
        <w:t>?</w:t>
      </w:r>
    </w:p>
    <w:p w:rsidR="00DF7FFC" w:rsidRPr="00DF7FFC" w:rsidRDefault="00DF7FFC" w:rsidP="00DF7FFC">
      <w:pPr>
        <w:spacing w:after="0" w:line="240" w:lineRule="auto"/>
        <w:rPr>
          <w:rStyle w:val="fontstyle01"/>
          <w:b w:val="0"/>
          <w:lang w:val="ru-MO"/>
        </w:rPr>
      </w:pPr>
      <w:r w:rsidRPr="00DF7FFC">
        <w:rPr>
          <w:rStyle w:val="fontstyle01"/>
          <w:b w:val="0"/>
          <w:iCs/>
          <w:lang w:val="ru-MO"/>
        </w:rPr>
        <w:t>14. Поясните порядок настройки конфигурации редактора.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15. Как установить метрическую систему измерения?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16. Какими командами задается структура печатной платы?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17. Как задать свойства диэлектрика печатной платы?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18. Каким образом задаются дополнительные внутренние слои печатной платы?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19. Как формируется контур печатной платы?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20. Как выполняется импорт разработанной электрической схемы в редактор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RU"/>
        </w:rPr>
        <w:t>PCB</w:t>
      </w:r>
      <w:r w:rsidRPr="00DF7FFC">
        <w:rPr>
          <w:rStyle w:val="fontstyle01"/>
          <w:b w:val="0"/>
          <w:iCs/>
          <w:lang w:val="ru-MO"/>
        </w:rPr>
        <w:t>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21. Каким образом выбираются и размещаются ЭРЭ на печатную плату?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>22</w:t>
      </w:r>
      <w:r w:rsidRPr="00DF7FFC">
        <w:rPr>
          <w:rStyle w:val="fontstyle01"/>
          <w:b w:val="0"/>
          <w:iCs/>
          <w:lang w:val="ru-RU"/>
        </w:rPr>
        <w:t>.</w:t>
      </w:r>
      <w:r w:rsidRPr="00DF7FFC">
        <w:rPr>
          <w:rStyle w:val="fontstyle01"/>
          <w:b w:val="0"/>
          <w:iCs/>
          <w:lang w:val="ru-MO"/>
        </w:rPr>
        <w:t xml:space="preserve"> </w:t>
      </w:r>
      <w:r w:rsidRPr="00DF7FFC">
        <w:rPr>
          <w:rStyle w:val="fontstyle01"/>
          <w:b w:val="0"/>
          <w:iCs/>
          <w:lang w:val="ru-RU"/>
        </w:rPr>
        <w:t>Как выбирается тип шрифта?</w:t>
      </w:r>
      <w:r w:rsidRPr="00DF7FFC">
        <w:rPr>
          <w:rStyle w:val="fontstyle01"/>
          <w:b w:val="0"/>
          <w:lang w:val="ru-RU"/>
        </w:rPr>
        <w:br/>
      </w:r>
      <w:r w:rsidRPr="00DF7FFC">
        <w:rPr>
          <w:rStyle w:val="fontstyle01"/>
          <w:b w:val="0"/>
          <w:iCs/>
          <w:lang w:val="ru-MO"/>
        </w:rPr>
        <w:lastRenderedPageBreak/>
        <w:t>23. В каком слое, и какими командами указываются размеры на ПП?</w:t>
      </w:r>
      <w:r w:rsidRPr="00DF7FFC">
        <w:rPr>
          <w:rStyle w:val="fontstyle01"/>
          <w:b w:val="0"/>
          <w:lang w:val="ru-MO"/>
        </w:rPr>
        <w:br/>
      </w:r>
      <w:r w:rsidRPr="00DF7FFC">
        <w:rPr>
          <w:rStyle w:val="fontstyle01"/>
          <w:b w:val="0"/>
          <w:iCs/>
          <w:lang w:val="ru-MO"/>
        </w:rPr>
        <w:t xml:space="preserve">24. </w:t>
      </w:r>
      <w:r w:rsidRPr="00DF7FFC">
        <w:rPr>
          <w:rStyle w:val="fontstyle01"/>
          <w:b w:val="0"/>
          <w:iCs/>
          <w:lang w:val="ru-RU"/>
        </w:rPr>
        <w:t>Какие пара</w:t>
      </w:r>
      <w:bookmarkStart w:id="0" w:name="_GoBack"/>
      <w:bookmarkEnd w:id="0"/>
      <w:r w:rsidRPr="00DF7FFC">
        <w:rPr>
          <w:rStyle w:val="fontstyle01"/>
          <w:b w:val="0"/>
          <w:iCs/>
          <w:lang w:val="ru-RU"/>
        </w:rPr>
        <w:t>метры шрифта настраиваются при задании размеров ПП?</w:t>
      </w:r>
    </w:p>
    <w:p w:rsidR="00DF7FFC" w:rsidRPr="00DF7FFC" w:rsidRDefault="00DF7FFC" w:rsidP="00921E0B">
      <w:pPr>
        <w:spacing w:after="0" w:line="240" w:lineRule="auto"/>
        <w:rPr>
          <w:b/>
          <w:i/>
          <w:lang w:val="ru-MO"/>
        </w:rPr>
      </w:pPr>
    </w:p>
    <w:sectPr w:rsidR="00DF7FFC" w:rsidRPr="00DF7FF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-BoldItalic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B99"/>
    <w:rsid w:val="00163F64"/>
    <w:rsid w:val="00270F93"/>
    <w:rsid w:val="00317AA5"/>
    <w:rsid w:val="004035B6"/>
    <w:rsid w:val="005A3AE9"/>
    <w:rsid w:val="00695E9E"/>
    <w:rsid w:val="007A2A78"/>
    <w:rsid w:val="007C0D1B"/>
    <w:rsid w:val="00826BC7"/>
    <w:rsid w:val="008753BA"/>
    <w:rsid w:val="008A4ECB"/>
    <w:rsid w:val="008D38D2"/>
    <w:rsid w:val="00921E0B"/>
    <w:rsid w:val="009F7377"/>
    <w:rsid w:val="00BA1754"/>
    <w:rsid w:val="00BC51AD"/>
    <w:rsid w:val="00DC0B99"/>
    <w:rsid w:val="00DF7FFC"/>
    <w:rsid w:val="00FF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035B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035B6"/>
    <w:rPr>
      <w:rFonts w:ascii="Arial-BoldItalicMT" w:hAnsi="Arial-BoldItalicMT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4035B6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F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035B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035B6"/>
    <w:rPr>
      <w:rFonts w:ascii="Arial-BoldItalicMT" w:hAnsi="Arial-BoldItalicMT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4035B6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F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30</Pages>
  <Words>2822</Words>
  <Characters>16090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4</cp:revision>
  <dcterms:created xsi:type="dcterms:W3CDTF">2020-09-29T14:22:00Z</dcterms:created>
  <dcterms:modified xsi:type="dcterms:W3CDTF">2023-04-24T21:21:00Z</dcterms:modified>
</cp:coreProperties>
</file>