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7ABD" w14:textId="0C453035" w:rsidR="009C189D" w:rsidRPr="00505265" w:rsidRDefault="00E84419" w:rsidP="00183C48">
      <w:pPr>
        <w:spacing w:after="0" w:afterAutospacing="0"/>
        <w:rPr>
          <w:rFonts w:ascii="Times New Roman" w:hAnsi="Times New Roman" w:cs="Times New Roman"/>
          <w:lang w:val="ro-RO"/>
        </w:rPr>
      </w:pPr>
      <w:r w:rsidRPr="00505265">
        <w:rPr>
          <w:rFonts w:ascii="Times New Roman" w:hAnsi="Times New Roman" w:cs="Times New Roman"/>
          <w:lang w:val="ro-RO"/>
        </w:rPr>
        <w:t>MD-20</w:t>
      </w:r>
      <w:r w:rsidR="00193642" w:rsidRPr="00505265">
        <w:rPr>
          <w:rFonts w:ascii="Times New Roman" w:hAnsi="Times New Roman" w:cs="Times New Roman"/>
          <w:lang w:val="ro-RO"/>
        </w:rPr>
        <w:t>45</w:t>
      </w:r>
      <w:r w:rsidRPr="00505265">
        <w:rPr>
          <w:rFonts w:ascii="Times New Roman" w:hAnsi="Times New Roman" w:cs="Times New Roman"/>
          <w:lang w:val="ro-RO"/>
        </w:rPr>
        <w:t xml:space="preserve">, CHIŞINĂU, </w:t>
      </w:r>
      <w:r w:rsidR="00784898" w:rsidRPr="00505265">
        <w:rPr>
          <w:rFonts w:ascii="Times New Roman" w:hAnsi="Times New Roman" w:cs="Times New Roman"/>
          <w:lang w:val="ro-RO"/>
        </w:rPr>
        <w:t xml:space="preserve">STR. </w:t>
      </w:r>
      <w:r w:rsidR="0061291E" w:rsidRPr="00505265">
        <w:rPr>
          <w:rFonts w:ascii="Times New Roman" w:hAnsi="Times New Roman" w:cs="Times New Roman"/>
          <w:lang w:val="ro-RO"/>
        </w:rPr>
        <w:t>STUDENȚILOR, 9/4</w:t>
      </w:r>
      <w:r w:rsidRPr="00505265">
        <w:rPr>
          <w:rFonts w:ascii="Times New Roman" w:hAnsi="Times New Roman" w:cs="Times New Roman"/>
          <w:lang w:val="ro-RO"/>
        </w:rPr>
        <w:t xml:space="preserve">, TEL: 022 </w:t>
      </w:r>
      <w:r w:rsidR="0061291E" w:rsidRPr="00505265">
        <w:rPr>
          <w:rFonts w:ascii="Times New Roman" w:hAnsi="Times New Roman" w:cs="Times New Roman"/>
          <w:lang w:val="ro-RO"/>
        </w:rPr>
        <w:t>50-99-15</w:t>
      </w:r>
      <w:r w:rsidRPr="00505265">
        <w:rPr>
          <w:rFonts w:ascii="Times New Roman" w:hAnsi="Times New Roman" w:cs="Times New Roman"/>
          <w:lang w:val="ro-RO"/>
        </w:rPr>
        <w:t xml:space="preserve">, </w:t>
      </w:r>
      <w:hyperlink r:id="rId11" w:history="1">
        <w:r w:rsidR="0061291E" w:rsidRPr="00505265">
          <w:rPr>
            <w:rStyle w:val="Hyperlink"/>
            <w:rFonts w:ascii="Times New Roman" w:hAnsi="Times New Roman" w:cs="Times New Roman"/>
            <w:lang w:val="ro-RO"/>
          </w:rPr>
          <w:t>www.calc.fcim.utm.md</w:t>
        </w:r>
      </w:hyperlink>
    </w:p>
    <w:p w14:paraId="09947DFA" w14:textId="77777777" w:rsidR="00E84419" w:rsidRPr="00505265" w:rsidRDefault="00E84419" w:rsidP="009C189D">
      <w:pPr>
        <w:spacing w:after="0" w:afterAutospacing="0"/>
        <w:rPr>
          <w:rFonts w:ascii="Times New Roman" w:hAnsi="Times New Roman" w:cs="Times New Roman"/>
          <w:lang w:val="ro-RO"/>
        </w:rPr>
      </w:pPr>
    </w:p>
    <w:p w14:paraId="20B1A714" w14:textId="04CE6EE7" w:rsidR="00ED6734" w:rsidRPr="00505265" w:rsidRDefault="008A2065" w:rsidP="00ED6734">
      <w:pPr>
        <w:spacing w:after="200" w:afterAutospacing="0" w:line="24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  <w:r w:rsidR="00C47F1C" w:rsidRPr="00505265">
        <w:rPr>
          <w:rFonts w:ascii="Times New Roman" w:eastAsia="Calibri" w:hAnsi="Times New Roman" w:cs="Times New Roman"/>
          <w:b/>
          <w:color w:val="auto"/>
          <w:sz w:val="22"/>
          <w:szCs w:val="22"/>
        </w:rPr>
        <w:t>SISTEME DE OPERARE</w:t>
      </w:r>
    </w:p>
    <w:p w14:paraId="5A637A23" w14:textId="77777777" w:rsidR="00ED6734" w:rsidRPr="00505265" w:rsidRDefault="00ED6734" w:rsidP="00AA663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Date despre unitatea de curs/modul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505265" w:rsidRPr="00505265" w14:paraId="48EF3D29" w14:textId="77777777" w:rsidTr="004374DB">
        <w:tc>
          <w:tcPr>
            <w:tcW w:w="2977" w:type="dxa"/>
          </w:tcPr>
          <w:p w14:paraId="355182AF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14:paraId="130F319E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Calculatoare Informatică și Microelectronică</w:t>
            </w:r>
          </w:p>
        </w:tc>
      </w:tr>
      <w:tr w:rsidR="00505265" w:rsidRPr="00505265" w14:paraId="0F200A58" w14:textId="77777777" w:rsidTr="004374DB">
        <w:tc>
          <w:tcPr>
            <w:tcW w:w="2977" w:type="dxa"/>
          </w:tcPr>
          <w:p w14:paraId="1D0A21AB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Departamentul</w:t>
            </w:r>
          </w:p>
        </w:tc>
        <w:tc>
          <w:tcPr>
            <w:tcW w:w="7088" w:type="dxa"/>
            <w:gridSpan w:val="5"/>
          </w:tcPr>
          <w:p w14:paraId="28BA5372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Informatică și Ingineria Sistemelor</w:t>
            </w:r>
          </w:p>
        </w:tc>
      </w:tr>
      <w:tr w:rsidR="00505265" w:rsidRPr="00505265" w14:paraId="0A5DA2A2" w14:textId="77777777" w:rsidTr="004374DB">
        <w:tc>
          <w:tcPr>
            <w:tcW w:w="2977" w:type="dxa"/>
          </w:tcPr>
          <w:p w14:paraId="5B3981D9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14:paraId="48373E4B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Studii superioare de licenţă, ciclul I</w:t>
            </w:r>
          </w:p>
        </w:tc>
      </w:tr>
      <w:tr w:rsidR="00505265" w:rsidRPr="00505265" w14:paraId="21EBAC09" w14:textId="77777777" w:rsidTr="004374DB">
        <w:tc>
          <w:tcPr>
            <w:tcW w:w="2977" w:type="dxa"/>
          </w:tcPr>
          <w:p w14:paraId="4534DD18" w14:textId="77777777" w:rsidR="00505265" w:rsidRPr="00CF21AC" w:rsidRDefault="0050526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CF2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14:paraId="1812BD0F" w14:textId="375AAB4A" w:rsidR="00505265" w:rsidRPr="00A431CE" w:rsidRDefault="00167075" w:rsidP="00C3450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1670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06I2. </w:t>
            </w:r>
            <w:r w:rsidR="00A431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3</w:t>
            </w:r>
            <w:r w:rsidRPr="001670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431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Știința Datelor</w:t>
            </w:r>
          </w:p>
        </w:tc>
      </w:tr>
      <w:tr w:rsidR="00ED6734" w:rsidRPr="00505265" w14:paraId="3E9F0F69" w14:textId="77777777" w:rsidTr="004374DB">
        <w:tc>
          <w:tcPr>
            <w:tcW w:w="2977" w:type="dxa"/>
          </w:tcPr>
          <w:p w14:paraId="6933A8F6" w14:textId="77777777" w:rsidR="00ED6734" w:rsidRPr="00505265" w:rsidRDefault="00ED6734" w:rsidP="00774F96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418" w:type="dxa"/>
          </w:tcPr>
          <w:p w14:paraId="7DE5E172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559" w:type="dxa"/>
          </w:tcPr>
          <w:p w14:paraId="7706CAD2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559" w:type="dxa"/>
          </w:tcPr>
          <w:p w14:paraId="5A9FD698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14:paraId="40F86C3F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14:paraId="155D7D5D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ED6734" w:rsidRPr="00505265" w14:paraId="7ABAA86A" w14:textId="77777777" w:rsidTr="004374DB">
        <w:tc>
          <w:tcPr>
            <w:tcW w:w="2977" w:type="dxa"/>
          </w:tcPr>
          <w:p w14:paraId="771EF294" w14:textId="109A830C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II</w:t>
            </w:r>
            <w:r w:rsidR="006D7095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</w:t>
            </w: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794D03E2" w14:textId="6B877BB8" w:rsidR="00ED6734" w:rsidRPr="00505265" w:rsidRDefault="00ED6734" w:rsidP="00774F96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A9AF981" w14:textId="71864810" w:rsidR="00ED6734" w:rsidRPr="00505265" w:rsidRDefault="008019BD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V</w:t>
            </w:r>
          </w:p>
          <w:p w14:paraId="46627BD7" w14:textId="12232A03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4B35C6DD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59" w:type="dxa"/>
          </w:tcPr>
          <w:p w14:paraId="691AEB5E" w14:textId="1D8095CF" w:rsidR="00ED6734" w:rsidRPr="00505265" w:rsidRDefault="008019BD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</w:t>
            </w:r>
            <w:r w:rsidR="00ED6734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– </w:t>
            </w:r>
            <w:r w:rsidR="002D694A" w:rsidRPr="002D694A">
              <w:rPr>
                <w:rFonts w:ascii="Times New Roman" w:hAnsi="Times New Roman" w:cs="Times New Roman"/>
                <w:sz w:val="22"/>
                <w:szCs w:val="22"/>
              </w:rPr>
              <w:t>Disciplin</w:t>
            </w:r>
            <w:r w:rsidR="002D694A" w:rsidRPr="002D694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ă</w:t>
            </w:r>
            <w:r w:rsidR="002D694A" w:rsidRPr="002D694A">
              <w:rPr>
                <w:rFonts w:ascii="Times New Roman" w:hAnsi="Times New Roman" w:cs="Times New Roman"/>
                <w:sz w:val="22"/>
                <w:szCs w:val="22"/>
              </w:rPr>
              <w:t xml:space="preserve"> de domeniu </w:t>
            </w:r>
          </w:p>
        </w:tc>
        <w:tc>
          <w:tcPr>
            <w:tcW w:w="1560" w:type="dxa"/>
          </w:tcPr>
          <w:p w14:paraId="48C4623E" w14:textId="77777777" w:rsidR="00ED6734" w:rsidRPr="00505265" w:rsidRDefault="00E32F13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 - unitate de curs obligatorie</w:t>
            </w:r>
          </w:p>
        </w:tc>
        <w:tc>
          <w:tcPr>
            <w:tcW w:w="992" w:type="dxa"/>
            <w:vAlign w:val="center"/>
          </w:tcPr>
          <w:p w14:paraId="30F9D059" w14:textId="31B0B2E0" w:rsidR="00ED6734" w:rsidRPr="00505265" w:rsidRDefault="008019BD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</w:tr>
    </w:tbl>
    <w:p w14:paraId="65DBF2A7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41F8CC28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Timpul total estimat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ED6734" w:rsidRPr="00505265" w14:paraId="47F3A49A" w14:textId="77777777" w:rsidTr="004374DB">
        <w:tc>
          <w:tcPr>
            <w:tcW w:w="1801" w:type="dxa"/>
            <w:vMerge w:val="restart"/>
            <w:vAlign w:val="center"/>
          </w:tcPr>
          <w:p w14:paraId="00BCEC0F" w14:textId="77777777" w:rsidR="00ED6734" w:rsidRPr="00505265" w:rsidRDefault="00ED6734" w:rsidP="00774F96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14:paraId="6AB8A089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ED6734" w:rsidRPr="00505265" w14:paraId="08CBB368" w14:textId="77777777" w:rsidTr="004374DB">
        <w:tc>
          <w:tcPr>
            <w:tcW w:w="1801" w:type="dxa"/>
            <w:vMerge/>
          </w:tcPr>
          <w:p w14:paraId="68FE7E69" w14:textId="77777777" w:rsidR="00ED6734" w:rsidRPr="00505265" w:rsidRDefault="00ED6734" w:rsidP="00774F96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06447384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14:paraId="0B103B9D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ED6734" w:rsidRPr="00505265" w14:paraId="5C89AC00" w14:textId="77777777" w:rsidTr="004374DB">
        <w:tc>
          <w:tcPr>
            <w:tcW w:w="1801" w:type="dxa"/>
            <w:vMerge/>
          </w:tcPr>
          <w:p w14:paraId="09AE4732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72" w:type="dxa"/>
            <w:vAlign w:val="center"/>
          </w:tcPr>
          <w:p w14:paraId="7DEDF54B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2CE83DED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14:paraId="649C745A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14:paraId="612896EE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14:paraId="6D331A6D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Pregătire aplicaţii</w:t>
            </w:r>
          </w:p>
        </w:tc>
      </w:tr>
      <w:tr w:rsidR="009D14C2" w:rsidRPr="00505265" w14:paraId="6CFA89F4" w14:textId="77777777" w:rsidTr="004374DB">
        <w:tc>
          <w:tcPr>
            <w:tcW w:w="1801" w:type="dxa"/>
          </w:tcPr>
          <w:p w14:paraId="28986520" w14:textId="7EBD58C6" w:rsidR="009D14C2" w:rsidRPr="00505265" w:rsidRDefault="008A2065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  <w:r w:rsidR="000001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672" w:type="dxa"/>
          </w:tcPr>
          <w:p w14:paraId="796C5064" w14:textId="04318D75" w:rsidR="009D14C2" w:rsidRPr="00505265" w:rsidRDefault="00561573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  <w:r w:rsidR="000001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1899" w:type="dxa"/>
            <w:gridSpan w:val="2"/>
          </w:tcPr>
          <w:p w14:paraId="4B550F61" w14:textId="7398F420" w:rsidR="009D14C2" w:rsidRPr="00505265" w:rsidRDefault="000001F1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255" w:type="dxa"/>
          </w:tcPr>
          <w:p w14:paraId="193BCA3E" w14:textId="77777777" w:rsidR="009D14C2" w:rsidRPr="00505265" w:rsidRDefault="009D14C2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193" w:type="dxa"/>
          </w:tcPr>
          <w:p w14:paraId="25CA635F" w14:textId="5B9AE5F7" w:rsidR="009D14C2" w:rsidRPr="00505265" w:rsidRDefault="00561573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2245" w:type="dxa"/>
          </w:tcPr>
          <w:p w14:paraId="60530BDA" w14:textId="368656C6" w:rsidR="009D14C2" w:rsidRPr="00505265" w:rsidRDefault="000001F1" w:rsidP="00774F96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582C6078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397DC2EC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Precondiţii de acces la unitatea de curs/modul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505265" w14:paraId="3B85E344" w14:textId="77777777" w:rsidTr="004374DB">
        <w:tc>
          <w:tcPr>
            <w:tcW w:w="3261" w:type="dxa"/>
          </w:tcPr>
          <w:p w14:paraId="28AB9DB8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planului de învăţământ</w:t>
            </w:r>
          </w:p>
        </w:tc>
        <w:tc>
          <w:tcPr>
            <w:tcW w:w="6804" w:type="dxa"/>
          </w:tcPr>
          <w:p w14:paraId="5ACE6858" w14:textId="77777777" w:rsidR="00ED6734" w:rsidRPr="00505265" w:rsidRDefault="00C85591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Programarea calculatoarelor, Programarea în limbajul C++, </w:t>
            </w:r>
            <w:r w:rsidR="00C47F1C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Structuri de date și algoritmi</w:t>
            </w:r>
            <w:r w:rsidR="004B061C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Tehnici avansate de programare, Programarea concurentă și distribuită.</w:t>
            </w:r>
          </w:p>
        </w:tc>
      </w:tr>
      <w:tr w:rsidR="00ED6734" w:rsidRPr="00505265" w14:paraId="2DC60BE4" w14:textId="77777777" w:rsidTr="004374DB">
        <w:tc>
          <w:tcPr>
            <w:tcW w:w="3261" w:type="dxa"/>
          </w:tcPr>
          <w:p w14:paraId="1A6C85BE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competenţelor</w:t>
            </w:r>
          </w:p>
        </w:tc>
        <w:tc>
          <w:tcPr>
            <w:tcW w:w="6804" w:type="dxa"/>
          </w:tcPr>
          <w:p w14:paraId="50537BED" w14:textId="77777777" w:rsidR="00C07591" w:rsidRPr="00505265" w:rsidRDefault="00C07591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Obţinerea </w:t>
            </w:r>
            <w:r w:rsidR="003523B3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deprinderilor practice </w:t>
            </w:r>
            <w:r w:rsidR="005B6E97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de </w:t>
            </w:r>
            <w:r w:rsidR="00C47F1C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utilizare a sistemelor de operare, pogramare proceselor</w:t>
            </w:r>
            <w:r w:rsidR="00A403F9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</w:t>
            </w:r>
            <w:r w:rsidR="00C47F1C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cunoașterea arhitecturii sistemului de operare</w:t>
            </w: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</w:tr>
    </w:tbl>
    <w:p w14:paraId="21C2E6AC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4D181AD7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Condiţii de desfăşurare a procesului educaţional pentru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899"/>
        <w:gridCol w:w="8166"/>
      </w:tblGrid>
      <w:tr w:rsidR="00ED6734" w:rsidRPr="00505265" w14:paraId="74BE8680" w14:textId="77777777" w:rsidTr="004374DB">
        <w:tc>
          <w:tcPr>
            <w:tcW w:w="1899" w:type="dxa"/>
          </w:tcPr>
          <w:p w14:paraId="30CA9973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14:paraId="676DA778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Pentru prezentarea materialului teoretic în sala de curs este nevoie de proiector şi calculator. Nu vor fi tolerate întârzierile studenţilor, precum şi convorbirile telefonice în timpul cursului.</w:t>
            </w:r>
          </w:p>
        </w:tc>
      </w:tr>
      <w:tr w:rsidR="00ED6734" w:rsidRPr="00505265" w14:paraId="0CE1B611" w14:textId="77777777" w:rsidTr="004374DB">
        <w:tc>
          <w:tcPr>
            <w:tcW w:w="1899" w:type="dxa"/>
          </w:tcPr>
          <w:p w14:paraId="4C3AC985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8166" w:type="dxa"/>
          </w:tcPr>
          <w:p w14:paraId="0651D840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Studenţii vor perfecta rapoarte conform condiţiilor impuse de indicaţiile metodice. Termenul de predare a lucrării de laborator – </w:t>
            </w:r>
            <w:r w:rsidR="005B6E97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pînă la următoarea lucrare de laborator</w:t>
            </w: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 Pentru predarea cu întârziere a lucrării aceasta s</w:t>
            </w:r>
            <w:r w:rsidR="00DC77AB"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 depunctează cu 1pct./ciclu</w:t>
            </w: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întârziere.</w:t>
            </w:r>
          </w:p>
        </w:tc>
      </w:tr>
    </w:tbl>
    <w:p w14:paraId="4A126119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3E23DB64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Competenţe specifice acumulate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1E1C4E" w:rsidRPr="00505265" w14:paraId="42A0CA1E" w14:textId="77777777" w:rsidTr="004374DB">
        <w:tc>
          <w:tcPr>
            <w:tcW w:w="1560" w:type="dxa"/>
          </w:tcPr>
          <w:p w14:paraId="00A466F8" w14:textId="77777777" w:rsidR="00ED6734" w:rsidRPr="00505265" w:rsidRDefault="00ED6734" w:rsidP="00774F96">
            <w:pPr>
              <w:widowControl w:val="0"/>
              <w:spacing w:after="0" w:afterAutospacing="0" w:line="240" w:lineRule="auto"/>
              <w:ind w:left="10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14:paraId="78E53196" w14:textId="77777777" w:rsidR="00167075" w:rsidRPr="004F0489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Proiectarea</w:t>
            </w:r>
            <w:proofErr w:type="spellEnd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dezvolta</w:t>
            </w:r>
            <w:proofErr w:type="spellEnd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rea </w:t>
            </w:r>
            <w:proofErr w:type="spellStart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aplicațiilor</w:t>
            </w:r>
            <w:proofErr w:type="spellEnd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(2 </w:t>
            </w:r>
            <w:proofErr w:type="spellStart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credite</w:t>
            </w:r>
            <w:proofErr w:type="spellEnd"/>
            <w:r w:rsidRPr="004F048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  <w:r w:rsidRPr="00167075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.</w:t>
            </w:r>
          </w:p>
          <w:p w14:paraId="281B81E5" w14:textId="77777777" w:rsidR="00167075" w:rsidRPr="00167075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04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67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Integrarea componentelor (1 credit)</w:t>
            </w:r>
            <w:r w:rsidRPr="00167075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.</w:t>
            </w:r>
          </w:p>
          <w:p w14:paraId="0A19211B" w14:textId="7CD23A82" w:rsidR="00167075" w:rsidRPr="00167075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7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Elaborarea documentației (1 credit)</w:t>
            </w:r>
          </w:p>
          <w:p w14:paraId="03CF4BEF" w14:textId="5700ED2D" w:rsidR="00C47F1C" w:rsidRPr="00DE53EF" w:rsidRDefault="00C47F1C" w:rsidP="00167075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924"/>
              <w:jc w:val="both"/>
              <w:rPr>
                <w:rFonts w:ascii="Calibri" w:hAnsi="Calibri" w:cs="Calibri"/>
              </w:rPr>
            </w:pPr>
          </w:p>
        </w:tc>
      </w:tr>
    </w:tbl>
    <w:p w14:paraId="2D76C6E1" w14:textId="77777777" w:rsidR="00A000C7" w:rsidRPr="00505265" w:rsidRDefault="00A000C7" w:rsidP="00774F96">
      <w:pPr>
        <w:spacing w:after="0" w:afterAutospacing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1E1C4E" w:rsidRPr="00505265" w14:paraId="74044181" w14:textId="77777777" w:rsidTr="004374DB">
        <w:tc>
          <w:tcPr>
            <w:tcW w:w="1560" w:type="dxa"/>
          </w:tcPr>
          <w:p w14:paraId="40B86162" w14:textId="77777777" w:rsidR="00ED6734" w:rsidRPr="00505265" w:rsidRDefault="00ED6734" w:rsidP="00B91440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Competenţe transversale</w:t>
            </w:r>
          </w:p>
        </w:tc>
        <w:tc>
          <w:tcPr>
            <w:tcW w:w="8505" w:type="dxa"/>
          </w:tcPr>
          <w:p w14:paraId="450A2E10" w14:textId="77777777" w:rsidR="00167075" w:rsidRPr="004F0489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Demonstrează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executarea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responsabilă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sarcinilor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condiții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autonomie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.</w:t>
            </w:r>
          </w:p>
          <w:p w14:paraId="5B1E0E07" w14:textId="77777777" w:rsidR="00167075" w:rsidRPr="004F0489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Execută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rolurile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şi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activitățile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specifice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muncii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echipă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şi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distribuie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sarcinile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între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membri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niveluri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subordonate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.</w:t>
            </w:r>
          </w:p>
          <w:p w14:paraId="5F9BB88F" w14:textId="16E49B14" w:rsidR="00B91440" w:rsidRPr="004F0489" w:rsidRDefault="00167075" w:rsidP="0016707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924" w:hanging="357"/>
              <w:jc w:val="both"/>
              <w:rPr>
                <w:bCs/>
                <w:iCs/>
                <w:color w:val="000000"/>
                <w:lang w:val="en-US"/>
              </w:rPr>
            </w:pP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Conștientizează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nevoia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formare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continuă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utilizarea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eficientă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resurselor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şi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tehnicilor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învățare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dezvoltarea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personală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 şi </w:t>
            </w:r>
            <w:proofErr w:type="spellStart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profesională</w:t>
            </w:r>
            <w:proofErr w:type="spellEnd"/>
            <w:r w:rsidRPr="004F048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14:paraId="6251DFDB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14:paraId="7A05C745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lastRenderedPageBreak/>
        <w:t>Obiectivele unităţii de curs/modulului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505265" w14:paraId="0D06DC6A" w14:textId="77777777" w:rsidTr="002B49E8">
        <w:tc>
          <w:tcPr>
            <w:tcW w:w="2127" w:type="dxa"/>
          </w:tcPr>
          <w:p w14:paraId="4ABAA5CA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7938" w:type="dxa"/>
          </w:tcPr>
          <w:p w14:paraId="75771CCF" w14:textId="77777777" w:rsidR="00037879" w:rsidRPr="00505265" w:rsidRDefault="00037879" w:rsidP="00774F96">
            <w:pPr>
              <w:pStyle w:val="BodyText"/>
              <w:rPr>
                <w:sz w:val="22"/>
                <w:szCs w:val="22"/>
              </w:rPr>
            </w:pPr>
            <w:r w:rsidRPr="00505265">
              <w:rPr>
                <w:sz w:val="22"/>
                <w:szCs w:val="22"/>
              </w:rPr>
              <w:t>Însuşirea tehnicilor de programare structurată şi de d</w:t>
            </w:r>
            <w:r w:rsidR="006B5614" w:rsidRPr="00505265">
              <w:rPr>
                <w:sz w:val="22"/>
                <w:szCs w:val="22"/>
              </w:rPr>
              <w:t>ezvoltare a programării concurente</w:t>
            </w:r>
            <w:r w:rsidRPr="00505265">
              <w:rPr>
                <w:sz w:val="22"/>
                <w:szCs w:val="22"/>
              </w:rPr>
              <w:t>, prin rafinare în paşi succesivi. Învăţarea unor tehnici de baza pentru realizarea programelor de mare fiabilitate şi siguranţă funcţională.</w:t>
            </w:r>
          </w:p>
          <w:p w14:paraId="759916A6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D6734" w:rsidRPr="00505265" w14:paraId="2DFEB2A4" w14:textId="77777777" w:rsidTr="002B49E8">
        <w:tc>
          <w:tcPr>
            <w:tcW w:w="2127" w:type="dxa"/>
          </w:tcPr>
          <w:p w14:paraId="5B427698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14:paraId="1FCC85E1" w14:textId="77777777" w:rsidR="00037879" w:rsidRPr="00505265" w:rsidRDefault="00037879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>Să înţeleagă metodolog</w:t>
            </w:r>
            <w:r w:rsidR="00DF20E8" w:rsidRPr="00505265">
              <w:rPr>
                <w:color w:val="000000" w:themeColor="text1"/>
                <w:sz w:val="22"/>
                <w:szCs w:val="22"/>
              </w:rPr>
              <w:t xml:space="preserve">iile de dezvoltare a </w:t>
            </w:r>
            <w:r w:rsidR="00E76871" w:rsidRPr="00505265">
              <w:rPr>
                <w:color w:val="000000" w:themeColor="text1"/>
                <w:sz w:val="22"/>
                <w:szCs w:val="22"/>
              </w:rPr>
              <w:t>sistemelor de operare</w:t>
            </w:r>
            <w:r w:rsidRPr="00505265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0438C85B" w14:textId="77777777" w:rsidR="00037879" w:rsidRPr="00505265" w:rsidRDefault="00037879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>Să formeze capacitatea de extragere, identificare şi specificare a cerinţelor.</w:t>
            </w:r>
          </w:p>
          <w:p w14:paraId="116B06B4" w14:textId="77777777" w:rsidR="00037879" w:rsidRPr="00505265" w:rsidRDefault="00037879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>Să formeze capacitatea de proiectare orientată obiect a programelor</w:t>
            </w:r>
            <w:r w:rsidR="00E76871" w:rsidRPr="00505265">
              <w:rPr>
                <w:color w:val="000000" w:themeColor="text1"/>
                <w:sz w:val="22"/>
                <w:szCs w:val="22"/>
              </w:rPr>
              <w:t xml:space="preserve"> pe baza sistemelor de operare</w:t>
            </w:r>
            <w:r w:rsidRPr="00505265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51ECF158" w14:textId="77777777" w:rsidR="00037879" w:rsidRPr="00505265" w:rsidRDefault="00037879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 xml:space="preserve">Să capete cunoştinţe referitoare </w:t>
            </w:r>
            <w:r w:rsidR="00E76871" w:rsidRPr="00505265">
              <w:rPr>
                <w:color w:val="000000" w:themeColor="text1"/>
                <w:sz w:val="22"/>
                <w:szCs w:val="22"/>
              </w:rPr>
              <w:t>la identificarea etapelor de planificare a proceselor</w:t>
            </w:r>
            <w:r w:rsidRPr="00505265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09F3A187" w14:textId="77777777" w:rsidR="00B01288" w:rsidRPr="00505265" w:rsidRDefault="00152641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 xml:space="preserve">Să aplice corect procedeele și 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 xml:space="preserve">metodele de implementare a </w:t>
            </w:r>
            <w:r w:rsidR="00E76871" w:rsidRPr="00505265">
              <w:rPr>
                <w:color w:val="000000" w:themeColor="text1"/>
                <w:sz w:val="22"/>
                <w:szCs w:val="22"/>
              </w:rPr>
              <w:t>algoritmilir de planificare a sistemelor de operare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>.</w:t>
            </w:r>
          </w:p>
          <w:p w14:paraId="62886260" w14:textId="77777777" w:rsidR="00037879" w:rsidRPr="00505265" w:rsidRDefault="00B01288" w:rsidP="00774F96">
            <w:pPr>
              <w:pStyle w:val="BodyText"/>
              <w:rPr>
                <w:color w:val="000000" w:themeColor="text1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 xml:space="preserve">Să 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>capete cunoştinţe şi abilit</w:t>
            </w:r>
            <w:r w:rsidR="006B5614" w:rsidRPr="00505265">
              <w:rPr>
                <w:color w:val="000000" w:themeColor="text1"/>
                <w:sz w:val="22"/>
                <w:szCs w:val="22"/>
              </w:rPr>
              <w:t>ăţi în utilizarea</w:t>
            </w:r>
            <w:r w:rsidR="00E76871" w:rsidRPr="00505265">
              <w:rPr>
                <w:color w:val="000000" w:themeColor="text1"/>
                <w:sz w:val="22"/>
                <w:szCs w:val="22"/>
              </w:rPr>
              <w:t xml:space="preserve"> sistemelor de operare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>.</w:t>
            </w:r>
          </w:p>
          <w:p w14:paraId="2532EEC5" w14:textId="77777777" w:rsidR="00037879" w:rsidRPr="00505265" w:rsidRDefault="00152641" w:rsidP="00774F96">
            <w:pPr>
              <w:pStyle w:val="BodyText"/>
              <w:rPr>
                <w:color w:val="FF0000"/>
                <w:sz w:val="22"/>
                <w:szCs w:val="22"/>
              </w:rPr>
            </w:pPr>
            <w:r w:rsidRPr="00505265">
              <w:rPr>
                <w:color w:val="000000" w:themeColor="text1"/>
                <w:sz w:val="22"/>
                <w:szCs w:val="22"/>
              </w:rPr>
              <w:t xml:space="preserve">Să aplice corect procedeele de 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>management</w:t>
            </w:r>
            <w:r w:rsidRPr="00505265">
              <w:rPr>
                <w:color w:val="000000" w:themeColor="text1"/>
                <w:sz w:val="22"/>
                <w:szCs w:val="22"/>
              </w:rPr>
              <w:t xml:space="preserve"> al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 xml:space="preserve"> proiectului,  îmbunătăţire</w:t>
            </w:r>
            <w:r w:rsidRPr="0050526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7879" w:rsidRPr="00505265">
              <w:rPr>
                <w:color w:val="000000" w:themeColor="text1"/>
                <w:sz w:val="22"/>
                <w:szCs w:val="22"/>
              </w:rPr>
              <w:t>a procesului de dezvoltare.</w:t>
            </w:r>
          </w:p>
        </w:tc>
      </w:tr>
    </w:tbl>
    <w:p w14:paraId="1F180476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14:paraId="776FF642" w14:textId="047A61A7" w:rsidR="00ED6734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Conţinutul unităţii de curs/modulului</w:t>
      </w: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3"/>
        <w:gridCol w:w="1417"/>
        <w:gridCol w:w="1305"/>
      </w:tblGrid>
      <w:tr w:rsidR="002E5F41" w:rsidRPr="0071768B" w14:paraId="6F6A2DD9" w14:textId="77777777" w:rsidTr="00863A62">
        <w:tc>
          <w:tcPr>
            <w:tcW w:w="6913" w:type="dxa"/>
            <w:vMerge w:val="restart"/>
            <w:shd w:val="clear" w:color="auto" w:fill="auto"/>
            <w:vAlign w:val="center"/>
          </w:tcPr>
          <w:p w14:paraId="00AE368E" w14:textId="77777777" w:rsidR="002E5F41" w:rsidRPr="003D5A1F" w:rsidRDefault="002E5F41" w:rsidP="0086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  <w:t>Tematica activităţilor didactice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66F85BB" w14:textId="77777777" w:rsidR="002E5F41" w:rsidRPr="003D5A1F" w:rsidRDefault="002E5F41" w:rsidP="0086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  <w:t>Numărul de ore</w:t>
            </w:r>
          </w:p>
        </w:tc>
      </w:tr>
      <w:tr w:rsidR="002E5F41" w:rsidRPr="0071768B" w14:paraId="5180E9FA" w14:textId="77777777" w:rsidTr="00863A62">
        <w:tc>
          <w:tcPr>
            <w:tcW w:w="6913" w:type="dxa"/>
            <w:vMerge/>
            <w:shd w:val="clear" w:color="auto" w:fill="auto"/>
          </w:tcPr>
          <w:p w14:paraId="576DDE1C" w14:textId="77777777" w:rsidR="002E5F41" w:rsidRPr="003D5A1F" w:rsidRDefault="002E5F41" w:rsidP="0086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EEB0D0" w14:textId="77777777" w:rsidR="002E5F41" w:rsidRPr="003D5A1F" w:rsidRDefault="002E5F41" w:rsidP="0086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  <w:t>învăţământ cu frecvenţă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01F0D4" w14:textId="77777777" w:rsidR="002E5F41" w:rsidRPr="003D5A1F" w:rsidRDefault="002E5F41" w:rsidP="0086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  <w:t>învăţământ cu frecvenţă redusă</w:t>
            </w:r>
          </w:p>
        </w:tc>
      </w:tr>
      <w:tr w:rsidR="002E5F41" w:rsidRPr="0071768B" w14:paraId="78A5623D" w14:textId="77777777" w:rsidTr="00863A62">
        <w:tc>
          <w:tcPr>
            <w:tcW w:w="9635" w:type="dxa"/>
            <w:gridSpan w:val="3"/>
            <w:shd w:val="clear" w:color="auto" w:fill="auto"/>
          </w:tcPr>
          <w:p w14:paraId="599D0A6A" w14:textId="77777777" w:rsidR="002E5F41" w:rsidRPr="003D5A1F" w:rsidRDefault="002E5F41" w:rsidP="00863A62">
            <w:pPr>
              <w:spacing w:before="60" w:after="60" w:line="240" w:lineRule="auto"/>
              <w:ind w:left="1983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ro-MD" w:eastAsia="ja-JP"/>
              </w:rPr>
              <w:t>Tematica prelegerilor</w:t>
            </w:r>
          </w:p>
        </w:tc>
      </w:tr>
      <w:tr w:rsidR="002E5F41" w:rsidRPr="0071768B" w14:paraId="2D279733" w14:textId="77777777" w:rsidTr="00863A62">
        <w:tc>
          <w:tcPr>
            <w:tcW w:w="6913" w:type="dxa"/>
            <w:shd w:val="clear" w:color="auto" w:fill="auto"/>
          </w:tcPr>
          <w:p w14:paraId="7BB6C747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T1.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Noţiuni preliminare: sistem de operare, proces, sistem de gestionare a proceselor memorie. Concepte de baza ale SO</w:t>
            </w:r>
          </w:p>
        </w:tc>
        <w:tc>
          <w:tcPr>
            <w:tcW w:w="1417" w:type="dxa"/>
            <w:shd w:val="clear" w:color="auto" w:fill="auto"/>
          </w:tcPr>
          <w:p w14:paraId="2E07D838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7DFEA5B2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219E4382" w14:textId="77777777" w:rsidTr="00863A62">
        <w:tc>
          <w:tcPr>
            <w:tcW w:w="6913" w:type="dxa"/>
            <w:shd w:val="clear" w:color="auto" w:fill="auto"/>
          </w:tcPr>
          <w:p w14:paraId="62E04AFA" w14:textId="77777777" w:rsidR="002E5F41" w:rsidRPr="003D5A1F" w:rsidRDefault="002E5F41" w:rsidP="00863A62">
            <w:pPr>
              <w:spacing w:before="40" w:after="4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T2. Structura SO. Funcţiile componentelor SO. Clasificarea SO. Arhitectura soft-ului: pachete de programe, sisteme de programare, sisteme instrumentale.</w:t>
            </w:r>
          </w:p>
        </w:tc>
        <w:tc>
          <w:tcPr>
            <w:tcW w:w="1417" w:type="dxa"/>
            <w:shd w:val="clear" w:color="auto" w:fill="auto"/>
          </w:tcPr>
          <w:p w14:paraId="51A955A6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6847B2AB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2329D2F5" w14:textId="77777777" w:rsidTr="00863A62">
        <w:tc>
          <w:tcPr>
            <w:tcW w:w="6913" w:type="dxa"/>
            <w:shd w:val="clear" w:color="auto" w:fill="auto"/>
          </w:tcPr>
          <w:p w14:paraId="4F908F98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T3.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Planificarea proceselor. Politici şi mecanisme. Contoare de evenimente. Monitoare. 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  <w:lang w:val="ro-MD"/>
              </w:rPr>
              <w:t xml:space="preserve">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Probleme  clasice: Problema "producător-consumator”. Problema cinei filozofilor. Problema scriitorilor şi cititorilor.Problema barbierului.</w:t>
            </w:r>
          </w:p>
        </w:tc>
        <w:tc>
          <w:tcPr>
            <w:tcW w:w="1417" w:type="dxa"/>
            <w:shd w:val="clear" w:color="auto" w:fill="auto"/>
          </w:tcPr>
          <w:p w14:paraId="77E18AFD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229E04C6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62C3B28A" w14:textId="77777777" w:rsidTr="00863A62">
        <w:tc>
          <w:tcPr>
            <w:tcW w:w="6913" w:type="dxa"/>
            <w:shd w:val="clear" w:color="auto" w:fill="auto"/>
          </w:tcPr>
          <w:p w14:paraId="168ECF3B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T4.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Gestionarea proceselor, Implementarea proceselor. Comunicaţia între procese. Planificatorul lucrului procesorului, Algoritmii de planificare a lucrului proceselor.</w:t>
            </w:r>
          </w:p>
        </w:tc>
        <w:tc>
          <w:tcPr>
            <w:tcW w:w="1417" w:type="dxa"/>
            <w:shd w:val="clear" w:color="auto" w:fill="auto"/>
          </w:tcPr>
          <w:p w14:paraId="7FB0D62F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3E15BB6A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67F4C4C8" w14:textId="77777777" w:rsidTr="00863A62">
        <w:tc>
          <w:tcPr>
            <w:tcW w:w="6913" w:type="dxa"/>
            <w:shd w:val="clear" w:color="auto" w:fill="auto"/>
          </w:tcPr>
          <w:p w14:paraId="08A53A98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T5. 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Planificarea memoriei. </w:t>
            </w: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>Clasificarea planificatorului de memorie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Algoritmi de planificare a memoriei fizice </w:t>
            </w: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>(swapping)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. Memoria virtuală. Metode de organizare a memoriei virtuale: paginarea.  Algoritmi de înlocuire a paginilor.</w:t>
            </w:r>
          </w:p>
        </w:tc>
        <w:tc>
          <w:tcPr>
            <w:tcW w:w="1417" w:type="dxa"/>
            <w:shd w:val="clear" w:color="auto" w:fill="auto"/>
          </w:tcPr>
          <w:p w14:paraId="45C58042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44D62FCE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1F73CBFE" w14:textId="77777777" w:rsidTr="00863A62">
        <w:tc>
          <w:tcPr>
            <w:tcW w:w="6913" w:type="dxa"/>
            <w:shd w:val="clear" w:color="auto" w:fill="auto"/>
          </w:tcPr>
          <w:p w14:paraId="342E096B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T6. </w:t>
            </w:r>
            <w:r w:rsidRPr="003D5A1F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ro-MD"/>
              </w:rPr>
              <w:t>Întroducere în Docker: imagini, containere și fișiere Docker</w:t>
            </w: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52C22C3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93E8B53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5B9B3ED3" w14:textId="77777777" w:rsidTr="00863A62">
        <w:tc>
          <w:tcPr>
            <w:tcW w:w="6913" w:type="dxa"/>
            <w:shd w:val="clear" w:color="auto" w:fill="auto"/>
          </w:tcPr>
          <w:p w14:paraId="386584C6" w14:textId="77777777" w:rsidR="002E5F41" w:rsidRPr="003D5A1F" w:rsidRDefault="002E5F41" w:rsidP="00863A6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T7.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Principiile de proiectare şi de elaborare a sistemelor de operare: analiza datelor, determinarea arhitecturii calculatorului, definirea problemei, metode de elaborare a componentelor sistemului de operare.</w:t>
            </w:r>
            <w:r w:rsidRPr="003D5A1F">
              <w:rPr>
                <w:rFonts w:ascii="Times New Roman" w:hAnsi="Times New Roman" w:cs="Times New Roman"/>
                <w:noProof/>
                <w:spacing w:val="-1"/>
                <w:sz w:val="22"/>
                <w:szCs w:val="22"/>
                <w:lang w:val="ro-MD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14:paraId="29A36DEF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ro-MD" w:eastAsia="ja-JP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DBD20AB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5B967406" w14:textId="77777777" w:rsidTr="00863A62">
        <w:tc>
          <w:tcPr>
            <w:tcW w:w="6913" w:type="dxa"/>
            <w:shd w:val="clear" w:color="auto" w:fill="auto"/>
          </w:tcPr>
          <w:p w14:paraId="6DC6047C" w14:textId="77777777" w:rsidR="002E5F41" w:rsidRPr="003D5A1F" w:rsidRDefault="002E5F41" w:rsidP="00863A62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Total prelegeri:</w:t>
            </w:r>
          </w:p>
        </w:tc>
        <w:tc>
          <w:tcPr>
            <w:tcW w:w="1417" w:type="dxa"/>
            <w:shd w:val="clear" w:color="auto" w:fill="auto"/>
          </w:tcPr>
          <w:p w14:paraId="60A6EF19" w14:textId="77777777" w:rsidR="002E5F41" w:rsidRPr="003D5A1F" w:rsidRDefault="002E5F41" w:rsidP="00863A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2F7B34" w14:textId="77777777" w:rsidR="002E5F41" w:rsidRPr="003D5A1F" w:rsidRDefault="002E5F41" w:rsidP="00863A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02C46052" w14:textId="77777777" w:rsidTr="00863A62">
        <w:tc>
          <w:tcPr>
            <w:tcW w:w="9635" w:type="dxa"/>
            <w:gridSpan w:val="3"/>
            <w:shd w:val="clear" w:color="auto" w:fill="auto"/>
          </w:tcPr>
          <w:p w14:paraId="35EDE704" w14:textId="77777777" w:rsidR="002E5F41" w:rsidRPr="003D5A1F" w:rsidRDefault="002E5F41" w:rsidP="00863A62">
            <w:pPr>
              <w:spacing w:before="120" w:after="60" w:line="240" w:lineRule="auto"/>
              <w:ind w:firstLine="1983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</w:pPr>
            <w:r w:rsidRPr="003D5A1F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ro-MD" w:eastAsia="ja-JP"/>
              </w:rPr>
              <w:t>Tematica lucrărilor de laborator</w:t>
            </w:r>
          </w:p>
        </w:tc>
      </w:tr>
      <w:tr w:rsidR="002E5F41" w:rsidRPr="0071768B" w14:paraId="11DEA657" w14:textId="77777777" w:rsidTr="00863A62">
        <w:trPr>
          <w:trHeight w:val="248"/>
        </w:trPr>
        <w:tc>
          <w:tcPr>
            <w:tcW w:w="6913" w:type="dxa"/>
            <w:shd w:val="clear" w:color="auto" w:fill="auto"/>
          </w:tcPr>
          <w:p w14:paraId="42AFD16D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LL1.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Implementarea metodelor de sincronizare a proceselor.</w:t>
            </w:r>
          </w:p>
        </w:tc>
        <w:tc>
          <w:tcPr>
            <w:tcW w:w="1417" w:type="dxa"/>
            <w:shd w:val="clear" w:color="auto" w:fill="auto"/>
          </w:tcPr>
          <w:p w14:paraId="6E021FCF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628B378A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29DC8127" w14:textId="77777777" w:rsidTr="00863A62">
        <w:tc>
          <w:tcPr>
            <w:tcW w:w="6913" w:type="dxa"/>
            <w:shd w:val="clear" w:color="auto" w:fill="auto"/>
          </w:tcPr>
          <w:p w14:paraId="25A01F17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LL2.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Elaborarea unui mecanism de planificare a activităţii procesorului.</w:t>
            </w:r>
          </w:p>
        </w:tc>
        <w:tc>
          <w:tcPr>
            <w:tcW w:w="1417" w:type="dxa"/>
            <w:shd w:val="clear" w:color="auto" w:fill="auto"/>
          </w:tcPr>
          <w:p w14:paraId="0AD573C6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39C7322B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0455EB9A" w14:textId="77777777" w:rsidTr="00863A62">
        <w:tc>
          <w:tcPr>
            <w:tcW w:w="6913" w:type="dxa"/>
            <w:shd w:val="clear" w:color="auto" w:fill="auto"/>
          </w:tcPr>
          <w:p w14:paraId="0B536D5E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LL3.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Problema producătorului și consumatorului.</w:t>
            </w:r>
          </w:p>
        </w:tc>
        <w:tc>
          <w:tcPr>
            <w:tcW w:w="1417" w:type="dxa"/>
            <w:shd w:val="clear" w:color="auto" w:fill="auto"/>
          </w:tcPr>
          <w:p w14:paraId="1A976B78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3E029689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3D711C0B" w14:textId="77777777" w:rsidTr="00863A62">
        <w:tc>
          <w:tcPr>
            <w:tcW w:w="6913" w:type="dxa"/>
            <w:shd w:val="clear" w:color="auto" w:fill="auto"/>
          </w:tcPr>
          <w:p w14:paraId="6F3C20A6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LL4.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Problema scriitorilor și cititorilor.</w:t>
            </w:r>
          </w:p>
        </w:tc>
        <w:tc>
          <w:tcPr>
            <w:tcW w:w="1417" w:type="dxa"/>
            <w:shd w:val="clear" w:color="auto" w:fill="auto"/>
          </w:tcPr>
          <w:p w14:paraId="70BD78DD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2FD29A2A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470ABF76" w14:textId="77777777" w:rsidTr="00863A62">
        <w:tc>
          <w:tcPr>
            <w:tcW w:w="6913" w:type="dxa"/>
            <w:shd w:val="clear" w:color="auto" w:fill="auto"/>
          </w:tcPr>
          <w:p w14:paraId="374DA338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lastRenderedPageBreak/>
              <w:t>LL5. Problema “cina filosofilor”</w:t>
            </w:r>
          </w:p>
        </w:tc>
        <w:tc>
          <w:tcPr>
            <w:tcW w:w="1417" w:type="dxa"/>
            <w:shd w:val="clear" w:color="auto" w:fill="auto"/>
          </w:tcPr>
          <w:p w14:paraId="387B714A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72B5E478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57980902" w14:textId="77777777" w:rsidTr="00863A62">
        <w:tc>
          <w:tcPr>
            <w:tcW w:w="6913" w:type="dxa"/>
            <w:shd w:val="clear" w:color="auto" w:fill="auto"/>
          </w:tcPr>
          <w:p w14:paraId="025FF30E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LL6.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Problema "algoritmul bancherului".</w:t>
            </w:r>
          </w:p>
        </w:tc>
        <w:tc>
          <w:tcPr>
            <w:tcW w:w="1417" w:type="dxa"/>
            <w:shd w:val="clear" w:color="auto" w:fill="auto"/>
          </w:tcPr>
          <w:p w14:paraId="35FC03C1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2028C847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2BF0B6DF" w14:textId="77777777" w:rsidTr="00863A62">
        <w:tc>
          <w:tcPr>
            <w:tcW w:w="6913" w:type="dxa"/>
            <w:shd w:val="clear" w:color="auto" w:fill="auto"/>
            <w:vAlign w:val="center"/>
          </w:tcPr>
          <w:p w14:paraId="7E9E7AEC" w14:textId="77777777" w:rsidR="002E5F41" w:rsidRPr="003D5A1F" w:rsidRDefault="002E5F41" w:rsidP="00863A62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3D5A1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MD"/>
              </w:rPr>
              <w:t xml:space="preserve">LL7. Utilizarea problemelor clasice la  planificarea activit proceselor. </w:t>
            </w:r>
            <w:r w:rsidRPr="003D5A1F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Crearea containerilor.</w:t>
            </w:r>
          </w:p>
        </w:tc>
        <w:tc>
          <w:tcPr>
            <w:tcW w:w="1417" w:type="dxa"/>
            <w:shd w:val="clear" w:color="auto" w:fill="auto"/>
          </w:tcPr>
          <w:p w14:paraId="20DEB0D7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ro-MD"/>
              </w:rPr>
            </w:pPr>
            <w:r w:rsidRPr="003D5A1F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ro-MD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1A32DA63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val="ro-MD" w:eastAsia="ja-JP"/>
              </w:rPr>
            </w:pPr>
          </w:p>
        </w:tc>
      </w:tr>
      <w:tr w:rsidR="002E5F41" w:rsidRPr="0071768B" w14:paraId="05947B72" w14:textId="77777777" w:rsidTr="00863A62">
        <w:tc>
          <w:tcPr>
            <w:tcW w:w="6913" w:type="dxa"/>
            <w:shd w:val="clear" w:color="auto" w:fill="auto"/>
            <w:vAlign w:val="center"/>
          </w:tcPr>
          <w:p w14:paraId="4CA4579C" w14:textId="77777777" w:rsidR="002E5F41" w:rsidRPr="003D5A1F" w:rsidRDefault="002E5F41" w:rsidP="00863A6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Total lucrări de laborator:</w:t>
            </w:r>
          </w:p>
        </w:tc>
        <w:tc>
          <w:tcPr>
            <w:tcW w:w="1417" w:type="dxa"/>
            <w:shd w:val="clear" w:color="auto" w:fill="auto"/>
          </w:tcPr>
          <w:p w14:paraId="57C1EA44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  <w:r w:rsidRPr="003D5A1F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14:paraId="45451070" w14:textId="77777777" w:rsidR="002E5F41" w:rsidRPr="003D5A1F" w:rsidRDefault="002E5F41" w:rsidP="00863A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ro-MD" w:eastAsia="ja-JP"/>
              </w:rPr>
            </w:pPr>
          </w:p>
        </w:tc>
      </w:tr>
    </w:tbl>
    <w:p w14:paraId="660102AE" w14:textId="4FD0C432" w:rsidR="002E5F41" w:rsidRDefault="002E5F41" w:rsidP="002E5F41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14:paraId="36EF462D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Referinţe bibliografice</w:t>
      </w:r>
    </w:p>
    <w:tbl>
      <w:tblPr>
        <w:tblStyle w:val="TableGrid"/>
        <w:tblW w:w="10175" w:type="dxa"/>
        <w:tblInd w:w="-144" w:type="dxa"/>
        <w:tblLook w:val="04A0" w:firstRow="1" w:lastRow="0" w:firstColumn="1" w:lastColumn="0" w:noHBand="0" w:noVBand="1"/>
      </w:tblPr>
      <w:tblGrid>
        <w:gridCol w:w="1416"/>
        <w:gridCol w:w="8759"/>
      </w:tblGrid>
      <w:tr w:rsidR="00ED6734" w:rsidRPr="00505265" w14:paraId="003C7A8A" w14:textId="77777777" w:rsidTr="00C62391">
        <w:tc>
          <w:tcPr>
            <w:tcW w:w="1416" w:type="dxa"/>
          </w:tcPr>
          <w:p w14:paraId="1463FAF3" w14:textId="77777777" w:rsidR="00ED6734" w:rsidRPr="00505265" w:rsidRDefault="00ED6734" w:rsidP="00774F96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8759" w:type="dxa"/>
          </w:tcPr>
          <w:p w14:paraId="5A9F0482" w14:textId="6F433053" w:rsidR="00774F96" w:rsidRPr="00505265" w:rsidRDefault="00774F96" w:rsidP="00183C48">
            <w:pPr>
              <w:pStyle w:val="ListParagraph"/>
              <w:numPr>
                <w:ilvl w:val="0"/>
                <w:numId w:val="13"/>
              </w:num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52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Florian Mircea Boian. </w:t>
            </w:r>
            <w:proofErr w:type="spellStart"/>
            <w:r w:rsidRPr="005052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Sisteme</w:t>
            </w:r>
            <w:proofErr w:type="spellEnd"/>
            <w:r w:rsidRPr="005052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</w:t>
            </w:r>
            <w:r w:rsidR="006B38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 </w:t>
            </w:r>
            <w:proofErr w:type="spellStart"/>
            <w:r w:rsidR="006B38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operare</w:t>
            </w:r>
            <w:proofErr w:type="spellEnd"/>
            <w:r w:rsidR="006B38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interactive, Cluj, 200</w:t>
            </w:r>
            <w:r w:rsidRPr="005052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</w:t>
            </w:r>
          </w:p>
          <w:p w14:paraId="217CCCF7" w14:textId="77777777" w:rsidR="00183C48" w:rsidRPr="00505265" w:rsidRDefault="00183C48" w:rsidP="00183C48">
            <w:pPr>
              <w:pStyle w:val="ListParagraph"/>
              <w:numPr>
                <w:ilvl w:val="0"/>
                <w:numId w:val="13"/>
              </w:num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694A"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  <w:t>Dodescu, Gheorghe</w:t>
            </w:r>
            <w:r w:rsidRPr="005052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Sisteme de operare Unix şi Windows / Gheorghe Dodescu, Adrian Vasilescu, Bogdan Oancea. - Bucureşti : Ed. economică, 2003. -  528 p.</w:t>
            </w:r>
          </w:p>
          <w:p w14:paraId="4BCFDC1F" w14:textId="77777777" w:rsidR="00ED6734" w:rsidRPr="00505265" w:rsidRDefault="00183C48" w:rsidP="00774F9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</w:rPr>
              <w:t>.   Э.Таненбаум, Современные операционные системы. М. Питер. 2005.</w:t>
            </w:r>
          </w:p>
        </w:tc>
      </w:tr>
      <w:tr w:rsidR="00ED6734" w:rsidRPr="004F0489" w14:paraId="0D42B7F7" w14:textId="77777777" w:rsidTr="00C62391">
        <w:tc>
          <w:tcPr>
            <w:tcW w:w="1416" w:type="dxa"/>
          </w:tcPr>
          <w:p w14:paraId="2B35BB7A" w14:textId="77777777" w:rsidR="00ED6734" w:rsidRPr="00505265" w:rsidRDefault="00ED6734" w:rsidP="00774F96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Suplimentare</w:t>
            </w:r>
          </w:p>
        </w:tc>
        <w:tc>
          <w:tcPr>
            <w:tcW w:w="8759" w:type="dxa"/>
          </w:tcPr>
          <w:p w14:paraId="47660BC4" w14:textId="77777777" w:rsidR="00774F96" w:rsidRPr="00505265" w:rsidRDefault="00D00BA4" w:rsidP="00D00BA4">
            <w:pPr>
              <w:spacing w:after="0" w:afterAutospacing="0" w:line="240" w:lineRule="auto"/>
              <w:rPr>
                <w:rFonts w:ascii="Times New Roman" w:hAnsi="Times New Roman" w:cs="Times New Roman"/>
                <w:spacing w:val="-6"/>
                <w:w w:val="87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</w:t>
            </w:r>
          </w:p>
          <w:p w14:paraId="50B775CF" w14:textId="77777777" w:rsidR="00183C48" w:rsidRPr="00505265" w:rsidRDefault="00DC7AF2" w:rsidP="00DC7AF2">
            <w:pPr>
              <w:spacing w:after="0" w:afterAutospacing="0" w:line="240" w:lineRule="auto"/>
              <w:rPr>
                <w:rStyle w:val="Style14pt"/>
                <w:rFonts w:ascii="Times New Roman" w:hAnsi="Times New Roman" w:cs="Times New Roman"/>
                <w:spacing w:val="-6"/>
                <w:sz w:val="22"/>
                <w:szCs w:val="22"/>
                <w:lang w:val="ro-RO"/>
              </w:rPr>
            </w:pPr>
            <w:r w:rsidRPr="00505265">
              <w:rPr>
                <w:rFonts w:ascii="Times New Roman" w:hAnsi="Times New Roman" w:cs="Times New Roman"/>
                <w:spacing w:val="-6"/>
                <w:lang w:val="ro-RO"/>
              </w:rPr>
              <w:t xml:space="preserve">2. </w:t>
            </w:r>
            <w:r w:rsidR="00183C48" w:rsidRPr="00505265">
              <w:rPr>
                <w:rStyle w:val="Style14pt"/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 xml:space="preserve">Algoritmi şi tehnici de programare </w:t>
            </w:r>
            <w:r w:rsidR="00183C48" w:rsidRPr="00505265">
              <w:rPr>
                <w:rStyle w:val="Style14pt"/>
                <w:rFonts w:ascii="Times New Roman" w:hAnsi="Times New Roman" w:cs="Times New Roman"/>
                <w:sz w:val="22"/>
                <w:szCs w:val="22"/>
                <w:lang w:val="ro-RO"/>
              </w:rPr>
              <w:t>: aplicaţii / Cristian Răzvan Uscatu, Cătălina-Lucia Cocianu, Marinela Mircea, Lorena Pocatilu. – Bucureşti : Ed. ASE, 2015. – 180 p.</w:t>
            </w:r>
          </w:p>
          <w:p w14:paraId="292F6489" w14:textId="77777777" w:rsidR="00183C48" w:rsidRPr="00505265" w:rsidRDefault="00183C48" w:rsidP="00DC7AF2">
            <w:pPr>
              <w:spacing w:after="0" w:afterAutospacing="0" w:line="240" w:lineRule="auto"/>
              <w:rPr>
                <w:rFonts w:ascii="Times New Roman" w:hAnsi="Times New Roman" w:cs="Times New Roman"/>
                <w:spacing w:val="-6"/>
                <w:sz w:val="22"/>
                <w:szCs w:val="22"/>
                <w:lang w:val="ro-RO"/>
              </w:rPr>
            </w:pPr>
            <w:r w:rsidRPr="00505265">
              <w:rPr>
                <w:rStyle w:val="Style14pt"/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3</w:t>
            </w:r>
            <w:r w:rsidRPr="00505265">
              <w:rPr>
                <w:rFonts w:ascii="Times New Roman" w:hAnsi="Times New Roman" w:cs="Times New Roman"/>
                <w:spacing w:val="-6"/>
                <w:sz w:val="22"/>
                <w:szCs w:val="22"/>
                <w:lang w:val="ro-RO"/>
              </w:rPr>
              <w:t xml:space="preserve">. </w:t>
            </w:r>
            <w:r w:rsidRPr="002D694A"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  <w:t>Pălivan, Cornelia</w:t>
            </w:r>
            <w:r w:rsidRPr="005052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Linux pentru avansaţi : Sugestii, exemple / Cornelia Pălivan, Horaţiu Pălivan. - Bucureşti : Ed. tehnică, 2001. - 271 p.</w:t>
            </w:r>
          </w:p>
          <w:p w14:paraId="1A30A98C" w14:textId="77777777" w:rsidR="00774F96" w:rsidRPr="00505265" w:rsidRDefault="00183C48" w:rsidP="00774F9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26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</w:rPr>
              <w:t xml:space="preserve">    Г. Дейтел. Введение в операционную систему. 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–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</w:rPr>
              <w:t xml:space="preserve"> М. "Мир", 1987, т.1,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774F96" w:rsidRPr="0050526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57E5282A" w14:textId="77777777" w:rsidR="00ED6734" w:rsidRPr="00505265" w:rsidRDefault="00ED6734" w:rsidP="00774F96">
            <w:pPr>
              <w:spacing w:after="0" w:afterAutospacing="0"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53983700" w14:textId="77777777" w:rsidR="00ED6734" w:rsidRPr="00505265" w:rsidRDefault="00ED6734" w:rsidP="00774F96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p w14:paraId="1182E4A7" w14:textId="77777777" w:rsidR="00ED6734" w:rsidRPr="00505265" w:rsidRDefault="00ED6734" w:rsidP="00774F96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505265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Evaluare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340"/>
        <w:gridCol w:w="1554"/>
        <w:gridCol w:w="1576"/>
        <w:gridCol w:w="1761"/>
        <w:gridCol w:w="1862"/>
      </w:tblGrid>
      <w:tr w:rsidR="007B4446" w:rsidRPr="007B4446" w14:paraId="451EACCD" w14:textId="77777777" w:rsidTr="00C34508"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3F7AE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Forma de învățământ  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1B1B6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Periodică   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B9BB6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Curentă   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1740D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Lucrul individual  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DF5E2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Examen final  </w:t>
            </w:r>
          </w:p>
        </w:tc>
      </w:tr>
      <w:tr w:rsidR="007B4446" w:rsidRPr="007B4446" w14:paraId="121C4AB6" w14:textId="77777777" w:rsidTr="00C3450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81C2C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DACCF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Atestarea 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B5F75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Atestarea 2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9F8AC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5D145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A4EC3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B4446" w:rsidRPr="007B4446" w14:paraId="07144471" w14:textId="77777777" w:rsidTr="00C34508"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AE09D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7BF3A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FE5E5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34328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41B84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06375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40%  </w:t>
            </w:r>
          </w:p>
        </w:tc>
      </w:tr>
      <w:tr w:rsidR="007B4446" w:rsidRPr="007B4446" w14:paraId="072C6095" w14:textId="77777777" w:rsidTr="00C34508"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25AB9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redusă  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F437A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25% 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C51C0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25% 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8EF97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50%  </w:t>
            </w:r>
          </w:p>
        </w:tc>
      </w:tr>
      <w:tr w:rsidR="007B4446" w:rsidRPr="007B4446" w14:paraId="2C1B13F3" w14:textId="77777777" w:rsidTr="00C34508">
        <w:tc>
          <w:tcPr>
            <w:tcW w:w="99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1D6D2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Standard minim de performanţă  </w:t>
            </w:r>
          </w:p>
        </w:tc>
      </w:tr>
      <w:tr w:rsidR="007B4446" w:rsidRPr="007B4446" w14:paraId="56B54E96" w14:textId="77777777" w:rsidTr="00C34508">
        <w:tc>
          <w:tcPr>
            <w:tcW w:w="99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92D11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Prezenţa şi activitatea la prelegeri şi lucrări de laborator  </w:t>
            </w:r>
          </w:p>
          <w:p w14:paraId="17A2AC36" w14:textId="77777777" w:rsidR="007B4446" w:rsidRPr="007B4446" w:rsidRDefault="007B4446" w:rsidP="007B4446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Obţinerea notei minime de „5” la fiecare dintre evaluări şi lucrări de laborator </w:t>
            </w:r>
            <w:r w:rsidRPr="007B444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br/>
              <w:t> </w:t>
            </w:r>
          </w:p>
        </w:tc>
      </w:tr>
    </w:tbl>
    <w:p w14:paraId="4A581693" w14:textId="77777777" w:rsidR="00E84419" w:rsidRPr="007B4446" w:rsidRDefault="00E84419" w:rsidP="00774F96"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84419" w:rsidRPr="007B4446" w:rsidSect="004374DB">
      <w:headerReference w:type="even" r:id="rId12"/>
      <w:headerReference w:type="default" r:id="rId13"/>
      <w:footerReference w:type="even" r:id="rId14"/>
      <w:footerReference w:type="first" r:id="rId15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05C8" w14:textId="77777777" w:rsidR="00220D79" w:rsidRDefault="00220D79" w:rsidP="009C19D4">
      <w:r>
        <w:separator/>
      </w:r>
    </w:p>
  </w:endnote>
  <w:endnote w:type="continuationSeparator" w:id="0">
    <w:p w14:paraId="698AE663" w14:textId="77777777" w:rsidR="00220D79" w:rsidRDefault="00220D79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FE98" w14:textId="1EF13C44" w:rsidR="00C34508" w:rsidRDefault="00C34508" w:rsidP="009C1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414E23" wp14:editId="7C9C9AF2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E2B36" w14:textId="77777777" w:rsidR="00C34508" w:rsidRPr="001A267C" w:rsidRDefault="00C3450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14E2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LkkQIAAKMFAAAOAAAAZHJzL2Uyb0RvYy54bWysVMFu2zAMvQ/YPwi6r07cdF2NOEXWosOA&#10;oC2WDj0rspQYlUVNUmJnXz9KstO066XDLjZFPooi+cjpZdcoshPW1aBLOj4ZUSI0h6rW65L+fLj5&#10;9IUS55mumAItSroXjl7OPn6YtqYQOWxAVcISvES7ojUl3XhviixzfCMa5k7ACI1GCbZhHo92nVWW&#10;tXh7o7J8NPqctWArY4EL51B7nYx0Fu+XUnB/J6UTnqiS4tt8/Nr4XYVvNpuyYm2Z2dS8fwb7h1c0&#10;rNYY9HDVNfOMbG3911VNzS04kP6EQ5OBlDUXMQfMZjx6lc1yw4yIuWBxnDmUyf2/a/nt7t6SusLe&#10;5ZRo1mCPHkTnyVfoCKqwPq1xBcKWBoG+Qz1iY67OLIA/OYRkR5jk4BAd6tFJ24Q/ZkrQEVuwP5Q9&#10;hOGozEenp/k5mjja8vHZxSj2JXv2Ntb5bwIaEoSSWmxrfAHbLZwP8VkxQEIwB6qubmql4iFQSVwp&#10;S3YMSbBaj0NS6PECpXTAagheyZw0InKojxKyTIlFye+VCF5K/xASaxjzeyMk41xoP4SN6ICSGOo9&#10;jj0+uKZXvcf54BEjg/YH56bWYFM/X1aqehqeLBO+77NLeYcS+G7VRfIciLKCao88sZAmzRl+U2PP&#10;Fsz5e2ZxtLDNuC78HX6kgrak0EuUbMD+fksf8Mh4tFLS4qiW1P3aMisoUd81zsLFeDIJsx0Pk7Pz&#10;HA/22LI6tuhtcwVIhDEuJsOjGPBeDaK00DziVpmHqGhimmPskvpBvPJpgeBW4mI+jyCcZsP8Qi8N&#10;H8YjMPKhe2TW9LT1SPhbGIaaFa/Ym7ChPxrmWw+yjtQOdU5V7euPmyDyt99aYdUcnyPqebfO/gAA&#10;AP//AwBQSwMEFAAGAAgAAAAhAK4SavneAAAACAEAAA8AAABkcnMvZG93bnJldi54bWxMj81OwzAQ&#10;hO9IvIO1SNxah7bqTxqnAiQuXFBLxdmJt3FovI5stwk8PcsJTrurGc1+U+xG14krhth6UvAwzUAg&#10;1d601Cg4vr9M1iBi0mR05wkVfGGEXXl7U+jc+IH2eD2kRnAIxVwrsCn1uZSxtuh0nPoeibWTD04n&#10;PkMjTdADh7tOzrJsKZ1uiT9Y3eOzxfp8uDgFH80nPrWv4Tt7k9lwXvv9sVpZpe7vxsctiIRj+jPD&#10;Lz6jQ8lMlb+QiaJTMFksN2xVsJmDYH22mvNSKVjwlGUh/xcofwAAAP//AwBQSwECLQAUAAYACAAA&#10;ACEAtoM4kv4AAADhAQAAEwAAAAAAAAAAAAAAAAAAAAAAW0NvbnRlbnRfVHlwZXNdLnhtbFBLAQIt&#10;ABQABgAIAAAAIQA4/SH/1gAAAJQBAAALAAAAAAAAAAAAAAAAAC8BAABfcmVscy8ucmVsc1BLAQIt&#10;ABQABgAIAAAAIQCIUTLkkQIAAKMFAAAOAAAAAAAAAAAAAAAAAC4CAABkcnMvZTJvRG9jLnhtbFBL&#10;AQItABQABgAIAAAAIQCuEmr53gAAAAgBAAAPAAAAAAAAAAAAAAAAAOsEAABkcnMvZG93bnJldi54&#10;bWxQSwUGAAAAAAQABADzAAAA9gUAAAAA&#10;" fillcolor="white [3212]" stroked="f">
              <v:textbox>
                <w:txbxContent>
                  <w:p w14:paraId="3EBE2B36" w14:textId="77777777" w:rsidR="00C34508" w:rsidRPr="001A267C" w:rsidRDefault="00C3450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5F7C6B" wp14:editId="51C65292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5521F" w14:textId="77777777" w:rsidR="00C34508" w:rsidRPr="001A267C" w:rsidRDefault="00C34508" w:rsidP="009C19D4">
                          <w:r w:rsidRPr="001A267C">
                            <w:t xml:space="preserve">PAGE </w:t>
                          </w:r>
                          <w:r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F7C6B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CyjAIAAKIFAAAOAAAAZHJzL2Uyb0RvYy54bWysVE1PGzEQvVfqf7B8L5ukSQsRG5QGUVWK&#10;ABUqzo7XTiy8Htd2spv+esb2bgiUC1Uvu7bnzfebOb9oa012wnkFpqTDkwElwnColFmX9Nf91adT&#10;SnxgpmIajCjpXnh6Mfv44byxUzGCDehKOIJGjJ82tqSbEOy0KDzfiJr5E7DCoFCCq1nAq1sXlWMN&#10;Wq91MRoMvhQNuMo64MJ7fL3MQjpL9qUUPNxI6UUguqQYW0hfl76r+C1m52y6dsxuFO/CYP8QRc2U&#10;QacHU5csMLJ16i9TteIOPMhwwqEuQErFRcoBsxkOXmVzt2FWpFywON4eyuT/n1l+vbt1RFXYuyEl&#10;htXYo3vRBvINWoJPWJ/G+inC7iwCQ4vviE25ersE/ugRUhxhsoJHdKxHK10d/5gpQUVswf5Q9uiG&#10;4+PpaDIZoISjaDScnOE52nxWts6H7wJqEg8lddjVFADbLX3I0B4SfXnQqrpSWqdLZJJYaEd2DDmw&#10;Wqec0PgLlDYRayBqZYP5RSQKdV5ikjmvdAp7LaKWNj+FxBKm9N5wyTgXJvRuEzqiJLp6j2KHj6o5&#10;qvcoHzSSZzDhoFwrAy6382Wlqsc+ZJnxXZt9zjuWILSrNnHnc8+TFVR7pImDPGje8iuFPVsyH26Z&#10;w8nCNuO2CDf4kRqakkJ3omQD7s9b7xGPhEcpJQ1Oakn97y1zghL9w+AonA3H4zja6TKefB3hxR1L&#10;VscSs60XgERAtmN06RjxQfdH6aB+wKUyj15RxAxH3yUN/XER8v7ApcTFfJ5AOMyWhaW5s7yfjsjI&#10;+/aBOdvRNiDfr6GfaTZ9xd6Mjf0xMN8GkCpRO9Y5V7WrPy6CNBzd0oqb5vieUM+rdfYEAAD//wMA&#10;UEsDBBQABgAIAAAAIQCHIVGT3AAAAAgBAAAPAAAAZHJzL2Rvd25yZXYueG1sTI/NTsMwEITvSLyD&#10;tUjcqA3hJw3ZVIDEhQtqqTg78RKHxusodpvA0+OeynE0o5lvytXsenGgMXSeEa4XCgRx403HLcL2&#10;4/UqBxGiZqN7z4TwQwFW1flZqQvjJ17TYRNbkUo4FBrBxjgUUobGktNh4Qfi5H350emY5NhKM+op&#10;lbte3ih1L53uOC1YPdCLpWa32TuEz/abnru38Ve9SzXtcr/e1g8W8fJifnoEEWmOpzAc8RM6VImp&#10;9ns2QfQI+V2WvkSEZQYi+cv8qGuE2ywDWZXy/4HqDwAA//8DAFBLAQItABQABgAIAAAAIQC2gziS&#10;/gAAAOEBAAATAAAAAAAAAAAAAAAAAAAAAABbQ29udGVudF9UeXBlc10ueG1sUEsBAi0AFAAGAAgA&#10;AAAhADj9If/WAAAAlAEAAAsAAAAAAAAAAAAAAAAALwEAAF9yZWxzLy5yZWxzUEsBAi0AFAAGAAgA&#10;AAAhAJiKELKMAgAAogUAAA4AAAAAAAAAAAAAAAAALgIAAGRycy9lMm9Eb2MueG1sUEsBAi0AFAAG&#10;AAgAAAAhAIchUZPcAAAACAEAAA8AAAAAAAAAAAAAAAAA5gQAAGRycy9kb3ducmV2LnhtbFBLBQYA&#10;AAAABAAEAPMAAADvBQAAAAA=&#10;" fillcolor="white [3212]" stroked="f">
              <v:textbox>
                <w:txbxContent>
                  <w:p w14:paraId="4DA5521F" w14:textId="77777777" w:rsidR="00C34508" w:rsidRPr="001A267C" w:rsidRDefault="00C34508" w:rsidP="009C19D4">
                    <w:r w:rsidRPr="001A267C">
                      <w:t xml:space="preserve">PAGE </w:t>
                    </w:r>
                    <w:r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1A267C">
                      <w:fldChar w:fldCharType="end"/>
                    </w:r>
                    <w:r w:rsidRPr="001A267C">
                      <w:t xml:space="preserve"> OF </w:t>
                    </w:r>
                    <w:r w:rsidR="00AF3647">
                      <w:fldChar w:fldCharType="begin"/>
                    </w:r>
                    <w:r w:rsidR="00AF3647">
                      <w:instrText xml:space="preserve"> NUMPAGES </w:instrText>
                    </w:r>
                    <w:r w:rsidR="00AF364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F364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4734D755" wp14:editId="5135B624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184" w14:textId="2E0B8E73" w:rsidR="00C34508" w:rsidRDefault="00C34508" w:rsidP="009C19D4">
    <w:pPr>
      <w:pStyle w:val="Footer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99555A" wp14:editId="626A960E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8BB9A" w14:textId="77777777" w:rsidR="00C34508" w:rsidRDefault="00C3450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555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rojQIAAKEFAAAOAAAAZHJzL2Uyb0RvYy54bWysVMFu2zAMvQ/YPwi6r06CZGuDOkWWIsOA&#10;oC3WDj0rspQIlUVNUmJnXz9KstO066XDLjYlPpIi+cjLq7bWZC+cV2BKOjwbUCIMh0qZTUl/Piw/&#10;nVPiAzMV02BESQ/C06vZxw+XjZ2KEWxBV8IRdGL8tLEl3YZgp0Xh+VbUzJ+BFQaVElzNAh7dpqgc&#10;a9B7rYvRYPC5aMBV1gEX3uPtdVbSWfIvpeDhVkovAtElxbeF9HXpu47fYnbJphvH7Fbx7hnsH15R&#10;M2Uw6NHVNQuM7Jz6y1WtuAMPMpxxqAuQUnGRcsBshoNX2dxvmRUpFyyOt8cy+f/nlt/s7xxRFfbu&#10;ghLDauzRg2gD+QotGcXyNNZPEXVvERdavEZoStXbFfAnj5DiBJMNPKJjOVrp6vjHRAkaYgcOx6rH&#10;KBwvz0eTyQA1HFWj4eQC5ejz2dg6H74JqEkUSuqwqekBbL/yIUN7SIzlQatqqbROh0gksdCO7BlS&#10;YL0Zds5foLSJWAPRKjvMNyIxqIsSk8x5JSkctIhW2vwQEiuY0nsjJONcmNCHTeiIkhjqPYYdPprm&#10;V73H+GiRIoMJR+NaGXC5nS8rVT31T5YZ37XZ57xjCUK7bhN1xj1P1lAdkCYO8px5y5cKe7ZiPtwx&#10;h4OFbcZlEW7xIzU0JYVOomQL7vdb9xGPfEctJQ0Oakn9rx1zghL93eAkXAzH4zjZ6TCefBnhwZ1q&#10;1qcas6sXgEQY4lqyPIkRH3QvSgf1I+6UeYyKKmY4xi5p6MVFyOsDdxIX83kC4SxbFlbm3vJ+OiIj&#10;H9pH5mxH24B8v4F+pNn0FXszNvbHwHwXQKpE7VjnXNWu/rgH0nB0OysumtNzQj1v1tkfAAAA//8D&#10;AFBLAwQUAAYACAAAACEAER+Ajt8AAAAOAQAADwAAAGRycy9kb3ducmV2LnhtbEyPwU7DMBBE70j8&#10;g7VI3KgdAqSEOBUgceGCWirOTrzEofE6st0m8PU4JzjuzGj2TbWZ7cBO6EPvSEK2EsCQWqd76iTs&#10;31+u1sBCVKTV4AglfGOATX1+VqlSu4m2eNrFjqUSCqWSYGIcS85Da9CqsHIjUvI+nbcqptN3XHs1&#10;pXI78Gsh7rhVPaUPRo34bLA97I5Wwkf3hU/9q/8Rb1xMh7Xb7pvCSHl5MT8+AIs4x78wLPgJHerE&#10;1Lgj6cAGCfdFnrbEZNxmeQ5siWRi0ZpFuyly4HXF/8+ofwEAAP//AwBQSwECLQAUAAYACAAAACEA&#10;toM4kv4AAADhAQAAEwAAAAAAAAAAAAAAAAAAAAAAW0NvbnRlbnRfVHlwZXNdLnhtbFBLAQItABQA&#10;BgAIAAAAIQA4/SH/1gAAAJQBAAALAAAAAAAAAAAAAAAAAC8BAABfcmVscy8ucmVsc1BLAQItABQA&#10;BgAIAAAAIQDr7UrojQIAAKEFAAAOAAAAAAAAAAAAAAAAAC4CAABkcnMvZTJvRG9jLnhtbFBLAQIt&#10;ABQABgAIAAAAIQARH4CO3wAAAA4BAAAPAAAAAAAAAAAAAAAAAOcEAABkcnMvZG93bnJldi54bWxQ&#10;SwUGAAAAAAQABADzAAAA8wUAAAAA&#10;" fillcolor="white [3212]" stroked="f">
              <v:textbox>
                <w:txbxContent>
                  <w:p w14:paraId="3BA8BB9A" w14:textId="77777777" w:rsidR="00C34508" w:rsidRDefault="00C3450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AF3647">
                      <w:fldChar w:fldCharType="begin"/>
                    </w:r>
                    <w:r w:rsidR="00AF3647">
                      <w:instrText xml:space="preserve"> NUMPAGES </w:instrText>
                    </w:r>
                    <w:r w:rsidR="00AF364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F364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96C221B" wp14:editId="4550DF27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639EB" w14:textId="77777777" w:rsidR="00C34508" w:rsidRDefault="00C3450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C221B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fIjwIAAKIFAAAOAAAAZHJzL2Uyb0RvYy54bWysVN9P2zAQfp+0/8Hy+0hbyhgRKepATJMq&#10;QIOJZ9ex2wjb59luk+6v39lOSmG8MO0lsX3f/f7uzi86rchWON+Aqej4aESJMBzqxqwq+vPh+tMX&#10;SnxgpmYKjKjoTnh6Mfv44by1pZjAGlQtHEEjxpetreg6BFsWhedroZk/AisMCiU4zQJe3aqoHWvR&#10;ulbFZDT6XLTgauuAC+/x9SoL6SzZl1LwcCulF4GoimJsIX1d+i7jt5ids3LlmF03vA+D/UMUmjUG&#10;ne5NXbHAyMY1f5nSDXfgQYYjDroAKRsuUg6YzXj0Kpv7NbMi5YLF8XZfJv//zPKb7Z0jTY29w04Z&#10;prFHD6IL5Ct0ZBrL01pfIureIi50+IzQlKq3C+BPHiHFASYreETHcnTS6fjHRAkqYgd2+6pHLxwf&#10;J6Pj48kpijjKJuOTs1FqS/GsbZ0P3wRoEg8VddjVFAHbLnyI/lk5QKIzD6qprxul0iUySVwqR7YM&#10;ObBcjWNSqPECpUzEGohaWZxfRKJQ7yVmmRNLp7BTImop80NILGHK7w2XjHNhwuA2oSNKoqv3KPb4&#10;qJqjeo/yXiN5BhP2yrox4HI/X1aqfhpClhnf99nnvGMJQrfsEndOBqIsod4hTxzkQfOWXzfYswXz&#10;4Y45nCxsM26LcIsfqaCtKPQnStbgfr/1HvFIeJRS0uKkVtT/2jAnKFHfDY7C2Xg6jaOdLtOT0wle&#10;3KFkeSgxG30JSIQx7iXL0zHigxqO0oF+xKUyj15RxAxH3xUNw/Ey5P2BS4mL+TyBcJgtCwtzb/kw&#10;HpGRD90jc7anbUDC38Aw06x8xd6Mjf0xMN8EkE2idqxzrmpff1wEib/90oqb5vCeUM+rdfYHAAD/&#10;/wMAUEsDBBQABgAIAAAAIQDgdVp43wAAAAwBAAAPAAAAZHJzL2Rvd25yZXYueG1sTI/BTsMwEETv&#10;SPyDtUjcqBMMpIQ4FSBx4YJaKs5OvMShsR3ZbhP4ejYnuO3OjGbfVpvZDuyEIfbeSchXGTB0rde9&#10;6yTs31+u1sBiUk6rwTuU8I0RNvX5WaVK7Se3xdMudYxKXCyVBJPSWHIeW4NWxZUf0ZH36YNVidbQ&#10;cR3UROV24NdZdset6h1dMGrEZ4PtYXe0Ej66L3zqX8NP9saz6bD2231TGCkvL+bHB2AJ5/QXhgWf&#10;0KEmpsYfnY5skFCInJKk3+ZCAKOEuF+GZpFuCgG8rvj/J+pfAAAA//8DAFBLAQItABQABgAIAAAA&#10;IQC2gziS/gAAAOEBAAATAAAAAAAAAAAAAAAAAAAAAABbQ29udGVudF9UeXBlc10ueG1sUEsBAi0A&#10;FAAGAAgAAAAhADj9If/WAAAAlAEAAAsAAAAAAAAAAAAAAAAALwEAAF9yZWxzLy5yZWxzUEsBAi0A&#10;FAAGAAgAAAAhADQM18iPAgAAogUAAA4AAAAAAAAAAAAAAAAALgIAAGRycy9lMm9Eb2MueG1sUEsB&#10;Ai0AFAAGAAgAAAAhAOB1WnjfAAAADAEAAA8AAAAAAAAAAAAAAAAA6QQAAGRycy9kb3ducmV2Lnht&#10;bFBLBQYAAAAABAAEAPMAAAD1BQAAAAA=&#10;" fillcolor="white [3212]" stroked="f">
              <v:textbox>
                <w:txbxContent>
                  <w:p w14:paraId="386639EB" w14:textId="77777777" w:rsidR="00C34508" w:rsidRDefault="00C3450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465396E" wp14:editId="10CB064D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B9602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58FFB6" wp14:editId="4F4D7C0C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FC5B3" w14:textId="77777777" w:rsidR="00C34508" w:rsidRDefault="00C3450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8FFB6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yKjQIAAKEFAAAOAAAAZHJzL2Uyb0RvYy54bWysVFFPGzEMfp+0/xDlfVxbUQYVV9QVdZpU&#10;AQImntNc0kbk4ixJe9f9+jnJXSmMF6a93DnxZzu2P/vyqq012QnnFZiSDk8GlAjDoVJmXdKfj4sv&#10;55T4wEzFNBhR0r3w9Gr6+dNlYydiBBvQlXAEnRg/aWxJNyHYSVF4vhE18ydghUGlBFezgEe3LirH&#10;GvRe62I0GJwVDbjKOuDCe7y9zko6Tf6lFDzcSulFILqk+LaQvi59V/FbTC/ZZO2Y3SjePYP9wytq&#10;pgwGPbi6ZoGRrVN/uaoVd+BBhhMOdQFSKi5SDpjNcPAmm4cNsyLlgsXx9lAm///c8pvdnSOqwt6d&#10;UWJYjT16FG0g36Alo1iexvoJoh4s4kKL1whNqXq7BP7sEVIcYbKBR3QsRytdHf+YKEFD7MD+UPUY&#10;hePl+Wg8HqCGo2o0HF+gHH2+GFvnw3cBNYlCSR02NT2A7ZY+ZGgPibE8aFUtlNbpEIkk5tqRHUMK&#10;rNbDzvkrlDYRayBaZYf5RiQGdVFikjmvJIW9FtFKm3shsYIpvXdCMs6FCX3YhI4oiaE+Ytjho2l+&#10;1UeMDxYpMphwMK6VAZfb+bpS1XP/ZJnxXZt9zjuWILSrNlHnrOfJCqo90sRBnjNv+UJhz5bMhzvm&#10;cLCwzbgswi1+pIampNBJlGzA/X7vPuKR76ilpMFBLan/tWVOUKJ/GJyEi+HpaZzsdDgdfx3hwR1r&#10;Vscas63ngEQY4lqyPIkRH3QvSgf1E+6UWYyKKmY4xi5p6MV5yOsDdxIXs1kC4SxbFpbmwfJ+OiIj&#10;H9sn5mxH24B8v4F+pNnkDXszNvbHwGwbQKpE7VjnXNWu/rgH0nB0OysumuNzQr1s1ukfAAAA//8D&#10;AFBLAwQUAAYACAAAACEAER+Ajt8AAAAOAQAADwAAAGRycy9kb3ducmV2LnhtbEyPwU7DMBBE70j8&#10;g7VI3KgdAqSEOBUgceGCWirOTrzEofE6st0m8PU4JzjuzGj2TbWZ7cBO6EPvSEK2EsCQWqd76iTs&#10;31+u1sBCVKTV4AglfGOATX1+VqlSu4m2eNrFjqUSCqWSYGIcS85Da9CqsHIjUvI+nbcqptN3XHs1&#10;pXI78Gsh7rhVPaUPRo34bLA97I5Wwkf3hU/9q/8Rb1xMh7Xb7pvCSHl5MT8+AIs4x78wLPgJHerE&#10;1Lgj6cAGCfdFnrbEZNxmeQ5siWRi0ZpFuyly4HXF/8+ofwEAAP//AwBQSwECLQAUAAYACAAAACEA&#10;toM4kv4AAADhAQAAEwAAAAAAAAAAAAAAAAAAAAAAW0NvbnRlbnRfVHlwZXNdLnhtbFBLAQItABQA&#10;BgAIAAAAIQA4/SH/1gAAAJQBAAALAAAAAAAAAAAAAAAAAC8BAABfcmVscy8ucmVsc1BLAQItABQA&#10;BgAIAAAAIQBksYyKjQIAAKEFAAAOAAAAAAAAAAAAAAAAAC4CAABkcnMvZTJvRG9jLnhtbFBLAQIt&#10;ABQABgAIAAAAIQARH4CO3wAAAA4BAAAPAAAAAAAAAAAAAAAAAOcEAABkcnMvZG93bnJldi54bWxQ&#10;SwUGAAAAAAQABADzAAAA8wUAAAAA&#10;" fillcolor="white [3212]" stroked="f">
              <v:textbox>
                <w:txbxContent>
                  <w:p w14:paraId="66EFC5B3" w14:textId="77777777" w:rsidR="00C34508" w:rsidRDefault="00C3450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AF3647">
                      <w:fldChar w:fldCharType="begin"/>
                    </w:r>
                    <w:r w:rsidR="00AF3647">
                      <w:instrText xml:space="preserve"> NUMPAGES </w:instrText>
                    </w:r>
                    <w:r w:rsidR="00AF364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F364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356BF49" wp14:editId="5A8AA9E7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FE63B" w14:textId="77777777" w:rsidR="00C34508" w:rsidRDefault="00C3450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6BF49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OSkAIAAKIFAAAOAAAAZHJzL2Uyb0RvYy54bWysVN9P2zAQfp+0/8Hy+0hbyhgRKepATJMq&#10;QIOJZ9ex2wjb59luk+6v39lOSmG8MO0lsX3f/f7uzi86rchWON+Aqej4aESJMBzqxqwq+vPh+tMX&#10;SnxgpmYKjKjoTnh6Mfv44by1pZjAGlQtHEEjxpetreg6BFsWhedroZk/AisMCiU4zQJe3aqoHWvR&#10;ulbFZDT6XLTgauuAC+/x9SoL6SzZl1LwcCulF4GoimJsIX1d+i7jt5ids3LlmF03vA+D/UMUmjUG&#10;ne5NXbHAyMY1f5nSDXfgQYYjDroAKRsuUg6YzXj0Kpv7NbMi5YLF8XZfJv//zPKb7Z0jTY29O6HE&#10;MI09ehBdIF+hI9NYntb6ElH3FnGhw2eEplS9XQB/8ggpDjBZwSM6lqOTTsc/JkpQETuw21c9euH4&#10;OBkdH09OUcRRNhmfnI1SW4pnbet8+CZAk3ioqMOupgjYduFD9M/KARKdeVBNfd0olS6RSeJSObJl&#10;yIHlahyTQo0XKGUi1kDUyuL8IhKFei8xy5xYOoWdElFLmR9CYglTfm+4ZJwLEwa3CR1REl29R7HH&#10;R9Uc1XuU9xrJM5iwV9aNAZf7+bJS9dMQssz4vs8+5x1LELpll7hzOhBlCfUOeeIgD5q3/LrBni2Y&#10;D3fM4WRhm3FbhFv8SAVtRaE/UbIG9/ut94hHwqOUkhYntaL+14Y5QYn6bnAUzsbTaRztdJmenE7w&#10;4g4ly0OJ2ehLQCKMcS9Zno4RH9RwlA70Iy6VefSKImY4+q5oGI6XIe8PXEpczOcJhMNsWViYe8uH&#10;8YiMfOgembM9bQMS/gaGmWblK/ZmbOyPgfkmgGwStWOdc1X7+uMiSPztl1bcNIf3hHperbM/AAAA&#10;//8DAFBLAwQUAAYACAAAACEA4HVaeN8AAAAMAQAADwAAAGRycy9kb3ducmV2LnhtbEyPwU7DMBBE&#10;70j8g7VI3KgTDKSEOBUgceGCWirOTrzEobEd2W4T+Ho2J7jtzoxm31ab2Q7shCH23knIVxkwdK3X&#10;vesk7N9frtbAYlJOq8E7lPCNETb1+VmlSu0nt8XTLnWMSlwslQST0lhyHluDVsWVH9GR9+mDVYnW&#10;0HEd1ETlduDXWXbHreodXTBqxGeD7WF3tBI+ui986l/DT/bGs+mw9tt9UxgpLy/mxwdgCef0F4YF&#10;n9ChJqbGH52ObJBQiJySpN/mQgCjhLhfhmaRbgoBvK74/yfqXwAAAP//AwBQSwECLQAUAAYACAAA&#10;ACEAtoM4kv4AAADhAQAAEwAAAAAAAAAAAAAAAAAAAAAAW0NvbnRlbnRfVHlwZXNdLnhtbFBLAQIt&#10;ABQABgAIAAAAIQA4/SH/1gAAAJQBAAALAAAAAAAAAAAAAAAAAC8BAABfcmVscy8ucmVsc1BLAQIt&#10;ABQABgAIAAAAIQC1v0OSkAIAAKIFAAAOAAAAAAAAAAAAAAAAAC4CAABkcnMvZTJvRG9jLnhtbFBL&#10;AQItABQABgAIAAAAIQDgdVp43wAAAAwBAAAPAAAAAAAAAAAAAAAAAOoEAABkcnMvZG93bnJldi54&#10;bWxQSwUGAAAAAAQABADzAAAA9gUAAAAA&#10;" fillcolor="white [3212]" stroked="f">
              <v:textbox>
                <w:txbxContent>
                  <w:p w14:paraId="2FFFE63B" w14:textId="77777777" w:rsidR="00C34508" w:rsidRDefault="00C3450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1F52903" wp14:editId="45A981A3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4CE5F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333B98" wp14:editId="726077C0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2A845" w14:textId="77777777" w:rsidR="00C34508" w:rsidRDefault="00C3450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33B98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O5jAIAAKEFAAAOAAAAZHJzL2Uyb0RvYy54bWysVMFu2zAMvQ/YPwi6r06CZmuDOEWWosOA&#10;oC2WDj0rspQIlUVNUmJnXz9KstO066XDLjYlPpIi+cjpVVtrshfOKzAlHZ4NKBGGQ6XMpqQ/H24+&#10;XVDiAzMV02BESQ/C06vZxw/Txk7ECLagK+EIOjF+0tiSbkOwk6LwfCtq5s/ACoNKCa5mAY9uU1SO&#10;Nei91sVoMPhcNOAq64AL7/H2OivpLPmXUvBwJ6UXgeiS4ttC+rr0XcdvMZuyycYxu1W8ewb7h1fU&#10;TBkMenR1zQIjO6f+clUr7sCDDGcc6gKkVFykHDCb4eBVNqstsyLlgsXx9lgm///c8tv9vSOqwt5h&#10;eQyrsUcPog3kK7RkFMvTWD9B1MoiLrR4jdCUqrdL4E8eIcUJJht4RMdytNLV8Y+JEjTEEIdj1WMU&#10;jpcXo/F4gBqOqtFwfIly9PlsbJ0P3wTUJAolddjU9AC2X/qQoT0kxvKgVXWjtE6HSCSx0I7sGVJg&#10;vRl2zl+gtIlYA9EqO8w3IjGoixKTzHklKRy0iFba/BASK5jSeyMk41yY0IdN6IiSGOo9hh0+muZX&#10;vcf4aJEigwlH41oZcLmdLytVPfVPlhnftdnnvGMJQrtuE3Uuep6soTogTRzkOfOW3yjs2ZL5cM8c&#10;Dha2GZdFuMOP1NCUFDqJki2432/dRzzyHbWUNDioJfW/dswJSvR3g5NwOTw/R7chHc7HX0Z4cKea&#10;9anG7OoFIBGGuJYsT2LEB92L0kH9iDtlHqOiihmOsUsaenER8vrAncTFfJ5AOMuWhaVZWd5PR2Tk&#10;Q/vInO1oG5Dvt9CPNJu8Ym/Gxv4YmO8CSJWoHeucq9rVH/dAGo5uZ8VFc3pOqOfNOvsDAAD//wMA&#10;UEsDBBQABgAIAAAAIQARH4CO3wAAAA4BAAAPAAAAZHJzL2Rvd25yZXYueG1sTI/BTsMwEETvSPyD&#10;tUjcqB0CpIQ4FSBx4YJaKs5OvMSh8Tqy3Sbw9TgnOO7MaPZNtZntwE7oQ+9IQrYSwJBap3vqJOzf&#10;X67WwEJUpNXgCCV8Y4BNfX5WqVK7ibZ42sWOpRIKpZJgYhxLzkNr0KqwciNS8j6dtyqm03dcezWl&#10;cjvwayHuuFU9pQ9GjfhssD3sjlbCR/eFT/2r/xFvXEyHtdvum8JIeXkxPz4AizjHvzAs+Akd6sTU&#10;uCPpwAYJ90WetsRk3GZ5DmyJZGLRmkW7KXLgdcX/z6h/AQAA//8DAFBLAQItABQABgAIAAAAIQC2&#10;gziS/gAAAOEBAAATAAAAAAAAAAAAAAAAAAAAAABbQ29udGVudF9UeXBlc10ueG1sUEsBAi0AFAAG&#10;AAgAAAAhADj9If/WAAAAlAEAAAsAAAAAAAAAAAAAAAAALwEAAF9yZWxzLy5yZWxzUEsBAi0AFAAG&#10;AAgAAAAhAMcr47mMAgAAoQUAAA4AAAAAAAAAAAAAAAAALgIAAGRycy9lMm9Eb2MueG1sUEsBAi0A&#10;FAAGAAgAAAAhABEfgI7fAAAADgEAAA8AAAAAAAAAAAAAAAAA5gQAAGRycy9kb3ducmV2LnhtbFBL&#10;BQYAAAAABAAEAPMAAADyBQAAAAA=&#10;" fillcolor="white [3212]" stroked="f">
              <v:textbox>
                <w:txbxContent>
                  <w:p w14:paraId="61D2A845" w14:textId="77777777" w:rsidR="00C34508" w:rsidRDefault="00C3450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AF3647">
                      <w:fldChar w:fldCharType="begin"/>
                    </w:r>
                    <w:r w:rsidR="00AF3647">
                      <w:instrText xml:space="preserve"> NUMPAGES </w:instrText>
                    </w:r>
                    <w:r w:rsidR="00AF364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F364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821873" wp14:editId="61A2283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6F761" w14:textId="77777777" w:rsidR="00C34508" w:rsidRDefault="00C3450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21873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mkAIAAKEFAAAOAAAAZHJzL2Uyb0RvYy54bWysVFFPGzEMfp+0/xDlfVxbyhgnrqgDMU2q&#10;AA0mntNc0kYkcZakvet+/ZzcXSmMF6a93Dn25zi2P/v8ojWabIUPCmxFx0cjSoTlUCu7qujPh+tP&#10;XygJkdmaabCiojsR6MXs44fzxpViAmvQtfAEL7GhbFxF1zG6sigCXwvDwhE4YdEowRsW8ehXRe1Z&#10;g7cbXUxGo89FA752HrgIAbVXnZHO8v1SCh5vpQwiEl1RfFvMX5+/y/QtZuesXHnm1or3z2D/8ArD&#10;lMWg+6uuWGRk49VfVxnFPQSQ8YiDKUBKxUXOAbMZj15lc79mTuRcsDjB7csU/t+1/GZ754mqK3pG&#10;iWUGW/Qg2ki+QkumqTqNCyWC7h3CYotq7HLONLgF8KeAkOIA0zkERKdqtNKb9Mc8CTpiA3b7oqco&#10;HJWT0fHx5BRNHG2T8cnZKHelePZ2PsRvAgxJQkU9NjW/gG0XIab4rBwgKVgAreprpXU+JCKJS+3J&#10;liEFlqtxSgo9XqC0TVgLyaszdxqRGdRHSVl2iWUp7rRIXtr+EBIrmPN7IyTjXNg4hM3ohJIY6j2O&#10;PT65dq96j/PeI0cGG/fORlnwXT9fVqp+Gp4sO3zf59DlnUoQ22XbUweLljRLqHfIEw/dnAXHrxX2&#10;bMFCvGMeBwvbjMsi3uJHamgqCr1EyRr877f0CY98RyslDQ5qRcOvDfOCEv3d4iScjafTNNn5MD05&#10;neDBH1qWhxa7MZeARBjjWnI8iwkf9SBKD+YRd8o8RUUTsxxjVzQO4mXs1gfuJC7m8wzCWXYsLuy9&#10;48N4JEY+tI/Mu562EQl/A8NIs/IVezts6o+F+SaCVJnaz1Xt6497IPO331lp0RyeM+p5s87+AAAA&#10;//8DAFBLAwQUAAYACAAAACEA4HVaeN8AAAAMAQAADwAAAGRycy9kb3ducmV2LnhtbEyPwU7DMBBE&#10;70j8g7VI3KgTDKSEOBUgceGCWirOTrzEobEd2W4T+Ho2J7jtzoxm31ab2Q7shCH23knIVxkwdK3X&#10;vesk7N9frtbAYlJOq8E7lPCNETb1+VmlSu0nt8XTLnWMSlwslQST0lhyHluDVsWVH9GR9+mDVYnW&#10;0HEd1ETlduDXWXbHreodXTBqxGeD7WF3tBI+ui986l/DT/bGs+mw9tt9UxgpLy/mxwdgCef0F4YF&#10;n9ChJqbGH52ObJBQiJySpN/mQgCjhLhfhmaRbgoBvK74/yfqXwAAAP//AwBQSwECLQAUAAYACAAA&#10;ACEAtoM4kv4AAADhAQAAEwAAAAAAAAAAAAAAAAAAAAAAW0NvbnRlbnRfVHlwZXNdLnhtbFBLAQIt&#10;ABQABgAIAAAAIQA4/SH/1gAAAJQBAAALAAAAAAAAAAAAAAAAAC8BAABfcmVscy8ucmVsc1BLAQIt&#10;ABQABgAIAAAAIQDoWaGmkAIAAKEFAAAOAAAAAAAAAAAAAAAAAC4CAABkcnMvZTJvRG9jLnhtbFBL&#10;AQItABQABgAIAAAAIQDgdVp43wAAAAwBAAAPAAAAAAAAAAAAAAAAAOoEAABkcnMvZG93bnJldi54&#10;bWxQSwUGAAAAAAQABADzAAAA9gUAAAAA&#10;" fillcolor="white [3212]" stroked="f">
              <v:textbox>
                <w:txbxContent>
                  <w:p w14:paraId="14E6F761" w14:textId="77777777" w:rsidR="00C34508" w:rsidRDefault="00C3450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EF0D2A2" wp14:editId="5F7138E9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7B9CF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82DF" w14:textId="77777777" w:rsidR="00220D79" w:rsidRDefault="00220D79" w:rsidP="009C19D4">
      <w:r>
        <w:separator/>
      </w:r>
    </w:p>
  </w:footnote>
  <w:footnote w:type="continuationSeparator" w:id="0">
    <w:p w14:paraId="4322EBBC" w14:textId="77777777" w:rsidR="00220D79" w:rsidRDefault="00220D79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50A1" w14:textId="418D17EF" w:rsidR="00C34508" w:rsidRDefault="00C34508" w:rsidP="009C19D4">
    <w:pPr>
      <w:pStyle w:val="Header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8FD712" wp14:editId="5F650567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D8F68" w14:textId="77777777" w:rsidR="00C34508" w:rsidRDefault="00C3450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FD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3PhwIAAJkFAAAOAAAAZHJzL2Uyb0RvYy54bWysVEtPGzEQvlfqf7B8L5tESYGIDUqDqCpF&#10;gICKs+O1Ewuvx7Wd7Ka/vmN7NwTKhaoXe+z55v24uGxrTXbCeQWmpMOTASXCcKiUWZf05+P1lzNK&#10;fGCmYhqMKOleeHo5+/zporFTMYIN6Eo4gkqMnza2pJsQ7LQoPN+ImvkTsMIgU4KrWcCnWxeVYw1q&#10;r3UxGgy+Fg24yjrgwnv8vcpMOkv6pRQ83ErpRSC6pOhbSKdL5yqexeyCTdeO2Y3inRvsH7yomTJo&#10;9KDqigVGtk79papW3IEHGU441AVIqbhIMWA0w8GbaB42zIoUCybH20Oa/P9Ty292d46oqqSnlBhW&#10;Y4keRRvIN2jJKGansX6KoAeLsNDiN1Y5RertEvizR0hxhMkCHtExG610dbwxToKCWID9IenRCsfP&#10;s9FkMkAOR9ZoODlHOup8EbbOh+8CahKJkjqsaXKA7ZY+ZGgPibY8aFVdK63TI/aRWGhHdgw7YLUe&#10;dspfobSJWANRKivMPyI1UGclBpnjSlTYaxGltLkXEhOYwnvHJONcmNCbTeiIkmjqI4IdPopmrz4i&#10;fJBIlsGEg3CtDLhczteZqp57l2XGd2X2Oe6YgtCuWsxWJFdQ7bE/HOT58pZfKyzWkvlwxxwOFNYX&#10;l0S4xUNqaEoKHUXJBtzv9/4jHvscuZQ0OKAl9b+2zAlK9A+DE3A+HI/jRKfHeHI6woc75qyOOWZb&#10;LwA7YIjryPJERnzQPSkd1E+4S+bRKrKY4Wi7pKEnFyGvDdxFXMznCYQzbFlYmgfL+7GIrfjYPjFn&#10;u34N2Og30I8ym75p24yNhTEw3waQKvX0S1a7xOP8p6nodlVcMMfvhHrZqLM/AAAA//8DAFBLAwQU&#10;AAYACAAAACEAER+Ajt8AAAAOAQAADwAAAGRycy9kb3ducmV2LnhtbEyPwU7DMBBE70j8g7VI3Kgd&#10;AqSEOBUgceGCWirOTrzEofE6st0m8PU4JzjuzGj2TbWZ7cBO6EPvSEK2EsCQWqd76iTs31+u1sBC&#10;VKTV4AglfGOATX1+VqlSu4m2eNrFjqUSCqWSYGIcS85Da9CqsHIjUvI+nbcqptN3XHs1pXI78Gsh&#10;7rhVPaUPRo34bLA97I5Wwkf3hU/9q/8Rb1xMh7Xb7pvCSHl5MT8+AIs4x78wLPgJHerE1Lgj6cAG&#10;CfdFnrbEZNxmeQ5siWRi0ZpFuyly4HXF/8+ofwEAAP//AwBQSwECLQAUAAYACAAAACEAtoM4kv4A&#10;AADhAQAAEwAAAAAAAAAAAAAAAAAAAAAAW0NvbnRlbnRfVHlwZXNdLnhtbFBLAQItABQABgAIAAAA&#10;IQA4/SH/1gAAAJQBAAALAAAAAAAAAAAAAAAAAC8BAABfcmVscy8ucmVsc1BLAQItABQABgAIAAAA&#10;IQB/LC3PhwIAAJkFAAAOAAAAAAAAAAAAAAAAAC4CAABkcnMvZTJvRG9jLnhtbFBLAQItABQABgAI&#10;AAAAIQARH4CO3wAAAA4BAAAPAAAAAAAAAAAAAAAAAOEEAABkcnMvZG93bnJldi54bWxQSwUGAAAA&#10;AAQABADzAAAA7QUAAAAA&#10;" fillcolor="white [3212]" stroked="f">
              <v:textbox>
                <w:txbxContent>
                  <w:p w14:paraId="27CD8F68" w14:textId="77777777" w:rsidR="00C34508" w:rsidRDefault="00C3450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AF3647">
                      <w:fldChar w:fldCharType="begin"/>
                    </w:r>
                    <w:r w:rsidR="00AF3647">
                      <w:instrText xml:space="preserve"> NUMPAGES </w:instrText>
                    </w:r>
                    <w:r w:rsidR="00AF364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F364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ABA1D" wp14:editId="4082EA8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A8D24" w14:textId="77777777" w:rsidR="00C34508" w:rsidRDefault="00C3450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BA1D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OckAIAAKEFAAAOAAAAZHJzL2Uyb0RvYy54bWysVFFPGzEMfp+0/xDlfVxbChsnrqgDMU2q&#10;AA0mntNc0kYkcZakvet+/ZzcXSmMF6a93Dn25zi2P/v8ojWabIUPCmxFx0cjSoTlUCu7qujPh+tP&#10;XygJkdmaabCiojsR6MXs44fzxpViAmvQtfAEL7GhbFxF1zG6sigCXwvDwhE4YdEowRsW8ehXRe1Z&#10;g7cbXUxGo9OiAV87D1yEgNqrzkhn+X4pBY+3UgYRia4ovi3mr8/fZfoWs3NWrjxza8X7Z7B/eIVh&#10;ymLQ/VVXLDKy8eqvq4ziHgLIeMTBFCCl4iLngNmMR6+yuV8zJ3IuWJzg9mUK/+9afrO980TVFT2l&#10;xDKDLXoQbSRfoSXTVJ3GhRJB9w5hsUU1djlnGtwC+FNASHGA6RwColM1WulN+mOeBB2xAbt90VMU&#10;jsrJ6Ph48hlNHG2T8cnZKHelePZ2PsRvAgxJQkU9NjW/gG0XIab4rBwgKVgAreprpXU+JCKJS+3J&#10;liEFlqtxSgo9XqC0TVgLyaszdxqRGdRHSVl2iWUp7rRIXtr+EBIrmPN7IyTjXNg4hM3ohJIY6j2O&#10;PT65dq96j/PeI0cGG/fORlnwXT9fVqp+Gp4sO3zf59DlnUoQ22WbqZORSbOEeoc88dDNWXD8WmHP&#10;FizEO+ZxsLDNuCziLX6khqai0EuUrMH/fkuf8Mh3tFLS4KBWNPzaMC8o0d8tTsLZeDpNk50P05PP&#10;Ezz4Q8vy0GI35hKQCGNcS45nMeGjHkTpwTziTpmnqGhilmPsisZBvIzd+sCdxMV8nkE4y47Fhb13&#10;fBiPxMiH9pF519M2IuFvYBhpVr5ib4dN/bEw30SQKlP7uap9/XEPZP72OystmsNzRj1v1tkfAAAA&#10;//8DAFBLAwQUAAYACAAAACEA4HVaeN8AAAAMAQAADwAAAGRycy9kb3ducmV2LnhtbEyPwU7DMBBE&#10;70j8g7VI3KgTDKSEOBUgceGCWirOTrzEobEd2W4T+Ho2J7jtzoxm31ab2Q7shCH23knIVxkwdK3X&#10;vesk7N9frtbAYlJOq8E7lPCNETb1+VmlSu0nt8XTLnWMSlwslQST0lhyHluDVsWVH9GR9+mDVYnW&#10;0HEd1ETlduDXWXbHreodXTBqxGeD7WF3tBI+ui986l/DT/bGs+mw9tt9UxgpLy/mxwdgCef0F4YF&#10;n9ChJqbGH52ObJBQiJySpN/mQgCjhLhfhmaRbgoBvK74/yfqXwAAAP//AwBQSwECLQAUAAYACAAA&#10;ACEAtoM4kv4AAADhAQAAEwAAAAAAAAAAAAAAAAAAAAAAW0NvbnRlbnRfVHlwZXNdLnhtbFBLAQIt&#10;ABQABgAIAAAAIQA4/SH/1gAAAJQBAAALAAAAAAAAAAAAAAAAAC8BAABfcmVscy8ucmVsc1BLAQIt&#10;ABQABgAIAAAAIQDHzaOckAIAAKEFAAAOAAAAAAAAAAAAAAAAAC4CAABkcnMvZTJvRG9jLnhtbFBL&#10;AQItABQABgAIAAAAIQDgdVp43wAAAAwBAAAPAAAAAAAAAAAAAAAAAOoEAABkcnMvZG93bnJldi54&#10;bWxQSwUGAAAAAAQABADzAAAA9gUAAAAA&#10;" fillcolor="white [3212]" stroked="f">
              <v:textbox>
                <w:txbxContent>
                  <w:p w14:paraId="5FBA8D24" w14:textId="77777777" w:rsidR="00C34508" w:rsidRDefault="00C3450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A02A595" wp14:editId="26D0B9B3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BEEA0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2B4B" w14:textId="77777777" w:rsidR="00C34508" w:rsidRPr="00ED6734" w:rsidRDefault="00C34508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</w:rPr>
      <w:drawing>
        <wp:anchor distT="0" distB="0" distL="114300" distR="114300" simplePos="0" relativeHeight="251682816" behindDoc="0" locked="0" layoutInCell="1" allowOverlap="1" wp14:anchorId="2296FDB4" wp14:editId="158F9B30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734">
      <w:rPr>
        <w:b w:val="0"/>
        <w:caps/>
        <w:color w:val="084332"/>
        <w:spacing w:val="20"/>
      </w:rPr>
      <w:t xml:space="preserve">                                  </w:t>
    </w:r>
    <w:r>
      <w:rPr>
        <w:b w:val="0"/>
        <w:caps/>
        <w:color w:val="084332"/>
        <w:spacing w:val="20"/>
      </w:rPr>
      <w:t xml:space="preserve">         </w:t>
    </w:r>
    <w:r w:rsidRPr="00ED6734">
      <w:rPr>
        <w:b w:val="0"/>
        <w:caps/>
        <w:color w:val="084332"/>
        <w:spacing w:val="20"/>
      </w:rPr>
      <w:t xml:space="preserve"> </w:t>
    </w:r>
    <w:r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Pr="00505265">
      <w:rPr>
        <w:rFonts w:ascii="Times New Roman" w:hAnsi="Times New Roman"/>
        <w:caps/>
        <w:color w:val="1F497D"/>
        <w:spacing w:val="20"/>
        <w:sz w:val="20"/>
        <w:szCs w:val="22"/>
      </w:rPr>
      <w:t xml:space="preserve"> </w:t>
    </w:r>
    <w:r w:rsidRPr="00CF21AC">
      <w:rPr>
        <w:rFonts w:ascii="Times New Roman" w:hAnsi="Times New Roman"/>
        <w:caps/>
        <w:color w:val="1F497D"/>
        <w:spacing w:val="20"/>
        <w:sz w:val="20"/>
        <w:szCs w:val="22"/>
      </w:rPr>
      <w:t>FIŞA UNITĂŢII DE CURS/MOdulului</w:t>
    </w:r>
    <w:r w:rsidRPr="00ED6734">
      <w:rPr>
        <w:rFonts w:ascii="Calibri" w:hAnsi="Calibri"/>
        <w:caps/>
        <w:color w:val="1F497D" w:themeColor="text2"/>
        <w:spacing w:val="20"/>
        <w:sz w:val="20"/>
        <w:szCs w:val="22"/>
      </w:rPr>
      <w:t xml:space="preserve"> </w:t>
    </w:r>
  </w:p>
  <w:p w14:paraId="2A96C8F8" w14:textId="77777777" w:rsidR="00C34508" w:rsidRPr="001748FB" w:rsidRDefault="00C34508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0D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110AEB"/>
    <w:multiLevelType w:val="hybridMultilevel"/>
    <w:tmpl w:val="3BC42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FA412B"/>
    <w:multiLevelType w:val="hybridMultilevel"/>
    <w:tmpl w:val="A19C69E0"/>
    <w:lvl w:ilvl="0" w:tplc="F76C75B2">
      <w:start w:val="1500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DF51A0"/>
    <w:multiLevelType w:val="hybridMultilevel"/>
    <w:tmpl w:val="3F4A61BC"/>
    <w:lvl w:ilvl="0" w:tplc="233C057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08E"/>
    <w:multiLevelType w:val="hybridMultilevel"/>
    <w:tmpl w:val="6D1418B0"/>
    <w:lvl w:ilvl="0" w:tplc="6220D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213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DC74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E443331"/>
    <w:multiLevelType w:val="hybridMultilevel"/>
    <w:tmpl w:val="5588D1C4"/>
    <w:name w:val="332232222222222222222222222222"/>
    <w:lvl w:ilvl="0" w:tplc="12FE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62D"/>
    <w:multiLevelType w:val="hybridMultilevel"/>
    <w:tmpl w:val="CA94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5FDD"/>
    <w:multiLevelType w:val="hybridMultilevel"/>
    <w:tmpl w:val="C3E484EA"/>
    <w:lvl w:ilvl="0" w:tplc="7AA4889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200A0"/>
    <w:multiLevelType w:val="hybridMultilevel"/>
    <w:tmpl w:val="CF464C5E"/>
    <w:lvl w:ilvl="0" w:tplc="E03AB5C4">
      <w:start w:val="1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11D2C"/>
    <w:multiLevelType w:val="hybridMultilevel"/>
    <w:tmpl w:val="4F18A62A"/>
    <w:lvl w:ilvl="0" w:tplc="5C98BECC">
      <w:start w:val="613"/>
      <w:numFmt w:val="bullet"/>
      <w:lvlText w:val="-"/>
      <w:lvlJc w:val="left"/>
      <w:pPr>
        <w:ind w:left="927" w:hanging="360"/>
      </w:pPr>
      <w:rPr>
        <w:rFonts w:ascii="Georgia" w:eastAsia="Calibr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6AB4CAA"/>
    <w:multiLevelType w:val="hybridMultilevel"/>
    <w:tmpl w:val="1E4C8BB6"/>
    <w:lvl w:ilvl="0" w:tplc="F974A0C4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2"/>
  </w:num>
  <w:num w:numId="16">
    <w:abstractNumId w:val="3"/>
  </w:num>
  <w:num w:numId="17">
    <w:abstractNumId w:val="18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2D"/>
    <w:rsid w:val="000001F1"/>
    <w:rsid w:val="0000092C"/>
    <w:rsid w:val="000023B7"/>
    <w:rsid w:val="0001102D"/>
    <w:rsid w:val="00037879"/>
    <w:rsid w:val="00041FAD"/>
    <w:rsid w:val="00056C53"/>
    <w:rsid w:val="00056D1E"/>
    <w:rsid w:val="0005719F"/>
    <w:rsid w:val="00064DC1"/>
    <w:rsid w:val="00071CFF"/>
    <w:rsid w:val="00072D81"/>
    <w:rsid w:val="000B2FFA"/>
    <w:rsid w:val="000B7F94"/>
    <w:rsid w:val="000D6C0F"/>
    <w:rsid w:val="000E45AF"/>
    <w:rsid w:val="0010005A"/>
    <w:rsid w:val="0012779D"/>
    <w:rsid w:val="0014313D"/>
    <w:rsid w:val="00143433"/>
    <w:rsid w:val="00152641"/>
    <w:rsid w:val="001541E0"/>
    <w:rsid w:val="00167075"/>
    <w:rsid w:val="00173130"/>
    <w:rsid w:val="00174135"/>
    <w:rsid w:val="001748FB"/>
    <w:rsid w:val="00183C48"/>
    <w:rsid w:val="00193642"/>
    <w:rsid w:val="00195813"/>
    <w:rsid w:val="001A267C"/>
    <w:rsid w:val="001A6C01"/>
    <w:rsid w:val="001E1C4E"/>
    <w:rsid w:val="00202901"/>
    <w:rsid w:val="00205614"/>
    <w:rsid w:val="00212941"/>
    <w:rsid w:val="00220D79"/>
    <w:rsid w:val="00221CBF"/>
    <w:rsid w:val="0022567A"/>
    <w:rsid w:val="002270E3"/>
    <w:rsid w:val="00246A75"/>
    <w:rsid w:val="00264C5D"/>
    <w:rsid w:val="00284D7D"/>
    <w:rsid w:val="002B49E8"/>
    <w:rsid w:val="002B5729"/>
    <w:rsid w:val="002D33FD"/>
    <w:rsid w:val="002D5883"/>
    <w:rsid w:val="002D694A"/>
    <w:rsid w:val="002E5F41"/>
    <w:rsid w:val="0032005D"/>
    <w:rsid w:val="00325967"/>
    <w:rsid w:val="003301E6"/>
    <w:rsid w:val="00330B4D"/>
    <w:rsid w:val="00350434"/>
    <w:rsid w:val="003523B3"/>
    <w:rsid w:val="00396C53"/>
    <w:rsid w:val="003D223D"/>
    <w:rsid w:val="00414B4F"/>
    <w:rsid w:val="00425360"/>
    <w:rsid w:val="004374DB"/>
    <w:rsid w:val="00454F25"/>
    <w:rsid w:val="00473545"/>
    <w:rsid w:val="00475168"/>
    <w:rsid w:val="0048054C"/>
    <w:rsid w:val="0048445A"/>
    <w:rsid w:val="004B061C"/>
    <w:rsid w:val="004D445D"/>
    <w:rsid w:val="004D44C5"/>
    <w:rsid w:val="004F0489"/>
    <w:rsid w:val="004F3828"/>
    <w:rsid w:val="00505265"/>
    <w:rsid w:val="0052269E"/>
    <w:rsid w:val="0053294D"/>
    <w:rsid w:val="00537CB7"/>
    <w:rsid w:val="00556467"/>
    <w:rsid w:val="00561573"/>
    <w:rsid w:val="005641A9"/>
    <w:rsid w:val="005714D0"/>
    <w:rsid w:val="00596BD2"/>
    <w:rsid w:val="005B363D"/>
    <w:rsid w:val="005B580E"/>
    <w:rsid w:val="005B6E97"/>
    <w:rsid w:val="005B7A7E"/>
    <w:rsid w:val="005C7066"/>
    <w:rsid w:val="005C71E7"/>
    <w:rsid w:val="005D077E"/>
    <w:rsid w:val="005F651A"/>
    <w:rsid w:val="00607DEE"/>
    <w:rsid w:val="00611B90"/>
    <w:rsid w:val="0061291E"/>
    <w:rsid w:val="00617A14"/>
    <w:rsid w:val="00634D4E"/>
    <w:rsid w:val="00644288"/>
    <w:rsid w:val="0064693F"/>
    <w:rsid w:val="00664C53"/>
    <w:rsid w:val="006778D6"/>
    <w:rsid w:val="006A773B"/>
    <w:rsid w:val="006B3803"/>
    <w:rsid w:val="006B5614"/>
    <w:rsid w:val="006D7095"/>
    <w:rsid w:val="006E1D2F"/>
    <w:rsid w:val="006F283A"/>
    <w:rsid w:val="007018FF"/>
    <w:rsid w:val="00701EBD"/>
    <w:rsid w:val="007025E7"/>
    <w:rsid w:val="0070506B"/>
    <w:rsid w:val="007233CF"/>
    <w:rsid w:val="007244A1"/>
    <w:rsid w:val="00725774"/>
    <w:rsid w:val="00733D52"/>
    <w:rsid w:val="00737829"/>
    <w:rsid w:val="00751380"/>
    <w:rsid w:val="00754E8A"/>
    <w:rsid w:val="00765084"/>
    <w:rsid w:val="00773178"/>
    <w:rsid w:val="00774F96"/>
    <w:rsid w:val="007818A8"/>
    <w:rsid w:val="00784898"/>
    <w:rsid w:val="007856C3"/>
    <w:rsid w:val="00787C74"/>
    <w:rsid w:val="0079756A"/>
    <w:rsid w:val="007B2D82"/>
    <w:rsid w:val="007B2FF1"/>
    <w:rsid w:val="007B31BA"/>
    <w:rsid w:val="007B3706"/>
    <w:rsid w:val="007B4446"/>
    <w:rsid w:val="007B7397"/>
    <w:rsid w:val="007E5F84"/>
    <w:rsid w:val="007F083E"/>
    <w:rsid w:val="007F1CB9"/>
    <w:rsid w:val="008019BD"/>
    <w:rsid w:val="008120BB"/>
    <w:rsid w:val="00845B04"/>
    <w:rsid w:val="008501B5"/>
    <w:rsid w:val="008674EF"/>
    <w:rsid w:val="008910E0"/>
    <w:rsid w:val="008A2065"/>
    <w:rsid w:val="008B0C21"/>
    <w:rsid w:val="008B23E2"/>
    <w:rsid w:val="008F00D3"/>
    <w:rsid w:val="008F25FB"/>
    <w:rsid w:val="008F5D02"/>
    <w:rsid w:val="009034B4"/>
    <w:rsid w:val="009236F4"/>
    <w:rsid w:val="00923DE8"/>
    <w:rsid w:val="0093641A"/>
    <w:rsid w:val="0094510E"/>
    <w:rsid w:val="009506FC"/>
    <w:rsid w:val="00955620"/>
    <w:rsid w:val="00957604"/>
    <w:rsid w:val="009635A9"/>
    <w:rsid w:val="009B1F44"/>
    <w:rsid w:val="009C189D"/>
    <w:rsid w:val="009C19D4"/>
    <w:rsid w:val="009C7FA7"/>
    <w:rsid w:val="009D14C2"/>
    <w:rsid w:val="009D55D2"/>
    <w:rsid w:val="009E0617"/>
    <w:rsid w:val="009E6E84"/>
    <w:rsid w:val="009F2F97"/>
    <w:rsid w:val="00A000C7"/>
    <w:rsid w:val="00A06109"/>
    <w:rsid w:val="00A32987"/>
    <w:rsid w:val="00A37896"/>
    <w:rsid w:val="00A403F9"/>
    <w:rsid w:val="00A41738"/>
    <w:rsid w:val="00A431CE"/>
    <w:rsid w:val="00A54890"/>
    <w:rsid w:val="00A63B27"/>
    <w:rsid w:val="00A71B6C"/>
    <w:rsid w:val="00A974F8"/>
    <w:rsid w:val="00AA663F"/>
    <w:rsid w:val="00AB5108"/>
    <w:rsid w:val="00AC624A"/>
    <w:rsid w:val="00AF3647"/>
    <w:rsid w:val="00B01288"/>
    <w:rsid w:val="00B51411"/>
    <w:rsid w:val="00B529E9"/>
    <w:rsid w:val="00B6235B"/>
    <w:rsid w:val="00B67418"/>
    <w:rsid w:val="00B80B1F"/>
    <w:rsid w:val="00B81D8D"/>
    <w:rsid w:val="00B86306"/>
    <w:rsid w:val="00B91440"/>
    <w:rsid w:val="00B94068"/>
    <w:rsid w:val="00BA3C19"/>
    <w:rsid w:val="00BA53C5"/>
    <w:rsid w:val="00BB17D2"/>
    <w:rsid w:val="00BB60F9"/>
    <w:rsid w:val="00BC4999"/>
    <w:rsid w:val="00BD5BA7"/>
    <w:rsid w:val="00BF0E70"/>
    <w:rsid w:val="00C01481"/>
    <w:rsid w:val="00C07591"/>
    <w:rsid w:val="00C24A07"/>
    <w:rsid w:val="00C34508"/>
    <w:rsid w:val="00C40430"/>
    <w:rsid w:val="00C47F1C"/>
    <w:rsid w:val="00C5782F"/>
    <w:rsid w:val="00C61775"/>
    <w:rsid w:val="00C62391"/>
    <w:rsid w:val="00C8318D"/>
    <w:rsid w:val="00C84C52"/>
    <w:rsid w:val="00C85591"/>
    <w:rsid w:val="00C9470C"/>
    <w:rsid w:val="00C97E2D"/>
    <w:rsid w:val="00CE4CE8"/>
    <w:rsid w:val="00D00BA4"/>
    <w:rsid w:val="00D012D4"/>
    <w:rsid w:val="00D239DD"/>
    <w:rsid w:val="00D26587"/>
    <w:rsid w:val="00D31FE4"/>
    <w:rsid w:val="00D41E0C"/>
    <w:rsid w:val="00D4559D"/>
    <w:rsid w:val="00D50176"/>
    <w:rsid w:val="00D673DB"/>
    <w:rsid w:val="00D83ACD"/>
    <w:rsid w:val="00D92CF6"/>
    <w:rsid w:val="00DA559B"/>
    <w:rsid w:val="00DA575E"/>
    <w:rsid w:val="00DB5566"/>
    <w:rsid w:val="00DB6C78"/>
    <w:rsid w:val="00DC77AB"/>
    <w:rsid w:val="00DC7AF2"/>
    <w:rsid w:val="00DD2365"/>
    <w:rsid w:val="00DD5980"/>
    <w:rsid w:val="00DE53EF"/>
    <w:rsid w:val="00DF20E8"/>
    <w:rsid w:val="00DF743E"/>
    <w:rsid w:val="00E01770"/>
    <w:rsid w:val="00E075A6"/>
    <w:rsid w:val="00E32F13"/>
    <w:rsid w:val="00E34095"/>
    <w:rsid w:val="00E346AC"/>
    <w:rsid w:val="00E57CCE"/>
    <w:rsid w:val="00E76871"/>
    <w:rsid w:val="00E84419"/>
    <w:rsid w:val="00E93DFB"/>
    <w:rsid w:val="00EC48E9"/>
    <w:rsid w:val="00EC6F9C"/>
    <w:rsid w:val="00ED6734"/>
    <w:rsid w:val="00EF4FD0"/>
    <w:rsid w:val="00F119BB"/>
    <w:rsid w:val="00F12742"/>
    <w:rsid w:val="00F24AF5"/>
    <w:rsid w:val="00F337B4"/>
    <w:rsid w:val="00F41B75"/>
    <w:rsid w:val="00F53637"/>
    <w:rsid w:val="00F5673F"/>
    <w:rsid w:val="00F64AAB"/>
    <w:rsid w:val="00F67CBA"/>
    <w:rsid w:val="00F84D12"/>
    <w:rsid w:val="00F85A5F"/>
    <w:rsid w:val="00F909B1"/>
    <w:rsid w:val="00F976AC"/>
    <w:rsid w:val="00F97959"/>
    <w:rsid w:val="00FB18BD"/>
    <w:rsid w:val="00FB49AA"/>
    <w:rsid w:val="00FD51A7"/>
    <w:rsid w:val="00FF6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190E0B"/>
  <w15:docId w15:val="{9DBF25BF-CF6D-457F-A9F5-142A6AA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PlaceholderText">
    <w:name w:val="Placeholder Text"/>
    <w:basedOn w:val="DefaultParagraphFon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IntenseEmphasis">
    <w:name w:val="Intense Emphasis"/>
    <w:basedOn w:val="DefaultParagraphFon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37879"/>
    <w:pPr>
      <w:spacing w:after="0" w:afterAutospacing="0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037879"/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Style14pt">
    <w:name w:val="Style 14 pt"/>
    <w:basedOn w:val="DefaultParagraphFont"/>
    <w:rsid w:val="00183C48"/>
    <w:rPr>
      <w:sz w:val="28"/>
    </w:rPr>
  </w:style>
  <w:style w:type="character" w:customStyle="1" w:styleId="normaltextrun">
    <w:name w:val="normaltextrun"/>
    <w:rsid w:val="00DF743E"/>
  </w:style>
  <w:style w:type="character" w:customStyle="1" w:styleId="spellingerror">
    <w:name w:val="spellingerror"/>
    <w:rsid w:val="00DF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lc.fcim.utm.m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A70C2-D894-42F7-8F16-0F3EDA6F3B43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D4043C6E-F3E1-4245-9DFE-BE716262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929B-AF55-4218-8696-319576944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84453-D992-4CAC-B180-FD2A08AD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Rodica Branişte</cp:lastModifiedBy>
  <cp:revision>2</cp:revision>
  <cp:lastPrinted>2015-03-26T20:27:00Z</cp:lastPrinted>
  <dcterms:created xsi:type="dcterms:W3CDTF">2024-12-01T17:37:00Z</dcterms:created>
  <dcterms:modified xsi:type="dcterms:W3CDTF">2024-12-01T17:37:00Z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