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637D" w14:textId="77777777" w:rsidR="004B55D0" w:rsidRPr="00070D9D" w:rsidRDefault="004B55D0" w:rsidP="004B55D0">
      <w:pPr>
        <w:pStyle w:val="BodyText"/>
        <w:spacing w:before="3"/>
        <w:rPr>
          <w:rFonts w:ascii="Times New Roman"/>
          <w:b w:val="0"/>
          <w:sz w:val="3"/>
          <w:lang w:val="fr-FR"/>
        </w:rPr>
      </w:pPr>
    </w:p>
    <w:p w14:paraId="3E94BD7A" w14:textId="77777777" w:rsidR="004B55D0" w:rsidRPr="00070D9D" w:rsidRDefault="004B55D0" w:rsidP="004B55D0">
      <w:pPr>
        <w:pStyle w:val="BodyText"/>
        <w:spacing w:line="20" w:lineRule="exact"/>
        <w:ind w:left="362"/>
        <w:rPr>
          <w:rFonts w:ascii="Times New Roman"/>
          <w:b w:val="0"/>
          <w:sz w:val="2"/>
          <w:lang w:val="fr-FR"/>
        </w:rPr>
      </w:pPr>
      <w:r w:rsidRPr="00070D9D">
        <w:rPr>
          <w:rFonts w:ascii="Times New Roman"/>
          <w:b w:val="0"/>
          <w:noProof/>
          <w:sz w:val="2"/>
          <w:lang w:val="fr-FR"/>
        </w:rPr>
        <mc:AlternateContent>
          <mc:Choice Requires="wpg">
            <w:drawing>
              <wp:inline distT="0" distB="0" distL="0" distR="0" wp14:anchorId="662B1885" wp14:editId="1E5891C4">
                <wp:extent cx="6175375" cy="10160"/>
                <wp:effectExtent l="2540" t="0" r="3810" b="127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375" cy="10160"/>
                          <a:chOff x="0" y="0"/>
                          <a:chExt cx="9725" cy="16"/>
                        </a:xfrm>
                      </wpg:grpSpPr>
                      <wps:wsp>
                        <wps:cNvPr id="8" name="Rectangle 7"/>
                        <wps:cNvSpPr>
                          <a:spLocks noChangeArrowheads="1"/>
                        </wps:cNvSpPr>
                        <wps:spPr bwMode="auto">
                          <a:xfrm>
                            <a:off x="0" y="0"/>
                            <a:ext cx="9725" cy="16"/>
                          </a:xfrm>
                          <a:prstGeom prst="rect">
                            <a:avLst/>
                          </a:prstGeom>
                          <a:solidFill>
                            <a:srgbClr val="095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5A8271" id="Group 6" o:spid="_x0000_s1026" style="width:486.25pt;height:.8pt;mso-position-horizontal-relative:char;mso-position-vertical-relative:line" coordsize="97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">
                <v:rect id="Rectangle 7" o:spid="_x0000_s1027" style="position:absolute;width:972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" fillcolor="#09522a" stroked="f"/>
                <w10:anchorlock/>
              </v:group>
            </w:pict>
          </mc:Fallback>
        </mc:AlternateContent>
      </w:r>
    </w:p>
    <w:p w14:paraId="6B35CFF4" w14:textId="77777777" w:rsidR="004B55D0" w:rsidRPr="00070D9D" w:rsidRDefault="004B55D0" w:rsidP="004B55D0">
      <w:pPr>
        <w:ind w:left="1245" w:right="1237"/>
        <w:jc w:val="center"/>
        <w:rPr>
          <w:color w:val="0000FF"/>
          <w:w w:val="95"/>
          <w:sz w:val="21"/>
          <w:u w:val="single" w:color="0000FF"/>
          <w:lang w:val="fr-FR"/>
        </w:rPr>
      </w:pPr>
      <w:r w:rsidRPr="00070D9D">
        <w:rPr>
          <w:color w:val="181818"/>
          <w:w w:val="95"/>
          <w:sz w:val="21"/>
          <w:lang w:val="fr-FR"/>
        </w:rPr>
        <w:t>MD-2045,</w:t>
      </w:r>
      <w:r w:rsidRPr="00070D9D">
        <w:rPr>
          <w:color w:val="181818"/>
          <w:spacing w:val="-5"/>
          <w:w w:val="95"/>
          <w:sz w:val="21"/>
          <w:lang w:val="fr-FR"/>
        </w:rPr>
        <w:t xml:space="preserve"> </w:t>
      </w:r>
      <w:r w:rsidRPr="00070D9D">
        <w:rPr>
          <w:color w:val="181818"/>
          <w:w w:val="95"/>
          <w:sz w:val="21"/>
          <w:lang w:val="fr-FR"/>
        </w:rPr>
        <w:t>CHIŞINĂU,</w:t>
      </w:r>
      <w:r w:rsidRPr="00070D9D">
        <w:rPr>
          <w:color w:val="181818"/>
          <w:spacing w:val="-2"/>
          <w:w w:val="95"/>
          <w:sz w:val="21"/>
          <w:lang w:val="fr-FR"/>
        </w:rPr>
        <w:t xml:space="preserve"> </w:t>
      </w:r>
      <w:r w:rsidRPr="00070D9D">
        <w:rPr>
          <w:color w:val="181818"/>
          <w:w w:val="95"/>
          <w:sz w:val="21"/>
          <w:lang w:val="fr-FR"/>
        </w:rPr>
        <w:t>RUE</w:t>
      </w:r>
      <w:r w:rsidRPr="00070D9D">
        <w:rPr>
          <w:color w:val="181818"/>
          <w:spacing w:val="-5"/>
          <w:w w:val="95"/>
          <w:sz w:val="21"/>
          <w:lang w:val="fr-FR"/>
        </w:rPr>
        <w:t xml:space="preserve"> </w:t>
      </w:r>
      <w:r w:rsidRPr="00070D9D">
        <w:rPr>
          <w:color w:val="181818"/>
          <w:w w:val="95"/>
          <w:sz w:val="21"/>
          <w:lang w:val="fr-FR"/>
        </w:rPr>
        <w:t>STUDENȚILOR,</w:t>
      </w:r>
      <w:r w:rsidRPr="00070D9D">
        <w:rPr>
          <w:color w:val="181818"/>
          <w:spacing w:val="-5"/>
          <w:w w:val="95"/>
          <w:sz w:val="21"/>
          <w:lang w:val="fr-FR"/>
        </w:rPr>
        <w:t xml:space="preserve"> </w:t>
      </w:r>
      <w:r w:rsidRPr="00070D9D">
        <w:rPr>
          <w:color w:val="181818"/>
          <w:w w:val="95"/>
          <w:sz w:val="21"/>
          <w:lang w:val="fr-FR"/>
        </w:rPr>
        <w:t>7,</w:t>
      </w:r>
      <w:r w:rsidRPr="00070D9D">
        <w:rPr>
          <w:color w:val="181818"/>
          <w:spacing w:val="-5"/>
          <w:w w:val="95"/>
          <w:sz w:val="21"/>
          <w:lang w:val="fr-FR"/>
        </w:rPr>
        <w:t xml:space="preserve"> </w:t>
      </w:r>
      <w:proofErr w:type="gramStart"/>
      <w:r w:rsidRPr="00070D9D">
        <w:rPr>
          <w:color w:val="181818"/>
          <w:w w:val="95"/>
          <w:sz w:val="21"/>
          <w:lang w:val="fr-FR"/>
        </w:rPr>
        <w:t>TEL:</w:t>
      </w:r>
      <w:proofErr w:type="gramEnd"/>
      <w:r w:rsidRPr="00070D9D">
        <w:rPr>
          <w:color w:val="181818"/>
          <w:spacing w:val="13"/>
          <w:w w:val="95"/>
          <w:sz w:val="21"/>
          <w:lang w:val="fr-FR"/>
        </w:rPr>
        <w:t xml:space="preserve"> </w:t>
      </w:r>
      <w:r w:rsidRPr="00070D9D">
        <w:rPr>
          <w:color w:val="181818"/>
          <w:w w:val="95"/>
          <w:sz w:val="21"/>
          <w:lang w:val="fr-FR"/>
        </w:rPr>
        <w:t>022</w:t>
      </w:r>
      <w:r w:rsidRPr="00070D9D">
        <w:rPr>
          <w:color w:val="181818"/>
          <w:spacing w:val="-11"/>
          <w:w w:val="95"/>
          <w:sz w:val="21"/>
          <w:lang w:val="fr-FR"/>
        </w:rPr>
        <w:t xml:space="preserve"> </w:t>
      </w:r>
      <w:r w:rsidRPr="00070D9D">
        <w:rPr>
          <w:color w:val="181818"/>
          <w:w w:val="95"/>
          <w:sz w:val="21"/>
          <w:lang w:val="fr-FR"/>
        </w:rPr>
        <w:t>50-99-01</w:t>
      </w:r>
      <w:r w:rsidRPr="00070D9D">
        <w:rPr>
          <w:color w:val="181818"/>
          <w:spacing w:val="-12"/>
          <w:w w:val="95"/>
          <w:sz w:val="21"/>
          <w:lang w:val="fr-FR"/>
        </w:rPr>
        <w:t xml:space="preserve"> </w:t>
      </w:r>
      <w:r w:rsidRPr="00070D9D">
        <w:rPr>
          <w:color w:val="181818"/>
          <w:w w:val="95"/>
          <w:sz w:val="21"/>
          <w:lang w:val="fr-FR"/>
        </w:rPr>
        <w:t>|</w:t>
      </w:r>
      <w:r w:rsidRPr="00070D9D">
        <w:rPr>
          <w:color w:val="181818"/>
          <w:spacing w:val="1"/>
          <w:w w:val="95"/>
          <w:sz w:val="21"/>
          <w:lang w:val="fr-FR"/>
        </w:rPr>
        <w:t xml:space="preserve"> </w:t>
      </w:r>
      <w:r w:rsidRPr="00070D9D">
        <w:rPr>
          <w:color w:val="181818"/>
          <w:w w:val="95"/>
          <w:sz w:val="21"/>
          <w:lang w:val="fr-FR"/>
        </w:rPr>
        <w:t>FAX:</w:t>
      </w:r>
      <w:r w:rsidRPr="00070D9D">
        <w:rPr>
          <w:color w:val="181818"/>
          <w:spacing w:val="13"/>
          <w:w w:val="95"/>
          <w:sz w:val="21"/>
          <w:lang w:val="fr-FR"/>
        </w:rPr>
        <w:t xml:space="preserve"> </w:t>
      </w:r>
      <w:r w:rsidRPr="00070D9D">
        <w:rPr>
          <w:color w:val="181818"/>
          <w:w w:val="95"/>
          <w:sz w:val="21"/>
          <w:lang w:val="fr-FR"/>
        </w:rPr>
        <w:t>022</w:t>
      </w:r>
      <w:r w:rsidRPr="00070D9D">
        <w:rPr>
          <w:color w:val="181818"/>
          <w:spacing w:val="14"/>
          <w:w w:val="95"/>
          <w:sz w:val="21"/>
          <w:lang w:val="fr-FR"/>
        </w:rPr>
        <w:t xml:space="preserve"> </w:t>
      </w:r>
      <w:r w:rsidRPr="00070D9D">
        <w:rPr>
          <w:color w:val="181818"/>
          <w:w w:val="95"/>
          <w:sz w:val="21"/>
          <w:lang w:val="fr-FR"/>
        </w:rPr>
        <w:t>50-99-05,</w:t>
      </w:r>
      <w:r w:rsidRPr="00070D9D">
        <w:rPr>
          <w:color w:val="181818"/>
          <w:spacing w:val="-5"/>
          <w:w w:val="95"/>
          <w:sz w:val="21"/>
          <w:lang w:val="fr-FR"/>
        </w:rPr>
        <w:t xml:space="preserve"> </w:t>
      </w:r>
      <w:hyperlink r:id="rId7">
        <w:r w:rsidRPr="00070D9D">
          <w:rPr>
            <w:color w:val="0000FF"/>
            <w:w w:val="95"/>
            <w:sz w:val="21"/>
            <w:u w:val="single" w:color="0000FF"/>
            <w:lang w:val="fr-FR"/>
          </w:rPr>
          <w:t>www.utm.md</w:t>
        </w:r>
      </w:hyperlink>
    </w:p>
    <w:p w14:paraId="0A77AD4B" w14:textId="77777777" w:rsidR="004B55D0" w:rsidRPr="00070D9D" w:rsidRDefault="004B55D0" w:rsidP="004B55D0">
      <w:pPr>
        <w:ind w:left="1245" w:right="1237"/>
        <w:jc w:val="center"/>
        <w:rPr>
          <w:sz w:val="21"/>
          <w:lang w:val="fr-FR"/>
        </w:rPr>
      </w:pPr>
    </w:p>
    <w:p w14:paraId="2C3FCE38" w14:textId="77777777" w:rsidR="004B55D0" w:rsidRPr="00070D9D" w:rsidRDefault="004B55D0" w:rsidP="004B55D0">
      <w:pPr>
        <w:spacing w:before="3"/>
        <w:jc w:val="center"/>
        <w:rPr>
          <w:b/>
          <w:bCs/>
          <w:u w:val="single" w:color="C00000"/>
          <w:lang w:val="fr-FR"/>
        </w:rPr>
      </w:pPr>
      <w:r w:rsidRPr="00070D9D">
        <w:rPr>
          <w:b/>
          <w:bCs/>
          <w:u w:val="single" w:color="C00000"/>
          <w:lang w:val="fr-FR"/>
        </w:rPr>
        <w:t>MÉTHODES NUMÉRIQUES</w:t>
      </w:r>
    </w:p>
    <w:p w14:paraId="26D7081F" w14:textId="77777777" w:rsidR="004B55D0" w:rsidRPr="00070D9D" w:rsidRDefault="004B55D0" w:rsidP="004B55D0">
      <w:pPr>
        <w:spacing w:before="3"/>
        <w:jc w:val="center"/>
        <w:rPr>
          <w:b/>
          <w:sz w:val="11"/>
          <w:lang w:val="fr-FR"/>
        </w:rPr>
      </w:pPr>
    </w:p>
    <w:p w14:paraId="225F5592" w14:textId="77777777" w:rsidR="004B55D0" w:rsidRPr="00313171" w:rsidRDefault="004B55D0" w:rsidP="004B55D0">
      <w:pPr>
        <w:pStyle w:val="ListParagraph"/>
        <w:numPr>
          <w:ilvl w:val="0"/>
          <w:numId w:val="4"/>
        </w:numPr>
        <w:rPr>
          <w:b/>
          <w:sz w:val="24"/>
          <w:lang w:val="fr-FR"/>
        </w:rPr>
      </w:pPr>
      <w:r w:rsidRPr="00313171">
        <w:rPr>
          <w:b/>
          <w:sz w:val="24"/>
          <w:lang w:val="fr-FR"/>
        </w:rPr>
        <w:t>Informations sur l'unité de cours / module</w:t>
      </w:r>
    </w:p>
    <w:tbl>
      <w:tblPr>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0"/>
        <w:gridCol w:w="1426"/>
        <w:gridCol w:w="1555"/>
        <w:gridCol w:w="1571"/>
        <w:gridCol w:w="1555"/>
        <w:gridCol w:w="994"/>
      </w:tblGrid>
      <w:tr w:rsidR="004B55D0" w:rsidRPr="00313171" w14:paraId="39433FA9" w14:textId="77777777" w:rsidTr="009F6F4A">
        <w:trPr>
          <w:trHeight w:val="268"/>
        </w:trPr>
        <w:tc>
          <w:tcPr>
            <w:tcW w:w="2980" w:type="dxa"/>
          </w:tcPr>
          <w:p w14:paraId="3E628061" w14:textId="77777777" w:rsidR="004B55D0" w:rsidRPr="00313171" w:rsidRDefault="004B55D0" w:rsidP="009F6F4A">
            <w:pPr>
              <w:pStyle w:val="TableParagraph"/>
              <w:spacing w:line="249" w:lineRule="exact"/>
              <w:ind w:left="117"/>
              <w:rPr>
                <w:rFonts w:asciiTheme="minorHAnsi" w:hAnsiTheme="minorHAnsi" w:cstheme="minorHAnsi"/>
                <w:b/>
                <w:lang w:val="fr-FR"/>
              </w:rPr>
            </w:pPr>
            <w:r w:rsidRPr="00313171">
              <w:rPr>
                <w:rFonts w:asciiTheme="minorHAnsi" w:hAnsiTheme="minorHAnsi" w:cstheme="minorHAnsi"/>
                <w:b/>
                <w:lang w:val="fr-FR"/>
              </w:rPr>
              <w:t>Faculté</w:t>
            </w:r>
          </w:p>
        </w:tc>
        <w:tc>
          <w:tcPr>
            <w:tcW w:w="7101" w:type="dxa"/>
            <w:gridSpan w:val="5"/>
          </w:tcPr>
          <w:p w14:paraId="63E3E7DF" w14:textId="77777777" w:rsidR="004B55D0" w:rsidRPr="00313171" w:rsidRDefault="004B55D0" w:rsidP="009F6F4A">
            <w:pPr>
              <w:pStyle w:val="TableParagraph"/>
              <w:spacing w:line="249" w:lineRule="exact"/>
              <w:ind w:left="118"/>
              <w:rPr>
                <w:rFonts w:asciiTheme="minorHAnsi" w:hAnsiTheme="minorHAnsi" w:cstheme="minorHAnsi"/>
                <w:lang w:val="fr-FR"/>
              </w:rPr>
            </w:pPr>
            <w:r w:rsidRPr="00313171">
              <w:rPr>
                <w:rFonts w:asciiTheme="minorHAnsi" w:hAnsiTheme="minorHAnsi" w:cstheme="minorHAnsi"/>
                <w:lang w:val="fr-FR"/>
              </w:rPr>
              <w:t>Ordinateurs, Informatique et Microélectronique</w:t>
            </w:r>
          </w:p>
        </w:tc>
      </w:tr>
      <w:tr w:rsidR="004B55D0" w:rsidRPr="00313171" w14:paraId="527395A4" w14:textId="77777777" w:rsidTr="009F6F4A">
        <w:trPr>
          <w:trHeight w:val="251"/>
        </w:trPr>
        <w:tc>
          <w:tcPr>
            <w:tcW w:w="2980" w:type="dxa"/>
          </w:tcPr>
          <w:p w14:paraId="63EE1494" w14:textId="77777777" w:rsidR="004B55D0" w:rsidRPr="00313171" w:rsidRDefault="004B55D0" w:rsidP="009F6F4A">
            <w:pPr>
              <w:pStyle w:val="TableParagraph"/>
              <w:spacing w:line="232" w:lineRule="exact"/>
              <w:ind w:left="117"/>
              <w:rPr>
                <w:rFonts w:asciiTheme="minorHAnsi" w:hAnsiTheme="minorHAnsi" w:cstheme="minorHAnsi"/>
                <w:b/>
                <w:lang w:val="fr-FR"/>
              </w:rPr>
            </w:pPr>
            <w:r w:rsidRPr="00313171">
              <w:rPr>
                <w:rFonts w:asciiTheme="minorHAnsi" w:hAnsiTheme="minorHAnsi" w:cstheme="minorHAnsi"/>
                <w:b/>
                <w:lang w:val="fr-FR"/>
              </w:rPr>
              <w:t>Chaire/département</w:t>
            </w:r>
          </w:p>
        </w:tc>
        <w:tc>
          <w:tcPr>
            <w:tcW w:w="7101" w:type="dxa"/>
            <w:gridSpan w:val="5"/>
          </w:tcPr>
          <w:p w14:paraId="3F9857F8" w14:textId="77777777" w:rsidR="004B55D0" w:rsidRPr="00313171" w:rsidRDefault="004B55D0" w:rsidP="009F6F4A">
            <w:pPr>
              <w:pStyle w:val="TableParagraph"/>
              <w:spacing w:line="232" w:lineRule="exact"/>
              <w:ind w:left="118"/>
              <w:rPr>
                <w:rFonts w:asciiTheme="minorHAnsi" w:hAnsiTheme="minorHAnsi" w:cstheme="minorHAnsi"/>
                <w:lang w:val="fr-FR"/>
              </w:rPr>
            </w:pPr>
            <w:r w:rsidRPr="00313171">
              <w:rPr>
                <w:rFonts w:asciiTheme="minorHAnsi" w:hAnsiTheme="minorHAnsi" w:cstheme="minorHAnsi"/>
                <w:lang w:val="fr-FR"/>
              </w:rPr>
              <w:t>Filière Francophone Informatique, dép. Génie Logiciel et Automatique</w:t>
            </w:r>
          </w:p>
        </w:tc>
      </w:tr>
      <w:tr w:rsidR="004B55D0" w:rsidRPr="00313171" w14:paraId="60A03520" w14:textId="77777777" w:rsidTr="009F6F4A">
        <w:trPr>
          <w:trHeight w:val="268"/>
        </w:trPr>
        <w:tc>
          <w:tcPr>
            <w:tcW w:w="2980" w:type="dxa"/>
          </w:tcPr>
          <w:p w14:paraId="37409889" w14:textId="77777777" w:rsidR="004B55D0" w:rsidRPr="00313171" w:rsidRDefault="004B55D0" w:rsidP="009F6F4A">
            <w:pPr>
              <w:pStyle w:val="TableParagraph"/>
              <w:spacing w:line="248" w:lineRule="exact"/>
              <w:ind w:left="117"/>
              <w:rPr>
                <w:rFonts w:asciiTheme="minorHAnsi" w:hAnsiTheme="minorHAnsi" w:cstheme="minorHAnsi"/>
                <w:b/>
                <w:lang w:val="fr-FR"/>
              </w:rPr>
            </w:pPr>
            <w:r w:rsidRPr="00313171">
              <w:rPr>
                <w:rFonts w:asciiTheme="minorHAnsi" w:hAnsiTheme="minorHAnsi" w:cstheme="minorHAnsi"/>
                <w:b/>
                <w:lang w:val="fr-FR"/>
              </w:rPr>
              <w:t>Cycle d'études</w:t>
            </w:r>
          </w:p>
        </w:tc>
        <w:tc>
          <w:tcPr>
            <w:tcW w:w="7101" w:type="dxa"/>
            <w:gridSpan w:val="5"/>
          </w:tcPr>
          <w:p w14:paraId="44287F16" w14:textId="77777777" w:rsidR="004B55D0" w:rsidRPr="00313171" w:rsidRDefault="004B55D0" w:rsidP="009F6F4A">
            <w:pPr>
              <w:pStyle w:val="TableParagraph"/>
              <w:spacing w:line="248" w:lineRule="exact"/>
              <w:ind w:left="118"/>
              <w:rPr>
                <w:rFonts w:asciiTheme="minorHAnsi" w:hAnsiTheme="minorHAnsi" w:cstheme="minorHAnsi"/>
                <w:lang w:val="fr-FR"/>
              </w:rPr>
            </w:pPr>
            <w:r w:rsidRPr="00313171">
              <w:rPr>
                <w:rFonts w:asciiTheme="minorHAnsi" w:hAnsiTheme="minorHAnsi" w:cstheme="minorHAnsi"/>
                <w:lang w:val="fr-FR"/>
              </w:rPr>
              <w:t>Études supérieures, Licence - cycle I</w:t>
            </w:r>
          </w:p>
        </w:tc>
      </w:tr>
      <w:tr w:rsidR="004B55D0" w:rsidRPr="00313171" w14:paraId="125DAA96" w14:textId="77777777" w:rsidTr="009F6F4A">
        <w:trPr>
          <w:trHeight w:val="252"/>
        </w:trPr>
        <w:tc>
          <w:tcPr>
            <w:tcW w:w="2980" w:type="dxa"/>
          </w:tcPr>
          <w:p w14:paraId="7D22E70F" w14:textId="77777777" w:rsidR="004B55D0" w:rsidRPr="00313171" w:rsidRDefault="004B55D0" w:rsidP="009F6F4A">
            <w:pPr>
              <w:pStyle w:val="TableParagraph"/>
              <w:spacing w:line="232" w:lineRule="exact"/>
              <w:ind w:left="117"/>
              <w:rPr>
                <w:rFonts w:asciiTheme="minorHAnsi" w:hAnsiTheme="minorHAnsi" w:cstheme="minorHAnsi"/>
                <w:b/>
                <w:lang w:val="fr-FR"/>
              </w:rPr>
            </w:pPr>
            <w:r w:rsidRPr="00313171">
              <w:rPr>
                <w:rFonts w:asciiTheme="minorHAnsi" w:hAnsiTheme="minorHAnsi" w:cstheme="minorHAnsi"/>
                <w:b/>
                <w:lang w:val="fr-FR"/>
              </w:rPr>
              <w:t>Programme d’études</w:t>
            </w:r>
          </w:p>
        </w:tc>
        <w:tc>
          <w:tcPr>
            <w:tcW w:w="7101" w:type="dxa"/>
            <w:gridSpan w:val="5"/>
          </w:tcPr>
          <w:p w14:paraId="3F0733DE" w14:textId="77777777" w:rsidR="004B55D0" w:rsidRPr="00313171" w:rsidRDefault="004B55D0" w:rsidP="009F6F4A">
            <w:pPr>
              <w:pStyle w:val="TableParagraph"/>
              <w:spacing w:line="232" w:lineRule="exact"/>
              <w:ind w:left="118"/>
              <w:rPr>
                <w:rFonts w:asciiTheme="minorHAnsi" w:hAnsiTheme="minorHAnsi" w:cstheme="minorHAnsi"/>
                <w:lang w:val="fr-FR"/>
              </w:rPr>
            </w:pPr>
            <w:r w:rsidRPr="00313171">
              <w:rPr>
                <w:rFonts w:asciiTheme="minorHAnsi" w:hAnsiTheme="minorHAnsi" w:cstheme="minorHAnsi"/>
                <w:lang w:val="fr-FR"/>
              </w:rPr>
              <w:t>06 I 3. I Technologie de l’information</w:t>
            </w:r>
          </w:p>
        </w:tc>
      </w:tr>
      <w:tr w:rsidR="004B55D0" w:rsidRPr="00313171" w14:paraId="63A0AC52" w14:textId="77777777" w:rsidTr="009F6F4A">
        <w:trPr>
          <w:trHeight w:val="524"/>
        </w:trPr>
        <w:tc>
          <w:tcPr>
            <w:tcW w:w="2980" w:type="dxa"/>
          </w:tcPr>
          <w:p w14:paraId="2E65F54A" w14:textId="77777777" w:rsidR="004B55D0" w:rsidRPr="00313171" w:rsidRDefault="004B55D0" w:rsidP="009F6F4A">
            <w:pPr>
              <w:pStyle w:val="TableParagraph"/>
              <w:spacing w:before="124"/>
              <w:ind w:left="117"/>
              <w:rPr>
                <w:rFonts w:asciiTheme="minorHAnsi" w:hAnsiTheme="minorHAnsi" w:cstheme="minorHAnsi"/>
                <w:b/>
                <w:lang w:val="fr-FR"/>
              </w:rPr>
            </w:pPr>
            <w:r w:rsidRPr="00313171">
              <w:rPr>
                <w:rFonts w:asciiTheme="minorHAnsi" w:hAnsiTheme="minorHAnsi" w:cstheme="minorHAnsi"/>
                <w:b/>
                <w:lang w:val="fr-FR"/>
              </w:rPr>
              <w:t>Année d’étude</w:t>
            </w:r>
          </w:p>
        </w:tc>
        <w:tc>
          <w:tcPr>
            <w:tcW w:w="1426" w:type="dxa"/>
          </w:tcPr>
          <w:p w14:paraId="187FE596" w14:textId="77777777" w:rsidR="004B55D0" w:rsidRPr="00313171" w:rsidRDefault="004B55D0" w:rsidP="009F6F4A">
            <w:pPr>
              <w:pStyle w:val="TableParagraph"/>
              <w:spacing w:before="124"/>
              <w:ind w:left="241" w:right="205"/>
              <w:jc w:val="center"/>
              <w:rPr>
                <w:rFonts w:asciiTheme="minorHAnsi" w:hAnsiTheme="minorHAnsi" w:cstheme="minorHAnsi"/>
                <w:b/>
                <w:lang w:val="fr-FR"/>
              </w:rPr>
            </w:pPr>
            <w:r w:rsidRPr="00313171">
              <w:rPr>
                <w:rFonts w:asciiTheme="minorHAnsi" w:hAnsiTheme="minorHAnsi" w:cstheme="minorHAnsi"/>
                <w:b/>
                <w:lang w:val="fr-FR"/>
              </w:rPr>
              <w:t>Semestre</w:t>
            </w:r>
          </w:p>
        </w:tc>
        <w:tc>
          <w:tcPr>
            <w:tcW w:w="1555" w:type="dxa"/>
          </w:tcPr>
          <w:p w14:paraId="7D976CD4" w14:textId="77777777" w:rsidR="004B55D0" w:rsidRPr="00313171" w:rsidRDefault="004B55D0" w:rsidP="009F6F4A">
            <w:pPr>
              <w:pStyle w:val="TableParagraph"/>
              <w:spacing w:before="3" w:line="252" w:lineRule="exact"/>
              <w:ind w:left="164" w:right="136"/>
              <w:jc w:val="center"/>
              <w:rPr>
                <w:rFonts w:asciiTheme="minorHAnsi" w:hAnsiTheme="minorHAnsi" w:cstheme="minorHAnsi"/>
                <w:b/>
                <w:lang w:val="fr-FR"/>
              </w:rPr>
            </w:pPr>
            <w:r w:rsidRPr="00313171">
              <w:rPr>
                <w:rFonts w:asciiTheme="minorHAnsi" w:hAnsiTheme="minorHAnsi" w:cstheme="minorHAnsi"/>
                <w:b/>
                <w:lang w:val="fr-FR"/>
              </w:rPr>
              <w:t>Type d’évaluation</w:t>
            </w:r>
          </w:p>
        </w:tc>
        <w:tc>
          <w:tcPr>
            <w:tcW w:w="1571" w:type="dxa"/>
          </w:tcPr>
          <w:p w14:paraId="3536E9D7" w14:textId="77777777" w:rsidR="004B55D0" w:rsidRPr="00313171" w:rsidRDefault="004B55D0" w:rsidP="009F6F4A">
            <w:pPr>
              <w:pStyle w:val="TableParagraph"/>
              <w:spacing w:before="3" w:line="252" w:lineRule="exact"/>
              <w:ind w:left="325"/>
              <w:rPr>
                <w:rFonts w:asciiTheme="minorHAnsi" w:hAnsiTheme="minorHAnsi" w:cstheme="minorHAnsi"/>
                <w:b/>
                <w:lang w:val="fr-FR"/>
              </w:rPr>
            </w:pPr>
            <w:r w:rsidRPr="00313171">
              <w:rPr>
                <w:rFonts w:asciiTheme="minorHAnsi" w:hAnsiTheme="minorHAnsi" w:cstheme="minorHAnsi"/>
                <w:b/>
                <w:lang w:val="fr-FR"/>
              </w:rPr>
              <w:t>Catégorie formative</w:t>
            </w:r>
          </w:p>
        </w:tc>
        <w:tc>
          <w:tcPr>
            <w:tcW w:w="1555" w:type="dxa"/>
          </w:tcPr>
          <w:p w14:paraId="16B5BB71" w14:textId="77777777" w:rsidR="004B55D0" w:rsidRPr="00313171" w:rsidRDefault="004B55D0" w:rsidP="009F6F4A">
            <w:pPr>
              <w:pStyle w:val="TableParagraph"/>
              <w:spacing w:before="3" w:line="252" w:lineRule="exact"/>
              <w:ind w:left="163"/>
              <w:rPr>
                <w:rFonts w:asciiTheme="minorHAnsi" w:hAnsiTheme="minorHAnsi" w:cstheme="minorHAnsi"/>
                <w:b/>
                <w:lang w:val="fr-FR"/>
              </w:rPr>
            </w:pPr>
            <w:r w:rsidRPr="00313171">
              <w:rPr>
                <w:rFonts w:asciiTheme="minorHAnsi" w:hAnsiTheme="minorHAnsi" w:cstheme="minorHAnsi"/>
                <w:b/>
                <w:lang w:val="fr-FR"/>
              </w:rPr>
              <w:t>Catégorie d’option</w:t>
            </w:r>
          </w:p>
        </w:tc>
        <w:tc>
          <w:tcPr>
            <w:tcW w:w="994" w:type="dxa"/>
          </w:tcPr>
          <w:p w14:paraId="54E4ABD3" w14:textId="77777777" w:rsidR="004B55D0" w:rsidRPr="00313171" w:rsidRDefault="004B55D0" w:rsidP="009F6F4A">
            <w:pPr>
              <w:pStyle w:val="TableParagraph"/>
              <w:spacing w:before="3" w:line="252" w:lineRule="exact"/>
              <w:ind w:left="139" w:right="122"/>
              <w:jc w:val="center"/>
              <w:rPr>
                <w:rFonts w:asciiTheme="minorHAnsi" w:hAnsiTheme="minorHAnsi" w:cstheme="minorHAnsi"/>
                <w:b/>
                <w:lang w:val="fr-FR"/>
              </w:rPr>
            </w:pPr>
            <w:r w:rsidRPr="00313171">
              <w:rPr>
                <w:rFonts w:asciiTheme="minorHAnsi" w:hAnsiTheme="minorHAnsi" w:cstheme="minorHAnsi"/>
                <w:b/>
                <w:lang w:val="fr-FR"/>
              </w:rPr>
              <w:t>Crédits ECTS</w:t>
            </w:r>
          </w:p>
        </w:tc>
      </w:tr>
      <w:tr w:rsidR="004B55D0" w:rsidRPr="00313171" w14:paraId="04E2455E" w14:textId="77777777" w:rsidTr="009F6F4A">
        <w:trPr>
          <w:trHeight w:val="796"/>
        </w:trPr>
        <w:tc>
          <w:tcPr>
            <w:tcW w:w="2980" w:type="dxa"/>
          </w:tcPr>
          <w:p w14:paraId="25FFAA7F" w14:textId="77777777" w:rsidR="004B55D0" w:rsidRPr="00313171" w:rsidRDefault="004B55D0" w:rsidP="009F6F4A">
            <w:pPr>
              <w:pStyle w:val="TableParagraph"/>
              <w:ind w:left="117"/>
              <w:rPr>
                <w:rFonts w:asciiTheme="minorHAnsi" w:hAnsiTheme="minorHAnsi" w:cstheme="minorHAnsi"/>
                <w:lang w:val="fr-FR"/>
              </w:rPr>
            </w:pPr>
            <w:r w:rsidRPr="00313171">
              <w:rPr>
                <w:rFonts w:asciiTheme="minorHAnsi" w:hAnsiTheme="minorHAnsi" w:cstheme="minorHAnsi"/>
                <w:lang w:val="fr-FR"/>
              </w:rPr>
              <w:t>I (enseignement à plein temps</w:t>
            </w:r>
            <w:proofErr w:type="gramStart"/>
            <w:r w:rsidRPr="00313171">
              <w:rPr>
                <w:rFonts w:asciiTheme="minorHAnsi" w:hAnsiTheme="minorHAnsi" w:cstheme="minorHAnsi"/>
                <w:lang w:val="fr-FR"/>
              </w:rPr>
              <w:t>);</w:t>
            </w:r>
            <w:proofErr w:type="gramEnd"/>
          </w:p>
        </w:tc>
        <w:tc>
          <w:tcPr>
            <w:tcW w:w="1426" w:type="dxa"/>
          </w:tcPr>
          <w:p w14:paraId="5C3C8268" w14:textId="77777777" w:rsidR="004B55D0" w:rsidRPr="00313171" w:rsidRDefault="004B55D0" w:rsidP="009F6F4A">
            <w:pPr>
              <w:pStyle w:val="TableParagraph"/>
              <w:ind w:left="32"/>
              <w:jc w:val="center"/>
              <w:rPr>
                <w:rFonts w:asciiTheme="minorHAnsi" w:hAnsiTheme="minorHAnsi" w:cstheme="minorHAnsi"/>
                <w:lang w:val="fr-FR"/>
              </w:rPr>
            </w:pPr>
            <w:r w:rsidRPr="00313171">
              <w:rPr>
                <w:rFonts w:asciiTheme="minorHAnsi" w:hAnsiTheme="minorHAnsi" w:cstheme="minorHAnsi"/>
                <w:lang w:val="fr-FR"/>
              </w:rPr>
              <w:t>3</w:t>
            </w:r>
          </w:p>
        </w:tc>
        <w:tc>
          <w:tcPr>
            <w:tcW w:w="1555" w:type="dxa"/>
          </w:tcPr>
          <w:p w14:paraId="1863B96F" w14:textId="77777777" w:rsidR="004B55D0" w:rsidRPr="00313171" w:rsidRDefault="004B55D0" w:rsidP="009F6F4A">
            <w:pPr>
              <w:pStyle w:val="TableParagraph"/>
              <w:ind w:left="27"/>
              <w:jc w:val="center"/>
              <w:rPr>
                <w:rFonts w:asciiTheme="minorHAnsi" w:hAnsiTheme="minorHAnsi" w:cstheme="minorHAnsi"/>
                <w:lang w:val="fr-FR"/>
              </w:rPr>
            </w:pPr>
            <w:r w:rsidRPr="00313171">
              <w:rPr>
                <w:rFonts w:asciiTheme="minorHAnsi" w:hAnsiTheme="minorHAnsi" w:cstheme="minorHAnsi"/>
                <w:lang w:val="fr-FR"/>
              </w:rPr>
              <w:t>E</w:t>
            </w:r>
          </w:p>
        </w:tc>
        <w:tc>
          <w:tcPr>
            <w:tcW w:w="1571" w:type="dxa"/>
          </w:tcPr>
          <w:p w14:paraId="44CD8F25" w14:textId="77777777" w:rsidR="004B55D0" w:rsidRPr="00313171" w:rsidRDefault="004B55D0" w:rsidP="009F6F4A">
            <w:pPr>
              <w:pStyle w:val="TableParagraph"/>
              <w:spacing w:before="7" w:line="228" w:lineRule="auto"/>
              <w:ind w:left="196" w:right="178"/>
              <w:jc w:val="center"/>
              <w:rPr>
                <w:rFonts w:asciiTheme="minorHAnsi" w:hAnsiTheme="minorHAnsi" w:cstheme="minorHAnsi"/>
                <w:lang w:val="fr-FR"/>
              </w:rPr>
            </w:pPr>
            <w:r w:rsidRPr="00313171">
              <w:rPr>
                <w:rFonts w:asciiTheme="minorHAnsi" w:hAnsiTheme="minorHAnsi" w:cstheme="minorHAnsi"/>
                <w:lang w:val="fr-FR"/>
              </w:rPr>
              <w:t>D - Disciplines du domaine professionnel</w:t>
            </w:r>
          </w:p>
        </w:tc>
        <w:tc>
          <w:tcPr>
            <w:tcW w:w="1555" w:type="dxa"/>
          </w:tcPr>
          <w:p w14:paraId="1CF964A5" w14:textId="77777777" w:rsidR="004B55D0" w:rsidRPr="00313171" w:rsidRDefault="004B55D0" w:rsidP="009F6F4A">
            <w:pPr>
              <w:pStyle w:val="TableParagraph"/>
              <w:spacing w:before="5" w:line="251" w:lineRule="exact"/>
              <w:ind w:left="160" w:right="137"/>
              <w:jc w:val="center"/>
              <w:rPr>
                <w:rFonts w:asciiTheme="minorHAnsi" w:hAnsiTheme="minorHAnsi" w:cstheme="minorHAnsi"/>
                <w:lang w:val="fr-FR"/>
              </w:rPr>
            </w:pPr>
            <w:r w:rsidRPr="00313171">
              <w:rPr>
                <w:rFonts w:asciiTheme="minorHAnsi" w:hAnsiTheme="minorHAnsi" w:cstheme="minorHAnsi"/>
                <w:lang w:val="fr-FR"/>
              </w:rPr>
              <w:t>O - Unité de cours obligatoire</w:t>
            </w:r>
          </w:p>
        </w:tc>
        <w:tc>
          <w:tcPr>
            <w:tcW w:w="994" w:type="dxa"/>
          </w:tcPr>
          <w:p w14:paraId="2696DE7E" w14:textId="77777777" w:rsidR="004B55D0" w:rsidRPr="00313171" w:rsidRDefault="004B55D0" w:rsidP="009F6F4A">
            <w:pPr>
              <w:pStyle w:val="TableParagraph"/>
              <w:ind w:left="42"/>
              <w:jc w:val="center"/>
              <w:rPr>
                <w:rFonts w:asciiTheme="minorHAnsi" w:hAnsiTheme="minorHAnsi" w:cstheme="minorHAnsi"/>
                <w:lang w:val="fr-FR"/>
              </w:rPr>
            </w:pPr>
            <w:r w:rsidRPr="00313171">
              <w:rPr>
                <w:rFonts w:asciiTheme="minorHAnsi" w:hAnsiTheme="minorHAnsi" w:cstheme="minorHAnsi"/>
                <w:lang w:val="fr-FR"/>
              </w:rPr>
              <w:t>3</w:t>
            </w:r>
          </w:p>
        </w:tc>
      </w:tr>
    </w:tbl>
    <w:p w14:paraId="778BE676" w14:textId="77777777" w:rsidR="004B55D0" w:rsidRPr="00070D9D" w:rsidRDefault="004B55D0" w:rsidP="004B55D0">
      <w:pPr>
        <w:spacing w:before="2"/>
        <w:rPr>
          <w:b/>
          <w:lang w:val="fr-FR"/>
        </w:rPr>
      </w:pPr>
    </w:p>
    <w:p w14:paraId="4D15295D" w14:textId="77777777" w:rsidR="004B55D0" w:rsidRPr="00313171" w:rsidRDefault="004B55D0" w:rsidP="004B55D0">
      <w:pPr>
        <w:pStyle w:val="ListParagraph"/>
        <w:numPr>
          <w:ilvl w:val="0"/>
          <w:numId w:val="4"/>
        </w:numPr>
        <w:spacing w:before="0"/>
        <w:rPr>
          <w:b/>
          <w:sz w:val="24"/>
          <w:lang w:val="fr-FR"/>
        </w:rPr>
      </w:pPr>
      <w:r w:rsidRPr="00313171">
        <w:rPr>
          <w:b/>
          <w:sz w:val="24"/>
          <w:lang w:val="fr-FR"/>
        </w:rPr>
        <w:t>Temps total estimé</w:t>
      </w:r>
    </w:p>
    <w:tbl>
      <w:tblPr>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1"/>
        <w:gridCol w:w="673"/>
        <w:gridCol w:w="1891"/>
        <w:gridCol w:w="1266"/>
        <w:gridCol w:w="2194"/>
        <w:gridCol w:w="2243"/>
      </w:tblGrid>
      <w:tr w:rsidR="004B55D0" w:rsidRPr="00070D9D" w14:paraId="39BD17A0" w14:textId="77777777" w:rsidTr="009F6F4A">
        <w:trPr>
          <w:trHeight w:val="252"/>
        </w:trPr>
        <w:tc>
          <w:tcPr>
            <w:tcW w:w="1811" w:type="dxa"/>
            <w:vMerge w:val="restart"/>
            <w:vAlign w:val="center"/>
          </w:tcPr>
          <w:p w14:paraId="3FE0AF39" w14:textId="77777777" w:rsidR="004B55D0" w:rsidRPr="00070D9D" w:rsidRDefault="004B55D0" w:rsidP="009F6F4A">
            <w:pPr>
              <w:pStyle w:val="TableParagraph"/>
              <w:spacing w:line="242" w:lineRule="auto"/>
              <w:ind w:firstLine="10"/>
              <w:jc w:val="center"/>
              <w:rPr>
                <w:rFonts w:ascii="Times New Roman" w:hAnsi="Times New Roman" w:cs="Times New Roman"/>
                <w:lang w:val="fr-FR"/>
              </w:rPr>
            </w:pPr>
            <w:r w:rsidRPr="00070D9D">
              <w:rPr>
                <w:rFonts w:ascii="Times New Roman" w:hAnsi="Times New Roman" w:cs="Times New Roman"/>
                <w:lang w:val="fr-FR"/>
              </w:rPr>
              <w:t>Nombre total d'heures dans le programme</w:t>
            </w:r>
          </w:p>
        </w:tc>
        <w:tc>
          <w:tcPr>
            <w:tcW w:w="8267" w:type="dxa"/>
            <w:gridSpan w:val="5"/>
            <w:vAlign w:val="center"/>
          </w:tcPr>
          <w:p w14:paraId="29AF00C4" w14:textId="77777777" w:rsidR="004B55D0" w:rsidRPr="00070D9D" w:rsidRDefault="004B55D0" w:rsidP="009F6F4A">
            <w:pPr>
              <w:pStyle w:val="TableParagraph"/>
              <w:spacing w:line="233" w:lineRule="exact"/>
              <w:jc w:val="center"/>
              <w:rPr>
                <w:rFonts w:ascii="Times New Roman" w:hAnsi="Times New Roman" w:cs="Times New Roman"/>
                <w:lang w:val="fr-FR"/>
              </w:rPr>
            </w:pPr>
            <w:r w:rsidRPr="00070D9D">
              <w:rPr>
                <w:rFonts w:ascii="Times New Roman" w:hAnsi="Times New Roman" w:cs="Times New Roman"/>
                <w:lang w:val="fr-FR"/>
              </w:rPr>
              <w:t>Dont</w:t>
            </w:r>
          </w:p>
        </w:tc>
      </w:tr>
      <w:tr w:rsidR="004B55D0" w:rsidRPr="00070D9D" w14:paraId="086C171C" w14:textId="77777777" w:rsidTr="009F6F4A">
        <w:trPr>
          <w:trHeight w:val="268"/>
        </w:trPr>
        <w:tc>
          <w:tcPr>
            <w:tcW w:w="1811" w:type="dxa"/>
            <w:vMerge/>
            <w:tcBorders>
              <w:top w:val="nil"/>
            </w:tcBorders>
          </w:tcPr>
          <w:p w14:paraId="26402659" w14:textId="77777777" w:rsidR="004B55D0" w:rsidRPr="00070D9D" w:rsidRDefault="004B55D0" w:rsidP="009F6F4A">
            <w:pPr>
              <w:rPr>
                <w:rFonts w:ascii="Times New Roman" w:hAnsi="Times New Roman" w:cs="Times New Roman"/>
                <w:lang w:val="fr-FR"/>
              </w:rPr>
            </w:pPr>
          </w:p>
        </w:tc>
        <w:tc>
          <w:tcPr>
            <w:tcW w:w="2564" w:type="dxa"/>
            <w:gridSpan w:val="2"/>
          </w:tcPr>
          <w:p w14:paraId="060BFA47" w14:textId="77777777" w:rsidR="004B55D0" w:rsidRPr="00070D9D" w:rsidRDefault="004B55D0" w:rsidP="009F6F4A">
            <w:pPr>
              <w:pStyle w:val="TableParagraph"/>
              <w:spacing w:line="249" w:lineRule="exact"/>
              <w:rPr>
                <w:rFonts w:ascii="Times New Roman" w:hAnsi="Times New Roman" w:cs="Times New Roman"/>
                <w:lang w:val="fr-FR"/>
              </w:rPr>
            </w:pPr>
            <w:r w:rsidRPr="00070D9D">
              <w:rPr>
                <w:lang w:val="fr-FR"/>
              </w:rPr>
              <w:t>Heures dans la salle de cours</w:t>
            </w:r>
          </w:p>
        </w:tc>
        <w:tc>
          <w:tcPr>
            <w:tcW w:w="5703" w:type="dxa"/>
            <w:gridSpan w:val="3"/>
          </w:tcPr>
          <w:p w14:paraId="148D3662" w14:textId="77777777" w:rsidR="004B55D0" w:rsidRPr="00070D9D" w:rsidRDefault="004B55D0" w:rsidP="009F6F4A">
            <w:pPr>
              <w:pStyle w:val="TableParagraph"/>
              <w:spacing w:line="249" w:lineRule="exact"/>
              <w:jc w:val="center"/>
              <w:rPr>
                <w:rFonts w:ascii="Times New Roman" w:hAnsi="Times New Roman" w:cs="Times New Roman"/>
                <w:lang w:val="fr-FR"/>
              </w:rPr>
            </w:pPr>
            <w:r w:rsidRPr="00070D9D">
              <w:rPr>
                <w:lang w:val="fr-FR"/>
              </w:rPr>
              <w:t>Travail individuel</w:t>
            </w:r>
          </w:p>
        </w:tc>
      </w:tr>
      <w:tr w:rsidR="004B55D0" w:rsidRPr="00070D9D" w14:paraId="3F687154" w14:textId="77777777" w:rsidTr="009F6F4A">
        <w:trPr>
          <w:trHeight w:val="524"/>
        </w:trPr>
        <w:tc>
          <w:tcPr>
            <w:tcW w:w="1811" w:type="dxa"/>
            <w:vMerge/>
            <w:tcBorders>
              <w:top w:val="nil"/>
            </w:tcBorders>
          </w:tcPr>
          <w:p w14:paraId="35BF47EB" w14:textId="77777777" w:rsidR="004B55D0" w:rsidRPr="00070D9D" w:rsidRDefault="004B55D0" w:rsidP="009F6F4A">
            <w:pPr>
              <w:rPr>
                <w:rFonts w:ascii="Times New Roman" w:hAnsi="Times New Roman" w:cs="Times New Roman"/>
                <w:lang w:val="fr-FR"/>
              </w:rPr>
            </w:pPr>
          </w:p>
        </w:tc>
        <w:tc>
          <w:tcPr>
            <w:tcW w:w="673" w:type="dxa"/>
          </w:tcPr>
          <w:p w14:paraId="0636C570" w14:textId="77777777" w:rsidR="004B55D0" w:rsidRPr="00070D9D" w:rsidRDefault="004B55D0" w:rsidP="009F6F4A">
            <w:pPr>
              <w:pStyle w:val="TableParagraph"/>
              <w:jc w:val="center"/>
              <w:rPr>
                <w:rFonts w:ascii="Times New Roman" w:hAnsi="Times New Roman" w:cs="Times New Roman"/>
                <w:lang w:val="fr-FR"/>
              </w:rPr>
            </w:pPr>
            <w:r w:rsidRPr="00070D9D">
              <w:rPr>
                <w:lang w:val="fr-FR"/>
              </w:rPr>
              <w:t>Cours</w:t>
            </w:r>
          </w:p>
        </w:tc>
        <w:tc>
          <w:tcPr>
            <w:tcW w:w="1891" w:type="dxa"/>
          </w:tcPr>
          <w:p w14:paraId="7E40FC9A" w14:textId="77777777" w:rsidR="004B55D0" w:rsidRPr="00070D9D" w:rsidRDefault="004B55D0" w:rsidP="009F6F4A">
            <w:pPr>
              <w:pStyle w:val="TableParagraph"/>
              <w:jc w:val="center"/>
              <w:rPr>
                <w:rFonts w:ascii="Times New Roman" w:hAnsi="Times New Roman" w:cs="Times New Roman"/>
                <w:lang w:val="fr-FR"/>
              </w:rPr>
            </w:pPr>
            <w:r w:rsidRPr="00070D9D">
              <w:rPr>
                <w:lang w:val="fr-FR"/>
              </w:rPr>
              <w:t>Travaux pratique/dirigés</w:t>
            </w:r>
          </w:p>
        </w:tc>
        <w:tc>
          <w:tcPr>
            <w:tcW w:w="1266" w:type="dxa"/>
          </w:tcPr>
          <w:p w14:paraId="1E279283" w14:textId="77777777" w:rsidR="004B55D0" w:rsidRPr="00070D9D" w:rsidRDefault="004B55D0" w:rsidP="009F6F4A">
            <w:pPr>
              <w:pStyle w:val="TableParagraph"/>
              <w:spacing w:line="251" w:lineRule="exact"/>
              <w:jc w:val="center"/>
              <w:rPr>
                <w:rFonts w:ascii="Times New Roman" w:hAnsi="Times New Roman" w:cs="Times New Roman"/>
                <w:lang w:val="fr-FR"/>
              </w:rPr>
            </w:pPr>
            <w:r w:rsidRPr="00070D9D">
              <w:rPr>
                <w:lang w:val="fr-FR"/>
              </w:rPr>
              <w:t>Projet d’année</w:t>
            </w:r>
          </w:p>
        </w:tc>
        <w:tc>
          <w:tcPr>
            <w:tcW w:w="2194" w:type="dxa"/>
          </w:tcPr>
          <w:p w14:paraId="6F2C7B16" w14:textId="77777777" w:rsidR="004B55D0" w:rsidRPr="00070D9D" w:rsidRDefault="004B55D0" w:rsidP="009F6F4A">
            <w:pPr>
              <w:pStyle w:val="TableParagraph"/>
              <w:spacing w:line="251" w:lineRule="exact"/>
              <w:jc w:val="center"/>
              <w:rPr>
                <w:rFonts w:ascii="Times New Roman" w:hAnsi="Times New Roman" w:cs="Times New Roman"/>
                <w:lang w:val="fr-FR"/>
              </w:rPr>
            </w:pPr>
            <w:r w:rsidRPr="00070D9D">
              <w:rPr>
                <w:lang w:val="fr-FR"/>
              </w:rPr>
              <w:t>Étude du matériel théorique</w:t>
            </w:r>
          </w:p>
        </w:tc>
        <w:tc>
          <w:tcPr>
            <w:tcW w:w="2243" w:type="dxa"/>
          </w:tcPr>
          <w:p w14:paraId="187AF07C" w14:textId="77777777" w:rsidR="004B55D0" w:rsidRPr="00070D9D" w:rsidRDefault="004B55D0" w:rsidP="009F6F4A">
            <w:pPr>
              <w:pStyle w:val="TableParagraph"/>
              <w:jc w:val="center"/>
              <w:rPr>
                <w:rFonts w:ascii="Times New Roman" w:hAnsi="Times New Roman" w:cs="Times New Roman"/>
                <w:lang w:val="fr-FR"/>
              </w:rPr>
            </w:pPr>
            <w:r w:rsidRPr="00070D9D">
              <w:rPr>
                <w:lang w:val="fr-FR"/>
              </w:rPr>
              <w:t>Préparation de l'application</w:t>
            </w:r>
          </w:p>
        </w:tc>
      </w:tr>
      <w:tr w:rsidR="004B55D0" w:rsidRPr="00070D9D" w14:paraId="5DD291C7" w14:textId="77777777" w:rsidTr="009F6F4A">
        <w:trPr>
          <w:trHeight w:val="252"/>
        </w:trPr>
        <w:tc>
          <w:tcPr>
            <w:tcW w:w="1811" w:type="dxa"/>
          </w:tcPr>
          <w:p w14:paraId="24D08AC5" w14:textId="77777777" w:rsidR="004B55D0" w:rsidRPr="00070D9D" w:rsidRDefault="004B55D0" w:rsidP="009F6F4A">
            <w:pPr>
              <w:pStyle w:val="TableParagraph"/>
              <w:spacing w:line="232" w:lineRule="exact"/>
              <w:ind w:left="771" w:right="756"/>
              <w:jc w:val="center"/>
              <w:rPr>
                <w:lang w:val="fr-FR"/>
              </w:rPr>
            </w:pPr>
            <w:r w:rsidRPr="00070D9D">
              <w:rPr>
                <w:lang w:val="fr-FR"/>
              </w:rPr>
              <w:t>60</w:t>
            </w:r>
          </w:p>
        </w:tc>
        <w:tc>
          <w:tcPr>
            <w:tcW w:w="673" w:type="dxa"/>
          </w:tcPr>
          <w:p w14:paraId="6F686694" w14:textId="77777777" w:rsidR="004B55D0" w:rsidRPr="00070D9D" w:rsidRDefault="004B55D0" w:rsidP="009F6F4A">
            <w:pPr>
              <w:pStyle w:val="TableParagraph"/>
              <w:spacing w:line="232" w:lineRule="exact"/>
              <w:ind w:left="119" w:right="89"/>
              <w:jc w:val="center"/>
              <w:rPr>
                <w:lang w:val="fr-FR"/>
              </w:rPr>
            </w:pPr>
            <w:r w:rsidRPr="00070D9D">
              <w:rPr>
                <w:lang w:val="fr-FR"/>
              </w:rPr>
              <w:t>30</w:t>
            </w:r>
          </w:p>
        </w:tc>
        <w:tc>
          <w:tcPr>
            <w:tcW w:w="1891" w:type="dxa"/>
          </w:tcPr>
          <w:p w14:paraId="133432C1" w14:textId="7A6154D5" w:rsidR="004B55D0" w:rsidRPr="00070D9D" w:rsidRDefault="00B95DEB" w:rsidP="009F6F4A">
            <w:pPr>
              <w:pStyle w:val="TableParagraph"/>
              <w:spacing w:line="232" w:lineRule="exact"/>
              <w:ind w:left="74" w:right="44"/>
              <w:jc w:val="center"/>
              <w:rPr>
                <w:lang w:val="fr-FR"/>
              </w:rPr>
            </w:pPr>
            <w:r>
              <w:rPr>
                <w:lang w:val="fr-FR"/>
              </w:rPr>
              <w:t>15</w:t>
            </w:r>
            <w:r w:rsidR="004B55D0" w:rsidRPr="00070D9D">
              <w:rPr>
                <w:lang w:val="fr-FR"/>
              </w:rPr>
              <w:t>/0</w:t>
            </w:r>
          </w:p>
        </w:tc>
        <w:tc>
          <w:tcPr>
            <w:tcW w:w="1266" w:type="dxa"/>
          </w:tcPr>
          <w:p w14:paraId="548BDAAC" w14:textId="77777777" w:rsidR="004B55D0" w:rsidRPr="00070D9D" w:rsidRDefault="004B55D0" w:rsidP="009F6F4A">
            <w:pPr>
              <w:pStyle w:val="TableParagraph"/>
              <w:rPr>
                <w:rFonts w:ascii="Times New Roman"/>
                <w:sz w:val="18"/>
                <w:lang w:val="fr-FR"/>
              </w:rPr>
            </w:pPr>
          </w:p>
        </w:tc>
        <w:tc>
          <w:tcPr>
            <w:tcW w:w="2194" w:type="dxa"/>
          </w:tcPr>
          <w:p w14:paraId="1450DA0B" w14:textId="77777777" w:rsidR="004B55D0" w:rsidRPr="00070D9D" w:rsidRDefault="004B55D0" w:rsidP="009F6F4A">
            <w:pPr>
              <w:pStyle w:val="TableParagraph"/>
              <w:spacing w:line="232" w:lineRule="exact"/>
              <w:ind w:left="210" w:right="165"/>
              <w:jc w:val="center"/>
              <w:rPr>
                <w:lang w:val="fr-FR"/>
              </w:rPr>
            </w:pPr>
            <w:r w:rsidRPr="00070D9D">
              <w:rPr>
                <w:lang w:val="fr-FR"/>
              </w:rPr>
              <w:t>30</w:t>
            </w:r>
          </w:p>
        </w:tc>
        <w:tc>
          <w:tcPr>
            <w:tcW w:w="2243" w:type="dxa"/>
          </w:tcPr>
          <w:p w14:paraId="7CC99E80" w14:textId="3E3385C3" w:rsidR="004B55D0" w:rsidRPr="00070D9D" w:rsidRDefault="00B95DEB" w:rsidP="009F6F4A">
            <w:pPr>
              <w:pStyle w:val="TableParagraph"/>
              <w:spacing w:line="232" w:lineRule="exact"/>
              <w:ind w:left="321" w:right="291"/>
              <w:jc w:val="center"/>
              <w:rPr>
                <w:lang w:val="fr-FR"/>
              </w:rPr>
            </w:pPr>
            <w:r>
              <w:rPr>
                <w:lang w:val="fr-FR"/>
              </w:rPr>
              <w:t>15</w:t>
            </w:r>
          </w:p>
        </w:tc>
      </w:tr>
    </w:tbl>
    <w:p w14:paraId="722F741A" w14:textId="77777777" w:rsidR="004B55D0" w:rsidRPr="00070D9D" w:rsidRDefault="004B55D0" w:rsidP="004B55D0">
      <w:pPr>
        <w:spacing w:before="2"/>
        <w:rPr>
          <w:b/>
          <w:lang w:val="fr-FR"/>
        </w:rPr>
      </w:pPr>
    </w:p>
    <w:p w14:paraId="21861078" w14:textId="77777777" w:rsidR="004B55D0" w:rsidRPr="00313171" w:rsidRDefault="004B55D0" w:rsidP="004B55D0">
      <w:pPr>
        <w:pStyle w:val="ListParagraph"/>
        <w:numPr>
          <w:ilvl w:val="0"/>
          <w:numId w:val="4"/>
        </w:numPr>
        <w:rPr>
          <w:b/>
          <w:sz w:val="24"/>
          <w:lang w:val="fr-FR"/>
        </w:rPr>
      </w:pPr>
      <w:r w:rsidRPr="00313171">
        <w:rPr>
          <w:b/>
          <w:sz w:val="24"/>
          <w:lang w:val="fr-FR"/>
        </w:rPr>
        <w:t>Prérequis pour l'accès à l'unité de cours/module</w:t>
      </w:r>
    </w:p>
    <w:tbl>
      <w:tblPr>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8"/>
        <w:gridCol w:w="6808"/>
      </w:tblGrid>
      <w:tr w:rsidR="004B55D0" w:rsidRPr="00B95DEB" w14:paraId="79D47212" w14:textId="77777777" w:rsidTr="009F6F4A">
        <w:trPr>
          <w:trHeight w:val="717"/>
        </w:trPr>
        <w:tc>
          <w:tcPr>
            <w:tcW w:w="3268" w:type="dxa"/>
          </w:tcPr>
          <w:p w14:paraId="2F328B5C" w14:textId="77777777" w:rsidR="004B55D0" w:rsidRPr="00B95DEB" w:rsidRDefault="004B55D0" w:rsidP="009F6F4A">
            <w:pPr>
              <w:pStyle w:val="TableParagraph"/>
              <w:ind w:left="117"/>
              <w:rPr>
                <w:rFonts w:asciiTheme="minorHAnsi" w:hAnsiTheme="minorHAnsi" w:cstheme="minorHAnsi"/>
                <w:sz w:val="24"/>
                <w:szCs w:val="24"/>
                <w:lang w:val="fr-FR"/>
              </w:rPr>
            </w:pPr>
            <w:r w:rsidRPr="00B95DEB">
              <w:rPr>
                <w:rFonts w:asciiTheme="minorHAnsi" w:hAnsiTheme="minorHAnsi" w:cstheme="minorHAnsi"/>
                <w:sz w:val="24"/>
                <w:szCs w:val="24"/>
                <w:lang w:val="fr-FR"/>
              </w:rPr>
              <w:t>Selon le programme d'études</w:t>
            </w:r>
          </w:p>
        </w:tc>
        <w:tc>
          <w:tcPr>
            <w:tcW w:w="6808" w:type="dxa"/>
          </w:tcPr>
          <w:p w14:paraId="41191200" w14:textId="77777777" w:rsidR="004B55D0" w:rsidRPr="00B95DEB" w:rsidRDefault="004B55D0" w:rsidP="009F6F4A">
            <w:pPr>
              <w:pStyle w:val="TableParagraph"/>
              <w:spacing w:line="239" w:lineRule="exact"/>
              <w:ind w:left="118"/>
              <w:rPr>
                <w:rFonts w:asciiTheme="minorHAnsi" w:hAnsiTheme="minorHAnsi" w:cstheme="minorHAnsi"/>
                <w:sz w:val="24"/>
                <w:szCs w:val="24"/>
                <w:lang w:val="fr-FR"/>
              </w:rPr>
            </w:pPr>
            <w:r w:rsidRPr="00B95DEB">
              <w:rPr>
                <w:rFonts w:asciiTheme="minorHAnsi" w:hAnsiTheme="minorHAnsi" w:cstheme="minorHAnsi"/>
                <w:color w:val="181818"/>
                <w:spacing w:val="-2"/>
                <w:sz w:val="24"/>
                <w:szCs w:val="24"/>
                <w:lang w:val="fr-FR"/>
              </w:rPr>
              <w:t>"Programmation informatique", "Algèbre linéaire et géométrie analytique", "Analyse Mathématique", "Probabilités et Statistiques Appliquées", "Mathématiques Discrètes", "Structures de Données et Algorithmes"</w:t>
            </w:r>
          </w:p>
        </w:tc>
      </w:tr>
      <w:tr w:rsidR="004B55D0" w:rsidRPr="00B95DEB" w14:paraId="762BAD52" w14:textId="77777777" w:rsidTr="009F6F4A">
        <w:trPr>
          <w:trHeight w:val="524"/>
        </w:trPr>
        <w:tc>
          <w:tcPr>
            <w:tcW w:w="3268" w:type="dxa"/>
          </w:tcPr>
          <w:p w14:paraId="66292834" w14:textId="77777777" w:rsidR="004B55D0" w:rsidRPr="00B95DEB" w:rsidRDefault="004B55D0" w:rsidP="009F6F4A">
            <w:pPr>
              <w:pStyle w:val="TableParagraph"/>
              <w:spacing w:before="125"/>
              <w:ind w:left="117"/>
              <w:rPr>
                <w:rFonts w:asciiTheme="minorHAnsi" w:hAnsiTheme="minorHAnsi" w:cstheme="minorHAnsi"/>
                <w:sz w:val="24"/>
                <w:szCs w:val="24"/>
                <w:lang w:val="fr-FR"/>
              </w:rPr>
            </w:pPr>
            <w:r w:rsidRPr="00B95DEB">
              <w:rPr>
                <w:rFonts w:asciiTheme="minorHAnsi" w:hAnsiTheme="minorHAnsi" w:cstheme="minorHAnsi"/>
                <w:sz w:val="24"/>
                <w:szCs w:val="24"/>
                <w:lang w:val="fr-FR"/>
              </w:rPr>
              <w:t>Selon les compétences</w:t>
            </w:r>
          </w:p>
        </w:tc>
        <w:tc>
          <w:tcPr>
            <w:tcW w:w="6808" w:type="dxa"/>
          </w:tcPr>
          <w:p w14:paraId="53F842E8" w14:textId="77777777" w:rsidR="004B55D0" w:rsidRPr="00B95DEB" w:rsidRDefault="004B55D0" w:rsidP="009F6F4A">
            <w:pPr>
              <w:pStyle w:val="TableParagraph"/>
              <w:spacing w:before="4" w:line="235" w:lineRule="exact"/>
              <w:ind w:left="118"/>
              <w:rPr>
                <w:rFonts w:asciiTheme="minorHAnsi" w:hAnsiTheme="minorHAnsi" w:cstheme="minorHAnsi"/>
                <w:sz w:val="24"/>
                <w:szCs w:val="24"/>
                <w:lang w:val="fr-FR"/>
              </w:rPr>
            </w:pPr>
            <w:r w:rsidRPr="00B95DEB">
              <w:rPr>
                <w:rStyle w:val="q4iawc"/>
                <w:rFonts w:asciiTheme="minorHAnsi" w:hAnsiTheme="minorHAnsi" w:cstheme="minorHAnsi"/>
                <w:sz w:val="24"/>
                <w:szCs w:val="24"/>
                <w:lang w:val="fr-FR"/>
              </w:rPr>
              <w:t>Opérer adéquat avec les concepts fondamentaux des sciences exactes, informatique appliquée et informatique</w:t>
            </w:r>
          </w:p>
        </w:tc>
      </w:tr>
    </w:tbl>
    <w:p w14:paraId="04A52A57" w14:textId="77777777" w:rsidR="004B55D0" w:rsidRPr="00070D9D" w:rsidRDefault="004B55D0" w:rsidP="004B55D0">
      <w:pPr>
        <w:spacing w:before="2"/>
        <w:rPr>
          <w:b/>
          <w:lang w:val="fr-FR"/>
        </w:rPr>
      </w:pPr>
    </w:p>
    <w:p w14:paraId="4F55EF58" w14:textId="77777777" w:rsidR="004B55D0" w:rsidRPr="00313171" w:rsidRDefault="004B55D0" w:rsidP="004B55D0">
      <w:pPr>
        <w:pStyle w:val="ListParagraph"/>
        <w:numPr>
          <w:ilvl w:val="0"/>
          <w:numId w:val="4"/>
        </w:numPr>
        <w:rPr>
          <w:b/>
          <w:sz w:val="24"/>
          <w:lang w:val="fr-FR"/>
        </w:rPr>
      </w:pPr>
      <w:r w:rsidRPr="00313171">
        <w:rPr>
          <w:b/>
          <w:sz w:val="24"/>
          <w:lang w:val="fr-FR"/>
        </w:rPr>
        <w:t>Conditions de déploiement le processus éducatif pour</w:t>
      </w:r>
    </w:p>
    <w:tbl>
      <w:tblPr>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7"/>
        <w:gridCol w:w="8171"/>
      </w:tblGrid>
      <w:tr w:rsidR="004B55D0" w:rsidRPr="00070D9D" w14:paraId="745A565A" w14:textId="77777777" w:rsidTr="009F6F4A">
        <w:trPr>
          <w:trHeight w:val="796"/>
        </w:trPr>
        <w:tc>
          <w:tcPr>
            <w:tcW w:w="1907" w:type="dxa"/>
          </w:tcPr>
          <w:p w14:paraId="2ECBF576" w14:textId="77777777" w:rsidR="004B55D0" w:rsidRPr="00070D9D" w:rsidRDefault="004B55D0" w:rsidP="009F6F4A">
            <w:pPr>
              <w:pStyle w:val="TableParagraph"/>
              <w:rPr>
                <w:b/>
                <w:lang w:val="fr-FR"/>
              </w:rPr>
            </w:pPr>
          </w:p>
          <w:p w14:paraId="61947852" w14:textId="77777777" w:rsidR="004B55D0" w:rsidRPr="00070D9D" w:rsidRDefault="004B55D0" w:rsidP="009F6F4A">
            <w:pPr>
              <w:pStyle w:val="TableParagraph"/>
              <w:ind w:left="117"/>
              <w:rPr>
                <w:lang w:val="fr-FR"/>
              </w:rPr>
            </w:pPr>
            <w:r w:rsidRPr="00070D9D">
              <w:rPr>
                <w:lang w:val="fr-FR"/>
              </w:rPr>
              <w:t>Cours</w:t>
            </w:r>
          </w:p>
        </w:tc>
        <w:tc>
          <w:tcPr>
            <w:tcW w:w="8171" w:type="dxa"/>
          </w:tcPr>
          <w:p w14:paraId="17D8D46F" w14:textId="77777777" w:rsidR="004B55D0" w:rsidRPr="00070D9D" w:rsidRDefault="004B55D0" w:rsidP="009F6F4A">
            <w:pPr>
              <w:pStyle w:val="TableParagraph"/>
              <w:spacing w:line="238" w:lineRule="exact"/>
              <w:ind w:left="117"/>
              <w:rPr>
                <w:lang w:val="fr-FR"/>
              </w:rPr>
            </w:pPr>
            <w:r w:rsidRPr="00070D9D">
              <w:rPr>
                <w:lang w:val="fr-FR"/>
              </w:rPr>
              <w:t>Un projecteur et un ordinateur sont nécessaires pour la présentation du matériel théorique en classe. Les retards des étudiants ne seront pas tolérés, ainsi que les conversations téléphoniques pendant le cours.</w:t>
            </w:r>
          </w:p>
        </w:tc>
      </w:tr>
      <w:tr w:rsidR="004B55D0" w:rsidRPr="00070D9D" w14:paraId="1F726717" w14:textId="77777777" w:rsidTr="009F6F4A">
        <w:trPr>
          <w:trHeight w:val="1068"/>
        </w:trPr>
        <w:tc>
          <w:tcPr>
            <w:tcW w:w="1907" w:type="dxa"/>
          </w:tcPr>
          <w:p w14:paraId="48AFA518" w14:textId="77777777" w:rsidR="004B55D0" w:rsidRPr="00070D9D" w:rsidRDefault="004B55D0" w:rsidP="009F6F4A">
            <w:pPr>
              <w:pStyle w:val="TableParagraph"/>
              <w:spacing w:before="6"/>
              <w:rPr>
                <w:b/>
                <w:sz w:val="32"/>
                <w:lang w:val="fr-FR"/>
              </w:rPr>
            </w:pPr>
          </w:p>
          <w:p w14:paraId="155D60DD" w14:textId="77777777" w:rsidR="004B55D0" w:rsidRPr="00070D9D" w:rsidRDefault="004B55D0" w:rsidP="009F6F4A">
            <w:pPr>
              <w:pStyle w:val="TableParagraph"/>
              <w:ind w:left="117"/>
              <w:rPr>
                <w:lang w:val="fr-FR"/>
              </w:rPr>
            </w:pPr>
            <w:r w:rsidRPr="00070D9D">
              <w:rPr>
                <w:lang w:val="fr-FR"/>
              </w:rPr>
              <w:t>Travaux pratique/dirigés</w:t>
            </w:r>
          </w:p>
        </w:tc>
        <w:tc>
          <w:tcPr>
            <w:tcW w:w="8171" w:type="dxa"/>
          </w:tcPr>
          <w:p w14:paraId="3A59BB47" w14:textId="77777777" w:rsidR="004B55D0" w:rsidRPr="00070D9D" w:rsidRDefault="004B55D0" w:rsidP="009F6F4A">
            <w:pPr>
              <w:pStyle w:val="TableParagraph"/>
              <w:spacing w:before="8" w:line="251" w:lineRule="exact"/>
              <w:ind w:left="117"/>
              <w:rPr>
                <w:lang w:val="fr-FR"/>
              </w:rPr>
            </w:pPr>
            <w:r w:rsidRPr="00070D9D">
              <w:rPr>
                <w:lang w:val="fr-FR"/>
              </w:rPr>
              <w:t xml:space="preserve">Les étudiants réaliseront des rapports selon les conditions imposées par les consignes méthodiques. Le délai de remise du travail de laboratoire – une semaine après son achèvement. Pour la remise tardive des travaux, celle-ci est déduite de 1 </w:t>
            </w:r>
            <w:proofErr w:type="spellStart"/>
            <w:proofErr w:type="gramStart"/>
            <w:r w:rsidRPr="00070D9D">
              <w:rPr>
                <w:lang w:val="fr-FR"/>
              </w:rPr>
              <w:t>pct</w:t>
            </w:r>
            <w:proofErr w:type="spellEnd"/>
            <w:r w:rsidRPr="00070D9D">
              <w:rPr>
                <w:lang w:val="fr-FR"/>
              </w:rPr>
              <w:t>./</w:t>
            </w:r>
            <w:proofErr w:type="gramEnd"/>
            <w:r w:rsidRPr="00070D9D">
              <w:rPr>
                <w:lang w:val="fr-FR"/>
              </w:rPr>
              <w:t>semaine de retard.</w:t>
            </w:r>
          </w:p>
        </w:tc>
      </w:tr>
    </w:tbl>
    <w:p w14:paraId="02E99E19" w14:textId="5242C2BF" w:rsidR="004B55D0" w:rsidRDefault="004B55D0" w:rsidP="004B55D0">
      <w:pPr>
        <w:spacing w:before="2"/>
        <w:rPr>
          <w:b/>
          <w:lang w:val="fr-FR"/>
        </w:rPr>
      </w:pPr>
    </w:p>
    <w:p w14:paraId="66360475" w14:textId="4155EBFF" w:rsidR="00313171" w:rsidRDefault="00313171" w:rsidP="004B55D0">
      <w:pPr>
        <w:spacing w:before="2"/>
        <w:rPr>
          <w:b/>
          <w:lang w:val="fr-FR"/>
        </w:rPr>
      </w:pPr>
    </w:p>
    <w:p w14:paraId="184B7A45" w14:textId="229E5A5F" w:rsidR="00313171" w:rsidRDefault="00313171" w:rsidP="004B55D0">
      <w:pPr>
        <w:spacing w:before="2"/>
        <w:rPr>
          <w:b/>
          <w:lang w:val="fr-FR"/>
        </w:rPr>
      </w:pPr>
    </w:p>
    <w:p w14:paraId="2FFDB5EB" w14:textId="3338D62F" w:rsidR="00313171" w:rsidRDefault="00313171" w:rsidP="004B55D0">
      <w:pPr>
        <w:spacing w:before="2"/>
        <w:rPr>
          <w:b/>
          <w:lang w:val="fr-FR"/>
        </w:rPr>
      </w:pPr>
    </w:p>
    <w:p w14:paraId="267D8C70" w14:textId="3981637A" w:rsidR="00313171" w:rsidRDefault="00313171" w:rsidP="004B55D0">
      <w:pPr>
        <w:spacing w:before="2"/>
        <w:rPr>
          <w:b/>
          <w:lang w:val="fr-FR"/>
        </w:rPr>
      </w:pPr>
    </w:p>
    <w:p w14:paraId="33D22167" w14:textId="1F583D58" w:rsidR="00313171" w:rsidRDefault="00313171" w:rsidP="004B55D0">
      <w:pPr>
        <w:spacing w:before="2"/>
        <w:rPr>
          <w:b/>
          <w:lang w:val="fr-FR"/>
        </w:rPr>
      </w:pPr>
    </w:p>
    <w:p w14:paraId="1736130A" w14:textId="108537B5" w:rsidR="00313171" w:rsidRDefault="00313171" w:rsidP="004B55D0">
      <w:pPr>
        <w:spacing w:before="2"/>
        <w:rPr>
          <w:b/>
          <w:lang w:val="fr-FR"/>
        </w:rPr>
      </w:pPr>
    </w:p>
    <w:p w14:paraId="61B6E2C2" w14:textId="40261BAC" w:rsidR="00313171" w:rsidRDefault="00313171" w:rsidP="004B55D0">
      <w:pPr>
        <w:spacing w:before="2"/>
        <w:rPr>
          <w:b/>
          <w:lang w:val="fr-FR"/>
        </w:rPr>
      </w:pPr>
    </w:p>
    <w:p w14:paraId="11005E3E" w14:textId="562C324F" w:rsidR="00313171" w:rsidRDefault="00313171" w:rsidP="004B55D0">
      <w:pPr>
        <w:spacing w:before="2"/>
        <w:rPr>
          <w:b/>
          <w:lang w:val="fr-FR"/>
        </w:rPr>
      </w:pPr>
    </w:p>
    <w:p w14:paraId="7892ECF8" w14:textId="77777777" w:rsidR="00313171" w:rsidRPr="00070D9D" w:rsidRDefault="00313171" w:rsidP="004B55D0">
      <w:pPr>
        <w:spacing w:before="2"/>
        <w:rPr>
          <w:b/>
          <w:lang w:val="fr-FR"/>
        </w:rPr>
      </w:pPr>
    </w:p>
    <w:p w14:paraId="5762D629" w14:textId="77777777" w:rsidR="004B55D0" w:rsidRPr="00313171" w:rsidRDefault="004B55D0" w:rsidP="004B55D0">
      <w:pPr>
        <w:pStyle w:val="ListParagraph"/>
        <w:numPr>
          <w:ilvl w:val="0"/>
          <w:numId w:val="4"/>
        </w:numPr>
        <w:spacing w:line="276" w:lineRule="auto"/>
        <w:contextualSpacing/>
        <w:jc w:val="both"/>
        <w:rPr>
          <w:b/>
          <w:sz w:val="24"/>
          <w:szCs w:val="24"/>
          <w:lang w:val="fr-FR"/>
        </w:rPr>
      </w:pPr>
      <w:r w:rsidRPr="00313171">
        <w:rPr>
          <w:b/>
          <w:sz w:val="24"/>
          <w:szCs w:val="24"/>
          <w:lang w:val="fr-FR"/>
        </w:rPr>
        <w:lastRenderedPageBreak/>
        <w:t>Compétences spécifiques accumulées</w:t>
      </w:r>
    </w:p>
    <w:tbl>
      <w:tblPr>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70"/>
        <w:gridCol w:w="8507"/>
      </w:tblGrid>
      <w:tr w:rsidR="004B55D0" w:rsidRPr="00313171" w14:paraId="125874A0" w14:textId="77777777" w:rsidTr="009F6F4A">
        <w:trPr>
          <w:trHeight w:val="2815"/>
        </w:trPr>
        <w:tc>
          <w:tcPr>
            <w:tcW w:w="1570" w:type="dxa"/>
          </w:tcPr>
          <w:p w14:paraId="05BEBBC4" w14:textId="77777777" w:rsidR="004B55D0" w:rsidRPr="00313171" w:rsidRDefault="004B55D0" w:rsidP="00313171">
            <w:pPr>
              <w:pStyle w:val="TableParagraph"/>
              <w:rPr>
                <w:rFonts w:asciiTheme="minorHAnsi" w:hAnsiTheme="minorHAnsi" w:cstheme="minorHAnsi"/>
                <w:b/>
                <w:sz w:val="24"/>
                <w:szCs w:val="24"/>
                <w:lang w:val="fr-FR"/>
              </w:rPr>
            </w:pPr>
          </w:p>
          <w:p w14:paraId="013602A8" w14:textId="77777777" w:rsidR="004B55D0" w:rsidRPr="00313171" w:rsidRDefault="004B55D0" w:rsidP="00313171">
            <w:pPr>
              <w:pStyle w:val="TableParagraph"/>
              <w:rPr>
                <w:rFonts w:asciiTheme="minorHAnsi" w:hAnsiTheme="minorHAnsi" w:cstheme="minorHAnsi"/>
                <w:b/>
                <w:sz w:val="24"/>
                <w:szCs w:val="24"/>
                <w:lang w:val="fr-FR"/>
              </w:rPr>
            </w:pPr>
          </w:p>
          <w:p w14:paraId="1010A034" w14:textId="77777777" w:rsidR="004B55D0" w:rsidRPr="00313171" w:rsidRDefault="004B55D0" w:rsidP="00313171">
            <w:pPr>
              <w:pStyle w:val="TableParagraph"/>
              <w:rPr>
                <w:rFonts w:asciiTheme="minorHAnsi" w:hAnsiTheme="minorHAnsi" w:cstheme="minorHAnsi"/>
                <w:b/>
                <w:sz w:val="24"/>
                <w:szCs w:val="24"/>
                <w:lang w:val="fr-FR"/>
              </w:rPr>
            </w:pPr>
          </w:p>
          <w:p w14:paraId="68DEB512" w14:textId="77777777" w:rsidR="004B55D0" w:rsidRPr="00313171" w:rsidRDefault="004B55D0" w:rsidP="00313171">
            <w:pPr>
              <w:pStyle w:val="TableParagraph"/>
              <w:rPr>
                <w:rFonts w:asciiTheme="minorHAnsi" w:hAnsiTheme="minorHAnsi" w:cstheme="minorHAnsi"/>
                <w:b/>
                <w:sz w:val="24"/>
                <w:szCs w:val="24"/>
                <w:lang w:val="fr-FR"/>
              </w:rPr>
            </w:pPr>
          </w:p>
          <w:p w14:paraId="42D55223" w14:textId="77777777" w:rsidR="004B55D0" w:rsidRPr="00313171" w:rsidRDefault="004B55D0" w:rsidP="00313171">
            <w:pPr>
              <w:pStyle w:val="TableParagraph"/>
              <w:ind w:left="214"/>
              <w:rPr>
                <w:rFonts w:asciiTheme="minorHAnsi" w:hAnsiTheme="minorHAnsi" w:cstheme="minorHAnsi"/>
                <w:sz w:val="24"/>
                <w:szCs w:val="24"/>
                <w:lang w:val="fr-FR"/>
              </w:rPr>
            </w:pPr>
            <w:r w:rsidRPr="00313171">
              <w:rPr>
                <w:rFonts w:asciiTheme="minorHAnsi" w:hAnsiTheme="minorHAnsi" w:cstheme="minorHAnsi"/>
                <w:sz w:val="24"/>
                <w:szCs w:val="24"/>
                <w:lang w:val="fr-FR"/>
              </w:rPr>
              <w:t>Compétences professionnelles</w:t>
            </w:r>
          </w:p>
        </w:tc>
        <w:tc>
          <w:tcPr>
            <w:tcW w:w="8507" w:type="dxa"/>
          </w:tcPr>
          <w:p w14:paraId="0CBCDBBD" w14:textId="77777777" w:rsidR="004B55D0" w:rsidRPr="00313171" w:rsidRDefault="004B55D0" w:rsidP="00313171">
            <w:pPr>
              <w:pStyle w:val="TableParagraph"/>
              <w:ind w:left="679"/>
              <w:rPr>
                <w:rFonts w:asciiTheme="minorHAnsi" w:hAnsiTheme="minorHAnsi" w:cstheme="minorHAnsi"/>
                <w:b/>
                <w:i/>
                <w:color w:val="181818"/>
                <w:w w:val="80"/>
                <w:sz w:val="24"/>
                <w:szCs w:val="24"/>
                <w:lang w:val="fr-FR"/>
              </w:rPr>
            </w:pPr>
            <w:r w:rsidRPr="00313171">
              <w:rPr>
                <w:rFonts w:asciiTheme="minorHAnsi" w:hAnsiTheme="minorHAnsi" w:cstheme="minorHAnsi"/>
                <w:b/>
                <w:i/>
                <w:color w:val="181818"/>
                <w:w w:val="80"/>
                <w:sz w:val="24"/>
                <w:szCs w:val="24"/>
                <w:lang w:val="fr-FR"/>
              </w:rPr>
              <w:t>Concevoir des applications :</w:t>
            </w:r>
          </w:p>
          <w:p w14:paraId="44469F07" w14:textId="77777777" w:rsidR="004B55D0" w:rsidRPr="00313171" w:rsidRDefault="004B55D0" w:rsidP="00313171">
            <w:pPr>
              <w:pStyle w:val="TableParagraph"/>
              <w:numPr>
                <w:ilvl w:val="0"/>
                <w:numId w:val="5"/>
              </w:numPr>
              <w:rPr>
                <w:rFonts w:asciiTheme="minorHAnsi" w:hAnsiTheme="minorHAnsi" w:cstheme="minorHAnsi"/>
                <w:bCs/>
                <w:iCs/>
                <w:color w:val="181818"/>
                <w:w w:val="80"/>
                <w:sz w:val="24"/>
                <w:szCs w:val="24"/>
                <w:lang w:val="fr-FR"/>
              </w:rPr>
            </w:pPr>
            <w:r w:rsidRPr="00313171">
              <w:rPr>
                <w:rFonts w:asciiTheme="minorHAnsi" w:hAnsiTheme="minorHAnsi" w:cstheme="minorHAnsi"/>
                <w:b/>
                <w:i/>
                <w:color w:val="181818"/>
                <w:w w:val="80"/>
                <w:sz w:val="24"/>
                <w:szCs w:val="24"/>
                <w:lang w:val="fr-FR"/>
              </w:rPr>
              <w:t xml:space="preserve"> </w:t>
            </w:r>
            <w:r w:rsidRPr="00313171">
              <w:rPr>
                <w:rFonts w:asciiTheme="minorHAnsi" w:hAnsiTheme="minorHAnsi" w:cstheme="minorHAnsi"/>
                <w:bCs/>
                <w:iCs/>
                <w:color w:val="181818"/>
                <w:w w:val="80"/>
                <w:sz w:val="24"/>
                <w:szCs w:val="24"/>
                <w:lang w:val="fr-FR"/>
              </w:rPr>
              <w:t>Analyse et conception de logiciels ;</w:t>
            </w:r>
          </w:p>
          <w:p w14:paraId="644FA050" w14:textId="77777777" w:rsidR="004B55D0" w:rsidRPr="00313171" w:rsidRDefault="004B55D0" w:rsidP="00313171">
            <w:pPr>
              <w:pStyle w:val="TableParagraph"/>
              <w:numPr>
                <w:ilvl w:val="0"/>
                <w:numId w:val="5"/>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 xml:space="preserve"> Algorithmes ;</w:t>
            </w:r>
          </w:p>
          <w:p w14:paraId="5DC615EC" w14:textId="77777777" w:rsidR="004B55D0" w:rsidRPr="00313171" w:rsidRDefault="004B55D0" w:rsidP="00313171">
            <w:pPr>
              <w:pStyle w:val="TableParagraph"/>
              <w:numPr>
                <w:ilvl w:val="0"/>
                <w:numId w:val="5"/>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 xml:space="preserve"> Fondamentaux de la programmation ;</w:t>
            </w:r>
          </w:p>
          <w:p w14:paraId="1343D80D" w14:textId="77777777" w:rsidR="004B55D0" w:rsidRPr="00313171" w:rsidRDefault="004B55D0" w:rsidP="00313171">
            <w:pPr>
              <w:pStyle w:val="TableParagraph"/>
              <w:numPr>
                <w:ilvl w:val="0"/>
                <w:numId w:val="5"/>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 xml:space="preserve"> Programmation avancée ;</w:t>
            </w:r>
          </w:p>
          <w:p w14:paraId="2CC431FB" w14:textId="77777777" w:rsidR="004B55D0" w:rsidRPr="00313171" w:rsidRDefault="004B55D0" w:rsidP="00313171">
            <w:pPr>
              <w:pStyle w:val="TableParagraph"/>
              <w:numPr>
                <w:ilvl w:val="0"/>
                <w:numId w:val="5"/>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 xml:space="preserve"> Développement de logiciels ;</w:t>
            </w:r>
          </w:p>
          <w:p w14:paraId="7DBE3A0E" w14:textId="77777777" w:rsidR="004B55D0" w:rsidRPr="00313171" w:rsidRDefault="004B55D0" w:rsidP="00313171">
            <w:pPr>
              <w:pStyle w:val="TableParagraph"/>
              <w:numPr>
                <w:ilvl w:val="0"/>
                <w:numId w:val="5"/>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 xml:space="preserve"> Mathématiques spéciales ;</w:t>
            </w:r>
          </w:p>
          <w:p w14:paraId="05C61D0E" w14:textId="77777777" w:rsidR="004B55D0" w:rsidRPr="00313171" w:rsidRDefault="004B55D0" w:rsidP="00313171">
            <w:pPr>
              <w:pStyle w:val="TableParagraph"/>
              <w:numPr>
                <w:ilvl w:val="0"/>
                <w:numId w:val="5"/>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 xml:space="preserve"> Fondations scientifiques et d’ingénierie ;</w:t>
            </w:r>
          </w:p>
          <w:p w14:paraId="1C556034" w14:textId="77777777" w:rsidR="004B55D0" w:rsidRPr="00313171" w:rsidRDefault="004B55D0" w:rsidP="00313171">
            <w:pPr>
              <w:pStyle w:val="TableParagraph"/>
              <w:numPr>
                <w:ilvl w:val="0"/>
                <w:numId w:val="5"/>
              </w:numPr>
              <w:tabs>
                <w:tab w:val="left" w:pos="1400"/>
              </w:tabs>
              <w:rPr>
                <w:rFonts w:asciiTheme="minorHAnsi" w:hAnsiTheme="minorHAnsi" w:cstheme="minorHAnsi"/>
                <w:color w:val="181818"/>
                <w:sz w:val="24"/>
                <w:szCs w:val="24"/>
                <w:lang w:val="fr-FR"/>
              </w:rPr>
            </w:pPr>
            <w:r w:rsidRPr="00313171">
              <w:rPr>
                <w:rFonts w:asciiTheme="minorHAnsi" w:hAnsiTheme="minorHAnsi" w:cstheme="minorHAnsi"/>
                <w:bCs/>
                <w:iCs/>
                <w:color w:val="181818"/>
                <w:w w:val="80"/>
                <w:sz w:val="24"/>
                <w:szCs w:val="24"/>
                <w:lang w:val="fr-FR"/>
              </w:rPr>
              <w:t xml:space="preserve"> Outils de conception ;</w:t>
            </w:r>
          </w:p>
        </w:tc>
      </w:tr>
      <w:tr w:rsidR="004B55D0" w:rsidRPr="00313171" w14:paraId="7A58D00F" w14:textId="77777777" w:rsidTr="009F6F4A">
        <w:trPr>
          <w:trHeight w:val="2815"/>
        </w:trPr>
        <w:tc>
          <w:tcPr>
            <w:tcW w:w="1570" w:type="dxa"/>
          </w:tcPr>
          <w:p w14:paraId="667EC769" w14:textId="77777777" w:rsidR="004B55D0" w:rsidRPr="00313171" w:rsidRDefault="004B55D0" w:rsidP="00313171">
            <w:pPr>
              <w:pStyle w:val="TableParagraph"/>
              <w:rPr>
                <w:rFonts w:asciiTheme="minorHAnsi" w:hAnsiTheme="minorHAnsi" w:cstheme="minorHAnsi"/>
                <w:bCs/>
                <w:iCs/>
                <w:sz w:val="24"/>
                <w:szCs w:val="24"/>
                <w:lang w:val="fr-FR"/>
              </w:rPr>
            </w:pPr>
          </w:p>
        </w:tc>
        <w:tc>
          <w:tcPr>
            <w:tcW w:w="8507" w:type="dxa"/>
          </w:tcPr>
          <w:p w14:paraId="28B4E435" w14:textId="77777777" w:rsidR="004B55D0" w:rsidRPr="00313171" w:rsidRDefault="004B55D0" w:rsidP="00313171">
            <w:pPr>
              <w:pStyle w:val="TableParagraph"/>
              <w:ind w:left="679"/>
              <w:rPr>
                <w:rFonts w:asciiTheme="minorHAnsi" w:hAnsiTheme="minorHAnsi" w:cstheme="minorHAnsi"/>
                <w:b/>
                <w:iCs/>
                <w:color w:val="181818"/>
                <w:w w:val="80"/>
                <w:sz w:val="24"/>
                <w:szCs w:val="24"/>
                <w:lang w:val="fr-FR"/>
              </w:rPr>
            </w:pPr>
            <w:r w:rsidRPr="00313171">
              <w:rPr>
                <w:rFonts w:asciiTheme="minorHAnsi" w:hAnsiTheme="minorHAnsi" w:cstheme="minorHAnsi"/>
                <w:b/>
                <w:iCs/>
                <w:color w:val="181818"/>
                <w:w w:val="80"/>
                <w:sz w:val="24"/>
                <w:szCs w:val="24"/>
                <w:lang w:val="fr-FR"/>
              </w:rPr>
              <w:t>Conception et développement des applications</w:t>
            </w:r>
          </w:p>
          <w:p w14:paraId="3EA38FA8" w14:textId="77777777" w:rsidR="004B55D0" w:rsidRPr="00313171" w:rsidRDefault="004B55D0" w:rsidP="00313171">
            <w:pPr>
              <w:pStyle w:val="TableParagraph"/>
              <w:numPr>
                <w:ilvl w:val="0"/>
                <w:numId w:val="6"/>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Technologies des données ;</w:t>
            </w:r>
          </w:p>
          <w:p w14:paraId="23CB0809" w14:textId="77777777" w:rsidR="004B55D0" w:rsidRPr="00313171" w:rsidRDefault="004B55D0" w:rsidP="00313171">
            <w:pPr>
              <w:pStyle w:val="TableParagraph"/>
              <w:numPr>
                <w:ilvl w:val="0"/>
                <w:numId w:val="6"/>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Analyse et conception de logiciels ;</w:t>
            </w:r>
          </w:p>
          <w:p w14:paraId="3EFFF93E" w14:textId="77777777" w:rsidR="004B55D0" w:rsidRPr="00313171" w:rsidRDefault="004B55D0" w:rsidP="00313171">
            <w:pPr>
              <w:pStyle w:val="TableParagraph"/>
              <w:numPr>
                <w:ilvl w:val="0"/>
                <w:numId w:val="6"/>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Programmation avancée ;</w:t>
            </w:r>
          </w:p>
          <w:p w14:paraId="7D098D4C" w14:textId="77777777" w:rsidR="004B55D0" w:rsidRPr="00313171" w:rsidRDefault="004B55D0" w:rsidP="00313171">
            <w:pPr>
              <w:pStyle w:val="TableParagraph"/>
              <w:numPr>
                <w:ilvl w:val="0"/>
                <w:numId w:val="6"/>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Développement de logiciels ;</w:t>
            </w:r>
          </w:p>
          <w:p w14:paraId="727E8B47" w14:textId="77777777" w:rsidR="004B55D0" w:rsidRPr="00313171" w:rsidRDefault="004B55D0" w:rsidP="00313171">
            <w:pPr>
              <w:pStyle w:val="TableParagraph"/>
              <w:numPr>
                <w:ilvl w:val="0"/>
                <w:numId w:val="6"/>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Réseaux informatiques ;</w:t>
            </w:r>
          </w:p>
          <w:p w14:paraId="7BB20791" w14:textId="77777777" w:rsidR="004B55D0" w:rsidRPr="00313171" w:rsidRDefault="004B55D0" w:rsidP="00313171">
            <w:pPr>
              <w:pStyle w:val="TableParagraph"/>
              <w:numPr>
                <w:ilvl w:val="0"/>
                <w:numId w:val="6"/>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Fondations scientifiques et techniques ;</w:t>
            </w:r>
          </w:p>
          <w:p w14:paraId="77D951B7" w14:textId="77777777" w:rsidR="004B55D0" w:rsidRPr="00313171" w:rsidRDefault="004B55D0" w:rsidP="00313171">
            <w:pPr>
              <w:pStyle w:val="TableParagraph"/>
              <w:numPr>
                <w:ilvl w:val="0"/>
                <w:numId w:val="6"/>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Principes de base de la programmation ;</w:t>
            </w:r>
          </w:p>
          <w:p w14:paraId="6720C60D" w14:textId="77777777" w:rsidR="004B55D0" w:rsidRPr="00313171" w:rsidRDefault="004B55D0" w:rsidP="00313171">
            <w:pPr>
              <w:pStyle w:val="TableParagraph"/>
              <w:numPr>
                <w:ilvl w:val="0"/>
                <w:numId w:val="6"/>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 xml:space="preserve">Apprentissage automatique </w:t>
            </w:r>
            <w:r w:rsidRPr="00313171">
              <w:rPr>
                <w:rFonts w:asciiTheme="minorHAnsi" w:hAnsiTheme="minorHAnsi" w:cstheme="minorHAnsi"/>
                <w:sz w:val="24"/>
                <w:szCs w:val="24"/>
                <w:lang w:val="fr-FR"/>
              </w:rPr>
              <w:t>(Machine</w:t>
            </w:r>
            <w:r w:rsidRPr="00313171">
              <w:rPr>
                <w:rFonts w:asciiTheme="minorHAnsi" w:hAnsiTheme="minorHAnsi" w:cstheme="minorHAnsi"/>
                <w:spacing w:val="-10"/>
                <w:sz w:val="24"/>
                <w:szCs w:val="24"/>
                <w:lang w:val="fr-FR"/>
              </w:rPr>
              <w:t xml:space="preserve"> </w:t>
            </w:r>
            <w:r w:rsidRPr="00313171">
              <w:rPr>
                <w:rFonts w:asciiTheme="minorHAnsi" w:hAnsiTheme="minorHAnsi" w:cstheme="minorHAnsi"/>
                <w:sz w:val="24"/>
                <w:szCs w:val="24"/>
                <w:lang w:val="fr-FR"/>
              </w:rPr>
              <w:t>Learning</w:t>
            </w:r>
            <w:proofErr w:type="gramStart"/>
            <w:r w:rsidRPr="00313171">
              <w:rPr>
                <w:rFonts w:asciiTheme="minorHAnsi" w:hAnsiTheme="minorHAnsi" w:cstheme="minorHAnsi"/>
                <w:sz w:val="24"/>
                <w:szCs w:val="24"/>
                <w:lang w:val="fr-FR"/>
              </w:rPr>
              <w:t>);</w:t>
            </w:r>
            <w:proofErr w:type="gramEnd"/>
          </w:p>
          <w:p w14:paraId="6F5AC234" w14:textId="77777777" w:rsidR="004B55D0" w:rsidRPr="00313171" w:rsidRDefault="004B55D0" w:rsidP="00313171">
            <w:pPr>
              <w:pStyle w:val="TableParagraph"/>
              <w:numPr>
                <w:ilvl w:val="0"/>
                <w:numId w:val="6"/>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Algorithmes ;</w:t>
            </w:r>
          </w:p>
          <w:p w14:paraId="07D92ACC" w14:textId="77777777" w:rsidR="004B55D0" w:rsidRPr="00313171" w:rsidRDefault="004B55D0" w:rsidP="00313171">
            <w:pPr>
              <w:pStyle w:val="TableParagraph"/>
              <w:numPr>
                <w:ilvl w:val="0"/>
                <w:numId w:val="6"/>
              </w:numPr>
              <w:rPr>
                <w:rFonts w:asciiTheme="minorHAnsi" w:hAnsiTheme="minorHAnsi" w:cstheme="minorHAnsi"/>
                <w:bCs/>
                <w:iCs/>
                <w:color w:val="181818"/>
                <w:w w:val="80"/>
                <w:sz w:val="24"/>
                <w:szCs w:val="24"/>
                <w:lang w:val="fr-FR"/>
              </w:rPr>
            </w:pPr>
            <w:r w:rsidRPr="00313171">
              <w:rPr>
                <w:rFonts w:asciiTheme="minorHAnsi" w:hAnsiTheme="minorHAnsi" w:cstheme="minorHAnsi"/>
                <w:bCs/>
                <w:iCs/>
                <w:color w:val="181818"/>
                <w:w w:val="80"/>
                <w:sz w:val="24"/>
                <w:szCs w:val="24"/>
                <w:lang w:val="fr-FR"/>
              </w:rPr>
              <w:t>Qualité du logiciel.</w:t>
            </w:r>
          </w:p>
          <w:p w14:paraId="314B88C9" w14:textId="77777777" w:rsidR="004B55D0" w:rsidRPr="00313171" w:rsidRDefault="004B55D0" w:rsidP="00313171">
            <w:pPr>
              <w:pStyle w:val="TableParagraph"/>
              <w:rPr>
                <w:rStyle w:val="q4iawc"/>
                <w:rFonts w:asciiTheme="minorHAnsi" w:hAnsiTheme="minorHAnsi" w:cstheme="minorHAnsi"/>
                <w:sz w:val="24"/>
                <w:szCs w:val="24"/>
                <w:lang w:val="fr-FR"/>
              </w:rPr>
            </w:pPr>
            <w:r w:rsidRPr="00313171">
              <w:rPr>
                <w:rStyle w:val="q4iawc"/>
                <w:rFonts w:asciiTheme="minorHAnsi" w:hAnsiTheme="minorHAnsi" w:cstheme="minorHAnsi"/>
                <w:sz w:val="24"/>
                <w:szCs w:val="24"/>
                <w:lang w:val="fr-FR"/>
              </w:rPr>
              <w:t>Mise en œuvre de solution :</w:t>
            </w:r>
          </w:p>
          <w:p w14:paraId="39CB5518" w14:textId="77777777" w:rsidR="004B55D0" w:rsidRPr="00313171" w:rsidRDefault="004B55D0" w:rsidP="00313171">
            <w:pPr>
              <w:pStyle w:val="TableParagraph"/>
              <w:numPr>
                <w:ilvl w:val="0"/>
                <w:numId w:val="7"/>
              </w:numPr>
              <w:rPr>
                <w:rStyle w:val="q4iawc"/>
                <w:rFonts w:asciiTheme="minorHAnsi" w:hAnsiTheme="minorHAnsi" w:cstheme="minorHAnsi"/>
                <w:sz w:val="24"/>
                <w:szCs w:val="24"/>
                <w:lang w:val="fr-FR"/>
              </w:rPr>
            </w:pPr>
            <w:r w:rsidRPr="00313171">
              <w:rPr>
                <w:rStyle w:val="q4iawc"/>
                <w:rFonts w:asciiTheme="minorHAnsi" w:hAnsiTheme="minorHAnsi" w:cstheme="minorHAnsi"/>
                <w:sz w:val="24"/>
                <w:szCs w:val="24"/>
                <w:lang w:val="fr-FR"/>
              </w:rPr>
              <w:t xml:space="preserve">Tests de systèmes ; </w:t>
            </w:r>
          </w:p>
          <w:p w14:paraId="488C5DE6" w14:textId="77777777" w:rsidR="004B55D0" w:rsidRPr="00313171" w:rsidRDefault="004B55D0" w:rsidP="00313171">
            <w:pPr>
              <w:pStyle w:val="TableParagraph"/>
              <w:numPr>
                <w:ilvl w:val="0"/>
                <w:numId w:val="7"/>
              </w:numPr>
              <w:rPr>
                <w:rStyle w:val="q4iawc"/>
                <w:rFonts w:asciiTheme="minorHAnsi" w:hAnsiTheme="minorHAnsi" w:cstheme="minorHAnsi"/>
                <w:sz w:val="24"/>
                <w:szCs w:val="24"/>
                <w:lang w:val="fr-FR"/>
              </w:rPr>
            </w:pPr>
            <w:r w:rsidRPr="00313171">
              <w:rPr>
                <w:rStyle w:val="q4iawc"/>
                <w:rFonts w:asciiTheme="minorHAnsi" w:hAnsiTheme="minorHAnsi" w:cstheme="minorHAnsi"/>
                <w:sz w:val="24"/>
                <w:szCs w:val="24"/>
                <w:lang w:val="fr-FR"/>
              </w:rPr>
              <w:t xml:space="preserve">Technologies des données ; </w:t>
            </w:r>
          </w:p>
          <w:p w14:paraId="4BFB14C6" w14:textId="77777777" w:rsidR="004B55D0" w:rsidRPr="00313171" w:rsidRDefault="004B55D0" w:rsidP="00313171">
            <w:pPr>
              <w:pStyle w:val="TableParagraph"/>
              <w:numPr>
                <w:ilvl w:val="0"/>
                <w:numId w:val="7"/>
              </w:numPr>
              <w:rPr>
                <w:rFonts w:asciiTheme="minorHAnsi" w:hAnsiTheme="minorHAnsi" w:cstheme="minorHAnsi"/>
                <w:sz w:val="24"/>
                <w:szCs w:val="24"/>
                <w:lang w:val="fr-FR"/>
              </w:rPr>
            </w:pPr>
            <w:r w:rsidRPr="00313171">
              <w:rPr>
                <w:rStyle w:val="q4iawc"/>
                <w:rFonts w:asciiTheme="minorHAnsi" w:hAnsiTheme="minorHAnsi" w:cstheme="minorHAnsi"/>
                <w:sz w:val="24"/>
                <w:szCs w:val="24"/>
                <w:lang w:val="fr-FR"/>
              </w:rPr>
              <w:t>Plateformes technologiques.</w:t>
            </w:r>
          </w:p>
        </w:tc>
      </w:tr>
      <w:tr w:rsidR="004B55D0" w:rsidRPr="00313171" w14:paraId="46C800EE" w14:textId="77777777" w:rsidTr="009F6F4A">
        <w:trPr>
          <w:trHeight w:val="2815"/>
        </w:trPr>
        <w:tc>
          <w:tcPr>
            <w:tcW w:w="1570" w:type="dxa"/>
          </w:tcPr>
          <w:p w14:paraId="3C32D160" w14:textId="77777777" w:rsidR="004B55D0" w:rsidRPr="00313171" w:rsidRDefault="004B55D0" w:rsidP="00313171">
            <w:pPr>
              <w:pStyle w:val="TableParagraph"/>
              <w:rPr>
                <w:rFonts w:asciiTheme="minorHAnsi" w:hAnsiTheme="minorHAnsi" w:cstheme="minorHAnsi"/>
                <w:b/>
                <w:sz w:val="24"/>
                <w:szCs w:val="24"/>
                <w:lang w:val="fr-FR"/>
              </w:rPr>
            </w:pPr>
          </w:p>
          <w:p w14:paraId="04972885" w14:textId="77777777" w:rsidR="004B55D0" w:rsidRPr="00313171" w:rsidRDefault="004B55D0" w:rsidP="00313171">
            <w:pPr>
              <w:pStyle w:val="TableParagraph"/>
              <w:rPr>
                <w:rFonts w:asciiTheme="minorHAnsi" w:hAnsiTheme="minorHAnsi" w:cstheme="minorHAnsi"/>
                <w:bCs/>
                <w:iCs/>
                <w:sz w:val="24"/>
                <w:szCs w:val="24"/>
                <w:lang w:val="fr-FR"/>
              </w:rPr>
            </w:pPr>
            <w:r w:rsidRPr="00313171">
              <w:rPr>
                <w:rFonts w:asciiTheme="minorHAnsi" w:hAnsiTheme="minorHAnsi" w:cstheme="minorHAnsi"/>
                <w:sz w:val="24"/>
                <w:szCs w:val="24"/>
                <w:lang w:val="fr-FR"/>
              </w:rPr>
              <w:t>Compétences transversales</w:t>
            </w:r>
          </w:p>
        </w:tc>
        <w:tc>
          <w:tcPr>
            <w:tcW w:w="8507" w:type="dxa"/>
          </w:tcPr>
          <w:p w14:paraId="35FA2539" w14:textId="77777777" w:rsidR="004B55D0" w:rsidRPr="00313171" w:rsidRDefault="004B55D0" w:rsidP="00313171">
            <w:pPr>
              <w:pStyle w:val="TableParagraph"/>
              <w:ind w:left="173"/>
              <w:rPr>
                <w:rStyle w:val="q4iawc"/>
                <w:rFonts w:asciiTheme="minorHAnsi" w:hAnsiTheme="minorHAnsi" w:cstheme="minorHAnsi"/>
                <w:sz w:val="24"/>
                <w:szCs w:val="24"/>
                <w:lang w:val="fr-FR"/>
              </w:rPr>
            </w:pPr>
            <w:r w:rsidRPr="00313171">
              <w:rPr>
                <w:rStyle w:val="q4iawc"/>
                <w:rFonts w:asciiTheme="minorHAnsi" w:hAnsiTheme="minorHAnsi" w:cstheme="minorHAnsi"/>
                <w:b/>
                <w:bCs/>
                <w:sz w:val="24"/>
                <w:szCs w:val="24"/>
                <w:lang w:val="fr-FR"/>
              </w:rPr>
              <w:t>Autonomie et responsabilité.</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 xml:space="preserve">Démontre l'exécution responsable de tâches professionnelles dans des conditions d'autonomie. </w:t>
            </w:r>
          </w:p>
          <w:p w14:paraId="5872CA4E" w14:textId="77777777" w:rsidR="004B55D0" w:rsidRPr="00313171" w:rsidRDefault="004B55D0" w:rsidP="00313171">
            <w:pPr>
              <w:pStyle w:val="TableParagraph"/>
              <w:ind w:left="173"/>
              <w:rPr>
                <w:rFonts w:asciiTheme="minorHAnsi" w:hAnsiTheme="minorHAnsi" w:cstheme="minorHAnsi"/>
                <w:b/>
                <w:iCs/>
                <w:color w:val="181818"/>
                <w:w w:val="80"/>
                <w:sz w:val="24"/>
                <w:szCs w:val="24"/>
                <w:lang w:val="fr-FR"/>
              </w:rPr>
            </w:pPr>
            <w:r w:rsidRPr="00313171">
              <w:rPr>
                <w:rStyle w:val="q4iawc"/>
                <w:rFonts w:asciiTheme="minorHAnsi" w:hAnsiTheme="minorHAnsi" w:cstheme="minorHAnsi"/>
                <w:b/>
                <w:bCs/>
                <w:sz w:val="24"/>
                <w:szCs w:val="24"/>
                <w:lang w:val="fr-FR"/>
              </w:rPr>
              <w:t>Développement personnel et professionnel.</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Reconnaît le besoin de formation continue avec l'utilisation efficace des ressources et des techniques d'apprentissage pour le développement personnel et professionnel.</w:t>
            </w:r>
          </w:p>
        </w:tc>
      </w:tr>
    </w:tbl>
    <w:p w14:paraId="01D88833" w14:textId="77777777" w:rsidR="004B55D0" w:rsidRPr="00070D9D" w:rsidRDefault="004B55D0" w:rsidP="004B55D0">
      <w:pPr>
        <w:spacing w:before="1"/>
        <w:rPr>
          <w:b/>
          <w:sz w:val="3"/>
          <w:lang w:val="fr-FR"/>
        </w:rPr>
      </w:pPr>
    </w:p>
    <w:p w14:paraId="6AEDC8EB" w14:textId="77777777" w:rsidR="004B55D0" w:rsidRPr="00070D9D" w:rsidRDefault="004B55D0" w:rsidP="004B55D0">
      <w:pPr>
        <w:spacing w:before="5"/>
        <w:rPr>
          <w:b/>
          <w:sz w:val="7"/>
          <w:lang w:val="fr-FR"/>
        </w:rPr>
      </w:pPr>
    </w:p>
    <w:p w14:paraId="3F41C8A6" w14:textId="77777777" w:rsidR="004B55D0" w:rsidRPr="00070D9D" w:rsidRDefault="004B55D0" w:rsidP="004B55D0">
      <w:pPr>
        <w:spacing w:before="10"/>
        <w:rPr>
          <w:b/>
          <w:sz w:val="10"/>
          <w:lang w:val="fr-FR"/>
        </w:rPr>
      </w:pPr>
    </w:p>
    <w:p w14:paraId="59BB5AA6" w14:textId="77777777" w:rsidR="004B55D0" w:rsidRPr="00313171" w:rsidRDefault="004B55D0" w:rsidP="004B55D0">
      <w:pPr>
        <w:pStyle w:val="ListParagraph"/>
        <w:numPr>
          <w:ilvl w:val="0"/>
          <w:numId w:val="4"/>
        </w:numPr>
        <w:rPr>
          <w:b/>
          <w:sz w:val="24"/>
          <w:lang w:val="fr-FR"/>
        </w:rPr>
      </w:pPr>
      <w:r w:rsidRPr="00313171">
        <w:rPr>
          <w:b/>
          <w:sz w:val="24"/>
          <w:lang w:val="fr-FR"/>
        </w:rPr>
        <w:t>Objectifs de l'unité de cours / module</w:t>
      </w:r>
    </w:p>
    <w:tbl>
      <w:tblPr>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31"/>
        <w:gridCol w:w="7946"/>
      </w:tblGrid>
      <w:tr w:rsidR="004B55D0" w:rsidRPr="00313171" w14:paraId="7F183101" w14:textId="77777777" w:rsidTr="009F6F4A">
        <w:trPr>
          <w:trHeight w:val="797"/>
        </w:trPr>
        <w:tc>
          <w:tcPr>
            <w:tcW w:w="2131" w:type="dxa"/>
          </w:tcPr>
          <w:p w14:paraId="0391840D" w14:textId="77777777" w:rsidR="004B55D0" w:rsidRPr="00313171" w:rsidRDefault="004B55D0" w:rsidP="009F6F4A">
            <w:pPr>
              <w:pStyle w:val="TableParagraph"/>
              <w:spacing w:before="8"/>
              <w:rPr>
                <w:rFonts w:asciiTheme="minorHAnsi" w:hAnsiTheme="minorHAnsi" w:cstheme="minorHAnsi"/>
                <w:b/>
                <w:bCs/>
                <w:sz w:val="20"/>
                <w:lang w:val="fr-FR"/>
              </w:rPr>
            </w:pPr>
          </w:p>
          <w:p w14:paraId="00838FDD" w14:textId="77777777" w:rsidR="004B55D0" w:rsidRPr="00313171" w:rsidRDefault="004B55D0" w:rsidP="009F6F4A">
            <w:pPr>
              <w:pStyle w:val="TableParagraph"/>
              <w:ind w:left="117"/>
              <w:rPr>
                <w:rFonts w:asciiTheme="minorHAnsi" w:hAnsiTheme="minorHAnsi" w:cstheme="minorHAnsi"/>
                <w:b/>
                <w:bCs/>
                <w:lang w:val="fr-FR"/>
              </w:rPr>
            </w:pPr>
            <w:r w:rsidRPr="00313171">
              <w:rPr>
                <w:rFonts w:asciiTheme="minorHAnsi" w:hAnsiTheme="minorHAnsi" w:cstheme="minorHAnsi"/>
                <w:b/>
                <w:bCs/>
                <w:lang w:val="fr-FR"/>
              </w:rPr>
              <w:t>Objectif général</w:t>
            </w:r>
          </w:p>
        </w:tc>
        <w:tc>
          <w:tcPr>
            <w:tcW w:w="7946" w:type="dxa"/>
          </w:tcPr>
          <w:p w14:paraId="5232BA0C" w14:textId="77777777" w:rsidR="004B55D0" w:rsidRPr="00313171" w:rsidRDefault="004B55D0" w:rsidP="009F6F4A">
            <w:pPr>
              <w:pStyle w:val="TableParagraph"/>
              <w:spacing w:before="8" w:line="252" w:lineRule="exact"/>
              <w:ind w:left="118"/>
              <w:rPr>
                <w:rFonts w:asciiTheme="minorHAnsi" w:hAnsiTheme="minorHAnsi" w:cstheme="minorHAnsi"/>
                <w:lang w:val="fr-FR"/>
              </w:rPr>
            </w:pPr>
            <w:r w:rsidRPr="00313171">
              <w:rPr>
                <w:rFonts w:asciiTheme="minorHAnsi" w:hAnsiTheme="minorHAnsi" w:cstheme="minorHAnsi"/>
                <w:lang w:val="fr-FR"/>
              </w:rPr>
              <w:t>Développer les compétences des étudiants à utiliser des méthodes numériques pour résoudre divers problèmes scientifiques ou techniques, ainsi que l'approfondissement des connaissances dans le domaine de la programmation informatique.</w:t>
            </w:r>
          </w:p>
        </w:tc>
      </w:tr>
      <w:tr w:rsidR="004B55D0" w:rsidRPr="00313171" w14:paraId="74284AD2" w14:textId="77777777" w:rsidTr="009F6F4A">
        <w:trPr>
          <w:trHeight w:val="796"/>
        </w:trPr>
        <w:tc>
          <w:tcPr>
            <w:tcW w:w="2131" w:type="dxa"/>
          </w:tcPr>
          <w:p w14:paraId="5E1CE614" w14:textId="77777777" w:rsidR="004B55D0" w:rsidRPr="00313171" w:rsidRDefault="004B55D0" w:rsidP="009F6F4A">
            <w:pPr>
              <w:pStyle w:val="TableParagraph"/>
              <w:spacing w:before="8"/>
              <w:rPr>
                <w:rFonts w:asciiTheme="minorHAnsi" w:hAnsiTheme="minorHAnsi" w:cstheme="minorHAnsi"/>
                <w:b/>
                <w:bCs/>
                <w:sz w:val="20"/>
                <w:lang w:val="fr-FR"/>
              </w:rPr>
            </w:pPr>
          </w:p>
          <w:p w14:paraId="15B36AB4" w14:textId="77777777" w:rsidR="004B55D0" w:rsidRPr="00313171" w:rsidRDefault="004B55D0" w:rsidP="009F6F4A">
            <w:pPr>
              <w:pStyle w:val="TableParagraph"/>
              <w:ind w:left="117"/>
              <w:rPr>
                <w:rFonts w:asciiTheme="minorHAnsi" w:hAnsiTheme="minorHAnsi" w:cstheme="minorHAnsi"/>
                <w:b/>
                <w:bCs/>
                <w:lang w:val="fr-FR"/>
              </w:rPr>
            </w:pPr>
            <w:r w:rsidRPr="00313171">
              <w:rPr>
                <w:rFonts w:asciiTheme="minorHAnsi" w:hAnsiTheme="minorHAnsi" w:cstheme="minorHAnsi"/>
                <w:b/>
                <w:bCs/>
                <w:lang w:val="fr-FR"/>
              </w:rPr>
              <w:t>Objectifs spécifiques</w:t>
            </w:r>
          </w:p>
        </w:tc>
        <w:tc>
          <w:tcPr>
            <w:tcW w:w="7946" w:type="dxa"/>
          </w:tcPr>
          <w:p w14:paraId="1F114246" w14:textId="77777777" w:rsidR="004B55D0" w:rsidRPr="00313171" w:rsidRDefault="004B55D0" w:rsidP="009F6F4A">
            <w:pPr>
              <w:pStyle w:val="TableParagraph"/>
              <w:spacing w:before="7" w:line="251" w:lineRule="exact"/>
              <w:ind w:left="118"/>
              <w:rPr>
                <w:rFonts w:asciiTheme="minorHAnsi" w:hAnsiTheme="minorHAnsi" w:cstheme="minorHAnsi"/>
                <w:lang w:val="fr-FR"/>
              </w:rPr>
            </w:pPr>
            <w:r w:rsidRPr="00313171">
              <w:rPr>
                <w:rFonts w:asciiTheme="minorHAnsi" w:hAnsiTheme="minorHAnsi" w:cstheme="minorHAnsi"/>
                <w:lang w:val="fr-FR"/>
              </w:rPr>
              <w:t>Au niveau application et intégration, l'étudiant doit être capable de développer l'algorithme de résolution du problème considéré et d'écrire le programme dans un langage de programmation (C ou C++) selon l'algorithme et être capable d'utiliser le logiciel spécialisé.</w:t>
            </w:r>
          </w:p>
        </w:tc>
      </w:tr>
    </w:tbl>
    <w:p w14:paraId="48CB60DC" w14:textId="3799D1FE" w:rsidR="004B55D0" w:rsidRDefault="004B55D0" w:rsidP="004B55D0">
      <w:pPr>
        <w:rPr>
          <w:b/>
          <w:lang w:val="fr-FR"/>
        </w:rPr>
      </w:pPr>
    </w:p>
    <w:p w14:paraId="2319C655" w14:textId="2EDA622D" w:rsidR="00313171" w:rsidRDefault="00313171" w:rsidP="004B55D0">
      <w:pPr>
        <w:rPr>
          <w:b/>
          <w:lang w:val="fr-FR"/>
        </w:rPr>
      </w:pPr>
    </w:p>
    <w:p w14:paraId="0AF53423" w14:textId="7BDDE9BE" w:rsidR="00313171" w:rsidRDefault="00313171" w:rsidP="004B55D0">
      <w:pPr>
        <w:rPr>
          <w:b/>
          <w:lang w:val="fr-FR"/>
        </w:rPr>
      </w:pPr>
    </w:p>
    <w:p w14:paraId="0B5D25B9" w14:textId="77777777" w:rsidR="00313171" w:rsidRPr="00070D9D" w:rsidRDefault="00313171" w:rsidP="004B55D0">
      <w:pPr>
        <w:rPr>
          <w:b/>
          <w:lang w:val="fr-FR"/>
        </w:rPr>
      </w:pPr>
    </w:p>
    <w:p w14:paraId="3D4FBA74" w14:textId="77777777" w:rsidR="004B55D0" w:rsidRPr="00313171" w:rsidRDefault="004B55D0" w:rsidP="004B55D0">
      <w:pPr>
        <w:pStyle w:val="ListParagraph"/>
        <w:numPr>
          <w:ilvl w:val="0"/>
          <w:numId w:val="4"/>
        </w:numPr>
        <w:rPr>
          <w:b/>
          <w:sz w:val="24"/>
          <w:lang w:val="fr-FR"/>
        </w:rPr>
      </w:pPr>
      <w:r w:rsidRPr="00313171">
        <w:rPr>
          <w:b/>
          <w:sz w:val="24"/>
          <w:lang w:val="fr-FR"/>
        </w:rPr>
        <w:lastRenderedPageBreak/>
        <w:t>Contenu de l'unité de cours / module</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8"/>
        <w:gridCol w:w="1282"/>
        <w:gridCol w:w="1410"/>
      </w:tblGrid>
      <w:tr w:rsidR="004B55D0" w:rsidRPr="00313171" w14:paraId="21AB7AB4" w14:textId="77777777" w:rsidTr="009F6F4A">
        <w:trPr>
          <w:trHeight w:val="268"/>
        </w:trPr>
        <w:tc>
          <w:tcPr>
            <w:tcW w:w="7498" w:type="dxa"/>
            <w:vMerge w:val="restart"/>
          </w:tcPr>
          <w:p w14:paraId="36B0C883" w14:textId="77777777" w:rsidR="004B55D0" w:rsidRPr="00313171" w:rsidRDefault="004B55D0" w:rsidP="009F6F4A">
            <w:pPr>
              <w:pStyle w:val="TableParagraph"/>
              <w:spacing w:before="6"/>
              <w:rPr>
                <w:rFonts w:asciiTheme="minorHAnsi" w:hAnsiTheme="minorHAnsi" w:cstheme="minorHAnsi"/>
                <w:b/>
                <w:bCs/>
                <w:sz w:val="24"/>
                <w:szCs w:val="24"/>
                <w:lang w:val="fr-FR"/>
              </w:rPr>
            </w:pPr>
          </w:p>
          <w:p w14:paraId="3709114C" w14:textId="77777777" w:rsidR="004B55D0" w:rsidRPr="00313171" w:rsidRDefault="004B55D0" w:rsidP="009F6F4A">
            <w:pPr>
              <w:pStyle w:val="TableParagraph"/>
              <w:ind w:left="2357" w:right="2350"/>
              <w:jc w:val="center"/>
              <w:rPr>
                <w:rFonts w:asciiTheme="minorHAnsi" w:hAnsiTheme="minorHAnsi" w:cstheme="minorHAnsi"/>
                <w:b/>
                <w:bCs/>
                <w:sz w:val="24"/>
                <w:szCs w:val="24"/>
                <w:lang w:val="fr-FR"/>
              </w:rPr>
            </w:pPr>
            <w:r w:rsidRPr="00313171">
              <w:rPr>
                <w:rFonts w:asciiTheme="minorHAnsi" w:hAnsiTheme="minorHAnsi" w:cstheme="minorHAnsi"/>
                <w:b/>
                <w:bCs/>
                <w:sz w:val="24"/>
                <w:szCs w:val="24"/>
                <w:lang w:val="fr-FR"/>
              </w:rPr>
              <w:t xml:space="preserve">Thématique des activités didactiques </w:t>
            </w:r>
          </w:p>
        </w:tc>
        <w:tc>
          <w:tcPr>
            <w:tcW w:w="2692" w:type="dxa"/>
            <w:gridSpan w:val="2"/>
            <w:vAlign w:val="center"/>
          </w:tcPr>
          <w:p w14:paraId="71E963ED" w14:textId="77777777" w:rsidR="004B55D0" w:rsidRPr="00313171" w:rsidRDefault="004B55D0" w:rsidP="009F6F4A">
            <w:pPr>
              <w:pStyle w:val="TableParagraph"/>
              <w:spacing w:line="248" w:lineRule="exact"/>
              <w:ind w:left="646"/>
              <w:rPr>
                <w:rFonts w:asciiTheme="minorHAnsi" w:hAnsiTheme="minorHAnsi" w:cstheme="minorHAnsi"/>
                <w:b/>
                <w:bCs/>
                <w:sz w:val="24"/>
                <w:szCs w:val="24"/>
                <w:lang w:val="fr-FR"/>
              </w:rPr>
            </w:pPr>
            <w:r w:rsidRPr="00313171">
              <w:rPr>
                <w:rFonts w:asciiTheme="minorHAnsi" w:hAnsiTheme="minorHAnsi" w:cstheme="minorHAnsi"/>
                <w:b/>
                <w:bCs/>
                <w:sz w:val="24"/>
                <w:szCs w:val="24"/>
                <w:lang w:val="fr-FR"/>
              </w:rPr>
              <w:t>Nombre d'heures</w:t>
            </w:r>
          </w:p>
        </w:tc>
      </w:tr>
      <w:tr w:rsidR="004B55D0" w:rsidRPr="00313171" w14:paraId="325588E3" w14:textId="77777777" w:rsidTr="009F6F4A">
        <w:trPr>
          <w:trHeight w:val="796"/>
        </w:trPr>
        <w:tc>
          <w:tcPr>
            <w:tcW w:w="7498" w:type="dxa"/>
            <w:vMerge/>
            <w:tcBorders>
              <w:top w:val="nil"/>
            </w:tcBorders>
          </w:tcPr>
          <w:p w14:paraId="4A8F0BC1" w14:textId="77777777" w:rsidR="004B55D0" w:rsidRPr="00313171" w:rsidRDefault="004B55D0" w:rsidP="009F6F4A">
            <w:pPr>
              <w:rPr>
                <w:rFonts w:asciiTheme="minorHAnsi" w:hAnsiTheme="minorHAnsi" w:cstheme="minorHAnsi"/>
                <w:b/>
                <w:bCs/>
                <w:sz w:val="24"/>
                <w:szCs w:val="24"/>
                <w:lang w:val="fr-FR"/>
              </w:rPr>
            </w:pPr>
          </w:p>
        </w:tc>
        <w:tc>
          <w:tcPr>
            <w:tcW w:w="1282" w:type="dxa"/>
            <w:vAlign w:val="center"/>
          </w:tcPr>
          <w:p w14:paraId="6CC2C613" w14:textId="77777777" w:rsidR="004B55D0" w:rsidRPr="00313171" w:rsidRDefault="004B55D0" w:rsidP="009F6F4A">
            <w:pPr>
              <w:pStyle w:val="TableParagraph"/>
              <w:spacing w:before="4" w:line="251" w:lineRule="exact"/>
              <w:ind w:left="103" w:right="78"/>
              <w:jc w:val="center"/>
              <w:rPr>
                <w:rFonts w:asciiTheme="minorHAnsi" w:hAnsiTheme="minorHAnsi" w:cstheme="minorHAnsi"/>
                <w:b/>
                <w:bCs/>
                <w:sz w:val="24"/>
                <w:szCs w:val="24"/>
                <w:lang w:val="fr-FR"/>
              </w:rPr>
            </w:pPr>
            <w:proofErr w:type="gramStart"/>
            <w:r w:rsidRPr="00313171">
              <w:rPr>
                <w:rFonts w:asciiTheme="minorHAnsi" w:hAnsiTheme="minorHAnsi" w:cstheme="minorHAnsi"/>
                <w:b/>
                <w:bCs/>
                <w:sz w:val="24"/>
                <w:szCs w:val="24"/>
                <w:lang w:val="fr-FR"/>
              </w:rPr>
              <w:t>enseignement</w:t>
            </w:r>
            <w:proofErr w:type="gramEnd"/>
            <w:r w:rsidRPr="00313171">
              <w:rPr>
                <w:rFonts w:asciiTheme="minorHAnsi" w:hAnsiTheme="minorHAnsi" w:cstheme="minorHAnsi"/>
                <w:b/>
                <w:bCs/>
                <w:sz w:val="24"/>
                <w:szCs w:val="24"/>
                <w:lang w:val="fr-FR"/>
              </w:rPr>
              <w:t xml:space="preserve"> à temps plein</w:t>
            </w:r>
          </w:p>
        </w:tc>
        <w:tc>
          <w:tcPr>
            <w:tcW w:w="1410" w:type="dxa"/>
            <w:vAlign w:val="center"/>
          </w:tcPr>
          <w:p w14:paraId="0735B460" w14:textId="77777777" w:rsidR="004B55D0" w:rsidRPr="00313171" w:rsidRDefault="004B55D0" w:rsidP="009F6F4A">
            <w:pPr>
              <w:pStyle w:val="TableParagraph"/>
              <w:spacing w:before="4" w:line="251" w:lineRule="exact"/>
              <w:ind w:left="132" w:right="91"/>
              <w:jc w:val="center"/>
              <w:rPr>
                <w:rFonts w:asciiTheme="minorHAnsi" w:hAnsiTheme="minorHAnsi" w:cstheme="minorHAnsi"/>
                <w:b/>
                <w:bCs/>
                <w:sz w:val="24"/>
                <w:szCs w:val="24"/>
                <w:lang w:val="fr-FR"/>
              </w:rPr>
            </w:pPr>
            <w:proofErr w:type="gramStart"/>
            <w:r w:rsidRPr="00313171">
              <w:rPr>
                <w:rFonts w:asciiTheme="minorHAnsi" w:hAnsiTheme="minorHAnsi" w:cstheme="minorHAnsi"/>
                <w:b/>
                <w:bCs/>
                <w:sz w:val="24"/>
                <w:szCs w:val="24"/>
                <w:lang w:val="fr-FR"/>
              </w:rPr>
              <w:t>enseignement</w:t>
            </w:r>
            <w:proofErr w:type="gramEnd"/>
            <w:r w:rsidRPr="00313171">
              <w:rPr>
                <w:rFonts w:asciiTheme="minorHAnsi" w:hAnsiTheme="minorHAnsi" w:cstheme="minorHAnsi"/>
                <w:b/>
                <w:bCs/>
                <w:sz w:val="24"/>
                <w:szCs w:val="24"/>
                <w:lang w:val="fr-FR"/>
              </w:rPr>
              <w:t xml:space="preserve"> à temps plein</w:t>
            </w:r>
          </w:p>
        </w:tc>
      </w:tr>
      <w:tr w:rsidR="004B55D0" w:rsidRPr="00313171" w14:paraId="12C84E54" w14:textId="77777777" w:rsidTr="009F6F4A">
        <w:trPr>
          <w:trHeight w:val="252"/>
        </w:trPr>
        <w:tc>
          <w:tcPr>
            <w:tcW w:w="10190" w:type="dxa"/>
            <w:gridSpan w:val="3"/>
          </w:tcPr>
          <w:p w14:paraId="16714748" w14:textId="77777777" w:rsidR="004B55D0" w:rsidRPr="00313171" w:rsidRDefault="004B55D0" w:rsidP="009F6F4A">
            <w:pPr>
              <w:pStyle w:val="TableParagraph"/>
              <w:spacing w:line="233" w:lineRule="exact"/>
              <w:ind w:left="2987" w:right="3603"/>
              <w:jc w:val="center"/>
              <w:rPr>
                <w:rFonts w:asciiTheme="minorHAnsi" w:hAnsiTheme="minorHAnsi" w:cstheme="minorHAnsi"/>
                <w:b/>
                <w:sz w:val="24"/>
                <w:szCs w:val="24"/>
                <w:lang w:val="fr-FR"/>
              </w:rPr>
            </w:pPr>
            <w:r w:rsidRPr="00313171">
              <w:rPr>
                <w:rFonts w:asciiTheme="minorHAnsi" w:hAnsiTheme="minorHAnsi" w:cstheme="minorHAnsi"/>
                <w:b/>
                <w:sz w:val="24"/>
                <w:szCs w:val="24"/>
                <w:lang w:val="fr-FR"/>
              </w:rPr>
              <w:t>Thématique des cours théoriques</w:t>
            </w:r>
          </w:p>
        </w:tc>
      </w:tr>
      <w:tr w:rsidR="004B55D0" w:rsidRPr="00313171" w14:paraId="1810B901" w14:textId="77777777" w:rsidTr="009F6F4A">
        <w:trPr>
          <w:trHeight w:val="796"/>
        </w:trPr>
        <w:tc>
          <w:tcPr>
            <w:tcW w:w="7498" w:type="dxa"/>
          </w:tcPr>
          <w:p w14:paraId="2971B6B2" w14:textId="77777777" w:rsidR="004B55D0" w:rsidRPr="00313171" w:rsidRDefault="004B55D0" w:rsidP="009F6F4A">
            <w:pPr>
              <w:pStyle w:val="TableParagraph"/>
              <w:spacing w:before="5" w:line="251" w:lineRule="exact"/>
              <w:ind w:left="577" w:hanging="425"/>
              <w:rPr>
                <w:rFonts w:asciiTheme="minorHAnsi" w:hAnsiTheme="minorHAnsi" w:cstheme="minorHAnsi"/>
                <w:sz w:val="24"/>
                <w:szCs w:val="24"/>
                <w:lang w:val="fr-FR"/>
              </w:rPr>
            </w:pPr>
            <w:r w:rsidRPr="00313171">
              <w:rPr>
                <w:rFonts w:asciiTheme="minorHAnsi" w:hAnsiTheme="minorHAnsi" w:cstheme="minorHAnsi"/>
                <w:sz w:val="24"/>
                <w:szCs w:val="24"/>
                <w:lang w:val="fr-FR"/>
              </w:rPr>
              <w:t>T1.</w:t>
            </w:r>
            <w:r w:rsidRPr="00313171">
              <w:rPr>
                <w:rFonts w:asciiTheme="minorHAnsi" w:hAnsiTheme="minorHAnsi" w:cstheme="minorHAnsi"/>
                <w:spacing w:val="17"/>
                <w:sz w:val="24"/>
                <w:szCs w:val="24"/>
                <w:lang w:val="fr-FR"/>
              </w:rPr>
              <w:t xml:space="preserve"> </w:t>
            </w:r>
            <w:r w:rsidRPr="00313171">
              <w:rPr>
                <w:rFonts w:asciiTheme="minorHAnsi" w:hAnsiTheme="minorHAnsi" w:cstheme="minorHAnsi"/>
                <w:sz w:val="24"/>
                <w:szCs w:val="24"/>
                <w:lang w:val="fr-FR"/>
              </w:rPr>
              <w:t>Chiffres approximatifs. Arithmétique à virgule flottante et erreurs d'arrondi. Détermination des paramètres d'un système de calcul. L'effet des erreurs d'arrondi.</w:t>
            </w:r>
          </w:p>
        </w:tc>
        <w:tc>
          <w:tcPr>
            <w:tcW w:w="1282" w:type="dxa"/>
          </w:tcPr>
          <w:p w14:paraId="0A7A9DC3" w14:textId="77777777" w:rsidR="004B55D0" w:rsidRPr="00313171" w:rsidRDefault="004B55D0" w:rsidP="009F6F4A">
            <w:pPr>
              <w:pStyle w:val="TableParagraph"/>
              <w:spacing w:line="265" w:lineRule="exact"/>
              <w:ind w:left="582"/>
              <w:rPr>
                <w:rFonts w:asciiTheme="minorHAnsi" w:hAnsiTheme="minorHAnsi" w:cstheme="minorHAnsi"/>
                <w:sz w:val="24"/>
                <w:szCs w:val="24"/>
                <w:lang w:val="fr-FR"/>
              </w:rPr>
            </w:pPr>
            <w:r w:rsidRPr="00313171">
              <w:rPr>
                <w:rFonts w:asciiTheme="minorHAnsi" w:hAnsiTheme="minorHAnsi" w:cstheme="minorHAnsi"/>
                <w:w w:val="101"/>
                <w:sz w:val="24"/>
                <w:szCs w:val="24"/>
                <w:lang w:val="fr-FR"/>
              </w:rPr>
              <w:t>2</w:t>
            </w:r>
          </w:p>
        </w:tc>
        <w:tc>
          <w:tcPr>
            <w:tcW w:w="1410" w:type="dxa"/>
          </w:tcPr>
          <w:p w14:paraId="1D03062D" w14:textId="77777777" w:rsidR="004B55D0" w:rsidRPr="00313171" w:rsidRDefault="004B55D0" w:rsidP="009F6F4A">
            <w:pPr>
              <w:pStyle w:val="TableParagraph"/>
              <w:rPr>
                <w:rFonts w:asciiTheme="minorHAnsi" w:hAnsiTheme="minorHAnsi" w:cstheme="minorHAnsi"/>
                <w:sz w:val="24"/>
                <w:szCs w:val="24"/>
                <w:lang w:val="fr-FR"/>
              </w:rPr>
            </w:pPr>
          </w:p>
        </w:tc>
      </w:tr>
      <w:tr w:rsidR="004B55D0" w:rsidRPr="00313171" w14:paraId="552F5AF1" w14:textId="77777777" w:rsidTr="009F6F4A">
        <w:trPr>
          <w:trHeight w:val="1069"/>
        </w:trPr>
        <w:tc>
          <w:tcPr>
            <w:tcW w:w="7498" w:type="dxa"/>
          </w:tcPr>
          <w:p w14:paraId="549607DF" w14:textId="56511EB2" w:rsidR="004B55D0" w:rsidRPr="00313171" w:rsidRDefault="004B55D0" w:rsidP="009F6F4A">
            <w:pPr>
              <w:pStyle w:val="TableParagraph"/>
              <w:spacing w:before="7" w:line="252" w:lineRule="exact"/>
              <w:ind w:left="550" w:hanging="398"/>
              <w:jc w:val="both"/>
              <w:rPr>
                <w:rFonts w:asciiTheme="minorHAnsi" w:hAnsiTheme="minorHAnsi" w:cstheme="minorHAnsi"/>
                <w:sz w:val="24"/>
                <w:szCs w:val="24"/>
                <w:lang w:val="fr-FR"/>
              </w:rPr>
            </w:pPr>
            <w:r w:rsidRPr="00313171">
              <w:rPr>
                <w:rFonts w:asciiTheme="minorHAnsi" w:hAnsiTheme="minorHAnsi" w:cstheme="minorHAnsi"/>
                <w:sz w:val="24"/>
                <w:szCs w:val="24"/>
                <w:lang w:val="fr-FR"/>
              </w:rPr>
              <w:t>T2.</w:t>
            </w:r>
            <w:r w:rsidRPr="00313171">
              <w:rPr>
                <w:rFonts w:asciiTheme="minorHAnsi" w:hAnsiTheme="minorHAnsi" w:cstheme="minorHAnsi"/>
                <w:spacing w:val="1"/>
                <w:sz w:val="24"/>
                <w:szCs w:val="24"/>
                <w:lang w:val="fr-FR"/>
              </w:rPr>
              <w:t xml:space="preserve"> </w:t>
            </w:r>
            <w:r w:rsidRPr="00313171">
              <w:rPr>
                <w:rFonts w:asciiTheme="minorHAnsi" w:hAnsiTheme="minorHAnsi" w:cstheme="minorHAnsi"/>
                <w:sz w:val="24"/>
                <w:szCs w:val="24"/>
                <w:lang w:val="fr-FR"/>
              </w:rPr>
              <w:t xml:space="preserve">Résolution numérique d'équations algébriques et transcendantales. Séparation des racines. </w:t>
            </w:r>
            <w:r w:rsidR="00313171">
              <w:rPr>
                <w:rFonts w:asciiTheme="minorHAnsi" w:hAnsiTheme="minorHAnsi" w:cstheme="minorHAnsi"/>
                <w:sz w:val="24"/>
                <w:szCs w:val="24"/>
                <w:lang w:val="fr-FR"/>
              </w:rPr>
              <w:t>Méthode de la bissection</w:t>
            </w:r>
            <w:r w:rsidRPr="00313171">
              <w:rPr>
                <w:rFonts w:asciiTheme="minorHAnsi" w:hAnsiTheme="minorHAnsi" w:cstheme="minorHAnsi"/>
                <w:sz w:val="24"/>
                <w:szCs w:val="24"/>
                <w:lang w:val="fr-FR"/>
              </w:rPr>
              <w:t>. La méthode des approximations successives. La méthode de Newton. Critères d'arrêt dans les méthodes itératives. Solution approchée d'équations algébriques.</w:t>
            </w:r>
          </w:p>
        </w:tc>
        <w:tc>
          <w:tcPr>
            <w:tcW w:w="1282" w:type="dxa"/>
          </w:tcPr>
          <w:p w14:paraId="1AB8CBCF" w14:textId="77777777" w:rsidR="004B55D0" w:rsidRPr="00313171" w:rsidRDefault="004B55D0" w:rsidP="009F6F4A">
            <w:pPr>
              <w:pStyle w:val="TableParagraph"/>
              <w:spacing w:line="265" w:lineRule="exact"/>
              <w:ind w:left="582"/>
              <w:rPr>
                <w:rFonts w:asciiTheme="minorHAnsi" w:hAnsiTheme="minorHAnsi" w:cstheme="minorHAnsi"/>
                <w:sz w:val="24"/>
                <w:szCs w:val="24"/>
                <w:lang w:val="fr-FR"/>
              </w:rPr>
            </w:pPr>
            <w:r w:rsidRPr="00313171">
              <w:rPr>
                <w:rFonts w:asciiTheme="minorHAnsi" w:hAnsiTheme="minorHAnsi" w:cstheme="minorHAnsi"/>
                <w:w w:val="101"/>
                <w:sz w:val="24"/>
                <w:szCs w:val="24"/>
                <w:lang w:val="fr-FR"/>
              </w:rPr>
              <w:t>4</w:t>
            </w:r>
          </w:p>
        </w:tc>
        <w:tc>
          <w:tcPr>
            <w:tcW w:w="1410" w:type="dxa"/>
          </w:tcPr>
          <w:p w14:paraId="3E6F76DA" w14:textId="77777777" w:rsidR="004B55D0" w:rsidRPr="00313171" w:rsidRDefault="004B55D0" w:rsidP="009F6F4A">
            <w:pPr>
              <w:pStyle w:val="TableParagraph"/>
              <w:rPr>
                <w:rFonts w:asciiTheme="minorHAnsi" w:hAnsiTheme="minorHAnsi" w:cstheme="minorHAnsi"/>
                <w:sz w:val="24"/>
                <w:szCs w:val="24"/>
                <w:lang w:val="fr-FR"/>
              </w:rPr>
            </w:pPr>
          </w:p>
        </w:tc>
      </w:tr>
      <w:tr w:rsidR="004B55D0" w:rsidRPr="00313171" w14:paraId="2EA1EC32" w14:textId="77777777" w:rsidTr="009F6F4A">
        <w:trPr>
          <w:trHeight w:val="524"/>
        </w:trPr>
        <w:tc>
          <w:tcPr>
            <w:tcW w:w="7498" w:type="dxa"/>
          </w:tcPr>
          <w:p w14:paraId="14C0AFE9" w14:textId="77777777" w:rsidR="004B55D0" w:rsidRPr="00313171" w:rsidRDefault="004B55D0" w:rsidP="009F6F4A">
            <w:pPr>
              <w:pStyle w:val="TableParagraph"/>
              <w:spacing w:before="3" w:line="252" w:lineRule="exact"/>
              <w:ind w:left="550" w:hanging="398"/>
              <w:rPr>
                <w:rFonts w:asciiTheme="minorHAnsi" w:hAnsiTheme="minorHAnsi" w:cstheme="minorHAnsi"/>
                <w:sz w:val="24"/>
                <w:szCs w:val="24"/>
                <w:lang w:val="fr-FR"/>
              </w:rPr>
            </w:pPr>
            <w:r w:rsidRPr="00313171">
              <w:rPr>
                <w:rFonts w:asciiTheme="minorHAnsi" w:hAnsiTheme="minorHAnsi" w:cstheme="minorHAnsi"/>
                <w:sz w:val="24"/>
                <w:szCs w:val="24"/>
                <w:lang w:val="fr-FR"/>
              </w:rPr>
              <w:t>T3.</w:t>
            </w:r>
            <w:r w:rsidRPr="00313171">
              <w:rPr>
                <w:rFonts w:asciiTheme="minorHAnsi" w:hAnsiTheme="minorHAnsi" w:cstheme="minorHAnsi"/>
                <w:spacing w:val="2"/>
                <w:sz w:val="24"/>
                <w:szCs w:val="24"/>
                <w:lang w:val="fr-FR"/>
              </w:rPr>
              <w:t xml:space="preserve"> </w:t>
            </w:r>
            <w:r w:rsidRPr="00313171">
              <w:rPr>
                <w:rFonts w:asciiTheme="minorHAnsi" w:hAnsiTheme="minorHAnsi" w:cstheme="minorHAnsi"/>
                <w:sz w:val="24"/>
                <w:szCs w:val="24"/>
                <w:lang w:val="fr-FR"/>
              </w:rPr>
              <w:t>Eléments d'analyse matricielle. Normes des vecteurs et des matrices. Matrices spéciales. Fonctions matricielles et leurs propriétés.</w:t>
            </w:r>
          </w:p>
        </w:tc>
        <w:tc>
          <w:tcPr>
            <w:tcW w:w="1282" w:type="dxa"/>
          </w:tcPr>
          <w:p w14:paraId="3F2947C0" w14:textId="77777777" w:rsidR="004B55D0" w:rsidRPr="00313171" w:rsidRDefault="004B55D0" w:rsidP="009F6F4A">
            <w:pPr>
              <w:pStyle w:val="TableParagraph"/>
              <w:spacing w:line="249" w:lineRule="exact"/>
              <w:ind w:left="582"/>
              <w:rPr>
                <w:rFonts w:asciiTheme="minorHAnsi" w:hAnsiTheme="minorHAnsi" w:cstheme="minorHAnsi"/>
                <w:sz w:val="24"/>
                <w:szCs w:val="24"/>
                <w:lang w:val="fr-FR"/>
              </w:rPr>
            </w:pPr>
            <w:r w:rsidRPr="00313171">
              <w:rPr>
                <w:rFonts w:asciiTheme="minorHAnsi" w:hAnsiTheme="minorHAnsi" w:cstheme="minorHAnsi"/>
                <w:w w:val="101"/>
                <w:sz w:val="24"/>
                <w:szCs w:val="24"/>
                <w:lang w:val="fr-FR"/>
              </w:rPr>
              <w:t>2</w:t>
            </w:r>
          </w:p>
        </w:tc>
        <w:tc>
          <w:tcPr>
            <w:tcW w:w="1410" w:type="dxa"/>
          </w:tcPr>
          <w:p w14:paraId="2DB25CE1" w14:textId="77777777" w:rsidR="004B55D0" w:rsidRPr="00313171" w:rsidRDefault="004B55D0" w:rsidP="009F6F4A">
            <w:pPr>
              <w:pStyle w:val="TableParagraph"/>
              <w:rPr>
                <w:rFonts w:asciiTheme="minorHAnsi" w:hAnsiTheme="minorHAnsi" w:cstheme="minorHAnsi"/>
                <w:sz w:val="24"/>
                <w:szCs w:val="24"/>
                <w:lang w:val="fr-FR"/>
              </w:rPr>
            </w:pPr>
          </w:p>
        </w:tc>
      </w:tr>
      <w:tr w:rsidR="004B55D0" w:rsidRPr="00313171" w14:paraId="3A57B2EB" w14:textId="77777777" w:rsidTr="009F6F4A">
        <w:trPr>
          <w:trHeight w:val="524"/>
        </w:trPr>
        <w:tc>
          <w:tcPr>
            <w:tcW w:w="7498" w:type="dxa"/>
          </w:tcPr>
          <w:p w14:paraId="14EF0672" w14:textId="77777777" w:rsidR="004B55D0" w:rsidRPr="00313171" w:rsidRDefault="004B55D0" w:rsidP="009F6F4A">
            <w:pPr>
              <w:pStyle w:val="TableParagraph"/>
              <w:spacing w:before="3" w:line="252" w:lineRule="exact"/>
              <w:ind w:left="550" w:hanging="398"/>
              <w:rPr>
                <w:rFonts w:asciiTheme="minorHAnsi" w:hAnsiTheme="minorHAnsi" w:cstheme="minorHAnsi"/>
                <w:sz w:val="24"/>
                <w:szCs w:val="24"/>
                <w:lang w:val="fr-FR"/>
              </w:rPr>
            </w:pPr>
            <w:r w:rsidRPr="00313171">
              <w:rPr>
                <w:rFonts w:asciiTheme="minorHAnsi" w:hAnsiTheme="minorHAnsi" w:cstheme="minorHAnsi"/>
                <w:sz w:val="24"/>
                <w:szCs w:val="24"/>
                <w:lang w:val="fr-FR"/>
              </w:rPr>
              <w:t>T4.</w:t>
            </w:r>
            <w:r w:rsidRPr="00313171">
              <w:rPr>
                <w:rFonts w:asciiTheme="minorHAnsi" w:hAnsiTheme="minorHAnsi" w:cstheme="minorHAnsi"/>
                <w:spacing w:val="65"/>
                <w:sz w:val="24"/>
                <w:szCs w:val="24"/>
                <w:lang w:val="fr-FR"/>
              </w:rPr>
              <w:t xml:space="preserve"> </w:t>
            </w:r>
            <w:r w:rsidRPr="00313171">
              <w:rPr>
                <w:rFonts w:asciiTheme="minorHAnsi" w:hAnsiTheme="minorHAnsi" w:cstheme="minorHAnsi"/>
                <w:sz w:val="24"/>
                <w:szCs w:val="24"/>
                <w:lang w:val="fr-FR"/>
              </w:rPr>
              <w:t>Méthodes numériques pour résoudre des systèmes d'équations algébriques linéaires. Méthodes directes. Méthodes itératives de résolution de systèmes d'équations linéaires. Méthode de surrelaxation successive. Systèmes linéaires surdéterminés et méthode des moindres carrés. Méthodes basées sur des systèmes normaux. Stabilité des algorithmes</w:t>
            </w:r>
          </w:p>
        </w:tc>
        <w:tc>
          <w:tcPr>
            <w:tcW w:w="1282" w:type="dxa"/>
          </w:tcPr>
          <w:p w14:paraId="30D6F372" w14:textId="77777777" w:rsidR="004B55D0" w:rsidRPr="00313171" w:rsidRDefault="004B55D0" w:rsidP="009F6F4A">
            <w:pPr>
              <w:pStyle w:val="TableParagraph"/>
              <w:spacing w:line="249" w:lineRule="exact"/>
              <w:ind w:left="582"/>
              <w:rPr>
                <w:rFonts w:asciiTheme="minorHAnsi" w:hAnsiTheme="minorHAnsi" w:cstheme="minorHAnsi"/>
                <w:w w:val="101"/>
                <w:sz w:val="24"/>
                <w:szCs w:val="24"/>
                <w:lang w:val="fr-FR"/>
              </w:rPr>
            </w:pPr>
            <w:r w:rsidRPr="00313171">
              <w:rPr>
                <w:rFonts w:asciiTheme="minorHAnsi" w:hAnsiTheme="minorHAnsi" w:cstheme="minorHAnsi"/>
                <w:w w:val="101"/>
                <w:sz w:val="24"/>
                <w:szCs w:val="24"/>
                <w:lang w:val="fr-FR"/>
              </w:rPr>
              <w:t>6</w:t>
            </w:r>
          </w:p>
        </w:tc>
        <w:tc>
          <w:tcPr>
            <w:tcW w:w="1410" w:type="dxa"/>
          </w:tcPr>
          <w:p w14:paraId="41462073" w14:textId="77777777" w:rsidR="004B55D0" w:rsidRPr="00313171" w:rsidRDefault="004B55D0" w:rsidP="009F6F4A">
            <w:pPr>
              <w:pStyle w:val="TableParagraph"/>
              <w:rPr>
                <w:rFonts w:asciiTheme="minorHAnsi" w:hAnsiTheme="minorHAnsi" w:cstheme="minorHAnsi"/>
                <w:sz w:val="24"/>
                <w:szCs w:val="24"/>
                <w:lang w:val="fr-FR"/>
              </w:rPr>
            </w:pPr>
          </w:p>
        </w:tc>
      </w:tr>
      <w:tr w:rsidR="004B55D0" w:rsidRPr="00313171" w14:paraId="7023DD67" w14:textId="77777777" w:rsidTr="009F6F4A">
        <w:trPr>
          <w:trHeight w:val="524"/>
        </w:trPr>
        <w:tc>
          <w:tcPr>
            <w:tcW w:w="7498" w:type="dxa"/>
          </w:tcPr>
          <w:p w14:paraId="5177C4BA" w14:textId="77777777" w:rsidR="004B55D0" w:rsidRPr="00313171" w:rsidRDefault="004B55D0" w:rsidP="009F6F4A">
            <w:pPr>
              <w:pStyle w:val="TableParagraph"/>
              <w:spacing w:before="3" w:line="252" w:lineRule="exact"/>
              <w:ind w:left="550" w:hanging="398"/>
              <w:rPr>
                <w:rFonts w:asciiTheme="minorHAnsi" w:hAnsiTheme="minorHAnsi" w:cstheme="minorHAnsi"/>
                <w:sz w:val="24"/>
                <w:szCs w:val="24"/>
                <w:lang w:val="fr-FR"/>
              </w:rPr>
            </w:pPr>
            <w:r w:rsidRPr="00313171">
              <w:rPr>
                <w:rStyle w:val="q4iawc"/>
                <w:rFonts w:asciiTheme="minorHAnsi" w:hAnsiTheme="minorHAnsi" w:cstheme="minorHAnsi"/>
                <w:sz w:val="24"/>
                <w:szCs w:val="24"/>
                <w:lang w:val="fr-FR"/>
              </w:rPr>
              <w:t>T5.</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Calcul des valeurs propres et des vecteurs.</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Méthodes basées sur les transformations orthogonales de similarité.</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L'algorithme QR.</w:t>
            </w:r>
          </w:p>
        </w:tc>
        <w:tc>
          <w:tcPr>
            <w:tcW w:w="1282" w:type="dxa"/>
          </w:tcPr>
          <w:p w14:paraId="7AC2E7DD" w14:textId="77777777" w:rsidR="004B55D0" w:rsidRPr="00313171" w:rsidRDefault="004B55D0" w:rsidP="009F6F4A">
            <w:pPr>
              <w:pStyle w:val="TableParagraph"/>
              <w:spacing w:line="249" w:lineRule="exact"/>
              <w:ind w:left="582"/>
              <w:rPr>
                <w:rFonts w:asciiTheme="minorHAnsi" w:hAnsiTheme="minorHAnsi" w:cstheme="minorHAnsi"/>
                <w:w w:val="101"/>
                <w:sz w:val="24"/>
                <w:szCs w:val="24"/>
                <w:lang w:val="fr-FR"/>
              </w:rPr>
            </w:pPr>
            <w:r w:rsidRPr="00313171">
              <w:rPr>
                <w:rFonts w:asciiTheme="minorHAnsi" w:hAnsiTheme="minorHAnsi" w:cstheme="minorHAnsi"/>
                <w:w w:val="101"/>
                <w:sz w:val="24"/>
                <w:szCs w:val="24"/>
                <w:lang w:val="fr-FR"/>
              </w:rPr>
              <w:t>4</w:t>
            </w:r>
          </w:p>
        </w:tc>
        <w:tc>
          <w:tcPr>
            <w:tcW w:w="1410" w:type="dxa"/>
          </w:tcPr>
          <w:p w14:paraId="2245F063" w14:textId="77777777" w:rsidR="004B55D0" w:rsidRPr="00313171" w:rsidRDefault="004B55D0" w:rsidP="009F6F4A">
            <w:pPr>
              <w:pStyle w:val="TableParagraph"/>
              <w:rPr>
                <w:rFonts w:asciiTheme="minorHAnsi" w:hAnsiTheme="minorHAnsi" w:cstheme="minorHAnsi"/>
                <w:sz w:val="24"/>
                <w:szCs w:val="24"/>
                <w:lang w:val="fr-FR"/>
              </w:rPr>
            </w:pPr>
          </w:p>
        </w:tc>
      </w:tr>
      <w:tr w:rsidR="004B55D0" w:rsidRPr="00313171" w14:paraId="55DBCFDA" w14:textId="77777777" w:rsidTr="009F6F4A">
        <w:trPr>
          <w:trHeight w:val="524"/>
        </w:trPr>
        <w:tc>
          <w:tcPr>
            <w:tcW w:w="7498" w:type="dxa"/>
          </w:tcPr>
          <w:p w14:paraId="2AF1B7A6" w14:textId="77777777" w:rsidR="004B55D0" w:rsidRPr="00313171" w:rsidRDefault="004B55D0" w:rsidP="009F6F4A">
            <w:pPr>
              <w:pStyle w:val="TableParagraph"/>
              <w:spacing w:before="3" w:line="252" w:lineRule="exact"/>
              <w:ind w:left="550" w:hanging="398"/>
              <w:rPr>
                <w:rStyle w:val="q4iawc"/>
                <w:rFonts w:asciiTheme="minorHAnsi" w:hAnsiTheme="minorHAnsi" w:cstheme="minorHAnsi"/>
                <w:sz w:val="24"/>
                <w:szCs w:val="24"/>
                <w:lang w:val="fr-FR"/>
              </w:rPr>
            </w:pPr>
            <w:r w:rsidRPr="00313171">
              <w:rPr>
                <w:rStyle w:val="q4iawc"/>
                <w:rFonts w:asciiTheme="minorHAnsi" w:hAnsiTheme="minorHAnsi" w:cstheme="minorHAnsi"/>
                <w:sz w:val="24"/>
                <w:szCs w:val="24"/>
                <w:lang w:val="fr-FR"/>
              </w:rPr>
              <w:t>T6.</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Résolution numérique de systèmes d'équations non linéaires.</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La méthode des approximations successives.</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Méthode de Gauss-Seidel non linéaire.</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La méthode de Newton.</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La méthode du gradient.</w:t>
            </w:r>
          </w:p>
        </w:tc>
        <w:tc>
          <w:tcPr>
            <w:tcW w:w="1282" w:type="dxa"/>
          </w:tcPr>
          <w:p w14:paraId="161F1F44" w14:textId="77777777" w:rsidR="004B55D0" w:rsidRPr="00313171" w:rsidRDefault="004B55D0" w:rsidP="009F6F4A">
            <w:pPr>
              <w:pStyle w:val="TableParagraph"/>
              <w:spacing w:line="249" w:lineRule="exact"/>
              <w:ind w:left="582"/>
              <w:rPr>
                <w:rFonts w:asciiTheme="minorHAnsi" w:hAnsiTheme="minorHAnsi" w:cstheme="minorHAnsi"/>
                <w:w w:val="101"/>
                <w:sz w:val="24"/>
                <w:szCs w:val="24"/>
                <w:lang w:val="fr-FR"/>
              </w:rPr>
            </w:pPr>
            <w:r w:rsidRPr="00313171">
              <w:rPr>
                <w:rFonts w:asciiTheme="minorHAnsi" w:hAnsiTheme="minorHAnsi" w:cstheme="minorHAnsi"/>
                <w:w w:val="101"/>
                <w:sz w:val="24"/>
                <w:szCs w:val="24"/>
                <w:lang w:val="fr-FR"/>
              </w:rPr>
              <w:t>4</w:t>
            </w:r>
          </w:p>
        </w:tc>
        <w:tc>
          <w:tcPr>
            <w:tcW w:w="1410" w:type="dxa"/>
          </w:tcPr>
          <w:p w14:paraId="42FF43E0" w14:textId="77777777" w:rsidR="004B55D0" w:rsidRPr="00313171" w:rsidRDefault="004B55D0" w:rsidP="009F6F4A">
            <w:pPr>
              <w:pStyle w:val="TableParagraph"/>
              <w:rPr>
                <w:rFonts w:asciiTheme="minorHAnsi" w:hAnsiTheme="minorHAnsi" w:cstheme="minorHAnsi"/>
                <w:sz w:val="24"/>
                <w:szCs w:val="24"/>
                <w:lang w:val="fr-FR"/>
              </w:rPr>
            </w:pPr>
          </w:p>
        </w:tc>
      </w:tr>
      <w:tr w:rsidR="004B55D0" w:rsidRPr="00313171" w14:paraId="649DFBA0" w14:textId="77777777" w:rsidTr="009F6F4A">
        <w:trPr>
          <w:trHeight w:val="524"/>
        </w:trPr>
        <w:tc>
          <w:tcPr>
            <w:tcW w:w="7498" w:type="dxa"/>
          </w:tcPr>
          <w:p w14:paraId="6CC1B21D" w14:textId="77777777" w:rsidR="004B55D0" w:rsidRPr="00313171" w:rsidRDefault="004B55D0" w:rsidP="009F6F4A">
            <w:pPr>
              <w:pStyle w:val="TableParagraph"/>
              <w:spacing w:before="3" w:line="252" w:lineRule="exact"/>
              <w:ind w:left="550" w:hanging="398"/>
              <w:rPr>
                <w:rStyle w:val="q4iawc"/>
                <w:rFonts w:asciiTheme="minorHAnsi" w:hAnsiTheme="minorHAnsi" w:cstheme="minorHAnsi"/>
                <w:sz w:val="24"/>
                <w:szCs w:val="24"/>
                <w:lang w:val="fr-FR"/>
              </w:rPr>
            </w:pPr>
            <w:r w:rsidRPr="00313171">
              <w:rPr>
                <w:rStyle w:val="q4iawc"/>
                <w:rFonts w:asciiTheme="minorHAnsi" w:hAnsiTheme="minorHAnsi" w:cstheme="minorHAnsi"/>
                <w:sz w:val="24"/>
                <w:szCs w:val="24"/>
                <w:lang w:val="fr-FR"/>
              </w:rPr>
              <w:t>T7.</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Approximation des fonctions.</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Polynômes d'interpolation.</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Approximation trigonométrique et exponentielle des fonctions.</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 xml:space="preserve">Approximation avec les fonctions </w:t>
            </w:r>
            <w:proofErr w:type="spellStart"/>
            <w:r w:rsidRPr="00313171">
              <w:rPr>
                <w:rStyle w:val="q4iawc"/>
                <w:rFonts w:asciiTheme="minorHAnsi" w:hAnsiTheme="minorHAnsi" w:cstheme="minorHAnsi"/>
                <w:sz w:val="24"/>
                <w:szCs w:val="24"/>
                <w:lang w:val="fr-FR"/>
              </w:rPr>
              <w:t>splines</w:t>
            </w:r>
            <w:proofErr w:type="spellEnd"/>
            <w:r w:rsidRPr="00313171">
              <w:rPr>
                <w:rStyle w:val="q4iawc"/>
                <w:rFonts w:asciiTheme="minorHAnsi" w:hAnsiTheme="minorHAnsi" w:cstheme="minorHAnsi"/>
                <w:sz w:val="24"/>
                <w:szCs w:val="24"/>
                <w:lang w:val="fr-FR"/>
              </w:rPr>
              <w:t>.</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Moyenne approximative.</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La méthode des moindres carrés. Intégration et dérivation numérique.</w:t>
            </w:r>
          </w:p>
        </w:tc>
        <w:tc>
          <w:tcPr>
            <w:tcW w:w="1282" w:type="dxa"/>
          </w:tcPr>
          <w:p w14:paraId="5DDAED28" w14:textId="77777777" w:rsidR="004B55D0" w:rsidRPr="00313171" w:rsidRDefault="004B55D0" w:rsidP="009F6F4A">
            <w:pPr>
              <w:pStyle w:val="TableParagraph"/>
              <w:spacing w:line="249" w:lineRule="exact"/>
              <w:ind w:left="582"/>
              <w:rPr>
                <w:rFonts w:asciiTheme="minorHAnsi" w:hAnsiTheme="minorHAnsi" w:cstheme="minorHAnsi"/>
                <w:w w:val="101"/>
                <w:sz w:val="24"/>
                <w:szCs w:val="24"/>
                <w:lang w:val="fr-FR"/>
              </w:rPr>
            </w:pPr>
            <w:r w:rsidRPr="00313171">
              <w:rPr>
                <w:rFonts w:asciiTheme="minorHAnsi" w:hAnsiTheme="minorHAnsi" w:cstheme="minorHAnsi"/>
                <w:w w:val="101"/>
                <w:sz w:val="24"/>
                <w:szCs w:val="24"/>
                <w:lang w:val="fr-FR"/>
              </w:rPr>
              <w:t>4</w:t>
            </w:r>
          </w:p>
        </w:tc>
        <w:tc>
          <w:tcPr>
            <w:tcW w:w="1410" w:type="dxa"/>
          </w:tcPr>
          <w:p w14:paraId="32C903A7" w14:textId="77777777" w:rsidR="004B55D0" w:rsidRPr="00313171" w:rsidRDefault="004B55D0" w:rsidP="009F6F4A">
            <w:pPr>
              <w:pStyle w:val="TableParagraph"/>
              <w:rPr>
                <w:rFonts w:asciiTheme="minorHAnsi" w:hAnsiTheme="minorHAnsi" w:cstheme="minorHAnsi"/>
                <w:sz w:val="24"/>
                <w:szCs w:val="24"/>
                <w:lang w:val="fr-FR"/>
              </w:rPr>
            </w:pPr>
          </w:p>
        </w:tc>
      </w:tr>
      <w:tr w:rsidR="004B55D0" w:rsidRPr="00313171" w14:paraId="21AEF321" w14:textId="77777777" w:rsidTr="009F6F4A">
        <w:trPr>
          <w:trHeight w:val="524"/>
        </w:trPr>
        <w:tc>
          <w:tcPr>
            <w:tcW w:w="7498" w:type="dxa"/>
          </w:tcPr>
          <w:p w14:paraId="1BCB20CA" w14:textId="77777777" w:rsidR="004B55D0" w:rsidRPr="00313171" w:rsidRDefault="004B55D0" w:rsidP="009F6F4A">
            <w:pPr>
              <w:pStyle w:val="TableParagraph"/>
              <w:spacing w:before="3" w:line="252" w:lineRule="exact"/>
              <w:ind w:left="550" w:hanging="398"/>
              <w:rPr>
                <w:rStyle w:val="q4iawc"/>
                <w:rFonts w:asciiTheme="minorHAnsi" w:hAnsiTheme="minorHAnsi" w:cstheme="minorHAnsi"/>
                <w:sz w:val="24"/>
                <w:szCs w:val="24"/>
                <w:lang w:val="fr-FR"/>
              </w:rPr>
            </w:pPr>
            <w:r w:rsidRPr="00313171">
              <w:rPr>
                <w:rStyle w:val="q4iawc"/>
                <w:rFonts w:asciiTheme="minorHAnsi" w:hAnsiTheme="minorHAnsi" w:cstheme="minorHAnsi"/>
                <w:sz w:val="24"/>
                <w:szCs w:val="24"/>
                <w:lang w:val="fr-FR"/>
              </w:rPr>
              <w:t>T8.</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Résolution numérique d'équations différentielles.</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Méthodes numériques directes.</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Méthodes numériques</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indirectes.</w:t>
            </w:r>
            <w:r w:rsidRPr="00313171">
              <w:rPr>
                <w:rStyle w:val="viiyi"/>
                <w:rFonts w:asciiTheme="minorHAnsi" w:hAnsiTheme="minorHAnsi" w:cstheme="minorHAnsi"/>
                <w:sz w:val="24"/>
                <w:szCs w:val="24"/>
                <w:lang w:val="fr-FR"/>
              </w:rPr>
              <w:t xml:space="preserve"> </w:t>
            </w:r>
            <w:r w:rsidRPr="00313171">
              <w:rPr>
                <w:rStyle w:val="q4iawc"/>
                <w:rFonts w:asciiTheme="minorHAnsi" w:hAnsiTheme="minorHAnsi" w:cstheme="minorHAnsi"/>
                <w:sz w:val="24"/>
                <w:szCs w:val="24"/>
                <w:lang w:val="fr-FR"/>
              </w:rPr>
              <w:t>Méthodes numériques pour les systèmes et les équations d'ordre supérieur</w:t>
            </w:r>
          </w:p>
        </w:tc>
        <w:tc>
          <w:tcPr>
            <w:tcW w:w="1282" w:type="dxa"/>
          </w:tcPr>
          <w:p w14:paraId="5AB59BEE" w14:textId="77777777" w:rsidR="004B55D0" w:rsidRPr="00313171" w:rsidRDefault="004B55D0" w:rsidP="009F6F4A">
            <w:pPr>
              <w:pStyle w:val="TableParagraph"/>
              <w:spacing w:line="249" w:lineRule="exact"/>
              <w:ind w:left="582"/>
              <w:rPr>
                <w:rFonts w:asciiTheme="minorHAnsi" w:hAnsiTheme="minorHAnsi" w:cstheme="minorHAnsi"/>
                <w:w w:val="101"/>
                <w:sz w:val="24"/>
                <w:szCs w:val="24"/>
                <w:lang w:val="fr-FR"/>
              </w:rPr>
            </w:pPr>
            <w:r w:rsidRPr="00313171">
              <w:rPr>
                <w:rFonts w:asciiTheme="minorHAnsi" w:hAnsiTheme="minorHAnsi" w:cstheme="minorHAnsi"/>
                <w:w w:val="101"/>
                <w:sz w:val="24"/>
                <w:szCs w:val="24"/>
                <w:lang w:val="fr-FR"/>
              </w:rPr>
              <w:t>4</w:t>
            </w:r>
          </w:p>
        </w:tc>
        <w:tc>
          <w:tcPr>
            <w:tcW w:w="1410" w:type="dxa"/>
          </w:tcPr>
          <w:p w14:paraId="042BDC4C" w14:textId="77777777" w:rsidR="004B55D0" w:rsidRPr="00313171" w:rsidRDefault="004B55D0" w:rsidP="009F6F4A">
            <w:pPr>
              <w:pStyle w:val="TableParagraph"/>
              <w:rPr>
                <w:rFonts w:asciiTheme="minorHAnsi" w:hAnsiTheme="minorHAnsi" w:cstheme="minorHAnsi"/>
                <w:sz w:val="24"/>
                <w:szCs w:val="24"/>
                <w:lang w:val="fr-FR"/>
              </w:rPr>
            </w:pPr>
          </w:p>
        </w:tc>
      </w:tr>
      <w:tr w:rsidR="004B55D0" w:rsidRPr="00313171" w14:paraId="04607C24" w14:textId="77777777" w:rsidTr="009F6F4A">
        <w:trPr>
          <w:trHeight w:val="524"/>
        </w:trPr>
        <w:tc>
          <w:tcPr>
            <w:tcW w:w="7498" w:type="dxa"/>
          </w:tcPr>
          <w:p w14:paraId="4FB1F036" w14:textId="77777777" w:rsidR="004B55D0" w:rsidRPr="00313171" w:rsidRDefault="004B55D0" w:rsidP="009F6F4A">
            <w:pPr>
              <w:pStyle w:val="TableParagraph"/>
              <w:spacing w:before="3" w:line="252" w:lineRule="exact"/>
              <w:ind w:left="550" w:hanging="398"/>
              <w:jc w:val="right"/>
              <w:rPr>
                <w:rStyle w:val="q4iawc"/>
                <w:rFonts w:asciiTheme="minorHAnsi" w:hAnsiTheme="minorHAnsi" w:cstheme="minorHAnsi"/>
                <w:b/>
                <w:bCs/>
                <w:sz w:val="24"/>
                <w:szCs w:val="24"/>
                <w:lang w:val="fr-FR"/>
              </w:rPr>
            </w:pPr>
            <w:r w:rsidRPr="00313171">
              <w:rPr>
                <w:rStyle w:val="q4iawc"/>
                <w:rFonts w:asciiTheme="minorHAnsi" w:hAnsiTheme="minorHAnsi" w:cstheme="minorHAnsi"/>
                <w:b/>
                <w:bCs/>
                <w:sz w:val="24"/>
                <w:szCs w:val="24"/>
                <w:lang w:val="fr-FR"/>
              </w:rPr>
              <w:t>Total des cours</w:t>
            </w:r>
          </w:p>
        </w:tc>
        <w:tc>
          <w:tcPr>
            <w:tcW w:w="1282" w:type="dxa"/>
          </w:tcPr>
          <w:p w14:paraId="78591C6F" w14:textId="77777777" w:rsidR="004B55D0" w:rsidRPr="00313171" w:rsidRDefault="004B55D0" w:rsidP="009F6F4A">
            <w:pPr>
              <w:pStyle w:val="TableParagraph"/>
              <w:spacing w:line="249" w:lineRule="exact"/>
              <w:ind w:left="582"/>
              <w:rPr>
                <w:rFonts w:asciiTheme="minorHAnsi" w:hAnsiTheme="minorHAnsi" w:cstheme="minorHAnsi"/>
                <w:b/>
                <w:bCs/>
                <w:w w:val="101"/>
                <w:sz w:val="24"/>
                <w:szCs w:val="24"/>
                <w:lang w:val="fr-FR"/>
              </w:rPr>
            </w:pPr>
            <w:r w:rsidRPr="00313171">
              <w:rPr>
                <w:rFonts w:asciiTheme="minorHAnsi" w:hAnsiTheme="minorHAnsi" w:cstheme="minorHAnsi"/>
                <w:b/>
                <w:bCs/>
                <w:sz w:val="24"/>
                <w:szCs w:val="24"/>
                <w:lang w:val="fr-FR"/>
              </w:rPr>
              <w:t>30</w:t>
            </w:r>
          </w:p>
        </w:tc>
        <w:tc>
          <w:tcPr>
            <w:tcW w:w="1410" w:type="dxa"/>
          </w:tcPr>
          <w:p w14:paraId="0DA4BFD8" w14:textId="77777777" w:rsidR="004B55D0" w:rsidRPr="00313171" w:rsidRDefault="004B55D0" w:rsidP="009F6F4A">
            <w:pPr>
              <w:pStyle w:val="TableParagraph"/>
              <w:rPr>
                <w:rFonts w:asciiTheme="minorHAnsi" w:hAnsiTheme="minorHAnsi" w:cstheme="minorHAnsi"/>
                <w:sz w:val="24"/>
                <w:szCs w:val="24"/>
                <w:lang w:val="fr-FR"/>
              </w:rPr>
            </w:pPr>
          </w:p>
        </w:tc>
      </w:tr>
    </w:tbl>
    <w:p w14:paraId="04872D2D" w14:textId="77777777" w:rsidR="004B55D0" w:rsidRPr="00070D9D" w:rsidRDefault="004B55D0" w:rsidP="004B55D0">
      <w:pPr>
        <w:spacing w:before="1"/>
        <w:rPr>
          <w:b/>
          <w:sz w:val="3"/>
          <w:lang w:val="fr-FR"/>
        </w:rPr>
      </w:pPr>
    </w:p>
    <w:p w14:paraId="50DCBE62" w14:textId="77777777" w:rsidR="004B55D0" w:rsidRPr="00070D9D" w:rsidRDefault="004B55D0" w:rsidP="004B55D0">
      <w:pPr>
        <w:spacing w:before="6" w:after="1"/>
        <w:rPr>
          <w:b/>
          <w:sz w:val="27"/>
          <w:lang w:val="fr-FR"/>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8"/>
        <w:gridCol w:w="1282"/>
        <w:gridCol w:w="1410"/>
      </w:tblGrid>
      <w:tr w:rsidR="004B55D0" w:rsidRPr="00313171" w14:paraId="39C522B5" w14:textId="77777777" w:rsidTr="009F6F4A">
        <w:trPr>
          <w:trHeight w:val="268"/>
        </w:trPr>
        <w:tc>
          <w:tcPr>
            <w:tcW w:w="7498" w:type="dxa"/>
            <w:vMerge w:val="restart"/>
          </w:tcPr>
          <w:p w14:paraId="3F80A7CB" w14:textId="77777777" w:rsidR="004B55D0" w:rsidRPr="00313171" w:rsidRDefault="004B55D0" w:rsidP="009F6F4A">
            <w:pPr>
              <w:pStyle w:val="TableParagraph"/>
              <w:spacing w:before="6"/>
              <w:rPr>
                <w:b/>
                <w:bCs/>
                <w:sz w:val="24"/>
                <w:lang w:val="fr-FR"/>
              </w:rPr>
            </w:pPr>
          </w:p>
          <w:p w14:paraId="45B1E9B1" w14:textId="77777777" w:rsidR="004B55D0" w:rsidRPr="00313171" w:rsidRDefault="004B55D0" w:rsidP="009F6F4A">
            <w:pPr>
              <w:pStyle w:val="TableParagraph"/>
              <w:ind w:left="2357" w:right="2350"/>
              <w:jc w:val="center"/>
              <w:rPr>
                <w:b/>
                <w:bCs/>
                <w:sz w:val="24"/>
                <w:lang w:val="fr-FR"/>
              </w:rPr>
            </w:pPr>
            <w:r w:rsidRPr="00313171">
              <w:rPr>
                <w:b/>
                <w:bCs/>
                <w:sz w:val="24"/>
                <w:lang w:val="fr-FR"/>
              </w:rPr>
              <w:t>Thématique des activités didactiques</w:t>
            </w:r>
          </w:p>
        </w:tc>
        <w:tc>
          <w:tcPr>
            <w:tcW w:w="2692" w:type="dxa"/>
            <w:gridSpan w:val="2"/>
          </w:tcPr>
          <w:p w14:paraId="555F0810" w14:textId="77777777" w:rsidR="004B55D0" w:rsidRPr="00313171" w:rsidRDefault="004B55D0" w:rsidP="009F6F4A">
            <w:pPr>
              <w:pStyle w:val="TableParagraph"/>
              <w:spacing w:line="248" w:lineRule="exact"/>
              <w:ind w:left="646"/>
              <w:rPr>
                <w:b/>
                <w:bCs/>
                <w:sz w:val="24"/>
                <w:lang w:val="fr-FR"/>
              </w:rPr>
            </w:pPr>
            <w:r w:rsidRPr="00313171">
              <w:rPr>
                <w:b/>
                <w:bCs/>
                <w:sz w:val="24"/>
                <w:lang w:val="fr-FR"/>
              </w:rPr>
              <w:t>Nombre d'heures</w:t>
            </w:r>
          </w:p>
        </w:tc>
      </w:tr>
      <w:tr w:rsidR="004B55D0" w:rsidRPr="00313171" w14:paraId="52250EC9" w14:textId="77777777" w:rsidTr="009F6F4A">
        <w:trPr>
          <w:trHeight w:val="797"/>
        </w:trPr>
        <w:tc>
          <w:tcPr>
            <w:tcW w:w="7498" w:type="dxa"/>
            <w:vMerge/>
            <w:tcBorders>
              <w:top w:val="nil"/>
            </w:tcBorders>
          </w:tcPr>
          <w:p w14:paraId="5AD14BE0" w14:textId="77777777" w:rsidR="004B55D0" w:rsidRPr="00313171" w:rsidRDefault="004B55D0" w:rsidP="009F6F4A">
            <w:pPr>
              <w:rPr>
                <w:sz w:val="24"/>
                <w:szCs w:val="2"/>
                <w:lang w:val="fr-FR"/>
              </w:rPr>
            </w:pPr>
          </w:p>
        </w:tc>
        <w:tc>
          <w:tcPr>
            <w:tcW w:w="1282" w:type="dxa"/>
          </w:tcPr>
          <w:p w14:paraId="2A58AD36" w14:textId="77777777" w:rsidR="004B55D0" w:rsidRPr="00313171" w:rsidRDefault="004B55D0" w:rsidP="009F6F4A">
            <w:pPr>
              <w:pStyle w:val="TableParagraph"/>
              <w:spacing w:before="4" w:line="251" w:lineRule="exact"/>
              <w:ind w:left="103" w:right="78"/>
              <w:jc w:val="center"/>
              <w:rPr>
                <w:b/>
                <w:bCs/>
                <w:sz w:val="24"/>
                <w:lang w:val="fr-FR"/>
              </w:rPr>
            </w:pPr>
            <w:proofErr w:type="gramStart"/>
            <w:r w:rsidRPr="00313171">
              <w:rPr>
                <w:b/>
                <w:bCs/>
                <w:sz w:val="24"/>
                <w:lang w:val="fr-FR"/>
              </w:rPr>
              <w:t>enseignement</w:t>
            </w:r>
            <w:proofErr w:type="gramEnd"/>
            <w:r w:rsidRPr="00313171">
              <w:rPr>
                <w:b/>
                <w:bCs/>
                <w:sz w:val="24"/>
                <w:lang w:val="fr-FR"/>
              </w:rPr>
              <w:t xml:space="preserve"> à temps plein</w:t>
            </w:r>
          </w:p>
        </w:tc>
        <w:tc>
          <w:tcPr>
            <w:tcW w:w="1410" w:type="dxa"/>
          </w:tcPr>
          <w:p w14:paraId="26F9CC7B" w14:textId="77777777" w:rsidR="004B55D0" w:rsidRPr="00313171" w:rsidRDefault="004B55D0" w:rsidP="009F6F4A">
            <w:pPr>
              <w:pStyle w:val="TableParagraph"/>
              <w:spacing w:line="249" w:lineRule="exact"/>
              <w:ind w:left="197"/>
              <w:rPr>
                <w:b/>
                <w:bCs/>
                <w:sz w:val="24"/>
                <w:lang w:val="fr-FR"/>
              </w:rPr>
            </w:pPr>
            <w:proofErr w:type="spellStart"/>
            <w:proofErr w:type="gramStart"/>
            <w:r w:rsidRPr="00313171">
              <w:rPr>
                <w:b/>
                <w:bCs/>
                <w:sz w:val="24"/>
                <w:lang w:val="fr-FR"/>
              </w:rPr>
              <w:t>învăţământ</w:t>
            </w:r>
            <w:proofErr w:type="spellEnd"/>
            <w:proofErr w:type="gramEnd"/>
          </w:p>
          <w:p w14:paraId="582658AF" w14:textId="77777777" w:rsidR="004B55D0" w:rsidRPr="00313171" w:rsidRDefault="004B55D0" w:rsidP="009F6F4A">
            <w:pPr>
              <w:pStyle w:val="TableParagraph"/>
              <w:spacing w:line="270" w:lineRule="atLeast"/>
              <w:ind w:left="406" w:right="112" w:hanging="257"/>
              <w:rPr>
                <w:b/>
                <w:bCs/>
                <w:sz w:val="24"/>
                <w:lang w:val="fr-FR"/>
              </w:rPr>
            </w:pPr>
            <w:proofErr w:type="spellStart"/>
            <w:proofErr w:type="gramStart"/>
            <w:r w:rsidRPr="00313171">
              <w:rPr>
                <w:b/>
                <w:bCs/>
                <w:sz w:val="24"/>
                <w:lang w:val="fr-FR"/>
              </w:rPr>
              <w:t>cu</w:t>
            </w:r>
            <w:proofErr w:type="spellEnd"/>
            <w:proofErr w:type="gramEnd"/>
            <w:r w:rsidRPr="00313171">
              <w:rPr>
                <w:b/>
                <w:bCs/>
                <w:sz w:val="24"/>
                <w:lang w:val="fr-FR"/>
              </w:rPr>
              <w:t xml:space="preserve"> </w:t>
            </w:r>
            <w:proofErr w:type="spellStart"/>
            <w:r w:rsidRPr="00313171">
              <w:rPr>
                <w:b/>
                <w:bCs/>
                <w:sz w:val="24"/>
                <w:lang w:val="fr-FR"/>
              </w:rPr>
              <w:t>frecvenţă</w:t>
            </w:r>
            <w:proofErr w:type="spellEnd"/>
            <w:r w:rsidRPr="00313171">
              <w:rPr>
                <w:b/>
                <w:bCs/>
                <w:spacing w:val="-47"/>
                <w:sz w:val="24"/>
                <w:lang w:val="fr-FR"/>
              </w:rPr>
              <w:t xml:space="preserve"> </w:t>
            </w:r>
            <w:proofErr w:type="spellStart"/>
            <w:r w:rsidRPr="00313171">
              <w:rPr>
                <w:b/>
                <w:bCs/>
                <w:sz w:val="24"/>
                <w:lang w:val="fr-FR"/>
              </w:rPr>
              <w:t>redusă</w:t>
            </w:r>
            <w:proofErr w:type="spellEnd"/>
          </w:p>
        </w:tc>
      </w:tr>
      <w:tr w:rsidR="004B55D0" w:rsidRPr="00313171" w14:paraId="26CE622F" w14:textId="77777777" w:rsidTr="009F6F4A">
        <w:trPr>
          <w:trHeight w:val="252"/>
        </w:trPr>
        <w:tc>
          <w:tcPr>
            <w:tcW w:w="10190" w:type="dxa"/>
            <w:gridSpan w:val="3"/>
          </w:tcPr>
          <w:p w14:paraId="72B50D5B" w14:textId="77777777" w:rsidR="004B55D0" w:rsidRPr="00313171" w:rsidRDefault="004B55D0" w:rsidP="009F6F4A">
            <w:pPr>
              <w:pStyle w:val="TableParagraph"/>
              <w:spacing w:line="232" w:lineRule="exact"/>
              <w:ind w:left="2987" w:right="3603"/>
              <w:jc w:val="center"/>
              <w:rPr>
                <w:b/>
                <w:sz w:val="24"/>
                <w:lang w:val="fr-FR"/>
              </w:rPr>
            </w:pPr>
            <w:r w:rsidRPr="00313171">
              <w:rPr>
                <w:b/>
                <w:sz w:val="24"/>
                <w:lang w:val="fr-FR"/>
              </w:rPr>
              <w:t>Thématique des travaux pratiques</w:t>
            </w:r>
          </w:p>
        </w:tc>
      </w:tr>
      <w:tr w:rsidR="004B55D0" w:rsidRPr="00313171" w14:paraId="5A07ACF4" w14:textId="77777777" w:rsidTr="009F6F4A">
        <w:trPr>
          <w:trHeight w:val="268"/>
        </w:trPr>
        <w:tc>
          <w:tcPr>
            <w:tcW w:w="7498" w:type="dxa"/>
          </w:tcPr>
          <w:p w14:paraId="56995DF2" w14:textId="77777777" w:rsidR="004B55D0" w:rsidRPr="00313171" w:rsidRDefault="004B55D0" w:rsidP="009F6F4A">
            <w:pPr>
              <w:pStyle w:val="TableParagraph"/>
              <w:spacing w:line="249" w:lineRule="exact"/>
              <w:ind w:left="118"/>
              <w:rPr>
                <w:sz w:val="24"/>
                <w:lang w:val="fr-FR"/>
              </w:rPr>
            </w:pPr>
            <w:r w:rsidRPr="00313171">
              <w:rPr>
                <w:sz w:val="24"/>
                <w:lang w:val="fr-FR"/>
              </w:rPr>
              <w:t>LL1. Résolution numérique des équations algébriques et transcendantes.</w:t>
            </w:r>
          </w:p>
        </w:tc>
        <w:tc>
          <w:tcPr>
            <w:tcW w:w="1282" w:type="dxa"/>
          </w:tcPr>
          <w:p w14:paraId="54B5E195" w14:textId="77777777" w:rsidR="004B55D0" w:rsidRPr="00313171" w:rsidRDefault="004B55D0" w:rsidP="009F6F4A">
            <w:pPr>
              <w:pStyle w:val="TableParagraph"/>
              <w:spacing w:line="249" w:lineRule="exact"/>
              <w:ind w:left="582"/>
              <w:rPr>
                <w:sz w:val="24"/>
                <w:lang w:val="fr-FR"/>
              </w:rPr>
            </w:pPr>
            <w:r w:rsidRPr="00313171">
              <w:rPr>
                <w:w w:val="101"/>
                <w:sz w:val="24"/>
                <w:lang w:val="fr-FR"/>
              </w:rPr>
              <w:t>4</w:t>
            </w:r>
          </w:p>
        </w:tc>
        <w:tc>
          <w:tcPr>
            <w:tcW w:w="1410" w:type="dxa"/>
          </w:tcPr>
          <w:p w14:paraId="609BF4B5" w14:textId="77777777" w:rsidR="004B55D0" w:rsidRPr="00313171" w:rsidRDefault="004B55D0" w:rsidP="009F6F4A">
            <w:pPr>
              <w:pStyle w:val="TableParagraph"/>
              <w:rPr>
                <w:rFonts w:ascii="Times New Roman"/>
                <w:sz w:val="24"/>
                <w:lang w:val="fr-FR"/>
              </w:rPr>
            </w:pPr>
          </w:p>
        </w:tc>
      </w:tr>
      <w:tr w:rsidR="004B55D0" w:rsidRPr="00313171" w14:paraId="3EC65641" w14:textId="77777777" w:rsidTr="009F6F4A">
        <w:trPr>
          <w:trHeight w:val="380"/>
        </w:trPr>
        <w:tc>
          <w:tcPr>
            <w:tcW w:w="7498" w:type="dxa"/>
          </w:tcPr>
          <w:p w14:paraId="7382E760" w14:textId="77777777" w:rsidR="004B55D0" w:rsidRPr="00313171" w:rsidRDefault="004B55D0" w:rsidP="009F6F4A">
            <w:pPr>
              <w:pStyle w:val="TableParagraph"/>
              <w:spacing w:line="249" w:lineRule="exact"/>
              <w:ind w:left="118"/>
              <w:rPr>
                <w:sz w:val="24"/>
                <w:lang w:val="fr-FR"/>
              </w:rPr>
            </w:pPr>
            <w:r w:rsidRPr="00313171">
              <w:rPr>
                <w:sz w:val="24"/>
                <w:lang w:val="fr-FR"/>
              </w:rPr>
              <w:t>LL2. Résolution numérique de systèmes d'équations linéaires. Méthodes directes. Méthodes it</w:t>
            </w:r>
            <w:bookmarkStart w:id="0" w:name="_GoBack"/>
            <w:bookmarkEnd w:id="0"/>
            <w:r w:rsidRPr="00313171">
              <w:rPr>
                <w:sz w:val="24"/>
                <w:lang w:val="fr-FR"/>
              </w:rPr>
              <w:t>ératives.</w:t>
            </w:r>
          </w:p>
        </w:tc>
        <w:tc>
          <w:tcPr>
            <w:tcW w:w="1282" w:type="dxa"/>
          </w:tcPr>
          <w:p w14:paraId="7FF34CCD" w14:textId="77777777" w:rsidR="004B55D0" w:rsidRPr="00313171" w:rsidRDefault="004B55D0" w:rsidP="009F6F4A">
            <w:pPr>
              <w:pStyle w:val="TableParagraph"/>
              <w:spacing w:line="249" w:lineRule="exact"/>
              <w:ind w:left="582"/>
              <w:rPr>
                <w:sz w:val="24"/>
                <w:lang w:val="fr-FR"/>
              </w:rPr>
            </w:pPr>
            <w:r w:rsidRPr="00313171">
              <w:rPr>
                <w:w w:val="101"/>
                <w:sz w:val="24"/>
                <w:lang w:val="fr-FR"/>
              </w:rPr>
              <w:t>4</w:t>
            </w:r>
          </w:p>
        </w:tc>
        <w:tc>
          <w:tcPr>
            <w:tcW w:w="1410" w:type="dxa"/>
          </w:tcPr>
          <w:p w14:paraId="33D64949" w14:textId="77777777" w:rsidR="004B55D0" w:rsidRPr="00313171" w:rsidRDefault="004B55D0" w:rsidP="009F6F4A">
            <w:pPr>
              <w:pStyle w:val="TableParagraph"/>
              <w:rPr>
                <w:rFonts w:ascii="Times New Roman"/>
                <w:sz w:val="24"/>
                <w:lang w:val="fr-FR"/>
              </w:rPr>
            </w:pPr>
          </w:p>
        </w:tc>
      </w:tr>
      <w:tr w:rsidR="004B55D0" w:rsidRPr="00313171" w14:paraId="457682C1" w14:textId="77777777" w:rsidTr="009F6F4A">
        <w:trPr>
          <w:trHeight w:val="252"/>
        </w:trPr>
        <w:tc>
          <w:tcPr>
            <w:tcW w:w="7498" w:type="dxa"/>
          </w:tcPr>
          <w:p w14:paraId="59E7C232" w14:textId="77777777" w:rsidR="004B55D0" w:rsidRPr="00313171" w:rsidRDefault="004B55D0" w:rsidP="009F6F4A">
            <w:pPr>
              <w:pStyle w:val="TableParagraph"/>
              <w:spacing w:line="232" w:lineRule="exact"/>
              <w:ind w:left="118"/>
              <w:rPr>
                <w:sz w:val="24"/>
                <w:lang w:val="fr-FR"/>
              </w:rPr>
            </w:pPr>
            <w:r w:rsidRPr="00313171">
              <w:rPr>
                <w:sz w:val="24"/>
                <w:lang w:val="fr-FR"/>
              </w:rPr>
              <w:t>LL3. Approximation et interpolation de fonctions.</w:t>
            </w:r>
          </w:p>
        </w:tc>
        <w:tc>
          <w:tcPr>
            <w:tcW w:w="1282" w:type="dxa"/>
          </w:tcPr>
          <w:p w14:paraId="2B11D60D" w14:textId="77777777" w:rsidR="004B55D0" w:rsidRPr="00313171" w:rsidRDefault="004B55D0" w:rsidP="009F6F4A">
            <w:pPr>
              <w:pStyle w:val="TableParagraph"/>
              <w:spacing w:line="232" w:lineRule="exact"/>
              <w:ind w:left="582"/>
              <w:rPr>
                <w:sz w:val="24"/>
                <w:lang w:val="fr-FR"/>
              </w:rPr>
            </w:pPr>
            <w:r w:rsidRPr="00313171">
              <w:rPr>
                <w:w w:val="101"/>
                <w:sz w:val="24"/>
                <w:lang w:val="fr-FR"/>
              </w:rPr>
              <w:t>4</w:t>
            </w:r>
          </w:p>
        </w:tc>
        <w:tc>
          <w:tcPr>
            <w:tcW w:w="1410" w:type="dxa"/>
          </w:tcPr>
          <w:p w14:paraId="664D7B0D" w14:textId="77777777" w:rsidR="004B55D0" w:rsidRPr="00313171" w:rsidRDefault="004B55D0" w:rsidP="009F6F4A">
            <w:pPr>
              <w:pStyle w:val="TableParagraph"/>
              <w:rPr>
                <w:rFonts w:ascii="Times New Roman"/>
                <w:sz w:val="24"/>
                <w:lang w:val="fr-FR"/>
              </w:rPr>
            </w:pPr>
          </w:p>
        </w:tc>
      </w:tr>
      <w:tr w:rsidR="004B55D0" w:rsidRPr="00313171" w14:paraId="3819C28E" w14:textId="77777777" w:rsidTr="009F6F4A">
        <w:trPr>
          <w:trHeight w:val="396"/>
        </w:trPr>
        <w:tc>
          <w:tcPr>
            <w:tcW w:w="7498" w:type="dxa"/>
          </w:tcPr>
          <w:p w14:paraId="6E830891" w14:textId="77777777" w:rsidR="004B55D0" w:rsidRPr="00313171" w:rsidRDefault="004B55D0" w:rsidP="009F6F4A">
            <w:pPr>
              <w:pStyle w:val="TableParagraph"/>
              <w:spacing w:line="265" w:lineRule="exact"/>
              <w:ind w:left="118"/>
              <w:rPr>
                <w:sz w:val="24"/>
                <w:lang w:val="fr-FR"/>
              </w:rPr>
            </w:pPr>
            <w:r w:rsidRPr="00313171">
              <w:rPr>
                <w:sz w:val="24"/>
                <w:lang w:val="fr-FR"/>
              </w:rPr>
              <w:t>LL4. Solution numérique des équations différentielles. Méthodes numériques directes. Méthodes numériques indirectes</w:t>
            </w:r>
          </w:p>
        </w:tc>
        <w:tc>
          <w:tcPr>
            <w:tcW w:w="1282" w:type="dxa"/>
          </w:tcPr>
          <w:p w14:paraId="33EC9671" w14:textId="77777777" w:rsidR="004B55D0" w:rsidRPr="00313171" w:rsidRDefault="004B55D0" w:rsidP="009F6F4A">
            <w:pPr>
              <w:pStyle w:val="TableParagraph"/>
              <w:spacing w:line="265" w:lineRule="exact"/>
              <w:ind w:left="582"/>
              <w:rPr>
                <w:sz w:val="24"/>
                <w:lang w:val="fr-FR"/>
              </w:rPr>
            </w:pPr>
            <w:r w:rsidRPr="00313171">
              <w:rPr>
                <w:w w:val="101"/>
                <w:sz w:val="24"/>
                <w:lang w:val="fr-FR"/>
              </w:rPr>
              <w:t>3</w:t>
            </w:r>
          </w:p>
        </w:tc>
        <w:tc>
          <w:tcPr>
            <w:tcW w:w="1410" w:type="dxa"/>
          </w:tcPr>
          <w:p w14:paraId="165438F5" w14:textId="77777777" w:rsidR="004B55D0" w:rsidRPr="00313171" w:rsidRDefault="004B55D0" w:rsidP="009F6F4A">
            <w:pPr>
              <w:pStyle w:val="TableParagraph"/>
              <w:rPr>
                <w:rFonts w:ascii="Times New Roman"/>
                <w:sz w:val="24"/>
                <w:lang w:val="fr-FR"/>
              </w:rPr>
            </w:pPr>
          </w:p>
        </w:tc>
      </w:tr>
      <w:tr w:rsidR="004B55D0" w:rsidRPr="00313171" w14:paraId="661C697C" w14:textId="77777777" w:rsidTr="009F6F4A">
        <w:trPr>
          <w:trHeight w:val="252"/>
        </w:trPr>
        <w:tc>
          <w:tcPr>
            <w:tcW w:w="7498" w:type="dxa"/>
          </w:tcPr>
          <w:p w14:paraId="4F499A3A" w14:textId="77777777" w:rsidR="004B55D0" w:rsidRPr="00313171" w:rsidRDefault="004B55D0" w:rsidP="009F6F4A">
            <w:pPr>
              <w:pStyle w:val="TableParagraph"/>
              <w:spacing w:line="233" w:lineRule="exact"/>
              <w:ind w:right="94"/>
              <w:jc w:val="right"/>
              <w:rPr>
                <w:b/>
                <w:sz w:val="24"/>
                <w:lang w:val="fr-FR"/>
              </w:rPr>
            </w:pPr>
            <w:r w:rsidRPr="00313171">
              <w:rPr>
                <w:b/>
                <w:sz w:val="24"/>
                <w:lang w:val="fr-FR"/>
              </w:rPr>
              <w:t>Total</w:t>
            </w:r>
            <w:r w:rsidRPr="00313171">
              <w:rPr>
                <w:b/>
                <w:spacing w:val="-15"/>
                <w:sz w:val="24"/>
                <w:lang w:val="fr-FR"/>
              </w:rPr>
              <w:t xml:space="preserve"> </w:t>
            </w:r>
            <w:r w:rsidRPr="00313171">
              <w:rPr>
                <w:b/>
                <w:sz w:val="24"/>
                <w:lang w:val="fr-FR"/>
              </w:rPr>
              <w:t>travaux pratiques :</w:t>
            </w:r>
          </w:p>
        </w:tc>
        <w:tc>
          <w:tcPr>
            <w:tcW w:w="1282" w:type="dxa"/>
          </w:tcPr>
          <w:p w14:paraId="55AE7856" w14:textId="77777777" w:rsidR="004B55D0" w:rsidRPr="00313171" w:rsidRDefault="004B55D0" w:rsidP="009F6F4A">
            <w:pPr>
              <w:pStyle w:val="TableParagraph"/>
              <w:spacing w:line="233" w:lineRule="exact"/>
              <w:ind w:left="534"/>
              <w:rPr>
                <w:b/>
                <w:sz w:val="24"/>
                <w:lang w:val="fr-FR"/>
              </w:rPr>
            </w:pPr>
            <w:r w:rsidRPr="00313171">
              <w:rPr>
                <w:b/>
                <w:sz w:val="24"/>
                <w:lang w:val="fr-FR"/>
              </w:rPr>
              <w:t>15</w:t>
            </w:r>
          </w:p>
        </w:tc>
        <w:tc>
          <w:tcPr>
            <w:tcW w:w="1410" w:type="dxa"/>
          </w:tcPr>
          <w:p w14:paraId="214B7035" w14:textId="77777777" w:rsidR="004B55D0" w:rsidRPr="00313171" w:rsidRDefault="004B55D0" w:rsidP="009F6F4A">
            <w:pPr>
              <w:pStyle w:val="TableParagraph"/>
              <w:rPr>
                <w:rFonts w:ascii="Times New Roman"/>
                <w:sz w:val="24"/>
                <w:lang w:val="fr-FR"/>
              </w:rPr>
            </w:pPr>
          </w:p>
        </w:tc>
      </w:tr>
    </w:tbl>
    <w:p w14:paraId="6B0797C8" w14:textId="77777777" w:rsidR="004B55D0" w:rsidRPr="00070D9D" w:rsidRDefault="004B55D0" w:rsidP="004B55D0">
      <w:pPr>
        <w:rPr>
          <w:b/>
          <w:sz w:val="20"/>
          <w:lang w:val="fr-FR"/>
        </w:rPr>
      </w:pPr>
    </w:p>
    <w:p w14:paraId="1D56B66A" w14:textId="77777777" w:rsidR="004B55D0" w:rsidRPr="00070D9D" w:rsidRDefault="004B55D0" w:rsidP="004B55D0">
      <w:pPr>
        <w:spacing w:before="9"/>
        <w:rPr>
          <w:b/>
          <w:sz w:val="15"/>
          <w:lang w:val="fr-FR"/>
        </w:rPr>
      </w:pPr>
    </w:p>
    <w:p w14:paraId="22A0C392" w14:textId="77777777" w:rsidR="004B55D0" w:rsidRPr="00313171" w:rsidRDefault="004B55D0" w:rsidP="004B55D0">
      <w:pPr>
        <w:pStyle w:val="ListParagraph"/>
        <w:numPr>
          <w:ilvl w:val="0"/>
          <w:numId w:val="4"/>
        </w:numPr>
        <w:tabs>
          <w:tab w:val="left" w:pos="1099"/>
        </w:tabs>
        <w:spacing w:before="58" w:after="38"/>
        <w:rPr>
          <w:b/>
          <w:sz w:val="24"/>
          <w:lang w:val="fr-FR"/>
        </w:rPr>
      </w:pPr>
      <w:r w:rsidRPr="00313171">
        <w:rPr>
          <w:b/>
          <w:sz w:val="24"/>
          <w:lang w:val="fr-FR"/>
        </w:rPr>
        <w:t>Références bibliographiques</w:t>
      </w:r>
    </w:p>
    <w:tbl>
      <w:tblPr>
        <w:tblW w:w="1047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7"/>
        <w:gridCol w:w="8764"/>
      </w:tblGrid>
      <w:tr w:rsidR="004B55D0" w:rsidRPr="00313171" w14:paraId="7A515321" w14:textId="77777777" w:rsidTr="00313171">
        <w:trPr>
          <w:trHeight w:val="2671"/>
        </w:trPr>
        <w:tc>
          <w:tcPr>
            <w:tcW w:w="1707" w:type="dxa"/>
          </w:tcPr>
          <w:p w14:paraId="0C7B8153" w14:textId="77777777" w:rsidR="004B55D0" w:rsidRPr="00313171" w:rsidRDefault="004B55D0" w:rsidP="009F6F4A">
            <w:pPr>
              <w:pStyle w:val="TableParagraph"/>
              <w:rPr>
                <w:rFonts w:asciiTheme="minorHAnsi" w:hAnsiTheme="minorHAnsi" w:cstheme="minorHAnsi"/>
                <w:b/>
                <w:lang w:val="fr-FR"/>
              </w:rPr>
            </w:pPr>
          </w:p>
          <w:p w14:paraId="791CF2FD" w14:textId="77777777" w:rsidR="004B55D0" w:rsidRPr="00313171" w:rsidRDefault="004B55D0" w:rsidP="009F6F4A">
            <w:pPr>
              <w:pStyle w:val="TableParagraph"/>
              <w:rPr>
                <w:rFonts w:asciiTheme="minorHAnsi" w:hAnsiTheme="minorHAnsi" w:cstheme="minorHAnsi"/>
                <w:b/>
                <w:lang w:val="fr-FR"/>
              </w:rPr>
            </w:pPr>
          </w:p>
          <w:p w14:paraId="66A2C9B2" w14:textId="77777777" w:rsidR="004B55D0" w:rsidRPr="00313171" w:rsidRDefault="004B55D0" w:rsidP="009F6F4A">
            <w:pPr>
              <w:pStyle w:val="TableParagraph"/>
              <w:rPr>
                <w:rFonts w:asciiTheme="minorHAnsi" w:hAnsiTheme="minorHAnsi" w:cstheme="minorHAnsi"/>
                <w:b/>
                <w:lang w:val="fr-FR"/>
              </w:rPr>
            </w:pPr>
          </w:p>
          <w:p w14:paraId="0E20A030" w14:textId="77777777" w:rsidR="004B55D0" w:rsidRPr="00313171" w:rsidRDefault="004B55D0" w:rsidP="009F6F4A">
            <w:pPr>
              <w:pStyle w:val="TableParagraph"/>
              <w:spacing w:before="1"/>
              <w:rPr>
                <w:rFonts w:asciiTheme="minorHAnsi" w:hAnsiTheme="minorHAnsi" w:cstheme="minorHAnsi"/>
                <w:b/>
                <w:lang w:val="fr-FR"/>
              </w:rPr>
            </w:pPr>
          </w:p>
          <w:p w14:paraId="14AE01D8" w14:textId="77777777" w:rsidR="004B55D0" w:rsidRPr="00313171" w:rsidRDefault="004B55D0" w:rsidP="009F6F4A">
            <w:pPr>
              <w:pStyle w:val="TableParagraph"/>
              <w:ind w:left="118"/>
              <w:rPr>
                <w:rFonts w:asciiTheme="minorHAnsi" w:hAnsiTheme="minorHAnsi" w:cstheme="minorHAnsi"/>
                <w:b/>
                <w:bCs/>
                <w:lang w:val="fr-FR"/>
              </w:rPr>
            </w:pPr>
            <w:r w:rsidRPr="00313171">
              <w:rPr>
                <w:rFonts w:asciiTheme="minorHAnsi" w:hAnsiTheme="minorHAnsi" w:cstheme="minorHAnsi"/>
                <w:b/>
                <w:bCs/>
                <w:lang w:val="fr-FR"/>
              </w:rPr>
              <w:t>Principales</w:t>
            </w:r>
          </w:p>
        </w:tc>
        <w:tc>
          <w:tcPr>
            <w:tcW w:w="8764" w:type="dxa"/>
          </w:tcPr>
          <w:p w14:paraId="72897BFB" w14:textId="77777777" w:rsidR="004B55D0" w:rsidRPr="00313171" w:rsidRDefault="004B55D0" w:rsidP="00313171">
            <w:pPr>
              <w:pStyle w:val="TableParagraph"/>
              <w:numPr>
                <w:ilvl w:val="0"/>
                <w:numId w:val="3"/>
              </w:numPr>
              <w:tabs>
                <w:tab w:val="left" w:pos="562"/>
              </w:tabs>
              <w:spacing w:before="10" w:line="216" w:lineRule="auto"/>
              <w:ind w:left="562" w:right="54" w:hanging="425"/>
              <w:rPr>
                <w:rFonts w:asciiTheme="minorHAnsi" w:hAnsiTheme="minorHAnsi" w:cstheme="minorHAnsi"/>
                <w:lang w:val="fr-FR"/>
              </w:rPr>
            </w:pPr>
            <w:proofErr w:type="spellStart"/>
            <w:r w:rsidRPr="00313171">
              <w:rPr>
                <w:rFonts w:asciiTheme="minorHAnsi" w:hAnsiTheme="minorHAnsi" w:cstheme="minorHAnsi"/>
                <w:color w:val="181818"/>
                <w:spacing w:val="-3"/>
                <w:w w:val="95"/>
                <w:lang w:val="fr-FR"/>
              </w:rPr>
              <w:t>Moraru</w:t>
            </w:r>
            <w:proofErr w:type="spellEnd"/>
            <w:r w:rsidRPr="00313171">
              <w:rPr>
                <w:rFonts w:asciiTheme="minorHAnsi" w:hAnsiTheme="minorHAnsi" w:cstheme="minorHAnsi"/>
                <w:color w:val="181818"/>
                <w:spacing w:val="-4"/>
                <w:w w:val="95"/>
                <w:lang w:val="fr-FR"/>
              </w:rPr>
              <w:t xml:space="preserve"> </w:t>
            </w:r>
            <w:r w:rsidRPr="00313171">
              <w:rPr>
                <w:rFonts w:asciiTheme="minorHAnsi" w:hAnsiTheme="minorHAnsi" w:cstheme="minorHAnsi"/>
                <w:color w:val="181818"/>
                <w:spacing w:val="-3"/>
                <w:w w:val="95"/>
                <w:lang w:val="fr-FR"/>
              </w:rPr>
              <w:t>V.</w:t>
            </w:r>
            <w:r w:rsidRPr="00313171">
              <w:rPr>
                <w:rFonts w:asciiTheme="minorHAnsi" w:hAnsiTheme="minorHAnsi" w:cstheme="minorHAnsi"/>
                <w:color w:val="181818"/>
                <w:spacing w:val="5"/>
                <w:w w:val="95"/>
                <w:lang w:val="fr-FR"/>
              </w:rPr>
              <w:t xml:space="preserve"> </w:t>
            </w:r>
            <w:proofErr w:type="spellStart"/>
            <w:r w:rsidRPr="00313171">
              <w:rPr>
                <w:rFonts w:asciiTheme="minorHAnsi" w:hAnsiTheme="minorHAnsi" w:cstheme="minorHAnsi"/>
                <w:color w:val="181818"/>
                <w:spacing w:val="-3"/>
                <w:w w:val="95"/>
                <w:lang w:val="fr-FR"/>
              </w:rPr>
              <w:t>Metode</w:t>
            </w:r>
            <w:proofErr w:type="spellEnd"/>
            <w:r w:rsidRPr="00313171">
              <w:rPr>
                <w:rFonts w:asciiTheme="minorHAnsi" w:hAnsiTheme="minorHAnsi" w:cstheme="minorHAnsi"/>
                <w:color w:val="181818"/>
                <w:spacing w:val="1"/>
                <w:w w:val="95"/>
                <w:lang w:val="fr-FR"/>
              </w:rPr>
              <w:t xml:space="preserve"> </w:t>
            </w:r>
            <w:r w:rsidRPr="00313171">
              <w:rPr>
                <w:rFonts w:asciiTheme="minorHAnsi" w:hAnsiTheme="minorHAnsi" w:cstheme="minorHAnsi"/>
                <w:color w:val="181818"/>
                <w:spacing w:val="-3"/>
                <w:w w:val="95"/>
                <w:lang w:val="fr-FR"/>
              </w:rPr>
              <w:t>de</w:t>
            </w:r>
            <w:r w:rsidRPr="00313171">
              <w:rPr>
                <w:rFonts w:asciiTheme="minorHAnsi" w:hAnsiTheme="minorHAnsi" w:cstheme="minorHAnsi"/>
                <w:color w:val="181818"/>
                <w:spacing w:val="1"/>
                <w:w w:val="95"/>
                <w:lang w:val="fr-FR"/>
              </w:rPr>
              <w:t xml:space="preserve"> </w:t>
            </w:r>
            <w:r w:rsidRPr="00313171">
              <w:rPr>
                <w:rFonts w:asciiTheme="minorHAnsi" w:hAnsiTheme="minorHAnsi" w:cstheme="minorHAnsi"/>
                <w:color w:val="181818"/>
                <w:spacing w:val="-3"/>
                <w:w w:val="95"/>
                <w:lang w:val="fr-FR"/>
              </w:rPr>
              <w:t>calcul</w:t>
            </w:r>
            <w:r w:rsidRPr="00313171">
              <w:rPr>
                <w:rFonts w:asciiTheme="minorHAnsi" w:hAnsiTheme="minorHAnsi" w:cstheme="minorHAnsi"/>
                <w:color w:val="181818"/>
                <w:spacing w:val="7"/>
                <w:w w:val="95"/>
                <w:lang w:val="fr-FR"/>
              </w:rPr>
              <w:t xml:space="preserve"> </w:t>
            </w:r>
            <w:proofErr w:type="spellStart"/>
            <w:r w:rsidRPr="00313171">
              <w:rPr>
                <w:rFonts w:asciiTheme="minorHAnsi" w:hAnsiTheme="minorHAnsi" w:cstheme="minorHAnsi"/>
                <w:color w:val="181818"/>
                <w:spacing w:val="-3"/>
                <w:w w:val="95"/>
                <w:lang w:val="fr-FR"/>
              </w:rPr>
              <w:t>numeric</w:t>
            </w:r>
            <w:proofErr w:type="spellEnd"/>
            <w:r w:rsidRPr="00313171">
              <w:rPr>
                <w:rFonts w:asciiTheme="minorHAnsi" w:hAnsiTheme="minorHAnsi" w:cstheme="minorHAnsi"/>
                <w:color w:val="181818"/>
                <w:spacing w:val="8"/>
                <w:w w:val="95"/>
                <w:lang w:val="fr-FR"/>
              </w:rPr>
              <w:t xml:space="preserve"> </w:t>
            </w:r>
            <w:proofErr w:type="spellStart"/>
            <w:r w:rsidRPr="00313171">
              <w:rPr>
                <w:rFonts w:asciiTheme="minorHAnsi" w:hAnsiTheme="minorHAnsi" w:cstheme="minorHAnsi"/>
                <w:color w:val="181818"/>
                <w:spacing w:val="-3"/>
                <w:w w:val="95"/>
                <w:lang w:val="fr-FR"/>
              </w:rPr>
              <w:t>și</w:t>
            </w:r>
            <w:proofErr w:type="spellEnd"/>
            <w:r w:rsidRPr="00313171">
              <w:rPr>
                <w:rFonts w:asciiTheme="minorHAnsi" w:hAnsiTheme="minorHAnsi" w:cstheme="minorHAnsi"/>
                <w:color w:val="181818"/>
                <w:spacing w:val="5"/>
                <w:w w:val="95"/>
                <w:lang w:val="fr-FR"/>
              </w:rPr>
              <w:t xml:space="preserve"> </w:t>
            </w:r>
            <w:proofErr w:type="spellStart"/>
            <w:r w:rsidRPr="00313171">
              <w:rPr>
                <w:rFonts w:asciiTheme="minorHAnsi" w:hAnsiTheme="minorHAnsi" w:cstheme="minorHAnsi"/>
                <w:color w:val="181818"/>
                <w:spacing w:val="-3"/>
                <w:w w:val="95"/>
                <w:lang w:val="fr-FR"/>
              </w:rPr>
              <w:t>optimizări</w:t>
            </w:r>
            <w:proofErr w:type="spellEnd"/>
            <w:r w:rsidRPr="00313171">
              <w:rPr>
                <w:rFonts w:asciiTheme="minorHAnsi" w:hAnsiTheme="minorHAnsi" w:cstheme="minorHAnsi"/>
                <w:color w:val="181818"/>
                <w:spacing w:val="-3"/>
                <w:w w:val="95"/>
                <w:lang w:val="fr-FR"/>
              </w:rPr>
              <w:t>.</w:t>
            </w:r>
            <w:r w:rsidRPr="00313171">
              <w:rPr>
                <w:rFonts w:asciiTheme="minorHAnsi" w:hAnsiTheme="minorHAnsi" w:cstheme="minorHAnsi"/>
                <w:color w:val="181818"/>
                <w:spacing w:val="-11"/>
                <w:w w:val="95"/>
                <w:lang w:val="fr-FR"/>
              </w:rPr>
              <w:t xml:space="preserve"> </w:t>
            </w:r>
            <w:r w:rsidRPr="00313171">
              <w:rPr>
                <w:rFonts w:asciiTheme="minorHAnsi" w:hAnsiTheme="minorHAnsi" w:cstheme="minorHAnsi"/>
                <w:color w:val="181818"/>
                <w:spacing w:val="-3"/>
                <w:w w:val="95"/>
                <w:lang w:val="fr-FR"/>
              </w:rPr>
              <w:t>Note</w:t>
            </w:r>
            <w:r w:rsidRPr="00313171">
              <w:rPr>
                <w:rFonts w:asciiTheme="minorHAnsi" w:hAnsiTheme="minorHAnsi" w:cstheme="minorHAnsi"/>
                <w:color w:val="181818"/>
                <w:spacing w:val="1"/>
                <w:w w:val="95"/>
                <w:lang w:val="fr-FR"/>
              </w:rPr>
              <w:t xml:space="preserve"> </w:t>
            </w:r>
            <w:r w:rsidRPr="00313171">
              <w:rPr>
                <w:rFonts w:asciiTheme="minorHAnsi" w:hAnsiTheme="minorHAnsi" w:cstheme="minorHAnsi"/>
                <w:color w:val="181818"/>
                <w:spacing w:val="-3"/>
                <w:w w:val="95"/>
                <w:lang w:val="fr-FR"/>
              </w:rPr>
              <w:t>de</w:t>
            </w:r>
            <w:r w:rsidRPr="00313171">
              <w:rPr>
                <w:rFonts w:asciiTheme="minorHAnsi" w:hAnsiTheme="minorHAnsi" w:cstheme="minorHAnsi"/>
                <w:color w:val="181818"/>
                <w:w w:val="95"/>
                <w:lang w:val="fr-FR"/>
              </w:rPr>
              <w:t xml:space="preserve"> </w:t>
            </w:r>
            <w:proofErr w:type="spellStart"/>
            <w:r w:rsidRPr="00313171">
              <w:rPr>
                <w:rFonts w:asciiTheme="minorHAnsi" w:hAnsiTheme="minorHAnsi" w:cstheme="minorHAnsi"/>
                <w:color w:val="181818"/>
                <w:spacing w:val="-3"/>
                <w:w w:val="95"/>
                <w:lang w:val="fr-FR"/>
              </w:rPr>
              <w:t>curs</w:t>
            </w:r>
            <w:proofErr w:type="spellEnd"/>
            <w:r w:rsidRPr="00313171">
              <w:rPr>
                <w:rFonts w:asciiTheme="minorHAnsi" w:hAnsiTheme="minorHAnsi" w:cstheme="minorHAnsi"/>
                <w:color w:val="181818"/>
                <w:spacing w:val="-3"/>
                <w:w w:val="95"/>
                <w:lang w:val="fr-FR"/>
              </w:rPr>
              <w:t>.</w:t>
            </w:r>
            <w:r w:rsidRPr="00313171">
              <w:rPr>
                <w:rFonts w:asciiTheme="minorHAnsi" w:hAnsiTheme="minorHAnsi" w:cstheme="minorHAnsi"/>
                <w:color w:val="181818"/>
                <w:spacing w:val="5"/>
                <w:w w:val="95"/>
                <w:lang w:val="fr-FR"/>
              </w:rPr>
              <w:t xml:space="preserve"> </w:t>
            </w:r>
            <w:proofErr w:type="spellStart"/>
            <w:r w:rsidRPr="00313171">
              <w:rPr>
                <w:rFonts w:asciiTheme="minorHAnsi" w:hAnsiTheme="minorHAnsi" w:cstheme="minorHAnsi"/>
                <w:color w:val="181818"/>
                <w:spacing w:val="-3"/>
                <w:w w:val="95"/>
                <w:lang w:val="fr-FR"/>
              </w:rPr>
              <w:t>Secția</w:t>
            </w:r>
            <w:proofErr w:type="spellEnd"/>
            <w:r w:rsidRPr="00313171">
              <w:rPr>
                <w:rFonts w:asciiTheme="minorHAnsi" w:hAnsiTheme="minorHAnsi" w:cstheme="minorHAnsi"/>
                <w:color w:val="181818"/>
                <w:spacing w:val="-5"/>
                <w:w w:val="95"/>
                <w:lang w:val="fr-FR"/>
              </w:rPr>
              <w:t xml:space="preserve"> </w:t>
            </w:r>
            <w:proofErr w:type="spellStart"/>
            <w:r w:rsidRPr="00313171">
              <w:rPr>
                <w:rFonts w:asciiTheme="minorHAnsi" w:hAnsiTheme="minorHAnsi" w:cstheme="minorHAnsi"/>
                <w:color w:val="181818"/>
                <w:spacing w:val="-3"/>
                <w:w w:val="95"/>
                <w:lang w:val="fr-FR"/>
              </w:rPr>
              <w:t>Redactare</w:t>
            </w:r>
            <w:proofErr w:type="spellEnd"/>
            <w:r w:rsidRPr="00313171">
              <w:rPr>
                <w:rFonts w:asciiTheme="minorHAnsi" w:hAnsiTheme="minorHAnsi" w:cstheme="minorHAnsi"/>
                <w:color w:val="181818"/>
                <w:spacing w:val="2"/>
                <w:w w:val="95"/>
                <w:lang w:val="fr-FR"/>
              </w:rPr>
              <w:t xml:space="preserve"> </w:t>
            </w:r>
            <w:proofErr w:type="spellStart"/>
            <w:r w:rsidRPr="00313171">
              <w:rPr>
                <w:rFonts w:asciiTheme="minorHAnsi" w:hAnsiTheme="minorHAnsi" w:cstheme="minorHAnsi"/>
                <w:color w:val="181818"/>
                <w:spacing w:val="-2"/>
                <w:w w:val="95"/>
                <w:lang w:val="fr-FR"/>
              </w:rPr>
              <w:t>și</w:t>
            </w:r>
            <w:proofErr w:type="spellEnd"/>
            <w:r w:rsidRPr="00313171">
              <w:rPr>
                <w:rFonts w:asciiTheme="minorHAnsi" w:hAnsiTheme="minorHAnsi" w:cstheme="minorHAnsi"/>
                <w:color w:val="181818"/>
                <w:spacing w:val="5"/>
                <w:w w:val="95"/>
                <w:lang w:val="fr-FR"/>
              </w:rPr>
              <w:t xml:space="preserve"> </w:t>
            </w:r>
            <w:proofErr w:type="spellStart"/>
            <w:r w:rsidRPr="00313171">
              <w:rPr>
                <w:rFonts w:asciiTheme="minorHAnsi" w:hAnsiTheme="minorHAnsi" w:cstheme="minorHAnsi"/>
                <w:color w:val="181818"/>
                <w:spacing w:val="-2"/>
                <w:w w:val="95"/>
                <w:lang w:val="fr-FR"/>
              </w:rPr>
              <w:t>Editare</w:t>
            </w:r>
            <w:proofErr w:type="spellEnd"/>
            <w:r w:rsidRPr="00313171">
              <w:rPr>
                <w:rFonts w:asciiTheme="minorHAnsi" w:hAnsiTheme="minorHAnsi" w:cstheme="minorHAnsi"/>
                <w:color w:val="181818"/>
                <w:spacing w:val="-45"/>
                <w:w w:val="95"/>
                <w:lang w:val="fr-FR"/>
              </w:rPr>
              <w:t xml:space="preserve"> </w:t>
            </w:r>
            <w:r w:rsidRPr="00313171">
              <w:rPr>
                <w:rFonts w:asciiTheme="minorHAnsi" w:hAnsiTheme="minorHAnsi" w:cstheme="minorHAnsi"/>
                <w:color w:val="181818"/>
                <w:w w:val="90"/>
                <w:lang w:val="fr-FR"/>
              </w:rPr>
              <w:t>a</w:t>
            </w:r>
            <w:r w:rsidRPr="00313171">
              <w:rPr>
                <w:rFonts w:asciiTheme="minorHAnsi" w:hAnsiTheme="minorHAnsi" w:cstheme="minorHAnsi"/>
                <w:color w:val="181818"/>
                <w:spacing w:val="-4"/>
                <w:w w:val="90"/>
                <w:lang w:val="fr-FR"/>
              </w:rPr>
              <w:t xml:space="preserve"> </w:t>
            </w:r>
            <w:r w:rsidRPr="00313171">
              <w:rPr>
                <w:rFonts w:asciiTheme="minorHAnsi" w:hAnsiTheme="minorHAnsi" w:cstheme="minorHAnsi"/>
                <w:color w:val="181818"/>
                <w:w w:val="90"/>
                <w:lang w:val="fr-FR"/>
              </w:rPr>
              <w:t>U.T.M.,</w:t>
            </w:r>
            <w:r w:rsidRPr="00313171">
              <w:rPr>
                <w:rFonts w:asciiTheme="minorHAnsi" w:hAnsiTheme="minorHAnsi" w:cstheme="minorHAnsi"/>
                <w:color w:val="181818"/>
                <w:spacing w:val="-8"/>
                <w:w w:val="90"/>
                <w:lang w:val="fr-FR"/>
              </w:rPr>
              <w:t xml:space="preserve"> </w:t>
            </w:r>
            <w:r w:rsidRPr="00313171">
              <w:rPr>
                <w:rFonts w:asciiTheme="minorHAnsi" w:hAnsiTheme="minorHAnsi" w:cstheme="minorHAnsi"/>
                <w:color w:val="181818"/>
                <w:w w:val="90"/>
                <w:lang w:val="fr-FR"/>
              </w:rPr>
              <w:t>2009.</w:t>
            </w:r>
            <w:r w:rsidRPr="00313171">
              <w:rPr>
                <w:rFonts w:asciiTheme="minorHAnsi" w:hAnsiTheme="minorHAnsi" w:cstheme="minorHAnsi"/>
                <w:color w:val="181818"/>
                <w:spacing w:val="-6"/>
                <w:w w:val="90"/>
                <w:lang w:val="fr-FR"/>
              </w:rPr>
              <w:t xml:space="preserve"> </w:t>
            </w:r>
            <w:r w:rsidRPr="00313171">
              <w:rPr>
                <w:rFonts w:asciiTheme="minorHAnsi" w:hAnsiTheme="minorHAnsi" w:cstheme="minorHAnsi"/>
                <w:color w:val="181818"/>
                <w:w w:val="90"/>
                <w:lang w:val="fr-FR"/>
              </w:rPr>
              <w:t>–</w:t>
            </w:r>
            <w:r w:rsidRPr="00313171">
              <w:rPr>
                <w:rFonts w:asciiTheme="minorHAnsi" w:hAnsiTheme="minorHAnsi" w:cstheme="minorHAnsi"/>
                <w:color w:val="181818"/>
                <w:spacing w:val="-5"/>
                <w:w w:val="90"/>
                <w:lang w:val="fr-FR"/>
              </w:rPr>
              <w:t xml:space="preserve"> </w:t>
            </w:r>
            <w:r w:rsidRPr="00313171">
              <w:rPr>
                <w:rFonts w:asciiTheme="minorHAnsi" w:hAnsiTheme="minorHAnsi" w:cstheme="minorHAnsi"/>
                <w:color w:val="181818"/>
                <w:w w:val="90"/>
                <w:lang w:val="fr-FR"/>
              </w:rPr>
              <w:t>304</w:t>
            </w:r>
            <w:r w:rsidRPr="00313171">
              <w:rPr>
                <w:rFonts w:asciiTheme="minorHAnsi" w:hAnsiTheme="minorHAnsi" w:cstheme="minorHAnsi"/>
                <w:color w:val="181818"/>
                <w:spacing w:val="-8"/>
                <w:w w:val="90"/>
                <w:lang w:val="fr-FR"/>
              </w:rPr>
              <w:t xml:space="preserve"> </w:t>
            </w:r>
            <w:r w:rsidRPr="00313171">
              <w:rPr>
                <w:rFonts w:asciiTheme="minorHAnsi" w:hAnsiTheme="minorHAnsi" w:cstheme="minorHAnsi"/>
                <w:color w:val="181818"/>
                <w:w w:val="90"/>
                <w:lang w:val="fr-FR"/>
              </w:rPr>
              <w:t>p.</w:t>
            </w:r>
            <w:r w:rsidRPr="00313171">
              <w:rPr>
                <w:rFonts w:asciiTheme="minorHAnsi" w:hAnsiTheme="minorHAnsi" w:cstheme="minorHAnsi"/>
                <w:color w:val="181818"/>
                <w:spacing w:val="-8"/>
                <w:w w:val="90"/>
                <w:lang w:val="fr-FR"/>
              </w:rPr>
              <w:t xml:space="preserve"> </w:t>
            </w:r>
            <w:r w:rsidRPr="00313171">
              <w:rPr>
                <w:rFonts w:asciiTheme="minorHAnsi" w:hAnsiTheme="minorHAnsi" w:cstheme="minorHAnsi"/>
                <w:color w:val="181818"/>
                <w:w w:val="90"/>
                <w:lang w:val="fr-FR"/>
              </w:rPr>
              <w:t>ISBN</w:t>
            </w:r>
            <w:r w:rsidRPr="00313171">
              <w:rPr>
                <w:rFonts w:asciiTheme="minorHAnsi" w:hAnsiTheme="minorHAnsi" w:cstheme="minorHAnsi"/>
                <w:color w:val="181818"/>
                <w:spacing w:val="-6"/>
                <w:w w:val="90"/>
                <w:lang w:val="fr-FR"/>
              </w:rPr>
              <w:t xml:space="preserve"> </w:t>
            </w:r>
            <w:r w:rsidRPr="00313171">
              <w:rPr>
                <w:rFonts w:asciiTheme="minorHAnsi" w:hAnsiTheme="minorHAnsi" w:cstheme="minorHAnsi"/>
                <w:color w:val="181818"/>
                <w:w w:val="90"/>
                <w:lang w:val="fr-FR"/>
              </w:rPr>
              <w:t>978-9975-45-108-6.</w:t>
            </w:r>
          </w:p>
          <w:p w14:paraId="1F663516" w14:textId="77777777" w:rsidR="004B55D0" w:rsidRPr="00313171" w:rsidRDefault="004B55D0" w:rsidP="00313171">
            <w:pPr>
              <w:pStyle w:val="TableParagraph"/>
              <w:numPr>
                <w:ilvl w:val="0"/>
                <w:numId w:val="3"/>
              </w:numPr>
              <w:tabs>
                <w:tab w:val="left" w:pos="562"/>
              </w:tabs>
              <w:spacing w:before="27" w:line="225" w:lineRule="auto"/>
              <w:ind w:left="562" w:right="48" w:hanging="425"/>
              <w:rPr>
                <w:rFonts w:asciiTheme="minorHAnsi" w:hAnsiTheme="minorHAnsi" w:cstheme="minorHAnsi"/>
                <w:lang w:val="fr-FR"/>
              </w:rPr>
            </w:pPr>
            <w:proofErr w:type="spellStart"/>
            <w:r w:rsidRPr="00313171">
              <w:rPr>
                <w:rFonts w:asciiTheme="minorHAnsi" w:hAnsiTheme="minorHAnsi" w:cstheme="minorHAnsi"/>
                <w:color w:val="181818"/>
                <w:lang w:val="fr-FR"/>
              </w:rPr>
              <w:t>Moraru</w:t>
            </w:r>
            <w:proofErr w:type="spellEnd"/>
            <w:r w:rsidRPr="00313171">
              <w:rPr>
                <w:rFonts w:asciiTheme="minorHAnsi" w:hAnsiTheme="minorHAnsi" w:cstheme="minorHAnsi"/>
                <w:color w:val="181818"/>
                <w:spacing w:val="33"/>
                <w:lang w:val="fr-FR"/>
              </w:rPr>
              <w:t xml:space="preserve"> </w:t>
            </w:r>
            <w:r w:rsidRPr="00313171">
              <w:rPr>
                <w:rFonts w:asciiTheme="minorHAnsi" w:hAnsiTheme="minorHAnsi" w:cstheme="minorHAnsi"/>
                <w:color w:val="181818"/>
                <w:lang w:val="fr-FR"/>
              </w:rPr>
              <w:t>V.</w:t>
            </w:r>
            <w:r w:rsidRPr="00313171">
              <w:rPr>
                <w:rFonts w:asciiTheme="minorHAnsi" w:hAnsiTheme="minorHAnsi" w:cstheme="minorHAnsi"/>
                <w:color w:val="181818"/>
                <w:spacing w:val="29"/>
                <w:lang w:val="fr-FR"/>
              </w:rPr>
              <w:t xml:space="preserve"> </w:t>
            </w:r>
            <w:proofErr w:type="spellStart"/>
            <w:r w:rsidRPr="00313171">
              <w:rPr>
                <w:rFonts w:asciiTheme="minorHAnsi" w:hAnsiTheme="minorHAnsi" w:cstheme="minorHAnsi"/>
                <w:color w:val="181818"/>
                <w:lang w:val="fr-FR"/>
              </w:rPr>
              <w:t>Metode</w:t>
            </w:r>
            <w:proofErr w:type="spellEnd"/>
            <w:r w:rsidRPr="00313171">
              <w:rPr>
                <w:rFonts w:asciiTheme="minorHAnsi" w:hAnsiTheme="minorHAnsi" w:cstheme="minorHAnsi"/>
                <w:color w:val="181818"/>
                <w:spacing w:val="36"/>
                <w:lang w:val="fr-FR"/>
              </w:rPr>
              <w:t xml:space="preserve"> </w:t>
            </w:r>
            <w:proofErr w:type="spellStart"/>
            <w:r w:rsidRPr="00313171">
              <w:rPr>
                <w:rFonts w:asciiTheme="minorHAnsi" w:hAnsiTheme="minorHAnsi" w:cstheme="minorHAnsi"/>
                <w:color w:val="181818"/>
                <w:lang w:val="fr-FR"/>
              </w:rPr>
              <w:t>numerice</w:t>
            </w:r>
            <w:proofErr w:type="spellEnd"/>
            <w:r w:rsidRPr="00313171">
              <w:rPr>
                <w:rFonts w:asciiTheme="minorHAnsi" w:hAnsiTheme="minorHAnsi" w:cstheme="minorHAnsi"/>
                <w:color w:val="181818"/>
                <w:spacing w:val="37"/>
                <w:lang w:val="fr-FR"/>
              </w:rPr>
              <w:t xml:space="preserve"> </w:t>
            </w:r>
            <w:proofErr w:type="spellStart"/>
            <w:r w:rsidRPr="00313171">
              <w:rPr>
                <w:rFonts w:asciiTheme="minorHAnsi" w:hAnsiTheme="minorHAnsi" w:cstheme="minorHAnsi"/>
                <w:color w:val="181818"/>
                <w:lang w:val="fr-FR"/>
              </w:rPr>
              <w:t>în</w:t>
            </w:r>
            <w:proofErr w:type="spellEnd"/>
            <w:r w:rsidRPr="00313171">
              <w:rPr>
                <w:rFonts w:asciiTheme="minorHAnsi" w:hAnsiTheme="minorHAnsi" w:cstheme="minorHAnsi"/>
                <w:color w:val="181818"/>
                <w:spacing w:val="34"/>
                <w:lang w:val="fr-FR"/>
              </w:rPr>
              <w:t xml:space="preserve"> </w:t>
            </w:r>
            <w:proofErr w:type="spellStart"/>
            <w:r w:rsidRPr="00313171">
              <w:rPr>
                <w:rFonts w:asciiTheme="minorHAnsi" w:hAnsiTheme="minorHAnsi" w:cstheme="minorHAnsi"/>
                <w:color w:val="181818"/>
                <w:lang w:val="fr-FR"/>
              </w:rPr>
              <w:t>algebra</w:t>
            </w:r>
            <w:proofErr w:type="spellEnd"/>
            <w:r w:rsidRPr="00313171">
              <w:rPr>
                <w:rFonts w:asciiTheme="minorHAnsi" w:hAnsiTheme="minorHAnsi" w:cstheme="minorHAnsi"/>
                <w:color w:val="181818"/>
                <w:spacing w:val="32"/>
                <w:lang w:val="fr-FR"/>
              </w:rPr>
              <w:t xml:space="preserve"> </w:t>
            </w:r>
            <w:proofErr w:type="spellStart"/>
            <w:r w:rsidRPr="00313171">
              <w:rPr>
                <w:rFonts w:asciiTheme="minorHAnsi" w:hAnsiTheme="minorHAnsi" w:cstheme="minorHAnsi"/>
                <w:color w:val="181818"/>
                <w:lang w:val="fr-FR"/>
              </w:rPr>
              <w:t>liniară</w:t>
            </w:r>
            <w:proofErr w:type="spellEnd"/>
            <w:r w:rsidRPr="00313171">
              <w:rPr>
                <w:rFonts w:asciiTheme="minorHAnsi" w:hAnsiTheme="minorHAnsi" w:cstheme="minorHAnsi"/>
                <w:color w:val="181818"/>
                <w:lang w:val="fr-FR"/>
              </w:rPr>
              <w:t>.</w:t>
            </w:r>
            <w:r w:rsidRPr="00313171">
              <w:rPr>
                <w:rFonts w:asciiTheme="minorHAnsi" w:hAnsiTheme="minorHAnsi" w:cstheme="minorHAnsi"/>
                <w:color w:val="181818"/>
                <w:spacing w:val="40"/>
                <w:lang w:val="fr-FR"/>
              </w:rPr>
              <w:t xml:space="preserve"> </w:t>
            </w:r>
            <w:proofErr w:type="spellStart"/>
            <w:r w:rsidRPr="00313171">
              <w:rPr>
                <w:rFonts w:asciiTheme="minorHAnsi" w:hAnsiTheme="minorHAnsi" w:cstheme="minorHAnsi"/>
                <w:color w:val="181818"/>
                <w:lang w:val="fr-FR"/>
              </w:rPr>
              <w:t>Ciclu</w:t>
            </w:r>
            <w:proofErr w:type="spellEnd"/>
            <w:r w:rsidRPr="00313171">
              <w:rPr>
                <w:rFonts w:asciiTheme="minorHAnsi" w:hAnsiTheme="minorHAnsi" w:cstheme="minorHAnsi"/>
                <w:color w:val="181818"/>
                <w:spacing w:val="34"/>
                <w:lang w:val="fr-FR"/>
              </w:rPr>
              <w:t xml:space="preserve"> </w:t>
            </w:r>
            <w:r w:rsidRPr="00313171">
              <w:rPr>
                <w:rFonts w:asciiTheme="minorHAnsi" w:hAnsiTheme="minorHAnsi" w:cstheme="minorHAnsi"/>
                <w:color w:val="181818"/>
                <w:lang w:val="fr-FR"/>
              </w:rPr>
              <w:t>de</w:t>
            </w:r>
            <w:r w:rsidRPr="00313171">
              <w:rPr>
                <w:rFonts w:asciiTheme="minorHAnsi" w:hAnsiTheme="minorHAnsi" w:cstheme="minorHAnsi"/>
                <w:color w:val="181818"/>
                <w:spacing w:val="36"/>
                <w:lang w:val="fr-FR"/>
              </w:rPr>
              <w:t xml:space="preserve"> </w:t>
            </w:r>
            <w:proofErr w:type="spellStart"/>
            <w:r w:rsidRPr="00313171">
              <w:rPr>
                <w:rFonts w:asciiTheme="minorHAnsi" w:hAnsiTheme="minorHAnsi" w:cstheme="minorHAnsi"/>
                <w:color w:val="181818"/>
                <w:lang w:val="fr-FR"/>
              </w:rPr>
              <w:t>prelegeri</w:t>
            </w:r>
            <w:proofErr w:type="spellEnd"/>
            <w:r w:rsidRPr="00313171">
              <w:rPr>
                <w:rFonts w:asciiTheme="minorHAnsi" w:hAnsiTheme="minorHAnsi" w:cstheme="minorHAnsi"/>
                <w:color w:val="181818"/>
                <w:lang w:val="fr-FR"/>
              </w:rPr>
              <w:t>.</w:t>
            </w:r>
            <w:r w:rsidRPr="00313171">
              <w:rPr>
                <w:rFonts w:asciiTheme="minorHAnsi" w:hAnsiTheme="minorHAnsi" w:cstheme="minorHAnsi"/>
                <w:color w:val="181818"/>
                <w:spacing w:val="40"/>
                <w:lang w:val="fr-FR"/>
              </w:rPr>
              <w:t xml:space="preserve"> </w:t>
            </w:r>
            <w:proofErr w:type="spellStart"/>
            <w:r w:rsidRPr="00313171">
              <w:rPr>
                <w:rFonts w:asciiTheme="minorHAnsi" w:hAnsiTheme="minorHAnsi" w:cstheme="minorHAnsi"/>
                <w:color w:val="181818"/>
                <w:lang w:val="fr-FR"/>
              </w:rPr>
              <w:t>Editura</w:t>
            </w:r>
            <w:proofErr w:type="spellEnd"/>
            <w:r w:rsidRPr="00313171">
              <w:rPr>
                <w:rFonts w:asciiTheme="minorHAnsi" w:hAnsiTheme="minorHAnsi" w:cstheme="minorHAnsi"/>
                <w:color w:val="181818"/>
                <w:spacing w:val="32"/>
                <w:lang w:val="fr-FR"/>
              </w:rPr>
              <w:t xml:space="preserve"> </w:t>
            </w:r>
            <w:proofErr w:type="spellStart"/>
            <w:r w:rsidRPr="00313171">
              <w:rPr>
                <w:rFonts w:asciiTheme="minorHAnsi" w:hAnsiTheme="minorHAnsi" w:cstheme="minorHAnsi"/>
                <w:color w:val="181818"/>
                <w:lang w:val="fr-FR"/>
              </w:rPr>
              <w:t>Cartea</w:t>
            </w:r>
            <w:proofErr w:type="spellEnd"/>
            <w:r w:rsidRPr="00313171">
              <w:rPr>
                <w:rFonts w:asciiTheme="minorHAnsi" w:hAnsiTheme="minorHAnsi" w:cstheme="minorHAnsi"/>
                <w:color w:val="181818"/>
                <w:spacing w:val="-48"/>
                <w:lang w:val="fr-FR"/>
              </w:rPr>
              <w:t xml:space="preserve"> </w:t>
            </w:r>
            <w:proofErr w:type="spellStart"/>
            <w:r w:rsidRPr="00313171">
              <w:rPr>
                <w:rFonts w:asciiTheme="minorHAnsi" w:hAnsiTheme="minorHAnsi" w:cstheme="minorHAnsi"/>
                <w:color w:val="181818"/>
                <w:spacing w:val="-2"/>
                <w:w w:val="95"/>
                <w:lang w:val="fr-FR"/>
              </w:rPr>
              <w:t>Universitară</w:t>
            </w:r>
            <w:proofErr w:type="spellEnd"/>
            <w:r w:rsidRPr="00313171">
              <w:rPr>
                <w:rFonts w:asciiTheme="minorHAnsi" w:hAnsiTheme="minorHAnsi" w:cstheme="minorHAnsi"/>
                <w:color w:val="181818"/>
                <w:spacing w:val="-2"/>
                <w:w w:val="95"/>
                <w:lang w:val="fr-FR"/>
              </w:rPr>
              <w:t>.</w:t>
            </w:r>
            <w:r w:rsidRPr="00313171">
              <w:rPr>
                <w:rFonts w:asciiTheme="minorHAnsi" w:hAnsiTheme="minorHAnsi" w:cstheme="minorHAnsi"/>
                <w:color w:val="181818"/>
                <w:spacing w:val="-12"/>
                <w:w w:val="95"/>
                <w:lang w:val="fr-FR"/>
              </w:rPr>
              <w:t xml:space="preserve"> </w:t>
            </w:r>
            <w:r w:rsidRPr="00313171">
              <w:rPr>
                <w:rFonts w:asciiTheme="minorHAnsi" w:hAnsiTheme="minorHAnsi" w:cstheme="minorHAnsi"/>
                <w:color w:val="181818"/>
                <w:spacing w:val="-2"/>
                <w:w w:val="95"/>
                <w:lang w:val="fr-FR"/>
              </w:rPr>
              <w:t>U.T.M.,</w:t>
            </w:r>
            <w:r w:rsidRPr="00313171">
              <w:rPr>
                <w:rFonts w:asciiTheme="minorHAnsi" w:hAnsiTheme="minorHAnsi" w:cstheme="minorHAnsi"/>
                <w:color w:val="181818"/>
                <w:spacing w:val="-11"/>
                <w:w w:val="95"/>
                <w:lang w:val="fr-FR"/>
              </w:rPr>
              <w:t xml:space="preserve"> </w:t>
            </w:r>
            <w:proofErr w:type="spellStart"/>
            <w:r w:rsidRPr="00313171">
              <w:rPr>
                <w:rFonts w:asciiTheme="minorHAnsi" w:hAnsiTheme="minorHAnsi" w:cstheme="minorHAnsi"/>
                <w:color w:val="181818"/>
                <w:spacing w:val="-2"/>
                <w:w w:val="95"/>
                <w:lang w:val="fr-FR"/>
              </w:rPr>
              <w:t>Chișinău</w:t>
            </w:r>
            <w:proofErr w:type="spellEnd"/>
            <w:r w:rsidRPr="00313171">
              <w:rPr>
                <w:rFonts w:asciiTheme="minorHAnsi" w:hAnsiTheme="minorHAnsi" w:cstheme="minorHAnsi"/>
                <w:color w:val="181818"/>
                <w:spacing w:val="-2"/>
                <w:w w:val="95"/>
                <w:lang w:val="fr-FR"/>
              </w:rPr>
              <w:t>,</w:t>
            </w:r>
            <w:r w:rsidRPr="00313171">
              <w:rPr>
                <w:rFonts w:asciiTheme="minorHAnsi" w:hAnsiTheme="minorHAnsi" w:cstheme="minorHAnsi"/>
                <w:color w:val="181818"/>
                <w:spacing w:val="-12"/>
                <w:w w:val="95"/>
                <w:lang w:val="fr-FR"/>
              </w:rPr>
              <w:t xml:space="preserve"> </w:t>
            </w:r>
            <w:r w:rsidRPr="00313171">
              <w:rPr>
                <w:rFonts w:asciiTheme="minorHAnsi" w:hAnsiTheme="minorHAnsi" w:cstheme="minorHAnsi"/>
                <w:color w:val="181818"/>
                <w:spacing w:val="-2"/>
                <w:w w:val="95"/>
                <w:lang w:val="fr-FR"/>
              </w:rPr>
              <w:t>1995.</w:t>
            </w:r>
            <w:r w:rsidRPr="00313171">
              <w:rPr>
                <w:rFonts w:asciiTheme="minorHAnsi" w:hAnsiTheme="minorHAnsi" w:cstheme="minorHAnsi"/>
                <w:color w:val="181818"/>
                <w:spacing w:val="-11"/>
                <w:w w:val="95"/>
                <w:lang w:val="fr-FR"/>
              </w:rPr>
              <w:t xml:space="preserve"> </w:t>
            </w:r>
            <w:r w:rsidRPr="00313171">
              <w:rPr>
                <w:rFonts w:asciiTheme="minorHAnsi" w:hAnsiTheme="minorHAnsi" w:cstheme="minorHAnsi"/>
                <w:color w:val="181818"/>
                <w:spacing w:val="-2"/>
                <w:w w:val="95"/>
                <w:lang w:val="fr-FR"/>
              </w:rPr>
              <w:t>80</w:t>
            </w:r>
            <w:r w:rsidRPr="00313171">
              <w:rPr>
                <w:rFonts w:asciiTheme="minorHAnsi" w:hAnsiTheme="minorHAnsi" w:cstheme="minorHAnsi"/>
                <w:color w:val="181818"/>
                <w:spacing w:val="-11"/>
                <w:w w:val="95"/>
                <w:lang w:val="fr-FR"/>
              </w:rPr>
              <w:t xml:space="preserve"> </w:t>
            </w:r>
            <w:r w:rsidRPr="00313171">
              <w:rPr>
                <w:rFonts w:asciiTheme="minorHAnsi" w:hAnsiTheme="minorHAnsi" w:cstheme="minorHAnsi"/>
                <w:color w:val="181818"/>
                <w:spacing w:val="-2"/>
                <w:w w:val="95"/>
                <w:lang w:val="fr-FR"/>
              </w:rPr>
              <w:t>p.</w:t>
            </w:r>
            <w:r w:rsidRPr="00313171">
              <w:rPr>
                <w:rFonts w:asciiTheme="minorHAnsi" w:hAnsiTheme="minorHAnsi" w:cstheme="minorHAnsi"/>
                <w:color w:val="181818"/>
                <w:spacing w:val="-7"/>
                <w:w w:val="95"/>
                <w:lang w:val="fr-FR"/>
              </w:rPr>
              <w:t xml:space="preserve"> </w:t>
            </w:r>
            <w:r w:rsidRPr="00313171">
              <w:rPr>
                <w:rFonts w:asciiTheme="minorHAnsi" w:hAnsiTheme="minorHAnsi" w:cstheme="minorHAnsi"/>
                <w:color w:val="181818"/>
                <w:spacing w:val="-2"/>
                <w:w w:val="95"/>
                <w:lang w:val="fr-FR"/>
              </w:rPr>
              <w:t>ISBN</w:t>
            </w:r>
            <w:r w:rsidRPr="00313171">
              <w:rPr>
                <w:rFonts w:asciiTheme="minorHAnsi" w:hAnsiTheme="minorHAnsi" w:cstheme="minorHAnsi"/>
                <w:color w:val="181818"/>
                <w:spacing w:val="-9"/>
                <w:w w:val="95"/>
                <w:lang w:val="fr-FR"/>
              </w:rPr>
              <w:t xml:space="preserve"> </w:t>
            </w:r>
            <w:r w:rsidRPr="00313171">
              <w:rPr>
                <w:rFonts w:asciiTheme="minorHAnsi" w:hAnsiTheme="minorHAnsi" w:cstheme="minorHAnsi"/>
                <w:color w:val="181818"/>
                <w:spacing w:val="-1"/>
                <w:w w:val="95"/>
                <w:lang w:val="fr-FR"/>
              </w:rPr>
              <w:t>978-9975-45-760-6.</w:t>
            </w:r>
          </w:p>
          <w:p w14:paraId="2F0F4BDC" w14:textId="77777777" w:rsidR="004B55D0" w:rsidRPr="00313171" w:rsidRDefault="004B55D0" w:rsidP="00313171">
            <w:pPr>
              <w:pStyle w:val="TableParagraph"/>
              <w:numPr>
                <w:ilvl w:val="0"/>
                <w:numId w:val="3"/>
              </w:numPr>
              <w:tabs>
                <w:tab w:val="left" w:pos="562"/>
              </w:tabs>
              <w:spacing w:line="235" w:lineRule="exact"/>
              <w:ind w:left="562" w:hanging="425"/>
              <w:jc w:val="both"/>
              <w:rPr>
                <w:rFonts w:asciiTheme="minorHAnsi" w:hAnsiTheme="minorHAnsi" w:cstheme="minorHAnsi"/>
                <w:lang w:val="fr-FR"/>
              </w:rPr>
            </w:pPr>
            <w:r w:rsidRPr="00313171">
              <w:rPr>
                <w:rFonts w:asciiTheme="minorHAnsi" w:hAnsiTheme="minorHAnsi" w:cstheme="minorHAnsi"/>
                <w:lang w:val="fr-FR"/>
              </w:rPr>
              <w:t xml:space="preserve">Maître de conf. </w:t>
            </w:r>
            <w:proofErr w:type="spellStart"/>
            <w:r w:rsidRPr="00313171">
              <w:rPr>
                <w:rFonts w:asciiTheme="minorHAnsi" w:hAnsiTheme="minorHAnsi" w:cstheme="minorHAnsi"/>
                <w:lang w:val="fr-FR"/>
              </w:rPr>
              <w:t>dr</w:t>
            </w:r>
            <w:proofErr w:type="spellEnd"/>
            <w:r w:rsidRPr="00313171">
              <w:rPr>
                <w:rFonts w:asciiTheme="minorHAnsi" w:hAnsiTheme="minorHAnsi" w:cstheme="minorHAnsi"/>
                <w:lang w:val="fr-FR"/>
              </w:rPr>
              <w:t xml:space="preserve">. Vasile MORARU, Lect. </w:t>
            </w:r>
            <w:proofErr w:type="spellStart"/>
            <w:proofErr w:type="gramStart"/>
            <w:r w:rsidRPr="00313171">
              <w:rPr>
                <w:rFonts w:asciiTheme="minorHAnsi" w:hAnsiTheme="minorHAnsi" w:cstheme="minorHAnsi"/>
                <w:lang w:val="fr-FR"/>
              </w:rPr>
              <w:t>univ</w:t>
            </w:r>
            <w:proofErr w:type="spellEnd"/>
            <w:proofErr w:type="gramEnd"/>
            <w:r w:rsidRPr="00313171">
              <w:rPr>
                <w:rFonts w:asciiTheme="minorHAnsi" w:hAnsiTheme="minorHAnsi" w:cstheme="minorHAnsi"/>
                <w:lang w:val="fr-FR"/>
              </w:rPr>
              <w:t xml:space="preserve">. Daniela ISTRATI, ANALYSE NUMERIQUE MATRICIELLE. Notes de cours. </w:t>
            </w:r>
            <w:proofErr w:type="spellStart"/>
            <w:r w:rsidRPr="00313171">
              <w:rPr>
                <w:rFonts w:asciiTheme="minorHAnsi" w:hAnsiTheme="minorHAnsi" w:cstheme="minorHAnsi"/>
                <w:color w:val="181818"/>
                <w:w w:val="95"/>
                <w:lang w:val="fr-FR"/>
              </w:rPr>
              <w:t>Editura</w:t>
            </w:r>
            <w:proofErr w:type="spellEnd"/>
            <w:r w:rsidRPr="00313171">
              <w:rPr>
                <w:rFonts w:asciiTheme="minorHAnsi" w:hAnsiTheme="minorHAnsi" w:cstheme="minorHAnsi"/>
                <w:color w:val="181818"/>
                <w:spacing w:val="-6"/>
                <w:w w:val="95"/>
                <w:lang w:val="fr-FR"/>
              </w:rPr>
              <w:t xml:space="preserve"> </w:t>
            </w:r>
            <w:r w:rsidRPr="00313171">
              <w:rPr>
                <w:rFonts w:asciiTheme="minorHAnsi" w:hAnsiTheme="minorHAnsi" w:cstheme="minorHAnsi"/>
                <w:color w:val="181818"/>
                <w:w w:val="95"/>
                <w:lang w:val="fr-FR"/>
              </w:rPr>
              <w:t>“</w:t>
            </w:r>
            <w:proofErr w:type="spellStart"/>
            <w:r w:rsidRPr="00313171">
              <w:rPr>
                <w:rFonts w:asciiTheme="minorHAnsi" w:hAnsiTheme="minorHAnsi" w:cstheme="minorHAnsi"/>
                <w:color w:val="181818"/>
                <w:w w:val="95"/>
                <w:lang w:val="fr-FR"/>
              </w:rPr>
              <w:t>Tehnica</w:t>
            </w:r>
            <w:proofErr w:type="spellEnd"/>
            <w:r w:rsidRPr="00313171">
              <w:rPr>
                <w:rFonts w:asciiTheme="minorHAnsi" w:hAnsiTheme="minorHAnsi" w:cstheme="minorHAnsi"/>
                <w:color w:val="181818"/>
                <w:spacing w:val="-6"/>
                <w:w w:val="95"/>
                <w:lang w:val="fr-FR"/>
              </w:rPr>
              <w:t xml:space="preserve"> </w:t>
            </w:r>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4"/>
                <w:w w:val="95"/>
                <w:lang w:val="fr-FR"/>
              </w:rPr>
              <w:t xml:space="preserve"> </w:t>
            </w:r>
            <w:r w:rsidRPr="00313171">
              <w:rPr>
                <w:rFonts w:asciiTheme="minorHAnsi" w:hAnsiTheme="minorHAnsi" w:cstheme="minorHAnsi"/>
                <w:color w:val="181818"/>
                <w:w w:val="95"/>
                <w:lang w:val="fr-FR"/>
              </w:rPr>
              <w:t>UTM”,</w:t>
            </w:r>
          </w:p>
          <w:p w14:paraId="78DDF99B" w14:textId="77777777" w:rsidR="004B55D0" w:rsidRPr="00313171" w:rsidRDefault="004B55D0" w:rsidP="00313171">
            <w:pPr>
              <w:pStyle w:val="TableParagraph"/>
              <w:tabs>
                <w:tab w:val="left" w:pos="562"/>
              </w:tabs>
              <w:spacing w:line="248" w:lineRule="exact"/>
              <w:ind w:left="562" w:hanging="425"/>
              <w:rPr>
                <w:rFonts w:asciiTheme="minorHAnsi" w:hAnsiTheme="minorHAnsi" w:cstheme="minorHAnsi"/>
                <w:lang w:val="fr-FR"/>
              </w:rPr>
            </w:pPr>
            <w:proofErr w:type="spellStart"/>
            <w:r w:rsidRPr="00313171">
              <w:rPr>
                <w:rFonts w:asciiTheme="minorHAnsi" w:hAnsiTheme="minorHAnsi" w:cstheme="minorHAnsi"/>
                <w:color w:val="181818"/>
                <w:w w:val="90"/>
                <w:lang w:val="fr-FR"/>
              </w:rPr>
              <w:t>Chișinău</w:t>
            </w:r>
            <w:proofErr w:type="spellEnd"/>
            <w:r w:rsidRPr="00313171">
              <w:rPr>
                <w:rFonts w:asciiTheme="minorHAnsi" w:hAnsiTheme="minorHAnsi" w:cstheme="minorHAnsi"/>
                <w:color w:val="181818"/>
                <w:w w:val="90"/>
                <w:lang w:val="fr-FR"/>
              </w:rPr>
              <w:t>,</w:t>
            </w:r>
            <w:r w:rsidRPr="00313171">
              <w:rPr>
                <w:rFonts w:asciiTheme="minorHAnsi" w:hAnsiTheme="minorHAnsi" w:cstheme="minorHAnsi"/>
                <w:color w:val="181818"/>
                <w:spacing w:val="17"/>
                <w:w w:val="90"/>
                <w:lang w:val="fr-FR"/>
              </w:rPr>
              <w:t xml:space="preserve"> </w:t>
            </w:r>
            <w:r w:rsidRPr="00313171">
              <w:rPr>
                <w:rFonts w:asciiTheme="minorHAnsi" w:hAnsiTheme="minorHAnsi" w:cstheme="minorHAnsi"/>
                <w:color w:val="181818"/>
                <w:w w:val="90"/>
                <w:lang w:val="fr-FR"/>
              </w:rPr>
              <w:t>2020.–</w:t>
            </w:r>
            <w:r w:rsidRPr="00313171">
              <w:rPr>
                <w:rFonts w:asciiTheme="minorHAnsi" w:hAnsiTheme="minorHAnsi" w:cstheme="minorHAnsi"/>
                <w:color w:val="181818"/>
                <w:spacing w:val="22"/>
                <w:w w:val="90"/>
                <w:lang w:val="fr-FR"/>
              </w:rPr>
              <w:t xml:space="preserve"> </w:t>
            </w:r>
            <w:r w:rsidRPr="00313171">
              <w:rPr>
                <w:rFonts w:asciiTheme="minorHAnsi" w:hAnsiTheme="minorHAnsi" w:cstheme="minorHAnsi"/>
                <w:color w:val="181818"/>
                <w:w w:val="90"/>
                <w:lang w:val="fr-FR"/>
              </w:rPr>
              <w:t>97</w:t>
            </w:r>
            <w:r w:rsidRPr="00313171">
              <w:rPr>
                <w:rFonts w:asciiTheme="minorHAnsi" w:hAnsiTheme="minorHAnsi" w:cstheme="minorHAnsi"/>
                <w:color w:val="181818"/>
                <w:spacing w:val="19"/>
                <w:w w:val="90"/>
                <w:lang w:val="fr-FR"/>
              </w:rPr>
              <w:t xml:space="preserve"> </w:t>
            </w:r>
            <w:r w:rsidRPr="00313171">
              <w:rPr>
                <w:rFonts w:asciiTheme="minorHAnsi" w:hAnsiTheme="minorHAnsi" w:cstheme="minorHAnsi"/>
                <w:color w:val="181818"/>
                <w:w w:val="90"/>
                <w:lang w:val="fr-FR"/>
              </w:rPr>
              <w:t>p.</w:t>
            </w:r>
          </w:p>
          <w:p w14:paraId="76BDA278" w14:textId="77777777" w:rsidR="004B55D0" w:rsidRPr="00313171" w:rsidRDefault="004B55D0" w:rsidP="00313171">
            <w:pPr>
              <w:pStyle w:val="TableParagraph"/>
              <w:numPr>
                <w:ilvl w:val="0"/>
                <w:numId w:val="3"/>
              </w:numPr>
              <w:tabs>
                <w:tab w:val="left" w:pos="562"/>
              </w:tabs>
              <w:spacing w:line="235" w:lineRule="exact"/>
              <w:ind w:left="562" w:hanging="425"/>
              <w:jc w:val="both"/>
              <w:rPr>
                <w:rFonts w:asciiTheme="minorHAnsi" w:hAnsiTheme="minorHAnsi" w:cstheme="minorHAnsi"/>
                <w:lang w:val="fr-FR"/>
              </w:rPr>
            </w:pPr>
            <w:proofErr w:type="spellStart"/>
            <w:r w:rsidRPr="00313171">
              <w:rPr>
                <w:rFonts w:asciiTheme="minorHAnsi" w:hAnsiTheme="minorHAnsi" w:cstheme="minorHAnsi"/>
                <w:color w:val="181818"/>
                <w:w w:val="95"/>
                <w:lang w:val="fr-FR"/>
              </w:rPr>
              <w:t>Buzurniuc</w:t>
            </w:r>
            <w:proofErr w:type="spellEnd"/>
            <w:r w:rsidRPr="00313171">
              <w:rPr>
                <w:rFonts w:asciiTheme="minorHAnsi" w:hAnsiTheme="minorHAnsi" w:cstheme="minorHAnsi"/>
                <w:color w:val="181818"/>
                <w:spacing w:val="4"/>
                <w:w w:val="95"/>
                <w:lang w:val="fr-FR"/>
              </w:rPr>
              <w:t xml:space="preserve"> </w:t>
            </w:r>
            <w:r w:rsidRPr="00313171">
              <w:rPr>
                <w:rFonts w:asciiTheme="minorHAnsi" w:hAnsiTheme="minorHAnsi" w:cstheme="minorHAnsi"/>
                <w:color w:val="181818"/>
                <w:w w:val="95"/>
                <w:lang w:val="fr-FR"/>
              </w:rPr>
              <w:t>S.,</w:t>
            </w:r>
            <w:r w:rsidRPr="00313171">
              <w:rPr>
                <w:rFonts w:asciiTheme="minorHAnsi" w:hAnsiTheme="minorHAnsi" w:cstheme="minorHAnsi"/>
                <w:color w:val="181818"/>
                <w:spacing w:val="5"/>
                <w:w w:val="95"/>
                <w:lang w:val="fr-FR"/>
              </w:rPr>
              <w:t xml:space="preserve"> </w:t>
            </w:r>
            <w:proofErr w:type="spellStart"/>
            <w:r w:rsidRPr="00313171">
              <w:rPr>
                <w:rFonts w:asciiTheme="minorHAnsi" w:hAnsiTheme="minorHAnsi" w:cstheme="minorHAnsi"/>
                <w:color w:val="181818"/>
                <w:w w:val="95"/>
                <w:lang w:val="fr-FR"/>
              </w:rPr>
              <w:t>Moraru</w:t>
            </w:r>
            <w:proofErr w:type="spellEnd"/>
            <w:r w:rsidRPr="00313171">
              <w:rPr>
                <w:rFonts w:asciiTheme="minorHAnsi" w:hAnsiTheme="minorHAnsi" w:cstheme="minorHAnsi"/>
                <w:color w:val="181818"/>
                <w:spacing w:val="-2"/>
                <w:w w:val="95"/>
                <w:lang w:val="fr-FR"/>
              </w:rPr>
              <w:t xml:space="preserve"> </w:t>
            </w:r>
            <w:r w:rsidRPr="00313171">
              <w:rPr>
                <w:rFonts w:asciiTheme="minorHAnsi" w:hAnsiTheme="minorHAnsi" w:cstheme="minorHAnsi"/>
                <w:color w:val="181818"/>
                <w:w w:val="95"/>
                <w:lang w:val="fr-FR"/>
              </w:rPr>
              <w:t>V.</w:t>
            </w:r>
            <w:r w:rsidRPr="00313171">
              <w:rPr>
                <w:rFonts w:asciiTheme="minorHAnsi" w:hAnsiTheme="minorHAnsi" w:cstheme="minorHAnsi"/>
                <w:color w:val="181818"/>
                <w:spacing w:val="7"/>
                <w:w w:val="95"/>
                <w:lang w:val="fr-FR"/>
              </w:rPr>
              <w:t xml:space="preserve"> </w:t>
            </w:r>
            <w:proofErr w:type="spellStart"/>
            <w:r w:rsidRPr="00313171">
              <w:rPr>
                <w:rFonts w:asciiTheme="minorHAnsi" w:hAnsiTheme="minorHAnsi" w:cstheme="minorHAnsi"/>
                <w:color w:val="181818"/>
                <w:w w:val="95"/>
                <w:lang w:val="fr-FR"/>
              </w:rPr>
              <w:t>Численные</w:t>
            </w:r>
            <w:proofErr w:type="spellEnd"/>
            <w:r w:rsidRPr="00313171">
              <w:rPr>
                <w:rFonts w:asciiTheme="minorHAnsi" w:hAnsiTheme="minorHAnsi" w:cstheme="minorHAnsi"/>
                <w:color w:val="181818"/>
                <w:spacing w:val="14"/>
                <w:w w:val="95"/>
                <w:lang w:val="fr-FR"/>
              </w:rPr>
              <w:t xml:space="preserve"> </w:t>
            </w:r>
            <w:proofErr w:type="spellStart"/>
            <w:r w:rsidRPr="00313171">
              <w:rPr>
                <w:rFonts w:asciiTheme="minorHAnsi" w:hAnsiTheme="minorHAnsi" w:cstheme="minorHAnsi"/>
                <w:color w:val="181818"/>
                <w:w w:val="95"/>
                <w:lang w:val="fr-FR"/>
              </w:rPr>
              <w:t>методы</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5"/>
                <w:w w:val="95"/>
                <w:lang w:val="fr-FR"/>
              </w:rPr>
              <w:t xml:space="preserve"> </w:t>
            </w:r>
            <w:proofErr w:type="spellStart"/>
            <w:r w:rsidRPr="00313171">
              <w:rPr>
                <w:rFonts w:asciiTheme="minorHAnsi" w:hAnsiTheme="minorHAnsi" w:cstheme="minorHAnsi"/>
                <w:color w:val="181818"/>
                <w:w w:val="95"/>
                <w:lang w:val="fr-FR"/>
              </w:rPr>
              <w:t>Учебное</w:t>
            </w:r>
            <w:proofErr w:type="spellEnd"/>
            <w:r w:rsidRPr="00313171">
              <w:rPr>
                <w:rFonts w:asciiTheme="minorHAnsi" w:hAnsiTheme="minorHAnsi" w:cstheme="minorHAnsi"/>
                <w:color w:val="181818"/>
                <w:spacing w:val="14"/>
                <w:w w:val="95"/>
                <w:lang w:val="fr-FR"/>
              </w:rPr>
              <w:t xml:space="preserve"> </w:t>
            </w:r>
            <w:proofErr w:type="spellStart"/>
            <w:r w:rsidRPr="00313171">
              <w:rPr>
                <w:rFonts w:asciiTheme="minorHAnsi" w:hAnsiTheme="minorHAnsi" w:cstheme="minorHAnsi"/>
                <w:color w:val="181818"/>
                <w:w w:val="95"/>
                <w:lang w:val="fr-FR"/>
              </w:rPr>
              <w:t>пособие</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11"/>
                <w:w w:val="95"/>
                <w:lang w:val="fr-FR"/>
              </w:rPr>
              <w:t xml:space="preserve"> </w:t>
            </w:r>
            <w:proofErr w:type="spellStart"/>
            <w:r w:rsidRPr="00313171">
              <w:rPr>
                <w:rFonts w:asciiTheme="minorHAnsi" w:hAnsiTheme="minorHAnsi" w:cstheme="minorHAnsi"/>
                <w:color w:val="181818"/>
                <w:w w:val="95"/>
                <w:lang w:val="fr-FR"/>
              </w:rPr>
              <w:t>Editura</w:t>
            </w:r>
            <w:proofErr w:type="spellEnd"/>
            <w:r w:rsidRPr="00313171">
              <w:rPr>
                <w:rFonts w:asciiTheme="minorHAnsi" w:hAnsiTheme="minorHAnsi" w:cstheme="minorHAnsi"/>
                <w:color w:val="181818"/>
                <w:spacing w:val="-6"/>
                <w:w w:val="95"/>
                <w:lang w:val="fr-FR"/>
              </w:rPr>
              <w:t xml:space="preserve"> </w:t>
            </w:r>
            <w:r w:rsidRPr="00313171">
              <w:rPr>
                <w:rFonts w:asciiTheme="minorHAnsi" w:hAnsiTheme="minorHAnsi" w:cstheme="minorHAnsi"/>
                <w:color w:val="181818"/>
                <w:w w:val="95"/>
                <w:lang w:val="fr-FR"/>
              </w:rPr>
              <w:t>“</w:t>
            </w:r>
            <w:proofErr w:type="spellStart"/>
            <w:r w:rsidRPr="00313171">
              <w:rPr>
                <w:rFonts w:asciiTheme="minorHAnsi" w:hAnsiTheme="minorHAnsi" w:cstheme="minorHAnsi"/>
                <w:color w:val="181818"/>
                <w:w w:val="95"/>
                <w:lang w:val="fr-FR"/>
              </w:rPr>
              <w:t>Tehnica</w:t>
            </w:r>
            <w:proofErr w:type="spellEnd"/>
            <w:r w:rsidRPr="00313171">
              <w:rPr>
                <w:rFonts w:asciiTheme="minorHAnsi" w:hAnsiTheme="minorHAnsi" w:cstheme="minorHAnsi"/>
                <w:color w:val="181818"/>
                <w:spacing w:val="-6"/>
                <w:w w:val="95"/>
                <w:lang w:val="fr-FR"/>
              </w:rPr>
              <w:t xml:space="preserve"> </w:t>
            </w:r>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4"/>
                <w:w w:val="95"/>
                <w:lang w:val="fr-FR"/>
              </w:rPr>
              <w:t xml:space="preserve"> </w:t>
            </w:r>
            <w:r w:rsidRPr="00313171">
              <w:rPr>
                <w:rFonts w:asciiTheme="minorHAnsi" w:hAnsiTheme="minorHAnsi" w:cstheme="minorHAnsi"/>
                <w:color w:val="181818"/>
                <w:w w:val="95"/>
                <w:lang w:val="fr-FR"/>
              </w:rPr>
              <w:t>UTM”,</w:t>
            </w:r>
          </w:p>
          <w:p w14:paraId="640EDCD6" w14:textId="77777777" w:rsidR="004B55D0" w:rsidRPr="00313171" w:rsidRDefault="004B55D0" w:rsidP="00313171">
            <w:pPr>
              <w:pStyle w:val="TableParagraph"/>
              <w:tabs>
                <w:tab w:val="left" w:pos="562"/>
              </w:tabs>
              <w:spacing w:line="248" w:lineRule="exact"/>
              <w:ind w:left="562" w:hanging="425"/>
              <w:rPr>
                <w:rFonts w:asciiTheme="minorHAnsi" w:hAnsiTheme="minorHAnsi" w:cstheme="minorHAnsi"/>
                <w:lang w:val="fr-FR"/>
              </w:rPr>
            </w:pPr>
            <w:proofErr w:type="spellStart"/>
            <w:r w:rsidRPr="00313171">
              <w:rPr>
                <w:rFonts w:asciiTheme="minorHAnsi" w:hAnsiTheme="minorHAnsi" w:cstheme="minorHAnsi"/>
                <w:color w:val="181818"/>
                <w:w w:val="90"/>
                <w:lang w:val="fr-FR"/>
              </w:rPr>
              <w:t>Chișinău</w:t>
            </w:r>
            <w:proofErr w:type="spellEnd"/>
            <w:r w:rsidRPr="00313171">
              <w:rPr>
                <w:rFonts w:asciiTheme="minorHAnsi" w:hAnsiTheme="minorHAnsi" w:cstheme="minorHAnsi"/>
                <w:color w:val="181818"/>
                <w:w w:val="90"/>
                <w:lang w:val="fr-FR"/>
              </w:rPr>
              <w:t>,</w:t>
            </w:r>
            <w:r w:rsidRPr="00313171">
              <w:rPr>
                <w:rFonts w:asciiTheme="minorHAnsi" w:hAnsiTheme="minorHAnsi" w:cstheme="minorHAnsi"/>
                <w:color w:val="181818"/>
                <w:spacing w:val="17"/>
                <w:w w:val="90"/>
                <w:lang w:val="fr-FR"/>
              </w:rPr>
              <w:t xml:space="preserve"> </w:t>
            </w:r>
            <w:r w:rsidRPr="00313171">
              <w:rPr>
                <w:rFonts w:asciiTheme="minorHAnsi" w:hAnsiTheme="minorHAnsi" w:cstheme="minorHAnsi"/>
                <w:color w:val="181818"/>
                <w:w w:val="90"/>
                <w:lang w:val="fr-FR"/>
              </w:rPr>
              <w:t>2022.–</w:t>
            </w:r>
            <w:r w:rsidRPr="00313171">
              <w:rPr>
                <w:rFonts w:asciiTheme="minorHAnsi" w:hAnsiTheme="minorHAnsi" w:cstheme="minorHAnsi"/>
                <w:color w:val="181818"/>
                <w:spacing w:val="22"/>
                <w:w w:val="90"/>
                <w:lang w:val="fr-FR"/>
              </w:rPr>
              <w:t xml:space="preserve"> </w:t>
            </w:r>
            <w:r w:rsidRPr="00313171">
              <w:rPr>
                <w:rFonts w:asciiTheme="minorHAnsi" w:hAnsiTheme="minorHAnsi" w:cstheme="minorHAnsi"/>
                <w:color w:val="181818"/>
                <w:w w:val="90"/>
                <w:lang w:val="fr-FR"/>
              </w:rPr>
              <w:t>162</w:t>
            </w:r>
            <w:r w:rsidRPr="00313171">
              <w:rPr>
                <w:rFonts w:asciiTheme="minorHAnsi" w:hAnsiTheme="minorHAnsi" w:cstheme="minorHAnsi"/>
                <w:color w:val="181818"/>
                <w:spacing w:val="19"/>
                <w:w w:val="90"/>
                <w:lang w:val="fr-FR"/>
              </w:rPr>
              <w:t xml:space="preserve"> </w:t>
            </w:r>
            <w:r w:rsidRPr="00313171">
              <w:rPr>
                <w:rFonts w:asciiTheme="minorHAnsi" w:hAnsiTheme="minorHAnsi" w:cstheme="minorHAnsi"/>
                <w:color w:val="181818"/>
                <w:w w:val="90"/>
                <w:lang w:val="fr-FR"/>
              </w:rPr>
              <w:t>p.</w:t>
            </w:r>
          </w:p>
          <w:p w14:paraId="293AF8B4" w14:textId="77777777" w:rsidR="004B55D0" w:rsidRPr="00313171" w:rsidRDefault="004B55D0" w:rsidP="00313171">
            <w:pPr>
              <w:pStyle w:val="TableParagraph"/>
              <w:numPr>
                <w:ilvl w:val="0"/>
                <w:numId w:val="3"/>
              </w:numPr>
              <w:tabs>
                <w:tab w:val="left" w:pos="562"/>
              </w:tabs>
              <w:spacing w:before="13" w:line="225" w:lineRule="auto"/>
              <w:ind w:left="562" w:right="56" w:hanging="425"/>
              <w:jc w:val="both"/>
              <w:rPr>
                <w:rFonts w:asciiTheme="minorHAnsi" w:hAnsiTheme="minorHAnsi" w:cstheme="minorHAnsi"/>
                <w:lang w:val="fr-FR"/>
              </w:rPr>
            </w:pPr>
            <w:proofErr w:type="spellStart"/>
            <w:r w:rsidRPr="00313171">
              <w:rPr>
                <w:rFonts w:asciiTheme="minorHAnsi" w:hAnsiTheme="minorHAnsi" w:cstheme="minorHAnsi"/>
                <w:color w:val="181818"/>
                <w:spacing w:val="-3"/>
                <w:lang w:val="fr-FR"/>
              </w:rPr>
              <w:t>Moraru</w:t>
            </w:r>
            <w:proofErr w:type="spellEnd"/>
            <w:r w:rsidRPr="00313171">
              <w:rPr>
                <w:rFonts w:asciiTheme="minorHAnsi" w:hAnsiTheme="minorHAnsi" w:cstheme="minorHAnsi"/>
                <w:color w:val="181818"/>
                <w:spacing w:val="-3"/>
                <w:lang w:val="fr-FR"/>
              </w:rPr>
              <w:t xml:space="preserve"> </w:t>
            </w:r>
            <w:r w:rsidRPr="00313171">
              <w:rPr>
                <w:rFonts w:asciiTheme="minorHAnsi" w:hAnsiTheme="minorHAnsi" w:cstheme="minorHAnsi"/>
                <w:color w:val="181818"/>
                <w:spacing w:val="-2"/>
                <w:lang w:val="fr-FR"/>
              </w:rPr>
              <w:t xml:space="preserve">V., </w:t>
            </w:r>
            <w:proofErr w:type="spellStart"/>
            <w:r w:rsidRPr="00313171">
              <w:rPr>
                <w:rFonts w:asciiTheme="minorHAnsi" w:hAnsiTheme="minorHAnsi" w:cstheme="minorHAnsi"/>
                <w:color w:val="181818"/>
                <w:spacing w:val="-2"/>
                <w:lang w:val="fr-FR"/>
              </w:rPr>
              <w:t>Popescu</w:t>
            </w:r>
            <w:proofErr w:type="spellEnd"/>
            <w:r w:rsidRPr="00313171">
              <w:rPr>
                <w:rFonts w:asciiTheme="minorHAnsi" w:hAnsiTheme="minorHAnsi" w:cstheme="minorHAnsi"/>
                <w:color w:val="181818"/>
                <w:spacing w:val="-2"/>
                <w:lang w:val="fr-FR"/>
              </w:rPr>
              <w:t xml:space="preserve"> A. </w:t>
            </w:r>
            <w:proofErr w:type="spellStart"/>
            <w:r w:rsidRPr="00313171">
              <w:rPr>
                <w:rFonts w:asciiTheme="minorHAnsi" w:hAnsiTheme="minorHAnsi" w:cstheme="minorHAnsi"/>
                <w:color w:val="181818"/>
                <w:spacing w:val="-2"/>
                <w:lang w:val="fr-FR"/>
              </w:rPr>
              <w:t>Rezolvarea</w:t>
            </w:r>
            <w:proofErr w:type="spellEnd"/>
            <w:r w:rsidRPr="00313171">
              <w:rPr>
                <w:rFonts w:asciiTheme="minorHAnsi" w:hAnsiTheme="minorHAnsi" w:cstheme="minorHAnsi"/>
                <w:color w:val="181818"/>
                <w:spacing w:val="-2"/>
                <w:lang w:val="fr-FR"/>
              </w:rPr>
              <w:t xml:space="preserve"> </w:t>
            </w:r>
            <w:proofErr w:type="spellStart"/>
            <w:r w:rsidRPr="00313171">
              <w:rPr>
                <w:rFonts w:asciiTheme="minorHAnsi" w:hAnsiTheme="minorHAnsi" w:cstheme="minorHAnsi"/>
                <w:color w:val="181818"/>
                <w:spacing w:val="-2"/>
                <w:lang w:val="fr-FR"/>
              </w:rPr>
              <w:t>numerică</w:t>
            </w:r>
            <w:proofErr w:type="spellEnd"/>
            <w:r w:rsidRPr="00313171">
              <w:rPr>
                <w:rFonts w:asciiTheme="minorHAnsi" w:hAnsiTheme="minorHAnsi" w:cstheme="minorHAnsi"/>
                <w:color w:val="181818"/>
                <w:spacing w:val="-2"/>
                <w:lang w:val="fr-FR"/>
              </w:rPr>
              <w:t xml:space="preserve"> a </w:t>
            </w:r>
            <w:proofErr w:type="spellStart"/>
            <w:r w:rsidRPr="00313171">
              <w:rPr>
                <w:rFonts w:asciiTheme="minorHAnsi" w:hAnsiTheme="minorHAnsi" w:cstheme="minorHAnsi"/>
                <w:color w:val="181818"/>
                <w:spacing w:val="-2"/>
                <w:lang w:val="fr-FR"/>
              </w:rPr>
              <w:t>ecuațiilor</w:t>
            </w:r>
            <w:proofErr w:type="spellEnd"/>
            <w:r w:rsidRPr="00313171">
              <w:rPr>
                <w:rFonts w:asciiTheme="minorHAnsi" w:hAnsiTheme="minorHAnsi" w:cstheme="minorHAnsi"/>
                <w:color w:val="181818"/>
                <w:spacing w:val="-2"/>
                <w:lang w:val="fr-FR"/>
              </w:rPr>
              <w:t xml:space="preserve"> </w:t>
            </w:r>
            <w:proofErr w:type="spellStart"/>
            <w:r w:rsidRPr="00313171">
              <w:rPr>
                <w:rFonts w:asciiTheme="minorHAnsi" w:hAnsiTheme="minorHAnsi" w:cstheme="minorHAnsi"/>
                <w:color w:val="181818"/>
                <w:spacing w:val="-2"/>
                <w:lang w:val="fr-FR"/>
              </w:rPr>
              <w:t>neliniare</w:t>
            </w:r>
            <w:proofErr w:type="spellEnd"/>
            <w:r w:rsidRPr="00313171">
              <w:rPr>
                <w:rFonts w:asciiTheme="minorHAnsi" w:hAnsiTheme="minorHAnsi" w:cstheme="minorHAnsi"/>
                <w:color w:val="181818"/>
                <w:spacing w:val="-2"/>
                <w:lang w:val="fr-FR"/>
              </w:rPr>
              <w:t xml:space="preserve"> </w:t>
            </w:r>
            <w:proofErr w:type="spellStart"/>
            <w:r w:rsidRPr="00313171">
              <w:rPr>
                <w:rFonts w:asciiTheme="minorHAnsi" w:hAnsiTheme="minorHAnsi" w:cstheme="minorHAnsi"/>
                <w:color w:val="181818"/>
                <w:spacing w:val="-2"/>
                <w:lang w:val="fr-FR"/>
              </w:rPr>
              <w:t>și</w:t>
            </w:r>
            <w:proofErr w:type="spellEnd"/>
            <w:r w:rsidRPr="00313171">
              <w:rPr>
                <w:rFonts w:asciiTheme="minorHAnsi" w:hAnsiTheme="minorHAnsi" w:cstheme="minorHAnsi"/>
                <w:color w:val="181818"/>
                <w:spacing w:val="-2"/>
                <w:lang w:val="fr-FR"/>
              </w:rPr>
              <w:t xml:space="preserve"> a </w:t>
            </w:r>
            <w:proofErr w:type="spellStart"/>
            <w:r w:rsidRPr="00313171">
              <w:rPr>
                <w:rFonts w:asciiTheme="minorHAnsi" w:hAnsiTheme="minorHAnsi" w:cstheme="minorHAnsi"/>
                <w:color w:val="181818"/>
                <w:spacing w:val="-2"/>
                <w:lang w:val="fr-FR"/>
              </w:rPr>
              <w:t>problemelor</w:t>
            </w:r>
            <w:proofErr w:type="spellEnd"/>
            <w:r w:rsidRPr="00313171">
              <w:rPr>
                <w:rFonts w:asciiTheme="minorHAnsi" w:hAnsiTheme="minorHAnsi" w:cstheme="minorHAnsi"/>
                <w:color w:val="181818"/>
                <w:spacing w:val="-2"/>
                <w:lang w:val="fr-FR"/>
              </w:rPr>
              <w:t xml:space="preserve"> de</w:t>
            </w:r>
            <w:r w:rsidRPr="00313171">
              <w:rPr>
                <w:rFonts w:asciiTheme="minorHAnsi" w:hAnsiTheme="minorHAnsi" w:cstheme="minorHAnsi"/>
                <w:color w:val="181818"/>
                <w:spacing w:val="-1"/>
                <w:lang w:val="fr-FR"/>
              </w:rPr>
              <w:t xml:space="preserve"> </w:t>
            </w:r>
            <w:proofErr w:type="spellStart"/>
            <w:r w:rsidRPr="00313171">
              <w:rPr>
                <w:rFonts w:asciiTheme="minorHAnsi" w:hAnsiTheme="minorHAnsi" w:cstheme="minorHAnsi"/>
                <w:color w:val="181818"/>
                <w:spacing w:val="-4"/>
                <w:lang w:val="fr-FR"/>
              </w:rPr>
              <w:t>optimizare</w:t>
            </w:r>
            <w:proofErr w:type="spellEnd"/>
            <w:r w:rsidRPr="00313171">
              <w:rPr>
                <w:rFonts w:asciiTheme="minorHAnsi" w:hAnsiTheme="minorHAnsi" w:cstheme="minorHAnsi"/>
                <w:color w:val="181818"/>
                <w:spacing w:val="-4"/>
                <w:lang w:val="fr-FR"/>
              </w:rPr>
              <w:t xml:space="preserve"> </w:t>
            </w:r>
            <w:proofErr w:type="spellStart"/>
            <w:r w:rsidRPr="00313171">
              <w:rPr>
                <w:rFonts w:asciiTheme="minorHAnsi" w:hAnsiTheme="minorHAnsi" w:cstheme="minorHAnsi"/>
                <w:color w:val="181818"/>
                <w:spacing w:val="-3"/>
                <w:lang w:val="fr-FR"/>
              </w:rPr>
              <w:t>necondiționată</w:t>
            </w:r>
            <w:proofErr w:type="spellEnd"/>
            <w:r w:rsidRPr="00313171">
              <w:rPr>
                <w:rFonts w:asciiTheme="minorHAnsi" w:hAnsiTheme="minorHAnsi" w:cstheme="minorHAnsi"/>
                <w:color w:val="181818"/>
                <w:spacing w:val="-3"/>
                <w:lang w:val="fr-FR"/>
              </w:rPr>
              <w:t xml:space="preserve">. </w:t>
            </w:r>
            <w:proofErr w:type="spellStart"/>
            <w:r w:rsidRPr="00313171">
              <w:rPr>
                <w:rFonts w:asciiTheme="minorHAnsi" w:hAnsiTheme="minorHAnsi" w:cstheme="minorHAnsi"/>
                <w:color w:val="181818"/>
                <w:spacing w:val="-3"/>
                <w:lang w:val="fr-FR"/>
              </w:rPr>
              <w:t>Ciclu</w:t>
            </w:r>
            <w:proofErr w:type="spellEnd"/>
            <w:r w:rsidRPr="00313171">
              <w:rPr>
                <w:rFonts w:asciiTheme="minorHAnsi" w:hAnsiTheme="minorHAnsi" w:cstheme="minorHAnsi"/>
                <w:color w:val="181818"/>
                <w:spacing w:val="-3"/>
                <w:lang w:val="fr-FR"/>
              </w:rPr>
              <w:t xml:space="preserve"> de </w:t>
            </w:r>
            <w:proofErr w:type="spellStart"/>
            <w:r w:rsidRPr="00313171">
              <w:rPr>
                <w:rFonts w:asciiTheme="minorHAnsi" w:hAnsiTheme="minorHAnsi" w:cstheme="minorHAnsi"/>
                <w:color w:val="181818"/>
                <w:spacing w:val="-3"/>
                <w:lang w:val="fr-FR"/>
              </w:rPr>
              <w:t>prelegeri</w:t>
            </w:r>
            <w:proofErr w:type="spellEnd"/>
            <w:r w:rsidRPr="00313171">
              <w:rPr>
                <w:rFonts w:asciiTheme="minorHAnsi" w:hAnsiTheme="minorHAnsi" w:cstheme="minorHAnsi"/>
                <w:color w:val="181818"/>
                <w:spacing w:val="-3"/>
                <w:lang w:val="fr-FR"/>
              </w:rPr>
              <w:t xml:space="preserve">. </w:t>
            </w:r>
            <w:proofErr w:type="spellStart"/>
            <w:r w:rsidRPr="00313171">
              <w:rPr>
                <w:rFonts w:asciiTheme="minorHAnsi" w:hAnsiTheme="minorHAnsi" w:cstheme="minorHAnsi"/>
                <w:color w:val="181818"/>
                <w:spacing w:val="-3"/>
                <w:lang w:val="fr-FR"/>
              </w:rPr>
              <w:t>Departamentul</w:t>
            </w:r>
            <w:proofErr w:type="spellEnd"/>
            <w:r w:rsidRPr="00313171">
              <w:rPr>
                <w:rFonts w:asciiTheme="minorHAnsi" w:hAnsiTheme="minorHAnsi" w:cstheme="minorHAnsi"/>
                <w:color w:val="181818"/>
                <w:spacing w:val="-3"/>
                <w:lang w:val="fr-FR"/>
              </w:rPr>
              <w:t xml:space="preserve"> Editorial - </w:t>
            </w:r>
            <w:proofErr w:type="spellStart"/>
            <w:r w:rsidRPr="00313171">
              <w:rPr>
                <w:rFonts w:asciiTheme="minorHAnsi" w:hAnsiTheme="minorHAnsi" w:cstheme="minorHAnsi"/>
                <w:color w:val="181818"/>
                <w:spacing w:val="-3"/>
                <w:lang w:val="fr-FR"/>
              </w:rPr>
              <w:t>Poligrafic</w:t>
            </w:r>
            <w:proofErr w:type="spellEnd"/>
            <w:r w:rsidRPr="00313171">
              <w:rPr>
                <w:rFonts w:asciiTheme="minorHAnsi" w:hAnsiTheme="minorHAnsi" w:cstheme="minorHAnsi"/>
                <w:color w:val="181818"/>
                <w:spacing w:val="-3"/>
                <w:lang w:val="fr-FR"/>
              </w:rPr>
              <w:t xml:space="preserve"> al</w:t>
            </w:r>
            <w:r w:rsidRPr="00313171">
              <w:rPr>
                <w:rFonts w:asciiTheme="minorHAnsi" w:hAnsiTheme="minorHAnsi" w:cstheme="minorHAnsi"/>
                <w:color w:val="181818"/>
                <w:spacing w:val="-2"/>
                <w:lang w:val="fr-FR"/>
              </w:rPr>
              <w:t xml:space="preserve"> </w:t>
            </w:r>
            <w:r w:rsidRPr="00313171">
              <w:rPr>
                <w:rFonts w:asciiTheme="minorHAnsi" w:hAnsiTheme="minorHAnsi" w:cstheme="minorHAnsi"/>
                <w:color w:val="181818"/>
                <w:lang w:val="fr-FR"/>
              </w:rPr>
              <w:t>U.T.M.,</w:t>
            </w:r>
            <w:r w:rsidRPr="00313171">
              <w:rPr>
                <w:rFonts w:asciiTheme="minorHAnsi" w:hAnsiTheme="minorHAnsi" w:cstheme="minorHAnsi"/>
                <w:color w:val="181818"/>
                <w:spacing w:val="-14"/>
                <w:lang w:val="fr-FR"/>
              </w:rPr>
              <w:t xml:space="preserve"> </w:t>
            </w:r>
            <w:proofErr w:type="spellStart"/>
            <w:r w:rsidRPr="00313171">
              <w:rPr>
                <w:rFonts w:asciiTheme="minorHAnsi" w:hAnsiTheme="minorHAnsi" w:cstheme="minorHAnsi"/>
                <w:color w:val="181818"/>
                <w:lang w:val="fr-FR"/>
              </w:rPr>
              <w:t>Chișinău</w:t>
            </w:r>
            <w:proofErr w:type="spellEnd"/>
            <w:r w:rsidRPr="00313171">
              <w:rPr>
                <w:rFonts w:asciiTheme="minorHAnsi" w:hAnsiTheme="minorHAnsi" w:cstheme="minorHAnsi"/>
                <w:color w:val="181818"/>
                <w:lang w:val="fr-FR"/>
              </w:rPr>
              <w:t>,</w:t>
            </w:r>
            <w:r w:rsidRPr="00313171">
              <w:rPr>
                <w:rFonts w:asciiTheme="minorHAnsi" w:hAnsiTheme="minorHAnsi" w:cstheme="minorHAnsi"/>
                <w:color w:val="181818"/>
                <w:spacing w:val="-15"/>
                <w:lang w:val="fr-FR"/>
              </w:rPr>
              <w:t xml:space="preserve"> </w:t>
            </w:r>
            <w:r w:rsidRPr="00313171">
              <w:rPr>
                <w:rFonts w:asciiTheme="minorHAnsi" w:hAnsiTheme="minorHAnsi" w:cstheme="minorHAnsi"/>
                <w:color w:val="181818"/>
                <w:lang w:val="fr-FR"/>
              </w:rPr>
              <w:t>1997.</w:t>
            </w:r>
            <w:r w:rsidRPr="00313171">
              <w:rPr>
                <w:rFonts w:asciiTheme="minorHAnsi" w:hAnsiTheme="minorHAnsi" w:cstheme="minorHAnsi"/>
                <w:color w:val="181818"/>
                <w:spacing w:val="-12"/>
                <w:lang w:val="fr-FR"/>
              </w:rPr>
              <w:t xml:space="preserve"> </w:t>
            </w:r>
            <w:r w:rsidRPr="00313171">
              <w:rPr>
                <w:rFonts w:asciiTheme="minorHAnsi" w:hAnsiTheme="minorHAnsi" w:cstheme="minorHAnsi"/>
                <w:color w:val="181818"/>
                <w:lang w:val="fr-FR"/>
              </w:rPr>
              <w:t>–</w:t>
            </w:r>
            <w:r w:rsidRPr="00313171">
              <w:rPr>
                <w:rFonts w:asciiTheme="minorHAnsi" w:hAnsiTheme="minorHAnsi" w:cstheme="minorHAnsi"/>
                <w:color w:val="181818"/>
                <w:spacing w:val="-12"/>
                <w:lang w:val="fr-FR"/>
              </w:rPr>
              <w:t xml:space="preserve"> </w:t>
            </w:r>
            <w:r w:rsidRPr="00313171">
              <w:rPr>
                <w:rFonts w:asciiTheme="minorHAnsi" w:hAnsiTheme="minorHAnsi" w:cstheme="minorHAnsi"/>
                <w:color w:val="181818"/>
                <w:lang w:val="fr-FR"/>
              </w:rPr>
              <w:t>88</w:t>
            </w:r>
            <w:r w:rsidRPr="00313171">
              <w:rPr>
                <w:rFonts w:asciiTheme="minorHAnsi" w:hAnsiTheme="minorHAnsi" w:cstheme="minorHAnsi"/>
                <w:color w:val="181818"/>
                <w:spacing w:val="-13"/>
                <w:lang w:val="fr-FR"/>
              </w:rPr>
              <w:t xml:space="preserve"> </w:t>
            </w:r>
            <w:r w:rsidRPr="00313171">
              <w:rPr>
                <w:rFonts w:asciiTheme="minorHAnsi" w:hAnsiTheme="minorHAnsi" w:cstheme="minorHAnsi"/>
                <w:color w:val="181818"/>
                <w:lang w:val="fr-FR"/>
              </w:rPr>
              <w:t>p.</w:t>
            </w:r>
          </w:p>
          <w:p w14:paraId="5663C7A3" w14:textId="77777777" w:rsidR="004B55D0" w:rsidRPr="00313171" w:rsidRDefault="004B55D0" w:rsidP="00313171">
            <w:pPr>
              <w:pStyle w:val="TableParagraph"/>
              <w:numPr>
                <w:ilvl w:val="0"/>
                <w:numId w:val="3"/>
              </w:numPr>
              <w:tabs>
                <w:tab w:val="left" w:pos="562"/>
              </w:tabs>
              <w:spacing w:line="242" w:lineRule="exact"/>
              <w:ind w:left="562" w:hanging="425"/>
              <w:jc w:val="both"/>
              <w:rPr>
                <w:rFonts w:asciiTheme="minorHAnsi" w:hAnsiTheme="minorHAnsi" w:cstheme="minorHAnsi"/>
                <w:lang w:val="fr-FR"/>
              </w:rPr>
            </w:pPr>
            <w:proofErr w:type="spellStart"/>
            <w:r w:rsidRPr="00313171">
              <w:rPr>
                <w:rFonts w:asciiTheme="minorHAnsi" w:hAnsiTheme="minorHAnsi" w:cstheme="minorHAnsi"/>
                <w:color w:val="181818"/>
                <w:spacing w:val="-1"/>
                <w:lang w:val="fr-FR"/>
              </w:rPr>
              <w:t>Moraru</w:t>
            </w:r>
            <w:proofErr w:type="spellEnd"/>
            <w:r w:rsidRPr="00313171">
              <w:rPr>
                <w:rFonts w:asciiTheme="minorHAnsi" w:hAnsiTheme="minorHAnsi" w:cstheme="minorHAnsi"/>
                <w:color w:val="181818"/>
                <w:spacing w:val="31"/>
                <w:lang w:val="fr-FR"/>
              </w:rPr>
              <w:t xml:space="preserve"> </w:t>
            </w:r>
            <w:r w:rsidRPr="00313171">
              <w:rPr>
                <w:rFonts w:asciiTheme="minorHAnsi" w:hAnsiTheme="minorHAnsi" w:cstheme="minorHAnsi"/>
                <w:color w:val="181818"/>
                <w:spacing w:val="-1"/>
                <w:lang w:val="fr-FR"/>
              </w:rPr>
              <w:t>V.</w:t>
            </w:r>
            <w:r w:rsidRPr="00313171">
              <w:rPr>
                <w:rFonts w:asciiTheme="minorHAnsi" w:hAnsiTheme="minorHAnsi" w:cstheme="minorHAnsi"/>
                <w:color w:val="181818"/>
                <w:spacing w:val="36"/>
                <w:lang w:val="fr-FR"/>
              </w:rPr>
              <w:t xml:space="preserve"> </w:t>
            </w:r>
            <w:proofErr w:type="spellStart"/>
            <w:r w:rsidRPr="00313171">
              <w:rPr>
                <w:rFonts w:asciiTheme="minorHAnsi" w:hAnsiTheme="minorHAnsi" w:cstheme="minorHAnsi"/>
                <w:color w:val="181818"/>
                <w:spacing w:val="-1"/>
                <w:lang w:val="fr-FR"/>
              </w:rPr>
              <w:t>Numere</w:t>
            </w:r>
            <w:proofErr w:type="spellEnd"/>
            <w:r w:rsidRPr="00313171">
              <w:rPr>
                <w:rFonts w:asciiTheme="minorHAnsi" w:hAnsiTheme="minorHAnsi" w:cstheme="minorHAnsi"/>
                <w:color w:val="181818"/>
                <w:spacing w:val="32"/>
                <w:lang w:val="fr-FR"/>
              </w:rPr>
              <w:t xml:space="preserve"> </w:t>
            </w:r>
            <w:proofErr w:type="spellStart"/>
            <w:r w:rsidRPr="00313171">
              <w:rPr>
                <w:rFonts w:asciiTheme="minorHAnsi" w:hAnsiTheme="minorHAnsi" w:cstheme="minorHAnsi"/>
                <w:color w:val="181818"/>
                <w:spacing w:val="-1"/>
                <w:lang w:val="fr-FR"/>
              </w:rPr>
              <w:t>cu</w:t>
            </w:r>
            <w:proofErr w:type="spellEnd"/>
            <w:r w:rsidRPr="00313171">
              <w:rPr>
                <w:rFonts w:asciiTheme="minorHAnsi" w:hAnsiTheme="minorHAnsi" w:cstheme="minorHAnsi"/>
                <w:color w:val="181818"/>
                <w:spacing w:val="20"/>
                <w:lang w:val="fr-FR"/>
              </w:rPr>
              <w:t xml:space="preserve"> </w:t>
            </w:r>
            <w:proofErr w:type="spellStart"/>
            <w:r w:rsidRPr="00313171">
              <w:rPr>
                <w:rFonts w:asciiTheme="minorHAnsi" w:hAnsiTheme="minorHAnsi" w:cstheme="minorHAnsi"/>
                <w:color w:val="181818"/>
                <w:spacing w:val="-1"/>
                <w:lang w:val="fr-FR"/>
              </w:rPr>
              <w:t>virgulă</w:t>
            </w:r>
            <w:proofErr w:type="spellEnd"/>
            <w:r w:rsidRPr="00313171">
              <w:rPr>
                <w:rFonts w:asciiTheme="minorHAnsi" w:hAnsiTheme="minorHAnsi" w:cstheme="minorHAnsi"/>
                <w:color w:val="181818"/>
                <w:spacing w:val="23"/>
                <w:lang w:val="fr-FR"/>
              </w:rPr>
              <w:t xml:space="preserve"> </w:t>
            </w:r>
            <w:proofErr w:type="spellStart"/>
            <w:r w:rsidRPr="00313171">
              <w:rPr>
                <w:rFonts w:asciiTheme="minorHAnsi" w:hAnsiTheme="minorHAnsi" w:cstheme="minorHAnsi"/>
                <w:color w:val="181818"/>
                <w:spacing w:val="-1"/>
                <w:lang w:val="fr-FR"/>
              </w:rPr>
              <w:t>mobilă</w:t>
            </w:r>
            <w:proofErr w:type="spellEnd"/>
            <w:r w:rsidRPr="00313171">
              <w:rPr>
                <w:rFonts w:asciiTheme="minorHAnsi" w:hAnsiTheme="minorHAnsi" w:cstheme="minorHAnsi"/>
                <w:color w:val="181818"/>
                <w:spacing w:val="-1"/>
                <w:lang w:val="fr-FR"/>
              </w:rPr>
              <w:t>.</w:t>
            </w:r>
            <w:r w:rsidRPr="00313171">
              <w:rPr>
                <w:rFonts w:asciiTheme="minorHAnsi" w:hAnsiTheme="minorHAnsi" w:cstheme="minorHAnsi"/>
                <w:color w:val="181818"/>
                <w:spacing w:val="25"/>
                <w:lang w:val="fr-FR"/>
              </w:rPr>
              <w:t xml:space="preserve"> </w:t>
            </w:r>
            <w:proofErr w:type="spellStart"/>
            <w:r w:rsidRPr="00313171">
              <w:rPr>
                <w:rFonts w:asciiTheme="minorHAnsi" w:hAnsiTheme="minorHAnsi" w:cstheme="minorHAnsi"/>
                <w:color w:val="181818"/>
                <w:spacing w:val="-1"/>
                <w:lang w:val="fr-FR"/>
              </w:rPr>
              <w:t>Material</w:t>
            </w:r>
            <w:proofErr w:type="spellEnd"/>
            <w:r w:rsidRPr="00313171">
              <w:rPr>
                <w:rFonts w:asciiTheme="minorHAnsi" w:hAnsiTheme="minorHAnsi" w:cstheme="minorHAnsi"/>
                <w:color w:val="181818"/>
                <w:spacing w:val="38"/>
                <w:lang w:val="fr-FR"/>
              </w:rPr>
              <w:t xml:space="preserve"> </w:t>
            </w:r>
            <w:proofErr w:type="spellStart"/>
            <w:r w:rsidRPr="00313171">
              <w:rPr>
                <w:rFonts w:asciiTheme="minorHAnsi" w:hAnsiTheme="minorHAnsi" w:cstheme="minorHAnsi"/>
                <w:color w:val="181818"/>
                <w:spacing w:val="-1"/>
                <w:lang w:val="fr-FR"/>
              </w:rPr>
              <w:t>didactic</w:t>
            </w:r>
            <w:proofErr w:type="spellEnd"/>
            <w:r w:rsidRPr="00313171">
              <w:rPr>
                <w:rFonts w:asciiTheme="minorHAnsi" w:hAnsiTheme="minorHAnsi" w:cstheme="minorHAnsi"/>
                <w:color w:val="181818"/>
                <w:spacing w:val="-1"/>
                <w:lang w:val="fr-FR"/>
              </w:rPr>
              <w:t>.</w:t>
            </w:r>
            <w:r w:rsidRPr="00313171">
              <w:rPr>
                <w:rFonts w:asciiTheme="minorHAnsi" w:hAnsiTheme="minorHAnsi" w:cstheme="minorHAnsi"/>
                <w:color w:val="181818"/>
                <w:spacing w:val="25"/>
                <w:lang w:val="fr-FR"/>
              </w:rPr>
              <w:t xml:space="preserve"> </w:t>
            </w:r>
            <w:proofErr w:type="spellStart"/>
            <w:r w:rsidRPr="00313171">
              <w:rPr>
                <w:rFonts w:asciiTheme="minorHAnsi" w:hAnsiTheme="minorHAnsi" w:cstheme="minorHAnsi"/>
                <w:color w:val="181818"/>
                <w:spacing w:val="-1"/>
                <w:lang w:val="fr-FR"/>
              </w:rPr>
              <w:t>Departamentul</w:t>
            </w:r>
            <w:proofErr w:type="spellEnd"/>
            <w:r w:rsidRPr="00313171">
              <w:rPr>
                <w:rFonts w:asciiTheme="minorHAnsi" w:hAnsiTheme="minorHAnsi" w:cstheme="minorHAnsi"/>
                <w:color w:val="181818"/>
                <w:spacing w:val="37"/>
                <w:lang w:val="fr-FR"/>
              </w:rPr>
              <w:t xml:space="preserve"> </w:t>
            </w:r>
            <w:r w:rsidRPr="00313171">
              <w:rPr>
                <w:rFonts w:asciiTheme="minorHAnsi" w:hAnsiTheme="minorHAnsi" w:cstheme="minorHAnsi"/>
                <w:color w:val="181818"/>
                <w:spacing w:val="-1"/>
                <w:lang w:val="fr-FR"/>
              </w:rPr>
              <w:t>Editorial</w:t>
            </w:r>
            <w:r w:rsidRPr="00313171">
              <w:rPr>
                <w:rFonts w:asciiTheme="minorHAnsi" w:hAnsiTheme="minorHAnsi" w:cstheme="minorHAnsi"/>
                <w:color w:val="181818"/>
                <w:spacing w:val="43"/>
                <w:lang w:val="fr-FR"/>
              </w:rPr>
              <w:t xml:space="preserve"> </w:t>
            </w:r>
            <w:r w:rsidRPr="00313171">
              <w:rPr>
                <w:rFonts w:asciiTheme="minorHAnsi" w:hAnsiTheme="minorHAnsi" w:cstheme="minorHAnsi"/>
                <w:color w:val="181818"/>
                <w:lang w:val="fr-FR"/>
              </w:rPr>
              <w:t>-</w:t>
            </w:r>
          </w:p>
          <w:p w14:paraId="0D854E76" w14:textId="77777777" w:rsidR="00313171" w:rsidRPr="00313171" w:rsidRDefault="004B55D0" w:rsidP="00313171">
            <w:pPr>
              <w:pStyle w:val="TableParagraph"/>
              <w:tabs>
                <w:tab w:val="left" w:pos="562"/>
              </w:tabs>
              <w:spacing w:line="213" w:lineRule="exact"/>
              <w:ind w:left="562" w:hanging="425"/>
              <w:rPr>
                <w:rFonts w:asciiTheme="minorHAnsi" w:hAnsiTheme="minorHAnsi" w:cstheme="minorHAnsi"/>
                <w:lang w:val="fr-FR"/>
              </w:rPr>
            </w:pPr>
            <w:proofErr w:type="spellStart"/>
            <w:r w:rsidRPr="00313171">
              <w:rPr>
                <w:rFonts w:asciiTheme="minorHAnsi" w:hAnsiTheme="minorHAnsi" w:cstheme="minorHAnsi"/>
                <w:color w:val="181818"/>
                <w:w w:val="95"/>
                <w:lang w:val="fr-FR"/>
              </w:rPr>
              <w:t>Poligrafic</w:t>
            </w:r>
            <w:proofErr w:type="spellEnd"/>
            <w:r w:rsidRPr="00313171">
              <w:rPr>
                <w:rFonts w:asciiTheme="minorHAnsi" w:hAnsiTheme="minorHAnsi" w:cstheme="minorHAnsi"/>
                <w:color w:val="181818"/>
                <w:spacing w:val="-5"/>
                <w:w w:val="95"/>
                <w:lang w:val="fr-FR"/>
              </w:rPr>
              <w:t xml:space="preserve"> </w:t>
            </w:r>
            <w:r w:rsidRPr="00313171">
              <w:rPr>
                <w:rFonts w:asciiTheme="minorHAnsi" w:hAnsiTheme="minorHAnsi" w:cstheme="minorHAnsi"/>
                <w:color w:val="181818"/>
                <w:w w:val="95"/>
                <w:lang w:val="fr-FR"/>
              </w:rPr>
              <w:t>al U.T.M.,</w:t>
            </w:r>
            <w:r w:rsidRPr="00313171">
              <w:rPr>
                <w:rFonts w:asciiTheme="minorHAnsi" w:hAnsiTheme="minorHAnsi" w:cstheme="minorHAnsi"/>
                <w:color w:val="181818"/>
                <w:spacing w:val="-20"/>
                <w:w w:val="95"/>
                <w:lang w:val="fr-FR"/>
              </w:rPr>
              <w:t xml:space="preserve"> </w:t>
            </w:r>
            <w:proofErr w:type="spellStart"/>
            <w:r w:rsidRPr="00313171">
              <w:rPr>
                <w:rFonts w:asciiTheme="minorHAnsi" w:hAnsiTheme="minorHAnsi" w:cstheme="minorHAnsi"/>
                <w:color w:val="181818"/>
                <w:w w:val="95"/>
                <w:lang w:val="fr-FR"/>
              </w:rPr>
              <w:t>Chișinău</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1"/>
                <w:w w:val="95"/>
                <w:lang w:val="fr-FR"/>
              </w:rPr>
              <w:t xml:space="preserve"> </w:t>
            </w:r>
            <w:r w:rsidRPr="00313171">
              <w:rPr>
                <w:rFonts w:asciiTheme="minorHAnsi" w:hAnsiTheme="minorHAnsi" w:cstheme="minorHAnsi"/>
                <w:color w:val="181818"/>
                <w:w w:val="95"/>
                <w:lang w:val="fr-FR"/>
              </w:rPr>
              <w:t>1998.-28</w:t>
            </w:r>
            <w:r w:rsidRPr="00313171">
              <w:rPr>
                <w:rFonts w:asciiTheme="minorHAnsi" w:hAnsiTheme="minorHAnsi" w:cstheme="minorHAnsi"/>
                <w:color w:val="181818"/>
                <w:spacing w:val="-21"/>
                <w:w w:val="95"/>
                <w:lang w:val="fr-FR"/>
              </w:rPr>
              <w:t xml:space="preserve"> </w:t>
            </w:r>
            <w:r w:rsidRPr="00313171">
              <w:rPr>
                <w:rFonts w:asciiTheme="minorHAnsi" w:hAnsiTheme="minorHAnsi" w:cstheme="minorHAnsi"/>
                <w:color w:val="181818"/>
                <w:w w:val="95"/>
                <w:lang w:val="fr-FR"/>
              </w:rPr>
              <w:t>p.</w:t>
            </w:r>
          </w:p>
          <w:p w14:paraId="1081A08C" w14:textId="4E1FAE01" w:rsidR="00313171" w:rsidRPr="00313171" w:rsidRDefault="00313171" w:rsidP="00313171">
            <w:pPr>
              <w:pStyle w:val="TableParagraph"/>
              <w:numPr>
                <w:ilvl w:val="0"/>
                <w:numId w:val="2"/>
              </w:numPr>
              <w:tabs>
                <w:tab w:val="left" w:pos="562"/>
              </w:tabs>
              <w:spacing w:line="213" w:lineRule="exact"/>
              <w:ind w:left="562" w:hanging="425"/>
              <w:rPr>
                <w:rFonts w:asciiTheme="minorHAnsi" w:hAnsiTheme="minorHAnsi" w:cstheme="minorHAnsi"/>
                <w:lang w:val="fr-FR"/>
              </w:rPr>
            </w:pPr>
            <w:proofErr w:type="spellStart"/>
            <w:r w:rsidRPr="00313171">
              <w:rPr>
                <w:rFonts w:asciiTheme="minorHAnsi" w:hAnsiTheme="minorHAnsi" w:cstheme="minorHAnsi"/>
                <w:color w:val="181818"/>
                <w:w w:val="95"/>
                <w:lang w:val="fr-FR"/>
              </w:rPr>
              <w:t>Buzurniuc</w:t>
            </w:r>
            <w:proofErr w:type="spellEnd"/>
            <w:r w:rsidRPr="00313171">
              <w:rPr>
                <w:rFonts w:asciiTheme="minorHAnsi" w:hAnsiTheme="minorHAnsi" w:cstheme="minorHAnsi"/>
                <w:color w:val="181818"/>
                <w:spacing w:val="20"/>
                <w:w w:val="95"/>
                <w:lang w:val="fr-FR"/>
              </w:rPr>
              <w:t xml:space="preserve"> </w:t>
            </w:r>
            <w:r w:rsidRPr="00313171">
              <w:rPr>
                <w:rFonts w:asciiTheme="minorHAnsi" w:hAnsiTheme="minorHAnsi" w:cstheme="minorHAnsi"/>
                <w:color w:val="181818"/>
                <w:w w:val="95"/>
                <w:lang w:val="fr-FR"/>
              </w:rPr>
              <w:t>S.,</w:t>
            </w:r>
            <w:r w:rsidRPr="00313171">
              <w:rPr>
                <w:rFonts w:asciiTheme="minorHAnsi" w:hAnsiTheme="minorHAnsi" w:cstheme="minorHAnsi"/>
                <w:color w:val="181818"/>
                <w:spacing w:val="9"/>
                <w:w w:val="95"/>
                <w:lang w:val="fr-FR"/>
              </w:rPr>
              <w:t xml:space="preserve"> </w:t>
            </w:r>
            <w:proofErr w:type="spellStart"/>
            <w:r w:rsidRPr="00313171">
              <w:rPr>
                <w:rFonts w:asciiTheme="minorHAnsi" w:hAnsiTheme="minorHAnsi" w:cstheme="minorHAnsi"/>
                <w:color w:val="181818"/>
                <w:w w:val="95"/>
                <w:lang w:val="fr-FR"/>
              </w:rPr>
              <w:t>Moraru</w:t>
            </w:r>
            <w:proofErr w:type="spellEnd"/>
            <w:r w:rsidRPr="00313171">
              <w:rPr>
                <w:rFonts w:asciiTheme="minorHAnsi" w:hAnsiTheme="minorHAnsi" w:cstheme="minorHAnsi"/>
                <w:color w:val="181818"/>
                <w:spacing w:val="14"/>
                <w:w w:val="95"/>
                <w:lang w:val="fr-FR"/>
              </w:rPr>
              <w:t xml:space="preserve"> </w:t>
            </w:r>
            <w:r w:rsidRPr="00313171">
              <w:rPr>
                <w:rFonts w:asciiTheme="minorHAnsi" w:hAnsiTheme="minorHAnsi" w:cstheme="minorHAnsi"/>
                <w:color w:val="181818"/>
                <w:w w:val="95"/>
                <w:lang w:val="fr-FR"/>
              </w:rPr>
              <w:t>V.</w:t>
            </w:r>
            <w:r w:rsidRPr="00313171">
              <w:rPr>
                <w:rFonts w:asciiTheme="minorHAnsi" w:hAnsiTheme="minorHAnsi" w:cstheme="minorHAnsi"/>
                <w:color w:val="181818"/>
                <w:spacing w:val="23"/>
                <w:w w:val="95"/>
                <w:lang w:val="fr-FR"/>
              </w:rPr>
              <w:t xml:space="preserve"> </w:t>
            </w:r>
            <w:proofErr w:type="spellStart"/>
            <w:r w:rsidRPr="00313171">
              <w:rPr>
                <w:rFonts w:asciiTheme="minorHAnsi" w:hAnsiTheme="minorHAnsi" w:cstheme="minorHAnsi"/>
                <w:color w:val="181818"/>
                <w:w w:val="95"/>
                <w:lang w:val="fr-FR"/>
              </w:rPr>
              <w:t>Metode</w:t>
            </w:r>
            <w:proofErr w:type="spellEnd"/>
            <w:r w:rsidRPr="00313171">
              <w:rPr>
                <w:rFonts w:asciiTheme="minorHAnsi" w:hAnsiTheme="minorHAnsi" w:cstheme="minorHAnsi"/>
                <w:color w:val="181818"/>
                <w:spacing w:val="18"/>
                <w:w w:val="95"/>
                <w:lang w:val="fr-FR"/>
              </w:rPr>
              <w:t xml:space="preserve"> </w:t>
            </w:r>
            <w:proofErr w:type="spellStart"/>
            <w:r w:rsidRPr="00313171">
              <w:rPr>
                <w:rFonts w:asciiTheme="minorHAnsi" w:hAnsiTheme="minorHAnsi" w:cstheme="minorHAnsi"/>
                <w:color w:val="181818"/>
                <w:w w:val="95"/>
                <w:lang w:val="fr-FR"/>
              </w:rPr>
              <w:t>numerice</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8"/>
                <w:w w:val="95"/>
                <w:lang w:val="fr-FR"/>
              </w:rPr>
              <w:t xml:space="preserve"> </w:t>
            </w:r>
            <w:proofErr w:type="spellStart"/>
            <w:r w:rsidRPr="00313171">
              <w:rPr>
                <w:rFonts w:asciiTheme="minorHAnsi" w:hAnsiTheme="minorHAnsi" w:cstheme="minorHAnsi"/>
                <w:color w:val="181818"/>
                <w:w w:val="95"/>
                <w:lang w:val="fr-FR"/>
              </w:rPr>
              <w:t>Material</w:t>
            </w:r>
            <w:proofErr w:type="spellEnd"/>
            <w:r w:rsidRPr="00313171">
              <w:rPr>
                <w:rFonts w:asciiTheme="minorHAnsi" w:hAnsiTheme="minorHAnsi" w:cstheme="minorHAnsi"/>
                <w:color w:val="181818"/>
                <w:spacing w:val="24"/>
                <w:w w:val="95"/>
                <w:lang w:val="fr-FR"/>
              </w:rPr>
              <w:t xml:space="preserve"> </w:t>
            </w:r>
            <w:proofErr w:type="spellStart"/>
            <w:r w:rsidRPr="00313171">
              <w:rPr>
                <w:rFonts w:asciiTheme="minorHAnsi" w:hAnsiTheme="minorHAnsi" w:cstheme="minorHAnsi"/>
                <w:color w:val="181818"/>
                <w:w w:val="95"/>
                <w:lang w:val="fr-FR"/>
              </w:rPr>
              <w:t>didactic</w:t>
            </w:r>
            <w:proofErr w:type="spellEnd"/>
            <w:r w:rsidRPr="00313171">
              <w:rPr>
                <w:rFonts w:asciiTheme="minorHAnsi" w:hAnsiTheme="minorHAnsi" w:cstheme="minorHAnsi"/>
                <w:color w:val="181818"/>
                <w:spacing w:val="6"/>
                <w:w w:val="95"/>
                <w:lang w:val="fr-FR"/>
              </w:rPr>
              <w:t xml:space="preserve"> </w:t>
            </w:r>
            <w:proofErr w:type="spellStart"/>
            <w:r w:rsidRPr="00313171">
              <w:rPr>
                <w:rFonts w:asciiTheme="minorHAnsi" w:hAnsiTheme="minorHAnsi" w:cstheme="minorHAnsi"/>
                <w:color w:val="181818"/>
                <w:w w:val="95"/>
                <w:lang w:val="fr-FR"/>
              </w:rPr>
              <w:t>Departamentul</w:t>
            </w:r>
            <w:proofErr w:type="spellEnd"/>
            <w:r w:rsidRPr="00313171">
              <w:rPr>
                <w:rFonts w:asciiTheme="minorHAnsi" w:hAnsiTheme="minorHAnsi" w:cstheme="minorHAnsi"/>
                <w:color w:val="181818"/>
                <w:spacing w:val="10"/>
                <w:w w:val="95"/>
                <w:lang w:val="fr-FR"/>
              </w:rPr>
              <w:t xml:space="preserve"> </w:t>
            </w:r>
            <w:r w:rsidRPr="00313171">
              <w:rPr>
                <w:rFonts w:asciiTheme="minorHAnsi" w:hAnsiTheme="minorHAnsi" w:cstheme="minorHAnsi"/>
                <w:color w:val="181818"/>
                <w:w w:val="95"/>
                <w:lang w:val="fr-FR"/>
              </w:rPr>
              <w:t>Editorial</w:t>
            </w:r>
            <w:r w:rsidRPr="00313171">
              <w:rPr>
                <w:rFonts w:asciiTheme="minorHAnsi" w:hAnsiTheme="minorHAnsi" w:cstheme="minorHAnsi"/>
                <w:color w:val="181818"/>
                <w:spacing w:val="36"/>
                <w:w w:val="95"/>
                <w:lang w:val="fr-FR"/>
              </w:rPr>
              <w:t xml:space="preserve"> </w:t>
            </w:r>
            <w:r w:rsidRPr="00313171">
              <w:rPr>
                <w:rFonts w:asciiTheme="minorHAnsi" w:hAnsiTheme="minorHAnsi" w:cstheme="minorHAnsi"/>
                <w:color w:val="181818"/>
                <w:w w:val="95"/>
                <w:lang w:val="fr-FR"/>
              </w:rPr>
              <w:t>-</w:t>
            </w:r>
          </w:p>
          <w:p w14:paraId="57F8D90C" w14:textId="77777777" w:rsidR="00313171" w:rsidRPr="00313171" w:rsidRDefault="00313171" w:rsidP="00313171">
            <w:pPr>
              <w:pStyle w:val="TableParagraph"/>
              <w:tabs>
                <w:tab w:val="left" w:pos="562"/>
              </w:tabs>
              <w:spacing w:line="241" w:lineRule="exact"/>
              <w:ind w:left="562" w:hanging="425"/>
              <w:rPr>
                <w:rFonts w:asciiTheme="minorHAnsi" w:hAnsiTheme="minorHAnsi" w:cstheme="minorHAnsi"/>
                <w:lang w:val="fr-FR"/>
              </w:rPr>
            </w:pPr>
            <w:proofErr w:type="spellStart"/>
            <w:r w:rsidRPr="00313171">
              <w:rPr>
                <w:rFonts w:asciiTheme="minorHAnsi" w:hAnsiTheme="minorHAnsi" w:cstheme="minorHAnsi"/>
                <w:color w:val="181818"/>
                <w:w w:val="95"/>
                <w:lang w:val="fr-FR"/>
              </w:rPr>
              <w:t>Poligrafic</w:t>
            </w:r>
            <w:proofErr w:type="spellEnd"/>
            <w:r w:rsidRPr="00313171">
              <w:rPr>
                <w:rFonts w:asciiTheme="minorHAnsi" w:hAnsiTheme="minorHAnsi" w:cstheme="minorHAnsi"/>
                <w:color w:val="181818"/>
                <w:spacing w:val="-2"/>
                <w:w w:val="95"/>
                <w:lang w:val="fr-FR"/>
              </w:rPr>
              <w:t xml:space="preserve"> </w:t>
            </w:r>
            <w:r w:rsidRPr="00313171">
              <w:rPr>
                <w:rFonts w:asciiTheme="minorHAnsi" w:hAnsiTheme="minorHAnsi" w:cstheme="minorHAnsi"/>
                <w:color w:val="181818"/>
                <w:w w:val="95"/>
                <w:lang w:val="fr-FR"/>
              </w:rPr>
              <w:t>al</w:t>
            </w:r>
            <w:r w:rsidRPr="00313171">
              <w:rPr>
                <w:rFonts w:asciiTheme="minorHAnsi" w:hAnsiTheme="minorHAnsi" w:cstheme="minorHAnsi"/>
                <w:color w:val="181818"/>
                <w:spacing w:val="4"/>
                <w:w w:val="95"/>
                <w:lang w:val="fr-FR"/>
              </w:rPr>
              <w:t xml:space="preserve"> </w:t>
            </w:r>
            <w:r w:rsidRPr="00313171">
              <w:rPr>
                <w:rFonts w:asciiTheme="minorHAnsi" w:hAnsiTheme="minorHAnsi" w:cstheme="minorHAnsi"/>
                <w:color w:val="181818"/>
                <w:w w:val="95"/>
                <w:lang w:val="fr-FR"/>
              </w:rPr>
              <w:t>U.T.M.,</w:t>
            </w:r>
            <w:r w:rsidRPr="00313171">
              <w:rPr>
                <w:rFonts w:asciiTheme="minorHAnsi" w:hAnsiTheme="minorHAnsi" w:cstheme="minorHAnsi"/>
                <w:color w:val="181818"/>
                <w:spacing w:val="-19"/>
                <w:w w:val="95"/>
                <w:lang w:val="fr-FR"/>
              </w:rPr>
              <w:t xml:space="preserve"> </w:t>
            </w:r>
            <w:proofErr w:type="spellStart"/>
            <w:r w:rsidRPr="00313171">
              <w:rPr>
                <w:rFonts w:asciiTheme="minorHAnsi" w:hAnsiTheme="minorHAnsi" w:cstheme="minorHAnsi"/>
                <w:color w:val="181818"/>
                <w:w w:val="95"/>
                <w:lang w:val="fr-FR"/>
              </w:rPr>
              <w:t>Chișinău</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3"/>
                <w:w w:val="95"/>
                <w:lang w:val="fr-FR"/>
              </w:rPr>
              <w:t xml:space="preserve"> </w:t>
            </w:r>
            <w:r w:rsidRPr="00313171">
              <w:rPr>
                <w:rFonts w:asciiTheme="minorHAnsi" w:hAnsiTheme="minorHAnsi" w:cstheme="minorHAnsi"/>
                <w:color w:val="181818"/>
                <w:w w:val="95"/>
                <w:lang w:val="fr-FR"/>
              </w:rPr>
              <w:t>2001.</w:t>
            </w:r>
            <w:r w:rsidRPr="00313171">
              <w:rPr>
                <w:rFonts w:asciiTheme="minorHAnsi" w:hAnsiTheme="minorHAnsi" w:cstheme="minorHAnsi"/>
                <w:color w:val="181818"/>
                <w:spacing w:val="1"/>
                <w:w w:val="95"/>
                <w:lang w:val="fr-FR"/>
              </w:rPr>
              <w:t xml:space="preserve"> </w:t>
            </w:r>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6"/>
                <w:w w:val="95"/>
                <w:lang w:val="fr-FR"/>
              </w:rPr>
              <w:t xml:space="preserve"> </w:t>
            </w:r>
            <w:r w:rsidRPr="00313171">
              <w:rPr>
                <w:rFonts w:asciiTheme="minorHAnsi" w:hAnsiTheme="minorHAnsi" w:cstheme="minorHAnsi"/>
                <w:color w:val="181818"/>
                <w:w w:val="95"/>
                <w:lang w:val="fr-FR"/>
              </w:rPr>
              <w:t>114</w:t>
            </w:r>
            <w:r w:rsidRPr="00313171">
              <w:rPr>
                <w:rFonts w:asciiTheme="minorHAnsi" w:hAnsiTheme="minorHAnsi" w:cstheme="minorHAnsi"/>
                <w:color w:val="181818"/>
                <w:spacing w:val="2"/>
                <w:w w:val="95"/>
                <w:lang w:val="fr-FR"/>
              </w:rPr>
              <w:t xml:space="preserve"> </w:t>
            </w:r>
            <w:proofErr w:type="gramStart"/>
            <w:r w:rsidRPr="00313171">
              <w:rPr>
                <w:rFonts w:asciiTheme="minorHAnsi" w:hAnsiTheme="minorHAnsi" w:cstheme="minorHAnsi"/>
                <w:color w:val="181818"/>
                <w:w w:val="95"/>
                <w:lang w:val="fr-FR"/>
              </w:rPr>
              <w:t>p..</w:t>
            </w:r>
            <w:proofErr w:type="gramEnd"/>
          </w:p>
          <w:p w14:paraId="00AB986D" w14:textId="77777777" w:rsidR="00313171" w:rsidRPr="00313171" w:rsidRDefault="00313171" w:rsidP="00313171">
            <w:pPr>
              <w:pStyle w:val="TableParagraph"/>
              <w:numPr>
                <w:ilvl w:val="0"/>
                <w:numId w:val="2"/>
              </w:numPr>
              <w:tabs>
                <w:tab w:val="left" w:pos="562"/>
              </w:tabs>
              <w:spacing w:line="226" w:lineRule="exact"/>
              <w:ind w:left="562" w:hanging="425"/>
              <w:rPr>
                <w:rFonts w:asciiTheme="minorHAnsi" w:hAnsiTheme="minorHAnsi" w:cstheme="minorHAnsi"/>
                <w:lang w:val="fr-FR"/>
              </w:rPr>
            </w:pPr>
            <w:proofErr w:type="spellStart"/>
            <w:r w:rsidRPr="00313171">
              <w:rPr>
                <w:rFonts w:asciiTheme="minorHAnsi" w:hAnsiTheme="minorHAnsi" w:cstheme="minorHAnsi"/>
                <w:color w:val="181818"/>
                <w:lang w:val="fr-FR"/>
              </w:rPr>
              <w:t>Buzurniuc</w:t>
            </w:r>
            <w:proofErr w:type="spellEnd"/>
            <w:r w:rsidRPr="00313171">
              <w:rPr>
                <w:rFonts w:asciiTheme="minorHAnsi" w:hAnsiTheme="minorHAnsi" w:cstheme="minorHAnsi"/>
                <w:color w:val="181818"/>
                <w:spacing w:val="10"/>
                <w:lang w:val="fr-FR"/>
              </w:rPr>
              <w:t xml:space="preserve"> </w:t>
            </w:r>
            <w:r w:rsidRPr="00313171">
              <w:rPr>
                <w:rFonts w:asciiTheme="minorHAnsi" w:hAnsiTheme="minorHAnsi" w:cstheme="minorHAnsi"/>
                <w:color w:val="181818"/>
                <w:lang w:val="fr-FR"/>
              </w:rPr>
              <w:t>S.,</w:t>
            </w:r>
            <w:r w:rsidRPr="00313171">
              <w:rPr>
                <w:rFonts w:asciiTheme="minorHAnsi" w:hAnsiTheme="minorHAnsi" w:cstheme="minorHAnsi"/>
                <w:color w:val="181818"/>
                <w:spacing w:val="50"/>
                <w:lang w:val="fr-FR"/>
              </w:rPr>
              <w:t xml:space="preserve"> </w:t>
            </w:r>
            <w:proofErr w:type="spellStart"/>
            <w:r w:rsidRPr="00313171">
              <w:rPr>
                <w:rFonts w:asciiTheme="minorHAnsi" w:hAnsiTheme="minorHAnsi" w:cstheme="minorHAnsi"/>
                <w:color w:val="181818"/>
                <w:lang w:val="fr-FR"/>
              </w:rPr>
              <w:t>Popescu</w:t>
            </w:r>
            <w:proofErr w:type="spellEnd"/>
            <w:r w:rsidRPr="00313171">
              <w:rPr>
                <w:rFonts w:asciiTheme="minorHAnsi" w:hAnsiTheme="minorHAnsi" w:cstheme="minorHAnsi"/>
                <w:color w:val="181818"/>
                <w:spacing w:val="47"/>
                <w:lang w:val="fr-FR"/>
              </w:rPr>
              <w:t xml:space="preserve"> </w:t>
            </w:r>
            <w:r w:rsidRPr="00313171">
              <w:rPr>
                <w:rFonts w:asciiTheme="minorHAnsi" w:hAnsiTheme="minorHAnsi" w:cstheme="minorHAnsi"/>
                <w:color w:val="181818"/>
                <w:lang w:val="fr-FR"/>
              </w:rPr>
              <w:t>A.,</w:t>
            </w:r>
            <w:r w:rsidRPr="00313171">
              <w:rPr>
                <w:rFonts w:asciiTheme="minorHAnsi" w:hAnsiTheme="minorHAnsi" w:cstheme="minorHAnsi"/>
                <w:color w:val="181818"/>
                <w:spacing w:val="50"/>
                <w:lang w:val="fr-FR"/>
              </w:rPr>
              <w:t xml:space="preserve"> </w:t>
            </w:r>
            <w:proofErr w:type="spellStart"/>
            <w:r w:rsidRPr="00313171">
              <w:rPr>
                <w:rFonts w:asciiTheme="minorHAnsi" w:hAnsiTheme="minorHAnsi" w:cstheme="minorHAnsi"/>
                <w:color w:val="181818"/>
                <w:lang w:val="fr-FR"/>
              </w:rPr>
              <w:t>Moraru</w:t>
            </w:r>
            <w:proofErr w:type="spellEnd"/>
            <w:r w:rsidRPr="00313171">
              <w:rPr>
                <w:rFonts w:asciiTheme="minorHAnsi" w:hAnsiTheme="minorHAnsi" w:cstheme="minorHAnsi"/>
                <w:color w:val="181818"/>
                <w:spacing w:val="46"/>
                <w:lang w:val="fr-FR"/>
              </w:rPr>
              <w:t xml:space="preserve"> </w:t>
            </w:r>
            <w:r w:rsidRPr="00313171">
              <w:rPr>
                <w:rFonts w:asciiTheme="minorHAnsi" w:hAnsiTheme="minorHAnsi" w:cstheme="minorHAnsi"/>
                <w:color w:val="181818"/>
                <w:lang w:val="fr-FR"/>
              </w:rPr>
              <w:t>V.</w:t>
            </w:r>
            <w:r w:rsidRPr="00313171">
              <w:rPr>
                <w:rFonts w:asciiTheme="minorHAnsi" w:hAnsiTheme="minorHAnsi" w:cstheme="minorHAnsi"/>
                <w:color w:val="181818"/>
                <w:spacing w:val="40"/>
                <w:lang w:val="fr-FR"/>
              </w:rPr>
              <w:t xml:space="preserve"> </w:t>
            </w:r>
            <w:proofErr w:type="spellStart"/>
            <w:r w:rsidRPr="00313171">
              <w:rPr>
                <w:rFonts w:asciiTheme="minorHAnsi" w:hAnsiTheme="minorHAnsi" w:cstheme="minorHAnsi"/>
                <w:color w:val="181818"/>
                <w:lang w:val="fr-FR"/>
              </w:rPr>
              <w:t>Metode</w:t>
            </w:r>
            <w:proofErr w:type="spellEnd"/>
            <w:r w:rsidRPr="00313171">
              <w:rPr>
                <w:rFonts w:asciiTheme="minorHAnsi" w:hAnsiTheme="minorHAnsi" w:cstheme="minorHAnsi"/>
                <w:color w:val="181818"/>
                <w:spacing w:val="58"/>
                <w:lang w:val="fr-FR"/>
              </w:rPr>
              <w:t xml:space="preserve"> </w:t>
            </w:r>
            <w:proofErr w:type="spellStart"/>
            <w:r w:rsidRPr="00313171">
              <w:rPr>
                <w:rFonts w:asciiTheme="minorHAnsi" w:hAnsiTheme="minorHAnsi" w:cstheme="minorHAnsi"/>
                <w:color w:val="181818"/>
                <w:lang w:val="fr-FR"/>
              </w:rPr>
              <w:t>numerice</w:t>
            </w:r>
            <w:proofErr w:type="spellEnd"/>
            <w:r w:rsidRPr="00313171">
              <w:rPr>
                <w:rFonts w:asciiTheme="minorHAnsi" w:hAnsiTheme="minorHAnsi" w:cstheme="minorHAnsi"/>
                <w:color w:val="181818"/>
                <w:lang w:val="fr-FR"/>
              </w:rPr>
              <w:t>.</w:t>
            </w:r>
            <w:r w:rsidRPr="00313171">
              <w:rPr>
                <w:rFonts w:asciiTheme="minorHAnsi" w:hAnsiTheme="minorHAnsi" w:cstheme="minorHAnsi"/>
                <w:color w:val="181818"/>
                <w:spacing w:val="50"/>
                <w:lang w:val="fr-FR"/>
              </w:rPr>
              <w:t xml:space="preserve"> </w:t>
            </w:r>
            <w:proofErr w:type="spellStart"/>
            <w:r w:rsidRPr="00313171">
              <w:rPr>
                <w:rFonts w:asciiTheme="minorHAnsi" w:hAnsiTheme="minorHAnsi" w:cstheme="minorHAnsi"/>
                <w:color w:val="181818"/>
                <w:lang w:val="fr-FR"/>
              </w:rPr>
              <w:t>Îndrumar</w:t>
            </w:r>
            <w:proofErr w:type="spellEnd"/>
            <w:r w:rsidRPr="00313171">
              <w:rPr>
                <w:rFonts w:asciiTheme="minorHAnsi" w:hAnsiTheme="minorHAnsi" w:cstheme="minorHAnsi"/>
                <w:color w:val="181818"/>
                <w:spacing w:val="63"/>
                <w:lang w:val="fr-FR"/>
              </w:rPr>
              <w:t xml:space="preserve"> </w:t>
            </w:r>
            <w:r w:rsidRPr="00313171">
              <w:rPr>
                <w:rFonts w:asciiTheme="minorHAnsi" w:hAnsiTheme="minorHAnsi" w:cstheme="minorHAnsi"/>
                <w:color w:val="181818"/>
                <w:lang w:val="fr-FR"/>
              </w:rPr>
              <w:t>de</w:t>
            </w:r>
            <w:r w:rsidRPr="00313171">
              <w:rPr>
                <w:rFonts w:asciiTheme="minorHAnsi" w:hAnsiTheme="minorHAnsi" w:cstheme="minorHAnsi"/>
                <w:color w:val="181818"/>
                <w:spacing w:val="58"/>
                <w:lang w:val="fr-FR"/>
              </w:rPr>
              <w:t xml:space="preserve"> </w:t>
            </w:r>
            <w:proofErr w:type="spellStart"/>
            <w:r w:rsidRPr="00313171">
              <w:rPr>
                <w:rFonts w:asciiTheme="minorHAnsi" w:hAnsiTheme="minorHAnsi" w:cstheme="minorHAnsi"/>
                <w:color w:val="181818"/>
                <w:lang w:val="fr-FR"/>
              </w:rPr>
              <w:t>laborator</w:t>
            </w:r>
            <w:proofErr w:type="spellEnd"/>
            <w:r w:rsidRPr="00313171">
              <w:rPr>
                <w:rFonts w:asciiTheme="minorHAnsi" w:hAnsiTheme="minorHAnsi" w:cstheme="minorHAnsi"/>
                <w:color w:val="181818"/>
                <w:lang w:val="fr-FR"/>
              </w:rPr>
              <w:t>.</w:t>
            </w:r>
          </w:p>
          <w:p w14:paraId="4CEEA589" w14:textId="520332C3" w:rsidR="004B55D0" w:rsidRPr="00313171" w:rsidRDefault="00313171" w:rsidP="00313171">
            <w:pPr>
              <w:pStyle w:val="TableParagraph"/>
              <w:tabs>
                <w:tab w:val="left" w:pos="562"/>
              </w:tabs>
              <w:spacing w:line="226" w:lineRule="exact"/>
              <w:ind w:left="562" w:hanging="425"/>
              <w:jc w:val="both"/>
              <w:rPr>
                <w:rFonts w:asciiTheme="minorHAnsi" w:hAnsiTheme="minorHAnsi" w:cstheme="minorHAnsi"/>
                <w:lang w:val="fr-FR"/>
              </w:rPr>
            </w:pPr>
            <w:proofErr w:type="spellStart"/>
            <w:r w:rsidRPr="00313171">
              <w:rPr>
                <w:rFonts w:asciiTheme="minorHAnsi" w:hAnsiTheme="minorHAnsi" w:cstheme="minorHAnsi"/>
                <w:color w:val="181818"/>
                <w:w w:val="95"/>
                <w:lang w:val="fr-FR"/>
              </w:rPr>
              <w:t>Departamentul</w:t>
            </w:r>
            <w:proofErr w:type="spellEnd"/>
            <w:r w:rsidRPr="00313171">
              <w:rPr>
                <w:rFonts w:asciiTheme="minorHAnsi" w:hAnsiTheme="minorHAnsi" w:cstheme="minorHAnsi"/>
                <w:color w:val="181818"/>
                <w:spacing w:val="-22"/>
                <w:w w:val="95"/>
                <w:lang w:val="fr-FR"/>
              </w:rPr>
              <w:t xml:space="preserve"> </w:t>
            </w:r>
            <w:r w:rsidRPr="00313171">
              <w:rPr>
                <w:rFonts w:asciiTheme="minorHAnsi" w:hAnsiTheme="minorHAnsi" w:cstheme="minorHAnsi"/>
                <w:color w:val="181818"/>
                <w:w w:val="95"/>
                <w:lang w:val="fr-FR"/>
              </w:rPr>
              <w:t>Editorial -</w:t>
            </w:r>
            <w:r w:rsidRPr="00313171">
              <w:rPr>
                <w:rFonts w:asciiTheme="minorHAnsi" w:hAnsiTheme="minorHAnsi" w:cstheme="minorHAnsi"/>
                <w:color w:val="181818"/>
                <w:spacing w:val="-9"/>
                <w:w w:val="95"/>
                <w:lang w:val="fr-FR"/>
              </w:rPr>
              <w:t xml:space="preserve"> </w:t>
            </w:r>
            <w:proofErr w:type="spellStart"/>
            <w:r w:rsidRPr="00313171">
              <w:rPr>
                <w:rFonts w:asciiTheme="minorHAnsi" w:hAnsiTheme="minorHAnsi" w:cstheme="minorHAnsi"/>
                <w:color w:val="181818"/>
                <w:w w:val="95"/>
                <w:lang w:val="fr-FR"/>
              </w:rPr>
              <w:t>Poligrafic</w:t>
            </w:r>
            <w:proofErr w:type="spellEnd"/>
            <w:r w:rsidRPr="00313171">
              <w:rPr>
                <w:rFonts w:asciiTheme="minorHAnsi" w:hAnsiTheme="minorHAnsi" w:cstheme="minorHAnsi"/>
                <w:color w:val="181818"/>
                <w:spacing w:val="-10"/>
                <w:w w:val="95"/>
                <w:lang w:val="fr-FR"/>
              </w:rPr>
              <w:t xml:space="preserve"> </w:t>
            </w:r>
            <w:r w:rsidRPr="00313171">
              <w:rPr>
                <w:rFonts w:asciiTheme="minorHAnsi" w:hAnsiTheme="minorHAnsi" w:cstheme="minorHAnsi"/>
                <w:color w:val="181818"/>
                <w:w w:val="95"/>
                <w:lang w:val="fr-FR"/>
              </w:rPr>
              <w:t>al</w:t>
            </w:r>
            <w:r w:rsidRPr="00313171">
              <w:rPr>
                <w:rFonts w:asciiTheme="minorHAnsi" w:hAnsiTheme="minorHAnsi" w:cstheme="minorHAnsi"/>
                <w:color w:val="181818"/>
                <w:spacing w:val="-5"/>
                <w:w w:val="95"/>
                <w:lang w:val="fr-FR"/>
              </w:rPr>
              <w:t xml:space="preserve"> </w:t>
            </w:r>
            <w:r w:rsidRPr="00313171">
              <w:rPr>
                <w:rFonts w:asciiTheme="minorHAnsi" w:hAnsiTheme="minorHAnsi" w:cstheme="minorHAnsi"/>
                <w:color w:val="181818"/>
                <w:w w:val="95"/>
                <w:lang w:val="fr-FR"/>
              </w:rPr>
              <w:t>U.T.M.,</w:t>
            </w:r>
            <w:r w:rsidRPr="00313171">
              <w:rPr>
                <w:rFonts w:asciiTheme="minorHAnsi" w:hAnsiTheme="minorHAnsi" w:cstheme="minorHAnsi"/>
                <w:color w:val="181818"/>
                <w:spacing w:val="-24"/>
                <w:w w:val="95"/>
                <w:lang w:val="fr-FR"/>
              </w:rPr>
              <w:t xml:space="preserve"> </w:t>
            </w:r>
            <w:proofErr w:type="spellStart"/>
            <w:r w:rsidRPr="00313171">
              <w:rPr>
                <w:rFonts w:asciiTheme="minorHAnsi" w:hAnsiTheme="minorHAnsi" w:cstheme="minorHAnsi"/>
                <w:color w:val="181818"/>
                <w:w w:val="95"/>
                <w:lang w:val="fr-FR"/>
              </w:rPr>
              <w:t>Chișinău</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6"/>
                <w:w w:val="95"/>
                <w:lang w:val="fr-FR"/>
              </w:rPr>
              <w:t xml:space="preserve"> </w:t>
            </w:r>
            <w:r w:rsidRPr="00313171">
              <w:rPr>
                <w:rFonts w:asciiTheme="minorHAnsi" w:hAnsiTheme="minorHAnsi" w:cstheme="minorHAnsi"/>
                <w:color w:val="181818"/>
                <w:w w:val="95"/>
                <w:lang w:val="fr-FR"/>
              </w:rPr>
              <w:t>1996.</w:t>
            </w:r>
          </w:p>
        </w:tc>
      </w:tr>
      <w:tr w:rsidR="004B55D0" w:rsidRPr="00313171" w14:paraId="48F03AA7" w14:textId="77777777" w:rsidTr="0031317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31"/>
        </w:trPr>
        <w:tc>
          <w:tcPr>
            <w:tcW w:w="1707" w:type="dxa"/>
            <w:tcBorders>
              <w:top w:val="single" w:sz="8" w:space="0" w:color="000000"/>
              <w:left w:val="single" w:sz="8" w:space="0" w:color="000000"/>
              <w:bottom w:val="single" w:sz="8" w:space="0" w:color="000000"/>
              <w:right w:val="single" w:sz="8" w:space="0" w:color="000000"/>
            </w:tcBorders>
          </w:tcPr>
          <w:p w14:paraId="3ABE6146" w14:textId="77777777" w:rsidR="004B55D0" w:rsidRPr="00313171" w:rsidRDefault="004B55D0" w:rsidP="009F6F4A">
            <w:pPr>
              <w:pStyle w:val="TableParagraph"/>
              <w:rPr>
                <w:rFonts w:asciiTheme="minorHAnsi" w:hAnsiTheme="minorHAnsi" w:cstheme="minorHAnsi"/>
                <w:b/>
                <w:lang w:val="fr-FR"/>
              </w:rPr>
            </w:pPr>
          </w:p>
          <w:p w14:paraId="34A68F1A" w14:textId="77777777" w:rsidR="004B55D0" w:rsidRPr="00313171" w:rsidRDefault="004B55D0" w:rsidP="009F6F4A">
            <w:pPr>
              <w:pStyle w:val="TableParagraph"/>
              <w:rPr>
                <w:rFonts w:asciiTheme="minorHAnsi" w:hAnsiTheme="minorHAnsi" w:cstheme="minorHAnsi"/>
                <w:b/>
                <w:lang w:val="fr-FR"/>
              </w:rPr>
            </w:pPr>
          </w:p>
          <w:p w14:paraId="74CC95A9" w14:textId="77777777" w:rsidR="004B55D0" w:rsidRPr="00313171" w:rsidRDefault="004B55D0" w:rsidP="009F6F4A">
            <w:pPr>
              <w:pStyle w:val="TableParagraph"/>
              <w:rPr>
                <w:rFonts w:asciiTheme="minorHAnsi" w:hAnsiTheme="minorHAnsi" w:cstheme="minorHAnsi"/>
                <w:b/>
                <w:lang w:val="fr-FR"/>
              </w:rPr>
            </w:pPr>
          </w:p>
          <w:p w14:paraId="67965D97" w14:textId="77777777" w:rsidR="004B55D0" w:rsidRPr="00313171" w:rsidRDefault="004B55D0" w:rsidP="009F6F4A">
            <w:pPr>
              <w:pStyle w:val="TableParagraph"/>
              <w:rPr>
                <w:rFonts w:asciiTheme="minorHAnsi" w:hAnsiTheme="minorHAnsi" w:cstheme="minorHAnsi"/>
                <w:b/>
                <w:lang w:val="fr-FR"/>
              </w:rPr>
            </w:pPr>
          </w:p>
          <w:p w14:paraId="0E916AF6" w14:textId="77777777" w:rsidR="004B55D0" w:rsidRPr="00313171" w:rsidRDefault="004B55D0" w:rsidP="009F6F4A">
            <w:pPr>
              <w:pStyle w:val="TableParagraph"/>
              <w:rPr>
                <w:rFonts w:asciiTheme="minorHAnsi" w:hAnsiTheme="minorHAnsi" w:cstheme="minorHAnsi"/>
                <w:b/>
                <w:lang w:val="fr-FR"/>
              </w:rPr>
            </w:pPr>
          </w:p>
          <w:p w14:paraId="7BC11191" w14:textId="77777777" w:rsidR="004B55D0" w:rsidRPr="00313171" w:rsidRDefault="004B55D0" w:rsidP="009F6F4A">
            <w:pPr>
              <w:pStyle w:val="TableParagraph"/>
              <w:spacing w:before="6"/>
              <w:rPr>
                <w:rFonts w:asciiTheme="minorHAnsi" w:hAnsiTheme="minorHAnsi" w:cstheme="minorHAnsi"/>
                <w:b/>
                <w:lang w:val="fr-FR"/>
              </w:rPr>
            </w:pPr>
          </w:p>
          <w:p w14:paraId="38CBDC57" w14:textId="77777777" w:rsidR="004B55D0" w:rsidRPr="00313171" w:rsidRDefault="004B55D0" w:rsidP="009F6F4A">
            <w:pPr>
              <w:pStyle w:val="TableParagraph"/>
              <w:ind w:left="10"/>
              <w:jc w:val="center"/>
              <w:rPr>
                <w:rFonts w:asciiTheme="minorHAnsi" w:hAnsiTheme="minorHAnsi" w:cstheme="minorHAnsi"/>
                <w:b/>
                <w:bCs/>
                <w:lang w:val="fr-FR"/>
              </w:rPr>
            </w:pPr>
            <w:r w:rsidRPr="00313171">
              <w:rPr>
                <w:rFonts w:asciiTheme="minorHAnsi" w:hAnsiTheme="minorHAnsi" w:cstheme="minorHAnsi"/>
                <w:b/>
                <w:bCs/>
                <w:lang w:val="fr-FR"/>
              </w:rPr>
              <w:t>Supplémentaires</w:t>
            </w:r>
          </w:p>
        </w:tc>
        <w:tc>
          <w:tcPr>
            <w:tcW w:w="8764" w:type="dxa"/>
            <w:tcBorders>
              <w:top w:val="single" w:sz="8" w:space="0" w:color="000000"/>
              <w:left w:val="single" w:sz="8" w:space="0" w:color="000000"/>
              <w:bottom w:val="single" w:sz="8" w:space="0" w:color="000000"/>
              <w:right w:val="single" w:sz="8" w:space="0" w:color="000000"/>
            </w:tcBorders>
          </w:tcPr>
          <w:p w14:paraId="7FD0C866" w14:textId="77777777" w:rsidR="004B55D0" w:rsidRPr="00313171" w:rsidRDefault="004B55D0" w:rsidP="00313171">
            <w:pPr>
              <w:pStyle w:val="TableParagraph"/>
              <w:numPr>
                <w:ilvl w:val="0"/>
                <w:numId w:val="1"/>
              </w:numPr>
              <w:tabs>
                <w:tab w:val="left" w:pos="562"/>
                <w:tab w:val="left" w:pos="7503"/>
              </w:tabs>
              <w:spacing w:line="225" w:lineRule="auto"/>
              <w:ind w:left="562" w:right="60" w:hanging="425"/>
              <w:rPr>
                <w:rFonts w:asciiTheme="minorHAnsi" w:hAnsiTheme="minorHAnsi" w:cstheme="minorHAnsi"/>
                <w:lang w:val="fr-FR"/>
              </w:rPr>
            </w:pPr>
            <w:proofErr w:type="spellStart"/>
            <w:r w:rsidRPr="00313171">
              <w:rPr>
                <w:rFonts w:asciiTheme="minorHAnsi" w:hAnsiTheme="minorHAnsi" w:cstheme="minorHAnsi"/>
                <w:color w:val="181818"/>
                <w:spacing w:val="-3"/>
                <w:lang w:val="fr-FR"/>
              </w:rPr>
              <w:t>Chapra</w:t>
            </w:r>
            <w:proofErr w:type="spellEnd"/>
            <w:r w:rsidRPr="00313171">
              <w:rPr>
                <w:rFonts w:asciiTheme="minorHAnsi" w:hAnsiTheme="minorHAnsi" w:cstheme="minorHAnsi"/>
                <w:color w:val="181818"/>
                <w:spacing w:val="-3"/>
                <w:lang w:val="fr-FR"/>
              </w:rPr>
              <w:t xml:space="preserve"> S.G.,</w:t>
            </w:r>
            <w:r w:rsidRPr="00313171">
              <w:rPr>
                <w:rFonts w:asciiTheme="minorHAnsi" w:hAnsiTheme="minorHAnsi" w:cstheme="minorHAnsi"/>
                <w:color w:val="181818"/>
                <w:spacing w:val="5"/>
                <w:lang w:val="fr-FR"/>
              </w:rPr>
              <w:t xml:space="preserve"> </w:t>
            </w:r>
            <w:proofErr w:type="spellStart"/>
            <w:r w:rsidRPr="00313171">
              <w:rPr>
                <w:rFonts w:asciiTheme="minorHAnsi" w:hAnsiTheme="minorHAnsi" w:cstheme="minorHAnsi"/>
                <w:color w:val="181818"/>
                <w:spacing w:val="-3"/>
                <w:lang w:val="fr-FR"/>
              </w:rPr>
              <w:t>Ganale</w:t>
            </w:r>
            <w:proofErr w:type="spellEnd"/>
            <w:r w:rsidRPr="00313171">
              <w:rPr>
                <w:rFonts w:asciiTheme="minorHAnsi" w:hAnsiTheme="minorHAnsi" w:cstheme="minorHAnsi"/>
                <w:color w:val="181818"/>
                <w:spacing w:val="2"/>
                <w:lang w:val="fr-FR"/>
              </w:rPr>
              <w:t xml:space="preserve"> </w:t>
            </w:r>
            <w:r w:rsidRPr="00313171">
              <w:rPr>
                <w:rFonts w:asciiTheme="minorHAnsi" w:hAnsiTheme="minorHAnsi" w:cstheme="minorHAnsi"/>
                <w:color w:val="181818"/>
                <w:spacing w:val="-3"/>
                <w:lang w:val="fr-FR"/>
              </w:rPr>
              <w:t>R.P.</w:t>
            </w:r>
            <w:r w:rsidRPr="00313171">
              <w:rPr>
                <w:rFonts w:asciiTheme="minorHAnsi" w:hAnsiTheme="minorHAnsi" w:cstheme="minorHAnsi"/>
                <w:color w:val="181818"/>
                <w:spacing w:val="-5"/>
                <w:lang w:val="fr-FR"/>
              </w:rPr>
              <w:t xml:space="preserve"> </w:t>
            </w:r>
            <w:proofErr w:type="spellStart"/>
            <w:r w:rsidRPr="00313171">
              <w:rPr>
                <w:rFonts w:asciiTheme="minorHAnsi" w:hAnsiTheme="minorHAnsi" w:cstheme="minorHAnsi"/>
                <w:color w:val="181818"/>
                <w:spacing w:val="-3"/>
                <w:lang w:val="fr-FR"/>
              </w:rPr>
              <w:t>Numerical</w:t>
            </w:r>
            <w:proofErr w:type="spellEnd"/>
            <w:r w:rsidRPr="00313171">
              <w:rPr>
                <w:rFonts w:asciiTheme="minorHAnsi" w:hAnsiTheme="minorHAnsi" w:cstheme="minorHAnsi"/>
                <w:color w:val="181818"/>
                <w:spacing w:val="6"/>
                <w:lang w:val="fr-FR"/>
              </w:rPr>
              <w:t xml:space="preserve"> </w:t>
            </w:r>
            <w:proofErr w:type="spellStart"/>
            <w:r w:rsidRPr="00313171">
              <w:rPr>
                <w:rFonts w:asciiTheme="minorHAnsi" w:hAnsiTheme="minorHAnsi" w:cstheme="minorHAnsi"/>
                <w:color w:val="181818"/>
                <w:spacing w:val="-3"/>
                <w:lang w:val="fr-FR"/>
              </w:rPr>
              <w:t>methods</w:t>
            </w:r>
            <w:proofErr w:type="spellEnd"/>
            <w:r w:rsidRPr="00313171">
              <w:rPr>
                <w:rFonts w:asciiTheme="minorHAnsi" w:hAnsiTheme="minorHAnsi" w:cstheme="minorHAnsi"/>
                <w:color w:val="181818"/>
                <w:spacing w:val="1"/>
                <w:lang w:val="fr-FR"/>
              </w:rPr>
              <w:t xml:space="preserve"> </w:t>
            </w:r>
            <w:r w:rsidRPr="00313171">
              <w:rPr>
                <w:rFonts w:asciiTheme="minorHAnsi" w:hAnsiTheme="minorHAnsi" w:cstheme="minorHAnsi"/>
                <w:color w:val="181818"/>
                <w:spacing w:val="-3"/>
                <w:lang w:val="fr-FR"/>
              </w:rPr>
              <w:t>for</w:t>
            </w:r>
            <w:r w:rsidRPr="00313171">
              <w:rPr>
                <w:rFonts w:asciiTheme="minorHAnsi" w:hAnsiTheme="minorHAnsi" w:cstheme="minorHAnsi"/>
                <w:color w:val="181818"/>
                <w:spacing w:val="5"/>
                <w:lang w:val="fr-FR"/>
              </w:rPr>
              <w:t xml:space="preserve"> </w:t>
            </w:r>
            <w:proofErr w:type="spellStart"/>
            <w:r w:rsidRPr="00313171">
              <w:rPr>
                <w:rFonts w:asciiTheme="minorHAnsi" w:hAnsiTheme="minorHAnsi" w:cstheme="minorHAnsi"/>
                <w:color w:val="181818"/>
                <w:spacing w:val="-3"/>
                <w:lang w:val="fr-FR"/>
              </w:rPr>
              <w:t>engineers</w:t>
            </w:r>
            <w:proofErr w:type="spellEnd"/>
            <w:r w:rsidRPr="00313171">
              <w:rPr>
                <w:rFonts w:asciiTheme="minorHAnsi" w:hAnsiTheme="minorHAnsi" w:cstheme="minorHAnsi"/>
                <w:color w:val="181818"/>
                <w:spacing w:val="-3"/>
                <w:lang w:val="fr-FR"/>
              </w:rPr>
              <w:t>,</w:t>
            </w:r>
            <w:r w:rsidRPr="00313171">
              <w:rPr>
                <w:rFonts w:asciiTheme="minorHAnsi" w:hAnsiTheme="minorHAnsi" w:cstheme="minorHAnsi"/>
                <w:color w:val="181818"/>
                <w:spacing w:val="6"/>
                <w:lang w:val="fr-FR"/>
              </w:rPr>
              <w:t xml:space="preserve"> </w:t>
            </w:r>
            <w:r w:rsidRPr="00313171">
              <w:rPr>
                <w:rFonts w:asciiTheme="minorHAnsi" w:hAnsiTheme="minorHAnsi" w:cstheme="minorHAnsi"/>
                <w:color w:val="181818"/>
                <w:spacing w:val="-2"/>
                <w:lang w:val="fr-FR"/>
              </w:rPr>
              <w:t>6th</w:t>
            </w:r>
            <w:r w:rsidRPr="00313171">
              <w:rPr>
                <w:rFonts w:asciiTheme="minorHAnsi" w:hAnsiTheme="minorHAnsi" w:cstheme="minorHAnsi"/>
                <w:color w:val="181818"/>
                <w:spacing w:val="-1"/>
                <w:lang w:val="fr-FR"/>
              </w:rPr>
              <w:t xml:space="preserve"> </w:t>
            </w:r>
            <w:proofErr w:type="spellStart"/>
            <w:r w:rsidRPr="00313171">
              <w:rPr>
                <w:rFonts w:asciiTheme="minorHAnsi" w:hAnsiTheme="minorHAnsi" w:cstheme="minorHAnsi"/>
                <w:color w:val="181818"/>
                <w:spacing w:val="-2"/>
                <w:lang w:val="fr-FR"/>
              </w:rPr>
              <w:t>edition</w:t>
            </w:r>
            <w:proofErr w:type="spellEnd"/>
            <w:r w:rsidRPr="00313171">
              <w:rPr>
                <w:rFonts w:asciiTheme="minorHAnsi" w:hAnsiTheme="minorHAnsi" w:cstheme="minorHAnsi"/>
                <w:color w:val="181818"/>
                <w:spacing w:val="-2"/>
                <w:lang w:val="fr-FR"/>
              </w:rPr>
              <w:t>.</w:t>
            </w:r>
            <w:r w:rsidRPr="00313171">
              <w:rPr>
                <w:rFonts w:asciiTheme="minorHAnsi" w:hAnsiTheme="minorHAnsi" w:cstheme="minorHAnsi"/>
                <w:color w:val="181818"/>
                <w:spacing w:val="-2"/>
                <w:lang w:val="fr-FR"/>
              </w:rPr>
              <w:tab/>
            </w:r>
            <w:r w:rsidRPr="00313171">
              <w:rPr>
                <w:rFonts w:asciiTheme="minorHAnsi" w:hAnsiTheme="minorHAnsi" w:cstheme="minorHAnsi"/>
                <w:color w:val="181818"/>
                <w:spacing w:val="-3"/>
                <w:lang w:val="fr-FR"/>
              </w:rPr>
              <w:t>McGraw</w:t>
            </w:r>
            <w:r w:rsidRPr="00313171">
              <w:rPr>
                <w:rFonts w:asciiTheme="minorHAnsi" w:hAnsiTheme="minorHAnsi" w:cstheme="minorHAnsi"/>
                <w:color w:val="181818"/>
                <w:spacing w:val="5"/>
                <w:lang w:val="fr-FR"/>
              </w:rPr>
              <w:t xml:space="preserve"> </w:t>
            </w:r>
            <w:r w:rsidRPr="00313171">
              <w:rPr>
                <w:rFonts w:asciiTheme="minorHAnsi" w:hAnsiTheme="minorHAnsi" w:cstheme="minorHAnsi"/>
                <w:color w:val="181818"/>
                <w:spacing w:val="-3"/>
                <w:lang w:val="fr-FR"/>
              </w:rPr>
              <w:t>Hill</w:t>
            </w:r>
            <w:r w:rsidRPr="00313171">
              <w:rPr>
                <w:rFonts w:asciiTheme="minorHAnsi" w:hAnsiTheme="minorHAnsi" w:cstheme="minorHAnsi"/>
                <w:color w:val="181818"/>
                <w:spacing w:val="-48"/>
                <w:lang w:val="fr-FR"/>
              </w:rPr>
              <w:t xml:space="preserve"> </w:t>
            </w:r>
            <w:proofErr w:type="spellStart"/>
            <w:r w:rsidRPr="00313171">
              <w:rPr>
                <w:rFonts w:asciiTheme="minorHAnsi" w:hAnsiTheme="minorHAnsi" w:cstheme="minorHAnsi"/>
                <w:color w:val="181818"/>
                <w:lang w:val="fr-FR"/>
              </w:rPr>
              <w:t>Higher</w:t>
            </w:r>
            <w:proofErr w:type="spellEnd"/>
            <w:r w:rsidRPr="00313171">
              <w:rPr>
                <w:rFonts w:asciiTheme="minorHAnsi" w:hAnsiTheme="minorHAnsi" w:cstheme="minorHAnsi"/>
                <w:color w:val="181818"/>
                <w:spacing w:val="-15"/>
                <w:lang w:val="fr-FR"/>
              </w:rPr>
              <w:t xml:space="preserve"> </w:t>
            </w:r>
            <w:r w:rsidRPr="00313171">
              <w:rPr>
                <w:rFonts w:asciiTheme="minorHAnsi" w:hAnsiTheme="minorHAnsi" w:cstheme="minorHAnsi"/>
                <w:color w:val="181818"/>
                <w:lang w:val="fr-FR"/>
              </w:rPr>
              <w:t>Education,</w:t>
            </w:r>
            <w:r w:rsidRPr="00313171">
              <w:rPr>
                <w:rFonts w:asciiTheme="minorHAnsi" w:hAnsiTheme="minorHAnsi" w:cstheme="minorHAnsi"/>
                <w:color w:val="181818"/>
                <w:spacing w:val="-13"/>
                <w:lang w:val="fr-FR"/>
              </w:rPr>
              <w:t xml:space="preserve"> </w:t>
            </w:r>
            <w:r w:rsidRPr="00313171">
              <w:rPr>
                <w:rFonts w:asciiTheme="minorHAnsi" w:hAnsiTheme="minorHAnsi" w:cstheme="minorHAnsi"/>
                <w:color w:val="181818"/>
                <w:lang w:val="fr-FR"/>
              </w:rPr>
              <w:t>2010.</w:t>
            </w:r>
            <w:r w:rsidRPr="00313171">
              <w:rPr>
                <w:rFonts w:asciiTheme="minorHAnsi" w:hAnsiTheme="minorHAnsi" w:cstheme="minorHAnsi"/>
                <w:color w:val="181818"/>
                <w:spacing w:val="-30"/>
                <w:lang w:val="fr-FR"/>
              </w:rPr>
              <w:t xml:space="preserve"> </w:t>
            </w:r>
            <w:r w:rsidRPr="00313171">
              <w:rPr>
                <w:rFonts w:asciiTheme="minorHAnsi" w:hAnsiTheme="minorHAnsi" w:cstheme="minorHAnsi"/>
                <w:color w:val="181818"/>
                <w:lang w:val="fr-FR"/>
              </w:rPr>
              <w:t>–</w:t>
            </w:r>
            <w:r w:rsidRPr="00313171">
              <w:rPr>
                <w:rFonts w:asciiTheme="minorHAnsi" w:hAnsiTheme="minorHAnsi" w:cstheme="minorHAnsi"/>
                <w:color w:val="181818"/>
                <w:spacing w:val="-12"/>
                <w:lang w:val="fr-FR"/>
              </w:rPr>
              <w:t xml:space="preserve"> </w:t>
            </w:r>
            <w:r w:rsidRPr="00313171">
              <w:rPr>
                <w:rFonts w:asciiTheme="minorHAnsi" w:hAnsiTheme="minorHAnsi" w:cstheme="minorHAnsi"/>
                <w:color w:val="181818"/>
                <w:lang w:val="fr-FR"/>
              </w:rPr>
              <w:t>994</w:t>
            </w:r>
            <w:r w:rsidRPr="00313171">
              <w:rPr>
                <w:rFonts w:asciiTheme="minorHAnsi" w:hAnsiTheme="minorHAnsi" w:cstheme="minorHAnsi"/>
                <w:color w:val="181818"/>
                <w:spacing w:val="-15"/>
                <w:lang w:val="fr-FR"/>
              </w:rPr>
              <w:t xml:space="preserve"> </w:t>
            </w:r>
            <w:r w:rsidRPr="00313171">
              <w:rPr>
                <w:rFonts w:asciiTheme="minorHAnsi" w:hAnsiTheme="minorHAnsi" w:cstheme="minorHAnsi"/>
                <w:color w:val="181818"/>
                <w:lang w:val="fr-FR"/>
              </w:rPr>
              <w:t>p.</w:t>
            </w:r>
          </w:p>
          <w:p w14:paraId="07A4E63F" w14:textId="77777777" w:rsidR="004B55D0" w:rsidRPr="00313171" w:rsidRDefault="004B55D0" w:rsidP="00313171">
            <w:pPr>
              <w:pStyle w:val="TableParagraph"/>
              <w:numPr>
                <w:ilvl w:val="0"/>
                <w:numId w:val="1"/>
              </w:numPr>
              <w:tabs>
                <w:tab w:val="left" w:pos="562"/>
              </w:tabs>
              <w:spacing w:line="232" w:lineRule="auto"/>
              <w:ind w:left="562" w:right="58" w:hanging="425"/>
              <w:rPr>
                <w:rFonts w:asciiTheme="minorHAnsi" w:hAnsiTheme="minorHAnsi" w:cstheme="minorHAnsi"/>
                <w:lang w:val="fr-FR"/>
              </w:rPr>
            </w:pPr>
            <w:proofErr w:type="spellStart"/>
            <w:r w:rsidRPr="00313171">
              <w:rPr>
                <w:rFonts w:asciiTheme="minorHAnsi" w:hAnsiTheme="minorHAnsi" w:cstheme="minorHAnsi"/>
                <w:color w:val="181818"/>
                <w:spacing w:val="-2"/>
                <w:w w:val="95"/>
                <w:lang w:val="fr-FR"/>
              </w:rPr>
              <w:t>Buneci</w:t>
            </w:r>
            <w:proofErr w:type="spellEnd"/>
            <w:r w:rsidRPr="00313171">
              <w:rPr>
                <w:rFonts w:asciiTheme="minorHAnsi" w:hAnsiTheme="minorHAnsi" w:cstheme="minorHAnsi"/>
                <w:color w:val="181818"/>
                <w:spacing w:val="-2"/>
                <w:w w:val="95"/>
                <w:lang w:val="fr-FR"/>
              </w:rPr>
              <w:t xml:space="preserve"> M.R.</w:t>
            </w:r>
            <w:r w:rsidRPr="00313171">
              <w:rPr>
                <w:rFonts w:asciiTheme="minorHAnsi" w:hAnsiTheme="minorHAnsi" w:cstheme="minorHAnsi"/>
                <w:color w:val="181818"/>
                <w:spacing w:val="-1"/>
                <w:w w:val="95"/>
                <w:lang w:val="fr-FR"/>
              </w:rPr>
              <w:t xml:space="preserve"> </w:t>
            </w:r>
            <w:proofErr w:type="spellStart"/>
            <w:r w:rsidRPr="00313171">
              <w:rPr>
                <w:rFonts w:asciiTheme="minorHAnsi" w:hAnsiTheme="minorHAnsi" w:cstheme="minorHAnsi"/>
                <w:color w:val="181818"/>
                <w:spacing w:val="-1"/>
                <w:w w:val="95"/>
                <w:lang w:val="fr-FR"/>
              </w:rPr>
              <w:t>Metode</w:t>
            </w:r>
            <w:proofErr w:type="spellEnd"/>
            <w:r w:rsidRPr="00313171">
              <w:rPr>
                <w:rFonts w:asciiTheme="minorHAnsi" w:hAnsiTheme="minorHAnsi" w:cstheme="minorHAnsi"/>
                <w:color w:val="181818"/>
                <w:spacing w:val="-1"/>
                <w:w w:val="95"/>
                <w:lang w:val="fr-FR"/>
              </w:rPr>
              <w:t xml:space="preserve"> </w:t>
            </w:r>
            <w:proofErr w:type="spellStart"/>
            <w:r w:rsidRPr="00313171">
              <w:rPr>
                <w:rFonts w:asciiTheme="minorHAnsi" w:hAnsiTheme="minorHAnsi" w:cstheme="minorHAnsi"/>
                <w:color w:val="181818"/>
                <w:spacing w:val="-1"/>
                <w:w w:val="95"/>
                <w:lang w:val="fr-FR"/>
              </w:rPr>
              <w:t>Numerice</w:t>
            </w:r>
            <w:proofErr w:type="spellEnd"/>
            <w:r w:rsidRPr="00313171">
              <w:rPr>
                <w:rFonts w:asciiTheme="minorHAnsi" w:hAnsiTheme="minorHAnsi" w:cstheme="minorHAnsi"/>
                <w:color w:val="181818"/>
                <w:spacing w:val="-1"/>
                <w:w w:val="95"/>
                <w:lang w:val="fr-FR"/>
              </w:rPr>
              <w:t xml:space="preserve"> - aspecte </w:t>
            </w:r>
            <w:proofErr w:type="spellStart"/>
            <w:r w:rsidRPr="00313171">
              <w:rPr>
                <w:rFonts w:asciiTheme="minorHAnsi" w:hAnsiTheme="minorHAnsi" w:cstheme="minorHAnsi"/>
                <w:color w:val="181818"/>
                <w:spacing w:val="-1"/>
                <w:w w:val="95"/>
                <w:lang w:val="fr-FR"/>
              </w:rPr>
              <w:t>teoretice</w:t>
            </w:r>
            <w:proofErr w:type="spellEnd"/>
            <w:r w:rsidRPr="00313171">
              <w:rPr>
                <w:rFonts w:asciiTheme="minorHAnsi" w:hAnsiTheme="minorHAnsi" w:cstheme="minorHAnsi"/>
                <w:color w:val="181818"/>
                <w:spacing w:val="-1"/>
                <w:w w:val="95"/>
                <w:lang w:val="fr-FR"/>
              </w:rPr>
              <w:t xml:space="preserve"> </w:t>
            </w:r>
            <w:proofErr w:type="spellStart"/>
            <w:r w:rsidRPr="00313171">
              <w:rPr>
                <w:rFonts w:asciiTheme="minorHAnsi" w:hAnsiTheme="minorHAnsi" w:cstheme="minorHAnsi"/>
                <w:color w:val="181818"/>
                <w:spacing w:val="-1"/>
                <w:w w:val="95"/>
                <w:lang w:val="fr-FR"/>
              </w:rPr>
              <w:t>și</w:t>
            </w:r>
            <w:proofErr w:type="spellEnd"/>
            <w:r w:rsidRPr="00313171">
              <w:rPr>
                <w:rFonts w:asciiTheme="minorHAnsi" w:hAnsiTheme="minorHAnsi" w:cstheme="minorHAnsi"/>
                <w:color w:val="181818"/>
                <w:spacing w:val="-1"/>
                <w:w w:val="95"/>
                <w:lang w:val="fr-FR"/>
              </w:rPr>
              <w:t xml:space="preserve"> practice. </w:t>
            </w:r>
            <w:proofErr w:type="spellStart"/>
            <w:r w:rsidRPr="00313171">
              <w:rPr>
                <w:rFonts w:asciiTheme="minorHAnsi" w:hAnsiTheme="minorHAnsi" w:cstheme="minorHAnsi"/>
                <w:color w:val="181818"/>
                <w:spacing w:val="-1"/>
                <w:w w:val="95"/>
                <w:lang w:val="fr-FR"/>
              </w:rPr>
              <w:t>Editura</w:t>
            </w:r>
            <w:proofErr w:type="spellEnd"/>
            <w:r w:rsidRPr="00313171">
              <w:rPr>
                <w:rFonts w:asciiTheme="minorHAnsi" w:hAnsiTheme="minorHAnsi" w:cstheme="minorHAnsi"/>
                <w:color w:val="181818"/>
                <w:spacing w:val="-1"/>
                <w:w w:val="95"/>
                <w:lang w:val="fr-FR"/>
              </w:rPr>
              <w:t xml:space="preserve"> </w:t>
            </w:r>
            <w:proofErr w:type="spellStart"/>
            <w:r w:rsidRPr="00313171">
              <w:rPr>
                <w:rFonts w:asciiTheme="minorHAnsi" w:hAnsiTheme="minorHAnsi" w:cstheme="minorHAnsi"/>
                <w:color w:val="181818"/>
                <w:spacing w:val="-1"/>
                <w:w w:val="95"/>
                <w:lang w:val="fr-FR"/>
              </w:rPr>
              <w:t>Academica</w:t>
            </w:r>
            <w:proofErr w:type="spellEnd"/>
            <w:r w:rsidRPr="00313171">
              <w:rPr>
                <w:rFonts w:asciiTheme="minorHAnsi" w:hAnsiTheme="minorHAnsi" w:cstheme="minorHAnsi"/>
                <w:color w:val="181818"/>
                <w:spacing w:val="-1"/>
                <w:w w:val="95"/>
                <w:lang w:val="fr-FR"/>
              </w:rPr>
              <w:t xml:space="preserve"> </w:t>
            </w:r>
            <w:proofErr w:type="spellStart"/>
            <w:r w:rsidRPr="00313171">
              <w:rPr>
                <w:rFonts w:asciiTheme="minorHAnsi" w:hAnsiTheme="minorHAnsi" w:cstheme="minorHAnsi"/>
                <w:color w:val="181818"/>
                <w:spacing w:val="-1"/>
                <w:w w:val="95"/>
                <w:lang w:val="fr-FR"/>
              </w:rPr>
              <w:t>Brâncuși</w:t>
            </w:r>
            <w:proofErr w:type="spellEnd"/>
            <w:r w:rsidRPr="00313171">
              <w:rPr>
                <w:rFonts w:asciiTheme="minorHAnsi" w:hAnsiTheme="minorHAnsi" w:cstheme="minorHAnsi"/>
                <w:color w:val="181818"/>
                <w:spacing w:val="-46"/>
                <w:w w:val="95"/>
                <w:lang w:val="fr-FR"/>
              </w:rPr>
              <w:t xml:space="preserve"> </w:t>
            </w:r>
            <w:proofErr w:type="spellStart"/>
            <w:r w:rsidRPr="00313171">
              <w:rPr>
                <w:rFonts w:asciiTheme="minorHAnsi" w:hAnsiTheme="minorHAnsi" w:cstheme="minorHAnsi"/>
                <w:color w:val="181818"/>
                <w:lang w:val="fr-FR"/>
              </w:rPr>
              <w:t>Târgu</w:t>
            </w:r>
            <w:proofErr w:type="spellEnd"/>
            <w:r w:rsidRPr="00313171">
              <w:rPr>
                <w:rFonts w:asciiTheme="minorHAnsi" w:hAnsiTheme="minorHAnsi" w:cstheme="minorHAnsi"/>
                <w:color w:val="181818"/>
                <w:lang w:val="fr-FR"/>
              </w:rPr>
              <w:t>-Jiu,</w:t>
            </w:r>
            <w:r w:rsidRPr="00313171">
              <w:rPr>
                <w:rFonts w:asciiTheme="minorHAnsi" w:hAnsiTheme="minorHAnsi" w:cstheme="minorHAnsi"/>
                <w:color w:val="181818"/>
                <w:spacing w:val="-16"/>
                <w:lang w:val="fr-FR"/>
              </w:rPr>
              <w:t xml:space="preserve"> </w:t>
            </w:r>
            <w:r w:rsidRPr="00313171">
              <w:rPr>
                <w:rFonts w:asciiTheme="minorHAnsi" w:hAnsiTheme="minorHAnsi" w:cstheme="minorHAnsi"/>
                <w:color w:val="181818"/>
                <w:lang w:val="fr-FR"/>
              </w:rPr>
              <w:t>2009.</w:t>
            </w:r>
            <w:r w:rsidRPr="00313171">
              <w:rPr>
                <w:rFonts w:asciiTheme="minorHAnsi" w:hAnsiTheme="minorHAnsi" w:cstheme="minorHAnsi"/>
                <w:color w:val="181818"/>
                <w:spacing w:val="32"/>
                <w:lang w:val="fr-FR"/>
              </w:rPr>
              <w:t xml:space="preserve"> </w:t>
            </w:r>
            <w:r w:rsidRPr="00313171">
              <w:rPr>
                <w:rFonts w:asciiTheme="minorHAnsi" w:hAnsiTheme="minorHAnsi" w:cstheme="minorHAnsi"/>
                <w:color w:val="181818"/>
                <w:lang w:val="fr-FR"/>
              </w:rPr>
              <w:t>–</w:t>
            </w:r>
            <w:r w:rsidRPr="00313171">
              <w:rPr>
                <w:rFonts w:asciiTheme="minorHAnsi" w:hAnsiTheme="minorHAnsi" w:cstheme="minorHAnsi"/>
                <w:color w:val="181818"/>
                <w:spacing w:val="-12"/>
                <w:lang w:val="fr-FR"/>
              </w:rPr>
              <w:t xml:space="preserve"> </w:t>
            </w:r>
            <w:r w:rsidRPr="00313171">
              <w:rPr>
                <w:rFonts w:asciiTheme="minorHAnsi" w:hAnsiTheme="minorHAnsi" w:cstheme="minorHAnsi"/>
                <w:color w:val="181818"/>
                <w:lang w:val="fr-FR"/>
              </w:rPr>
              <w:t>284</w:t>
            </w:r>
            <w:r w:rsidRPr="00313171">
              <w:rPr>
                <w:rFonts w:asciiTheme="minorHAnsi" w:hAnsiTheme="minorHAnsi" w:cstheme="minorHAnsi"/>
                <w:color w:val="181818"/>
                <w:spacing w:val="-15"/>
                <w:lang w:val="fr-FR"/>
              </w:rPr>
              <w:t xml:space="preserve"> </w:t>
            </w:r>
            <w:r w:rsidRPr="00313171">
              <w:rPr>
                <w:rFonts w:asciiTheme="minorHAnsi" w:hAnsiTheme="minorHAnsi" w:cstheme="minorHAnsi"/>
                <w:color w:val="181818"/>
                <w:lang w:val="fr-FR"/>
              </w:rPr>
              <w:t>p.</w:t>
            </w:r>
          </w:p>
          <w:p w14:paraId="5C21B5A8" w14:textId="77777777" w:rsidR="004B55D0" w:rsidRPr="00313171" w:rsidRDefault="004B55D0" w:rsidP="00313171">
            <w:pPr>
              <w:pStyle w:val="TableParagraph"/>
              <w:numPr>
                <w:ilvl w:val="0"/>
                <w:numId w:val="1"/>
              </w:numPr>
              <w:tabs>
                <w:tab w:val="left" w:pos="562"/>
              </w:tabs>
              <w:spacing w:before="2" w:line="225" w:lineRule="auto"/>
              <w:ind w:left="562" w:right="60" w:hanging="425"/>
              <w:rPr>
                <w:rFonts w:asciiTheme="minorHAnsi" w:hAnsiTheme="minorHAnsi" w:cstheme="minorHAnsi"/>
                <w:lang w:val="fr-FR"/>
              </w:rPr>
            </w:pPr>
            <w:proofErr w:type="spellStart"/>
            <w:r w:rsidRPr="00313171">
              <w:rPr>
                <w:rFonts w:asciiTheme="minorHAnsi" w:hAnsiTheme="minorHAnsi" w:cstheme="minorHAnsi"/>
                <w:color w:val="181818"/>
                <w:spacing w:val="-2"/>
                <w:lang w:val="fr-FR"/>
              </w:rPr>
              <w:t>Marinescu</w:t>
            </w:r>
            <w:proofErr w:type="spellEnd"/>
            <w:r w:rsidRPr="00313171">
              <w:rPr>
                <w:rFonts w:asciiTheme="minorHAnsi" w:hAnsiTheme="minorHAnsi" w:cstheme="minorHAnsi"/>
                <w:color w:val="181818"/>
                <w:spacing w:val="-2"/>
                <w:lang w:val="fr-FR"/>
              </w:rPr>
              <w:t xml:space="preserve"> </w:t>
            </w:r>
            <w:proofErr w:type="spellStart"/>
            <w:r w:rsidRPr="00313171">
              <w:rPr>
                <w:rFonts w:asciiTheme="minorHAnsi" w:hAnsiTheme="minorHAnsi" w:cstheme="minorHAnsi"/>
                <w:color w:val="181818"/>
                <w:spacing w:val="-2"/>
                <w:lang w:val="fr-FR"/>
              </w:rPr>
              <w:t>Gh</w:t>
            </w:r>
            <w:proofErr w:type="spellEnd"/>
            <w:r w:rsidRPr="00313171">
              <w:rPr>
                <w:rFonts w:asciiTheme="minorHAnsi" w:hAnsiTheme="minorHAnsi" w:cstheme="minorHAnsi"/>
                <w:color w:val="181818"/>
                <w:spacing w:val="-2"/>
                <w:lang w:val="fr-FR"/>
              </w:rPr>
              <w:t>.,</w:t>
            </w:r>
            <w:r w:rsidRPr="00313171">
              <w:rPr>
                <w:rFonts w:asciiTheme="minorHAnsi" w:hAnsiTheme="minorHAnsi" w:cstheme="minorHAnsi"/>
                <w:color w:val="181818"/>
                <w:spacing w:val="16"/>
                <w:lang w:val="fr-FR"/>
              </w:rPr>
              <w:t xml:space="preserve"> </w:t>
            </w:r>
            <w:r w:rsidRPr="00313171">
              <w:rPr>
                <w:rFonts w:asciiTheme="minorHAnsi" w:hAnsiTheme="minorHAnsi" w:cstheme="minorHAnsi"/>
                <w:color w:val="181818"/>
                <w:spacing w:val="-2"/>
                <w:lang w:val="fr-FR"/>
              </w:rPr>
              <w:t>Rizzoli</w:t>
            </w:r>
            <w:r w:rsidRPr="00313171">
              <w:rPr>
                <w:rFonts w:asciiTheme="minorHAnsi" w:hAnsiTheme="minorHAnsi" w:cstheme="minorHAnsi"/>
                <w:color w:val="181818"/>
                <w:spacing w:val="5"/>
                <w:lang w:val="fr-FR"/>
              </w:rPr>
              <w:t xml:space="preserve"> </w:t>
            </w:r>
            <w:r w:rsidRPr="00313171">
              <w:rPr>
                <w:rFonts w:asciiTheme="minorHAnsi" w:hAnsiTheme="minorHAnsi" w:cstheme="minorHAnsi"/>
                <w:color w:val="181818"/>
                <w:spacing w:val="-2"/>
                <w:lang w:val="fr-FR"/>
              </w:rPr>
              <w:t>I.</w:t>
            </w:r>
            <w:r w:rsidRPr="00313171">
              <w:rPr>
                <w:rFonts w:asciiTheme="minorHAnsi" w:hAnsiTheme="minorHAnsi" w:cstheme="minorHAnsi"/>
                <w:color w:val="181818"/>
                <w:spacing w:val="17"/>
                <w:lang w:val="fr-FR"/>
              </w:rPr>
              <w:t xml:space="preserve"> </w:t>
            </w:r>
            <w:proofErr w:type="spellStart"/>
            <w:r w:rsidRPr="00313171">
              <w:rPr>
                <w:rFonts w:asciiTheme="minorHAnsi" w:hAnsiTheme="minorHAnsi" w:cstheme="minorHAnsi"/>
                <w:color w:val="181818"/>
                <w:spacing w:val="-2"/>
                <w:lang w:val="fr-FR"/>
              </w:rPr>
              <w:t>ș.a</w:t>
            </w:r>
            <w:proofErr w:type="spellEnd"/>
            <w:r w:rsidRPr="00313171">
              <w:rPr>
                <w:rFonts w:asciiTheme="minorHAnsi" w:hAnsiTheme="minorHAnsi" w:cstheme="minorHAnsi"/>
                <w:color w:val="181818"/>
                <w:spacing w:val="-2"/>
                <w:lang w:val="fr-FR"/>
              </w:rPr>
              <w:t>.</w:t>
            </w:r>
            <w:r w:rsidRPr="00313171">
              <w:rPr>
                <w:rFonts w:asciiTheme="minorHAnsi" w:hAnsiTheme="minorHAnsi" w:cstheme="minorHAnsi"/>
                <w:color w:val="181818"/>
                <w:spacing w:val="16"/>
                <w:lang w:val="fr-FR"/>
              </w:rPr>
              <w:t xml:space="preserve"> </w:t>
            </w:r>
            <w:proofErr w:type="spellStart"/>
            <w:r w:rsidRPr="00313171">
              <w:rPr>
                <w:rFonts w:asciiTheme="minorHAnsi" w:hAnsiTheme="minorHAnsi" w:cstheme="minorHAnsi"/>
                <w:color w:val="181818"/>
                <w:spacing w:val="-2"/>
                <w:lang w:val="fr-FR"/>
              </w:rPr>
              <w:t>Probleme</w:t>
            </w:r>
            <w:proofErr w:type="spellEnd"/>
            <w:r w:rsidRPr="00313171">
              <w:rPr>
                <w:rFonts w:asciiTheme="minorHAnsi" w:hAnsiTheme="minorHAnsi" w:cstheme="minorHAnsi"/>
                <w:color w:val="181818"/>
                <w:spacing w:val="12"/>
                <w:lang w:val="fr-FR"/>
              </w:rPr>
              <w:t xml:space="preserve"> </w:t>
            </w:r>
            <w:r w:rsidRPr="00313171">
              <w:rPr>
                <w:rFonts w:asciiTheme="minorHAnsi" w:hAnsiTheme="minorHAnsi" w:cstheme="minorHAnsi"/>
                <w:color w:val="181818"/>
                <w:spacing w:val="-2"/>
                <w:lang w:val="fr-FR"/>
              </w:rPr>
              <w:t>de</w:t>
            </w:r>
            <w:r w:rsidRPr="00313171">
              <w:rPr>
                <w:rFonts w:asciiTheme="minorHAnsi" w:hAnsiTheme="minorHAnsi" w:cstheme="minorHAnsi"/>
                <w:color w:val="181818"/>
                <w:spacing w:val="12"/>
                <w:lang w:val="fr-FR"/>
              </w:rPr>
              <w:t xml:space="preserve"> </w:t>
            </w:r>
            <w:proofErr w:type="spellStart"/>
            <w:r w:rsidRPr="00313171">
              <w:rPr>
                <w:rFonts w:asciiTheme="minorHAnsi" w:hAnsiTheme="minorHAnsi" w:cstheme="minorHAnsi"/>
                <w:color w:val="181818"/>
                <w:spacing w:val="-2"/>
                <w:lang w:val="fr-FR"/>
              </w:rPr>
              <w:t>analiză</w:t>
            </w:r>
            <w:proofErr w:type="spellEnd"/>
            <w:r w:rsidRPr="00313171">
              <w:rPr>
                <w:rFonts w:asciiTheme="minorHAnsi" w:hAnsiTheme="minorHAnsi" w:cstheme="minorHAnsi"/>
                <w:color w:val="181818"/>
                <w:spacing w:val="12"/>
                <w:lang w:val="fr-FR"/>
              </w:rPr>
              <w:t xml:space="preserve"> </w:t>
            </w:r>
            <w:proofErr w:type="spellStart"/>
            <w:r w:rsidRPr="00313171">
              <w:rPr>
                <w:rFonts w:asciiTheme="minorHAnsi" w:hAnsiTheme="minorHAnsi" w:cstheme="minorHAnsi"/>
                <w:color w:val="181818"/>
                <w:spacing w:val="-2"/>
                <w:lang w:val="fr-FR"/>
              </w:rPr>
              <w:t>numerică</w:t>
            </w:r>
            <w:proofErr w:type="spellEnd"/>
            <w:r w:rsidRPr="00313171">
              <w:rPr>
                <w:rFonts w:asciiTheme="minorHAnsi" w:hAnsiTheme="minorHAnsi" w:cstheme="minorHAnsi"/>
                <w:color w:val="181818"/>
                <w:spacing w:val="12"/>
                <w:lang w:val="fr-FR"/>
              </w:rPr>
              <w:t xml:space="preserve"> </w:t>
            </w:r>
            <w:proofErr w:type="spellStart"/>
            <w:r w:rsidRPr="00313171">
              <w:rPr>
                <w:rFonts w:asciiTheme="minorHAnsi" w:hAnsiTheme="minorHAnsi" w:cstheme="minorHAnsi"/>
                <w:color w:val="181818"/>
                <w:spacing w:val="-2"/>
                <w:lang w:val="fr-FR"/>
              </w:rPr>
              <w:t>rezolvate</w:t>
            </w:r>
            <w:proofErr w:type="spellEnd"/>
            <w:r w:rsidRPr="00313171">
              <w:rPr>
                <w:rFonts w:asciiTheme="minorHAnsi" w:hAnsiTheme="minorHAnsi" w:cstheme="minorHAnsi"/>
                <w:color w:val="181818"/>
                <w:spacing w:val="12"/>
                <w:lang w:val="fr-FR"/>
              </w:rPr>
              <w:t xml:space="preserve"> </w:t>
            </w:r>
            <w:proofErr w:type="spellStart"/>
            <w:r w:rsidRPr="00313171">
              <w:rPr>
                <w:rFonts w:asciiTheme="minorHAnsi" w:hAnsiTheme="minorHAnsi" w:cstheme="minorHAnsi"/>
                <w:color w:val="181818"/>
                <w:spacing w:val="-2"/>
                <w:lang w:val="fr-FR"/>
              </w:rPr>
              <w:t>cu</w:t>
            </w:r>
            <w:proofErr w:type="spellEnd"/>
            <w:r w:rsidRPr="00313171">
              <w:rPr>
                <w:rFonts w:asciiTheme="minorHAnsi" w:hAnsiTheme="minorHAnsi" w:cstheme="minorHAnsi"/>
                <w:color w:val="181818"/>
                <w:spacing w:val="11"/>
                <w:lang w:val="fr-FR"/>
              </w:rPr>
              <w:t xml:space="preserve"> </w:t>
            </w:r>
            <w:proofErr w:type="spellStart"/>
            <w:r w:rsidRPr="00313171">
              <w:rPr>
                <w:rFonts w:asciiTheme="minorHAnsi" w:hAnsiTheme="minorHAnsi" w:cstheme="minorHAnsi"/>
                <w:color w:val="181818"/>
                <w:spacing w:val="-1"/>
                <w:lang w:val="fr-FR"/>
              </w:rPr>
              <w:t>calculatorul</w:t>
            </w:r>
            <w:proofErr w:type="spellEnd"/>
            <w:r w:rsidRPr="00313171">
              <w:rPr>
                <w:rFonts w:asciiTheme="minorHAnsi" w:hAnsiTheme="minorHAnsi" w:cstheme="minorHAnsi"/>
                <w:color w:val="181818"/>
                <w:spacing w:val="-1"/>
                <w:lang w:val="fr-FR"/>
              </w:rPr>
              <w:t>.</w:t>
            </w:r>
            <w:r w:rsidRPr="00313171">
              <w:rPr>
                <w:rFonts w:asciiTheme="minorHAnsi" w:hAnsiTheme="minorHAnsi" w:cstheme="minorHAnsi"/>
                <w:color w:val="181818"/>
                <w:spacing w:val="-48"/>
                <w:lang w:val="fr-FR"/>
              </w:rPr>
              <w:t xml:space="preserve"> </w:t>
            </w:r>
            <w:proofErr w:type="spellStart"/>
            <w:r w:rsidRPr="00313171">
              <w:rPr>
                <w:rFonts w:asciiTheme="minorHAnsi" w:hAnsiTheme="minorHAnsi" w:cstheme="minorHAnsi"/>
                <w:color w:val="181818"/>
                <w:spacing w:val="-1"/>
                <w:w w:val="95"/>
                <w:lang w:val="fr-FR"/>
              </w:rPr>
              <w:t>Editura</w:t>
            </w:r>
            <w:proofErr w:type="spellEnd"/>
            <w:r w:rsidRPr="00313171">
              <w:rPr>
                <w:rFonts w:asciiTheme="minorHAnsi" w:hAnsiTheme="minorHAnsi" w:cstheme="minorHAnsi"/>
                <w:color w:val="181818"/>
                <w:spacing w:val="-23"/>
                <w:w w:val="95"/>
                <w:lang w:val="fr-FR"/>
              </w:rPr>
              <w:t xml:space="preserve"> </w:t>
            </w:r>
            <w:proofErr w:type="spellStart"/>
            <w:r w:rsidRPr="00313171">
              <w:rPr>
                <w:rFonts w:asciiTheme="minorHAnsi" w:hAnsiTheme="minorHAnsi" w:cstheme="minorHAnsi"/>
                <w:color w:val="181818"/>
                <w:spacing w:val="-1"/>
                <w:w w:val="95"/>
                <w:lang w:val="fr-FR"/>
              </w:rPr>
              <w:t>Academiei</w:t>
            </w:r>
            <w:proofErr w:type="spellEnd"/>
            <w:r w:rsidRPr="00313171">
              <w:rPr>
                <w:rFonts w:asciiTheme="minorHAnsi" w:hAnsiTheme="minorHAnsi" w:cstheme="minorHAnsi"/>
                <w:color w:val="181818"/>
                <w:spacing w:val="-26"/>
                <w:w w:val="95"/>
                <w:lang w:val="fr-FR"/>
              </w:rPr>
              <w:t xml:space="preserve"> </w:t>
            </w:r>
            <w:proofErr w:type="spellStart"/>
            <w:r w:rsidRPr="00313171">
              <w:rPr>
                <w:rFonts w:asciiTheme="minorHAnsi" w:hAnsiTheme="minorHAnsi" w:cstheme="minorHAnsi"/>
                <w:color w:val="181818"/>
                <w:spacing w:val="-1"/>
                <w:w w:val="95"/>
                <w:lang w:val="fr-FR"/>
              </w:rPr>
              <w:t>Republicii</w:t>
            </w:r>
            <w:proofErr w:type="spellEnd"/>
            <w:r w:rsidRPr="00313171">
              <w:rPr>
                <w:rFonts w:asciiTheme="minorHAnsi" w:hAnsiTheme="minorHAnsi" w:cstheme="minorHAnsi"/>
                <w:color w:val="181818"/>
                <w:spacing w:val="-12"/>
                <w:w w:val="95"/>
                <w:lang w:val="fr-FR"/>
              </w:rPr>
              <w:t xml:space="preserve"> </w:t>
            </w:r>
            <w:proofErr w:type="spellStart"/>
            <w:r w:rsidRPr="00313171">
              <w:rPr>
                <w:rFonts w:asciiTheme="minorHAnsi" w:hAnsiTheme="minorHAnsi" w:cstheme="minorHAnsi"/>
                <w:color w:val="181818"/>
                <w:w w:val="95"/>
                <w:lang w:val="fr-FR"/>
              </w:rPr>
              <w:t>România</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26"/>
                <w:w w:val="95"/>
                <w:lang w:val="fr-FR"/>
              </w:rPr>
              <w:t xml:space="preserve"> </w:t>
            </w:r>
            <w:proofErr w:type="spellStart"/>
            <w:r w:rsidRPr="00313171">
              <w:rPr>
                <w:rFonts w:asciiTheme="minorHAnsi" w:hAnsiTheme="minorHAnsi" w:cstheme="minorHAnsi"/>
                <w:color w:val="181818"/>
                <w:w w:val="95"/>
                <w:lang w:val="fr-FR"/>
              </w:rPr>
              <w:t>București</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11"/>
                <w:w w:val="95"/>
                <w:lang w:val="fr-FR"/>
              </w:rPr>
              <w:t xml:space="preserve"> </w:t>
            </w:r>
            <w:r w:rsidRPr="00313171">
              <w:rPr>
                <w:rFonts w:asciiTheme="minorHAnsi" w:hAnsiTheme="minorHAnsi" w:cstheme="minorHAnsi"/>
                <w:color w:val="181818"/>
                <w:w w:val="95"/>
                <w:lang w:val="fr-FR"/>
              </w:rPr>
              <w:t>1987.</w:t>
            </w:r>
            <w:r w:rsidRPr="00313171">
              <w:rPr>
                <w:rFonts w:asciiTheme="minorHAnsi" w:hAnsiTheme="minorHAnsi" w:cstheme="minorHAnsi"/>
                <w:color w:val="181818"/>
                <w:spacing w:val="-10"/>
                <w:w w:val="95"/>
                <w:lang w:val="fr-FR"/>
              </w:rPr>
              <w:t xml:space="preserve"> </w:t>
            </w:r>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8"/>
                <w:w w:val="95"/>
                <w:lang w:val="fr-FR"/>
              </w:rPr>
              <w:t xml:space="preserve"> </w:t>
            </w:r>
            <w:r w:rsidRPr="00313171">
              <w:rPr>
                <w:rFonts w:asciiTheme="minorHAnsi" w:hAnsiTheme="minorHAnsi" w:cstheme="minorHAnsi"/>
                <w:color w:val="181818"/>
                <w:w w:val="95"/>
                <w:lang w:val="fr-FR"/>
              </w:rPr>
              <w:t>264</w:t>
            </w:r>
            <w:r w:rsidRPr="00313171">
              <w:rPr>
                <w:rFonts w:asciiTheme="minorHAnsi" w:hAnsiTheme="minorHAnsi" w:cstheme="minorHAnsi"/>
                <w:color w:val="181818"/>
                <w:spacing w:val="-11"/>
                <w:w w:val="95"/>
                <w:lang w:val="fr-FR"/>
              </w:rPr>
              <w:t xml:space="preserve"> </w:t>
            </w:r>
            <w:r w:rsidRPr="00313171">
              <w:rPr>
                <w:rFonts w:asciiTheme="minorHAnsi" w:hAnsiTheme="minorHAnsi" w:cstheme="minorHAnsi"/>
                <w:color w:val="181818"/>
                <w:w w:val="95"/>
                <w:lang w:val="fr-FR"/>
              </w:rPr>
              <w:t>p.</w:t>
            </w:r>
          </w:p>
          <w:p w14:paraId="1442E5C5" w14:textId="77777777" w:rsidR="004B55D0" w:rsidRPr="00313171" w:rsidRDefault="004B55D0" w:rsidP="00313171">
            <w:pPr>
              <w:pStyle w:val="TableParagraph"/>
              <w:numPr>
                <w:ilvl w:val="0"/>
                <w:numId w:val="1"/>
              </w:numPr>
              <w:tabs>
                <w:tab w:val="left" w:pos="562"/>
              </w:tabs>
              <w:spacing w:before="3" w:line="248" w:lineRule="exact"/>
              <w:ind w:left="562" w:hanging="425"/>
              <w:rPr>
                <w:rFonts w:asciiTheme="minorHAnsi" w:hAnsiTheme="minorHAnsi" w:cstheme="minorHAnsi"/>
                <w:lang w:val="fr-FR"/>
              </w:rPr>
            </w:pPr>
            <w:proofErr w:type="spellStart"/>
            <w:r w:rsidRPr="00313171">
              <w:rPr>
                <w:rFonts w:asciiTheme="minorHAnsi" w:hAnsiTheme="minorHAnsi" w:cstheme="minorHAnsi"/>
                <w:color w:val="181818"/>
                <w:spacing w:val="-1"/>
                <w:w w:val="95"/>
                <w:lang w:val="fr-FR"/>
              </w:rPr>
              <w:t>Larionescu</w:t>
            </w:r>
            <w:proofErr w:type="spellEnd"/>
            <w:r w:rsidRPr="00313171">
              <w:rPr>
                <w:rFonts w:asciiTheme="minorHAnsi" w:hAnsiTheme="minorHAnsi" w:cstheme="minorHAnsi"/>
                <w:color w:val="181818"/>
                <w:spacing w:val="-19"/>
                <w:w w:val="95"/>
                <w:lang w:val="fr-FR"/>
              </w:rPr>
              <w:t xml:space="preserve"> </w:t>
            </w:r>
            <w:r w:rsidRPr="00313171">
              <w:rPr>
                <w:rFonts w:asciiTheme="minorHAnsi" w:hAnsiTheme="minorHAnsi" w:cstheme="minorHAnsi"/>
                <w:color w:val="181818"/>
                <w:spacing w:val="-1"/>
                <w:w w:val="95"/>
                <w:lang w:val="fr-FR"/>
              </w:rPr>
              <w:t>Dan.</w:t>
            </w:r>
            <w:r w:rsidRPr="00313171">
              <w:rPr>
                <w:rFonts w:asciiTheme="minorHAnsi" w:hAnsiTheme="minorHAnsi" w:cstheme="minorHAnsi"/>
                <w:color w:val="181818"/>
                <w:spacing w:val="-11"/>
                <w:w w:val="95"/>
                <w:lang w:val="fr-FR"/>
              </w:rPr>
              <w:t xml:space="preserve"> </w:t>
            </w:r>
            <w:proofErr w:type="spellStart"/>
            <w:r w:rsidRPr="00313171">
              <w:rPr>
                <w:rFonts w:asciiTheme="minorHAnsi" w:hAnsiTheme="minorHAnsi" w:cstheme="minorHAnsi"/>
                <w:color w:val="181818"/>
                <w:spacing w:val="-1"/>
                <w:w w:val="95"/>
                <w:lang w:val="fr-FR"/>
              </w:rPr>
              <w:t>Metode</w:t>
            </w:r>
            <w:proofErr w:type="spellEnd"/>
            <w:r w:rsidRPr="00313171">
              <w:rPr>
                <w:rFonts w:asciiTheme="minorHAnsi" w:hAnsiTheme="minorHAnsi" w:cstheme="minorHAnsi"/>
                <w:color w:val="181818"/>
                <w:spacing w:val="-15"/>
                <w:w w:val="95"/>
                <w:lang w:val="fr-FR"/>
              </w:rPr>
              <w:t xml:space="preserve"> </w:t>
            </w:r>
            <w:proofErr w:type="spellStart"/>
            <w:r w:rsidRPr="00313171">
              <w:rPr>
                <w:rFonts w:asciiTheme="minorHAnsi" w:hAnsiTheme="minorHAnsi" w:cstheme="minorHAnsi"/>
                <w:color w:val="181818"/>
                <w:spacing w:val="-1"/>
                <w:w w:val="95"/>
                <w:lang w:val="fr-FR"/>
              </w:rPr>
              <w:t>numerice</w:t>
            </w:r>
            <w:proofErr w:type="spellEnd"/>
            <w:r w:rsidRPr="00313171">
              <w:rPr>
                <w:rFonts w:asciiTheme="minorHAnsi" w:hAnsiTheme="minorHAnsi" w:cstheme="minorHAnsi"/>
                <w:color w:val="181818"/>
                <w:spacing w:val="-1"/>
                <w:w w:val="95"/>
                <w:lang w:val="fr-FR"/>
              </w:rPr>
              <w:t>.</w:t>
            </w:r>
            <w:r w:rsidRPr="00313171">
              <w:rPr>
                <w:rFonts w:asciiTheme="minorHAnsi" w:hAnsiTheme="minorHAnsi" w:cstheme="minorHAnsi"/>
                <w:color w:val="181818"/>
                <w:spacing w:val="-11"/>
                <w:w w:val="95"/>
                <w:lang w:val="fr-FR"/>
              </w:rPr>
              <w:t xml:space="preserve"> </w:t>
            </w:r>
            <w:proofErr w:type="spellStart"/>
            <w:r w:rsidRPr="00313171">
              <w:rPr>
                <w:rFonts w:asciiTheme="minorHAnsi" w:hAnsiTheme="minorHAnsi" w:cstheme="minorHAnsi"/>
                <w:color w:val="181818"/>
                <w:spacing w:val="-1"/>
                <w:w w:val="95"/>
                <w:lang w:val="fr-FR"/>
              </w:rPr>
              <w:t>Editura</w:t>
            </w:r>
            <w:proofErr w:type="spellEnd"/>
            <w:r w:rsidRPr="00313171">
              <w:rPr>
                <w:rFonts w:asciiTheme="minorHAnsi" w:hAnsiTheme="minorHAnsi" w:cstheme="minorHAnsi"/>
                <w:color w:val="181818"/>
                <w:spacing w:val="-22"/>
                <w:w w:val="95"/>
                <w:lang w:val="fr-FR"/>
              </w:rPr>
              <w:t xml:space="preserve"> </w:t>
            </w:r>
            <w:proofErr w:type="spellStart"/>
            <w:r w:rsidRPr="00313171">
              <w:rPr>
                <w:rFonts w:asciiTheme="minorHAnsi" w:hAnsiTheme="minorHAnsi" w:cstheme="minorHAnsi"/>
                <w:color w:val="181818"/>
                <w:spacing w:val="-1"/>
                <w:w w:val="95"/>
                <w:lang w:val="fr-FR"/>
              </w:rPr>
              <w:t>Tehnică</w:t>
            </w:r>
            <w:proofErr w:type="spellEnd"/>
            <w:r w:rsidRPr="00313171">
              <w:rPr>
                <w:rFonts w:asciiTheme="minorHAnsi" w:hAnsiTheme="minorHAnsi" w:cstheme="minorHAnsi"/>
                <w:color w:val="181818"/>
                <w:spacing w:val="-1"/>
                <w:w w:val="95"/>
                <w:lang w:val="fr-FR"/>
              </w:rPr>
              <w:t>,</w:t>
            </w:r>
            <w:r w:rsidRPr="00313171">
              <w:rPr>
                <w:rFonts w:asciiTheme="minorHAnsi" w:hAnsiTheme="minorHAnsi" w:cstheme="minorHAnsi"/>
                <w:color w:val="181818"/>
                <w:spacing w:val="-10"/>
                <w:w w:val="95"/>
                <w:lang w:val="fr-FR"/>
              </w:rPr>
              <w:t xml:space="preserve"> </w:t>
            </w:r>
            <w:proofErr w:type="spellStart"/>
            <w:r w:rsidRPr="00313171">
              <w:rPr>
                <w:rFonts w:asciiTheme="minorHAnsi" w:hAnsiTheme="minorHAnsi" w:cstheme="minorHAnsi"/>
                <w:color w:val="181818"/>
                <w:spacing w:val="-1"/>
                <w:w w:val="95"/>
                <w:lang w:val="fr-FR"/>
              </w:rPr>
              <w:t>București</w:t>
            </w:r>
            <w:proofErr w:type="spellEnd"/>
            <w:r w:rsidRPr="00313171">
              <w:rPr>
                <w:rFonts w:asciiTheme="minorHAnsi" w:hAnsiTheme="minorHAnsi" w:cstheme="minorHAnsi"/>
                <w:color w:val="181818"/>
                <w:spacing w:val="-1"/>
                <w:w w:val="95"/>
                <w:lang w:val="fr-FR"/>
              </w:rPr>
              <w:t>,</w:t>
            </w:r>
            <w:r w:rsidRPr="00313171">
              <w:rPr>
                <w:rFonts w:asciiTheme="minorHAnsi" w:hAnsiTheme="minorHAnsi" w:cstheme="minorHAnsi"/>
                <w:color w:val="181818"/>
                <w:spacing w:val="-10"/>
                <w:w w:val="95"/>
                <w:lang w:val="fr-FR"/>
              </w:rPr>
              <w:t xml:space="preserve"> </w:t>
            </w:r>
            <w:r w:rsidRPr="00313171">
              <w:rPr>
                <w:rFonts w:asciiTheme="minorHAnsi" w:hAnsiTheme="minorHAnsi" w:cstheme="minorHAnsi"/>
                <w:color w:val="181818"/>
                <w:w w:val="95"/>
                <w:lang w:val="fr-FR"/>
              </w:rPr>
              <w:t>1989.</w:t>
            </w:r>
            <w:r w:rsidRPr="00313171">
              <w:rPr>
                <w:rFonts w:asciiTheme="minorHAnsi" w:hAnsiTheme="minorHAnsi" w:cstheme="minorHAnsi"/>
                <w:color w:val="181818"/>
                <w:spacing w:val="-25"/>
                <w:w w:val="95"/>
                <w:lang w:val="fr-FR"/>
              </w:rPr>
              <w:t xml:space="preserve"> </w:t>
            </w:r>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8"/>
                <w:w w:val="95"/>
                <w:lang w:val="fr-FR"/>
              </w:rPr>
              <w:t xml:space="preserve"> </w:t>
            </w:r>
            <w:r w:rsidRPr="00313171">
              <w:rPr>
                <w:rFonts w:asciiTheme="minorHAnsi" w:hAnsiTheme="minorHAnsi" w:cstheme="minorHAnsi"/>
                <w:color w:val="181818"/>
                <w:w w:val="95"/>
                <w:lang w:val="fr-FR"/>
              </w:rPr>
              <w:t>224</w:t>
            </w:r>
            <w:r w:rsidRPr="00313171">
              <w:rPr>
                <w:rFonts w:asciiTheme="minorHAnsi" w:hAnsiTheme="minorHAnsi" w:cstheme="minorHAnsi"/>
                <w:color w:val="181818"/>
                <w:spacing w:val="-10"/>
                <w:w w:val="95"/>
                <w:lang w:val="fr-FR"/>
              </w:rPr>
              <w:t xml:space="preserve"> </w:t>
            </w:r>
            <w:r w:rsidRPr="00313171">
              <w:rPr>
                <w:rFonts w:asciiTheme="minorHAnsi" w:hAnsiTheme="minorHAnsi" w:cstheme="minorHAnsi"/>
                <w:color w:val="181818"/>
                <w:w w:val="95"/>
                <w:lang w:val="fr-FR"/>
              </w:rPr>
              <w:t>p.</w:t>
            </w:r>
          </w:p>
          <w:p w14:paraId="65757415" w14:textId="77777777" w:rsidR="004B55D0" w:rsidRPr="00313171" w:rsidRDefault="004B55D0" w:rsidP="00313171">
            <w:pPr>
              <w:pStyle w:val="TableParagraph"/>
              <w:numPr>
                <w:ilvl w:val="0"/>
                <w:numId w:val="1"/>
              </w:numPr>
              <w:tabs>
                <w:tab w:val="left" w:pos="562"/>
              </w:tabs>
              <w:spacing w:line="240" w:lineRule="exact"/>
              <w:ind w:left="562" w:hanging="425"/>
              <w:rPr>
                <w:rFonts w:asciiTheme="minorHAnsi" w:hAnsiTheme="minorHAnsi" w:cstheme="minorHAnsi"/>
                <w:lang w:val="fr-FR"/>
              </w:rPr>
            </w:pPr>
            <w:r w:rsidRPr="00313171">
              <w:rPr>
                <w:rFonts w:asciiTheme="minorHAnsi" w:hAnsiTheme="minorHAnsi" w:cstheme="minorHAnsi"/>
                <w:color w:val="181818"/>
                <w:spacing w:val="-1"/>
                <w:w w:val="95"/>
                <w:lang w:val="fr-FR"/>
              </w:rPr>
              <w:t>Iorga</w:t>
            </w:r>
            <w:r w:rsidRPr="00313171">
              <w:rPr>
                <w:rFonts w:asciiTheme="minorHAnsi" w:hAnsiTheme="minorHAnsi" w:cstheme="minorHAnsi"/>
                <w:color w:val="181818"/>
                <w:spacing w:val="-23"/>
                <w:w w:val="95"/>
                <w:lang w:val="fr-FR"/>
              </w:rPr>
              <w:t xml:space="preserve"> </w:t>
            </w:r>
            <w:r w:rsidRPr="00313171">
              <w:rPr>
                <w:rFonts w:asciiTheme="minorHAnsi" w:hAnsiTheme="minorHAnsi" w:cstheme="minorHAnsi"/>
                <w:color w:val="181818"/>
                <w:spacing w:val="-1"/>
                <w:w w:val="95"/>
                <w:lang w:val="fr-FR"/>
              </w:rPr>
              <w:t>N.,</w:t>
            </w:r>
            <w:r w:rsidRPr="00313171">
              <w:rPr>
                <w:rFonts w:asciiTheme="minorHAnsi" w:hAnsiTheme="minorHAnsi" w:cstheme="minorHAnsi"/>
                <w:color w:val="181818"/>
                <w:spacing w:val="-11"/>
                <w:w w:val="95"/>
                <w:lang w:val="fr-FR"/>
              </w:rPr>
              <w:t xml:space="preserve"> </w:t>
            </w:r>
            <w:proofErr w:type="spellStart"/>
            <w:r w:rsidRPr="00313171">
              <w:rPr>
                <w:rFonts w:asciiTheme="minorHAnsi" w:hAnsiTheme="minorHAnsi" w:cstheme="minorHAnsi"/>
                <w:color w:val="181818"/>
                <w:spacing w:val="-1"/>
                <w:w w:val="95"/>
                <w:lang w:val="fr-FR"/>
              </w:rPr>
              <w:t>Jora</w:t>
            </w:r>
            <w:proofErr w:type="spellEnd"/>
            <w:r w:rsidRPr="00313171">
              <w:rPr>
                <w:rFonts w:asciiTheme="minorHAnsi" w:hAnsiTheme="minorHAnsi" w:cstheme="minorHAnsi"/>
                <w:color w:val="181818"/>
                <w:spacing w:val="-23"/>
                <w:w w:val="95"/>
                <w:lang w:val="fr-FR"/>
              </w:rPr>
              <w:t xml:space="preserve"> </w:t>
            </w:r>
            <w:r w:rsidRPr="00313171">
              <w:rPr>
                <w:rFonts w:asciiTheme="minorHAnsi" w:hAnsiTheme="minorHAnsi" w:cstheme="minorHAnsi"/>
                <w:color w:val="181818"/>
                <w:spacing w:val="-1"/>
                <w:w w:val="95"/>
                <w:lang w:val="fr-FR"/>
              </w:rPr>
              <w:t>B.</w:t>
            </w:r>
            <w:r w:rsidRPr="00313171">
              <w:rPr>
                <w:rFonts w:asciiTheme="minorHAnsi" w:hAnsiTheme="minorHAnsi" w:cstheme="minorHAnsi"/>
                <w:color w:val="181818"/>
                <w:spacing w:val="-11"/>
                <w:w w:val="95"/>
                <w:lang w:val="fr-FR"/>
              </w:rPr>
              <w:t xml:space="preserve"> </w:t>
            </w:r>
            <w:proofErr w:type="spellStart"/>
            <w:r w:rsidRPr="00313171">
              <w:rPr>
                <w:rFonts w:asciiTheme="minorHAnsi" w:hAnsiTheme="minorHAnsi" w:cstheme="minorHAnsi"/>
                <w:color w:val="181818"/>
                <w:w w:val="95"/>
                <w:lang w:val="fr-FR"/>
              </w:rPr>
              <w:t>Programare</w:t>
            </w:r>
            <w:proofErr w:type="spellEnd"/>
            <w:r w:rsidRPr="00313171">
              <w:rPr>
                <w:rFonts w:asciiTheme="minorHAnsi" w:hAnsiTheme="minorHAnsi" w:cstheme="minorHAnsi"/>
                <w:color w:val="181818"/>
                <w:spacing w:val="-16"/>
                <w:w w:val="95"/>
                <w:lang w:val="fr-FR"/>
              </w:rPr>
              <w:t xml:space="preserve"> </w:t>
            </w:r>
            <w:proofErr w:type="spellStart"/>
            <w:r w:rsidRPr="00313171">
              <w:rPr>
                <w:rFonts w:asciiTheme="minorHAnsi" w:hAnsiTheme="minorHAnsi" w:cstheme="minorHAnsi"/>
                <w:color w:val="181818"/>
                <w:w w:val="95"/>
                <w:lang w:val="fr-FR"/>
              </w:rPr>
              <w:t>numerică</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26"/>
                <w:w w:val="95"/>
                <w:lang w:val="fr-FR"/>
              </w:rPr>
              <w:t xml:space="preserve"> </w:t>
            </w:r>
            <w:proofErr w:type="spellStart"/>
            <w:r w:rsidRPr="00313171">
              <w:rPr>
                <w:rFonts w:asciiTheme="minorHAnsi" w:hAnsiTheme="minorHAnsi" w:cstheme="minorHAnsi"/>
                <w:color w:val="181818"/>
                <w:w w:val="95"/>
                <w:lang w:val="fr-FR"/>
              </w:rPr>
              <w:t>Teora</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11"/>
                <w:w w:val="95"/>
                <w:lang w:val="fr-FR"/>
              </w:rPr>
              <w:t xml:space="preserve"> </w:t>
            </w:r>
            <w:proofErr w:type="spellStart"/>
            <w:r w:rsidRPr="00313171">
              <w:rPr>
                <w:rFonts w:asciiTheme="minorHAnsi" w:hAnsiTheme="minorHAnsi" w:cstheme="minorHAnsi"/>
                <w:color w:val="181818"/>
                <w:w w:val="95"/>
                <w:lang w:val="fr-FR"/>
              </w:rPr>
              <w:t>București</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11"/>
                <w:w w:val="95"/>
                <w:lang w:val="fr-FR"/>
              </w:rPr>
              <w:t xml:space="preserve"> </w:t>
            </w:r>
            <w:r w:rsidRPr="00313171">
              <w:rPr>
                <w:rFonts w:asciiTheme="minorHAnsi" w:hAnsiTheme="minorHAnsi" w:cstheme="minorHAnsi"/>
                <w:color w:val="181818"/>
                <w:w w:val="95"/>
                <w:lang w:val="fr-FR"/>
              </w:rPr>
              <w:t>1996.</w:t>
            </w:r>
            <w:r w:rsidRPr="00313171">
              <w:rPr>
                <w:rFonts w:asciiTheme="minorHAnsi" w:hAnsiTheme="minorHAnsi" w:cstheme="minorHAnsi"/>
                <w:color w:val="181818"/>
                <w:spacing w:val="-9"/>
                <w:w w:val="95"/>
                <w:lang w:val="fr-FR"/>
              </w:rPr>
              <w:t xml:space="preserve"> </w:t>
            </w:r>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8"/>
                <w:w w:val="95"/>
                <w:lang w:val="fr-FR"/>
              </w:rPr>
              <w:t xml:space="preserve"> </w:t>
            </w:r>
            <w:r w:rsidRPr="00313171">
              <w:rPr>
                <w:rFonts w:asciiTheme="minorHAnsi" w:hAnsiTheme="minorHAnsi" w:cstheme="minorHAnsi"/>
                <w:color w:val="181818"/>
                <w:w w:val="95"/>
                <w:lang w:val="fr-FR"/>
              </w:rPr>
              <w:t>256</w:t>
            </w:r>
            <w:r w:rsidRPr="00313171">
              <w:rPr>
                <w:rFonts w:asciiTheme="minorHAnsi" w:hAnsiTheme="minorHAnsi" w:cstheme="minorHAnsi"/>
                <w:color w:val="181818"/>
                <w:spacing w:val="-11"/>
                <w:w w:val="95"/>
                <w:lang w:val="fr-FR"/>
              </w:rPr>
              <w:t xml:space="preserve"> </w:t>
            </w:r>
            <w:r w:rsidRPr="00313171">
              <w:rPr>
                <w:rFonts w:asciiTheme="minorHAnsi" w:hAnsiTheme="minorHAnsi" w:cstheme="minorHAnsi"/>
                <w:color w:val="181818"/>
                <w:w w:val="95"/>
                <w:lang w:val="fr-FR"/>
              </w:rPr>
              <w:t>p.</w:t>
            </w:r>
          </w:p>
          <w:p w14:paraId="65F32856" w14:textId="77777777" w:rsidR="004B55D0" w:rsidRPr="00313171" w:rsidRDefault="004B55D0" w:rsidP="00313171">
            <w:pPr>
              <w:pStyle w:val="TableParagraph"/>
              <w:numPr>
                <w:ilvl w:val="0"/>
                <w:numId w:val="1"/>
              </w:numPr>
              <w:tabs>
                <w:tab w:val="left" w:pos="562"/>
              </w:tabs>
              <w:spacing w:before="4" w:line="225" w:lineRule="auto"/>
              <w:ind w:left="562" w:right="58" w:hanging="425"/>
              <w:rPr>
                <w:rFonts w:asciiTheme="minorHAnsi" w:hAnsiTheme="minorHAnsi" w:cstheme="minorHAnsi"/>
                <w:lang w:val="fr-FR"/>
              </w:rPr>
            </w:pPr>
            <w:proofErr w:type="spellStart"/>
            <w:r w:rsidRPr="00313171">
              <w:rPr>
                <w:rFonts w:asciiTheme="minorHAnsi" w:hAnsiTheme="minorHAnsi" w:cstheme="minorHAnsi"/>
                <w:color w:val="181818"/>
                <w:lang w:val="fr-FR"/>
              </w:rPr>
              <w:t>Brătianu</w:t>
            </w:r>
            <w:proofErr w:type="spellEnd"/>
            <w:r w:rsidRPr="00313171">
              <w:rPr>
                <w:rFonts w:asciiTheme="minorHAnsi" w:hAnsiTheme="minorHAnsi" w:cstheme="minorHAnsi"/>
                <w:color w:val="181818"/>
                <w:spacing w:val="20"/>
                <w:lang w:val="fr-FR"/>
              </w:rPr>
              <w:t xml:space="preserve"> </w:t>
            </w:r>
            <w:r w:rsidRPr="00313171">
              <w:rPr>
                <w:rFonts w:asciiTheme="minorHAnsi" w:hAnsiTheme="minorHAnsi" w:cstheme="minorHAnsi"/>
                <w:color w:val="181818"/>
                <w:lang w:val="fr-FR"/>
              </w:rPr>
              <w:t>C,</w:t>
            </w:r>
            <w:r w:rsidRPr="00313171">
              <w:rPr>
                <w:rFonts w:asciiTheme="minorHAnsi" w:hAnsiTheme="minorHAnsi" w:cstheme="minorHAnsi"/>
                <w:color w:val="181818"/>
                <w:spacing w:val="26"/>
                <w:lang w:val="fr-FR"/>
              </w:rPr>
              <w:t xml:space="preserve"> </w:t>
            </w:r>
            <w:proofErr w:type="spellStart"/>
            <w:r w:rsidRPr="00313171">
              <w:rPr>
                <w:rFonts w:asciiTheme="minorHAnsi" w:hAnsiTheme="minorHAnsi" w:cstheme="minorHAnsi"/>
                <w:color w:val="181818"/>
                <w:lang w:val="fr-FR"/>
              </w:rPr>
              <w:t>Bostan</w:t>
            </w:r>
            <w:proofErr w:type="spellEnd"/>
            <w:r w:rsidRPr="00313171">
              <w:rPr>
                <w:rFonts w:asciiTheme="minorHAnsi" w:hAnsiTheme="minorHAnsi" w:cstheme="minorHAnsi"/>
                <w:color w:val="181818"/>
                <w:spacing w:val="21"/>
                <w:lang w:val="fr-FR"/>
              </w:rPr>
              <w:t xml:space="preserve"> </w:t>
            </w:r>
            <w:r w:rsidRPr="00313171">
              <w:rPr>
                <w:rFonts w:asciiTheme="minorHAnsi" w:hAnsiTheme="minorHAnsi" w:cstheme="minorHAnsi"/>
                <w:color w:val="181818"/>
                <w:lang w:val="fr-FR"/>
              </w:rPr>
              <w:t>V.,</w:t>
            </w:r>
            <w:r w:rsidRPr="00313171">
              <w:rPr>
                <w:rFonts w:asciiTheme="minorHAnsi" w:hAnsiTheme="minorHAnsi" w:cstheme="minorHAnsi"/>
                <w:color w:val="181818"/>
                <w:spacing w:val="26"/>
                <w:lang w:val="fr-FR"/>
              </w:rPr>
              <w:t xml:space="preserve"> </w:t>
            </w:r>
            <w:proofErr w:type="spellStart"/>
            <w:r w:rsidRPr="00313171">
              <w:rPr>
                <w:rFonts w:asciiTheme="minorHAnsi" w:hAnsiTheme="minorHAnsi" w:cstheme="minorHAnsi"/>
                <w:color w:val="181818"/>
                <w:lang w:val="fr-FR"/>
              </w:rPr>
              <w:t>Cojocea</w:t>
            </w:r>
            <w:proofErr w:type="spellEnd"/>
            <w:r w:rsidRPr="00313171">
              <w:rPr>
                <w:rFonts w:asciiTheme="minorHAnsi" w:hAnsiTheme="minorHAnsi" w:cstheme="minorHAnsi"/>
                <w:color w:val="181818"/>
                <w:spacing w:val="18"/>
                <w:lang w:val="fr-FR"/>
              </w:rPr>
              <w:t xml:space="preserve"> </w:t>
            </w:r>
            <w:r w:rsidRPr="00313171">
              <w:rPr>
                <w:rFonts w:asciiTheme="minorHAnsi" w:hAnsiTheme="minorHAnsi" w:cstheme="minorHAnsi"/>
                <w:color w:val="181818"/>
                <w:lang w:val="fr-FR"/>
              </w:rPr>
              <w:t>L.,</w:t>
            </w:r>
            <w:r w:rsidRPr="00313171">
              <w:rPr>
                <w:rFonts w:asciiTheme="minorHAnsi" w:hAnsiTheme="minorHAnsi" w:cstheme="minorHAnsi"/>
                <w:color w:val="181818"/>
                <w:spacing w:val="21"/>
                <w:lang w:val="fr-FR"/>
              </w:rPr>
              <w:t xml:space="preserve"> </w:t>
            </w:r>
            <w:proofErr w:type="spellStart"/>
            <w:r w:rsidRPr="00313171">
              <w:rPr>
                <w:rFonts w:asciiTheme="minorHAnsi" w:hAnsiTheme="minorHAnsi" w:cstheme="minorHAnsi"/>
                <w:color w:val="181818"/>
                <w:lang w:val="fr-FR"/>
              </w:rPr>
              <w:t>Negreanu</w:t>
            </w:r>
            <w:proofErr w:type="spellEnd"/>
            <w:r w:rsidRPr="00313171">
              <w:rPr>
                <w:rFonts w:asciiTheme="minorHAnsi" w:hAnsiTheme="minorHAnsi" w:cstheme="minorHAnsi"/>
                <w:color w:val="181818"/>
                <w:spacing w:val="10"/>
                <w:lang w:val="fr-FR"/>
              </w:rPr>
              <w:t xml:space="preserve"> </w:t>
            </w:r>
            <w:r w:rsidRPr="00313171">
              <w:rPr>
                <w:rFonts w:asciiTheme="minorHAnsi" w:hAnsiTheme="minorHAnsi" w:cstheme="minorHAnsi"/>
                <w:color w:val="181818"/>
                <w:lang w:val="fr-FR"/>
              </w:rPr>
              <w:t>G.</w:t>
            </w:r>
            <w:r w:rsidRPr="00313171">
              <w:rPr>
                <w:rFonts w:asciiTheme="minorHAnsi" w:hAnsiTheme="minorHAnsi" w:cstheme="minorHAnsi"/>
                <w:color w:val="181818"/>
                <w:spacing w:val="16"/>
                <w:lang w:val="fr-FR"/>
              </w:rPr>
              <w:t xml:space="preserve"> </w:t>
            </w:r>
            <w:proofErr w:type="spellStart"/>
            <w:r w:rsidRPr="00313171">
              <w:rPr>
                <w:rFonts w:asciiTheme="minorHAnsi" w:hAnsiTheme="minorHAnsi" w:cstheme="minorHAnsi"/>
                <w:color w:val="181818"/>
                <w:lang w:val="fr-FR"/>
              </w:rPr>
              <w:t>Metode</w:t>
            </w:r>
            <w:proofErr w:type="spellEnd"/>
            <w:r w:rsidRPr="00313171">
              <w:rPr>
                <w:rFonts w:asciiTheme="minorHAnsi" w:hAnsiTheme="minorHAnsi" w:cstheme="minorHAnsi"/>
                <w:color w:val="181818"/>
                <w:spacing w:val="23"/>
                <w:lang w:val="fr-FR"/>
              </w:rPr>
              <w:t xml:space="preserve"> </w:t>
            </w:r>
            <w:proofErr w:type="spellStart"/>
            <w:r w:rsidRPr="00313171">
              <w:rPr>
                <w:rFonts w:asciiTheme="minorHAnsi" w:hAnsiTheme="minorHAnsi" w:cstheme="minorHAnsi"/>
                <w:color w:val="181818"/>
                <w:lang w:val="fr-FR"/>
              </w:rPr>
              <w:t>numerice</w:t>
            </w:r>
            <w:proofErr w:type="spellEnd"/>
            <w:r w:rsidRPr="00313171">
              <w:rPr>
                <w:rFonts w:asciiTheme="minorHAnsi" w:hAnsiTheme="minorHAnsi" w:cstheme="minorHAnsi"/>
                <w:color w:val="181818"/>
                <w:lang w:val="fr-FR"/>
              </w:rPr>
              <w:t>.</w:t>
            </w:r>
            <w:r w:rsidRPr="00313171">
              <w:rPr>
                <w:rFonts w:asciiTheme="minorHAnsi" w:hAnsiTheme="minorHAnsi" w:cstheme="minorHAnsi"/>
                <w:color w:val="181818"/>
                <w:spacing w:val="16"/>
                <w:lang w:val="fr-FR"/>
              </w:rPr>
              <w:t xml:space="preserve"> </w:t>
            </w:r>
            <w:proofErr w:type="spellStart"/>
            <w:r w:rsidRPr="00313171">
              <w:rPr>
                <w:rFonts w:asciiTheme="minorHAnsi" w:hAnsiTheme="minorHAnsi" w:cstheme="minorHAnsi"/>
                <w:color w:val="181818"/>
                <w:lang w:val="fr-FR"/>
              </w:rPr>
              <w:t>Editura</w:t>
            </w:r>
            <w:proofErr w:type="spellEnd"/>
            <w:r w:rsidRPr="00313171">
              <w:rPr>
                <w:rFonts w:asciiTheme="minorHAnsi" w:hAnsiTheme="minorHAnsi" w:cstheme="minorHAnsi"/>
                <w:color w:val="181818"/>
                <w:spacing w:val="19"/>
                <w:lang w:val="fr-FR"/>
              </w:rPr>
              <w:t xml:space="preserve"> </w:t>
            </w:r>
            <w:proofErr w:type="spellStart"/>
            <w:r w:rsidRPr="00313171">
              <w:rPr>
                <w:rFonts w:asciiTheme="minorHAnsi" w:hAnsiTheme="minorHAnsi" w:cstheme="minorHAnsi"/>
                <w:color w:val="181818"/>
                <w:lang w:val="fr-FR"/>
              </w:rPr>
              <w:t>tehnică</w:t>
            </w:r>
            <w:proofErr w:type="spellEnd"/>
            <w:r w:rsidRPr="00313171">
              <w:rPr>
                <w:rFonts w:asciiTheme="minorHAnsi" w:hAnsiTheme="minorHAnsi" w:cstheme="minorHAnsi"/>
                <w:color w:val="181818"/>
                <w:lang w:val="fr-FR"/>
              </w:rPr>
              <w:t>,</w:t>
            </w:r>
            <w:r w:rsidRPr="00313171">
              <w:rPr>
                <w:rFonts w:asciiTheme="minorHAnsi" w:hAnsiTheme="minorHAnsi" w:cstheme="minorHAnsi"/>
                <w:color w:val="181818"/>
                <w:spacing w:val="-48"/>
                <w:lang w:val="fr-FR"/>
              </w:rPr>
              <w:t xml:space="preserve"> </w:t>
            </w:r>
            <w:proofErr w:type="spellStart"/>
            <w:r w:rsidRPr="00313171">
              <w:rPr>
                <w:rFonts w:asciiTheme="minorHAnsi" w:hAnsiTheme="minorHAnsi" w:cstheme="minorHAnsi"/>
                <w:color w:val="181818"/>
                <w:lang w:val="fr-FR"/>
              </w:rPr>
              <w:t>București</w:t>
            </w:r>
            <w:proofErr w:type="spellEnd"/>
            <w:r w:rsidRPr="00313171">
              <w:rPr>
                <w:rFonts w:asciiTheme="minorHAnsi" w:hAnsiTheme="minorHAnsi" w:cstheme="minorHAnsi"/>
                <w:color w:val="181818"/>
                <w:lang w:val="fr-FR"/>
              </w:rPr>
              <w:t>,</w:t>
            </w:r>
            <w:r w:rsidRPr="00313171">
              <w:rPr>
                <w:rFonts w:asciiTheme="minorHAnsi" w:hAnsiTheme="minorHAnsi" w:cstheme="minorHAnsi"/>
                <w:color w:val="181818"/>
                <w:spacing w:val="-15"/>
                <w:lang w:val="fr-FR"/>
              </w:rPr>
              <w:t xml:space="preserve"> </w:t>
            </w:r>
            <w:r w:rsidRPr="00313171">
              <w:rPr>
                <w:rFonts w:asciiTheme="minorHAnsi" w:hAnsiTheme="minorHAnsi" w:cstheme="minorHAnsi"/>
                <w:color w:val="181818"/>
                <w:lang w:val="fr-FR"/>
              </w:rPr>
              <w:t>1996.</w:t>
            </w:r>
            <w:r w:rsidRPr="00313171">
              <w:rPr>
                <w:rFonts w:asciiTheme="minorHAnsi" w:hAnsiTheme="minorHAnsi" w:cstheme="minorHAnsi"/>
                <w:color w:val="181818"/>
                <w:spacing w:val="-13"/>
                <w:lang w:val="fr-FR"/>
              </w:rPr>
              <w:t xml:space="preserve"> </w:t>
            </w:r>
            <w:r w:rsidRPr="00313171">
              <w:rPr>
                <w:rFonts w:asciiTheme="minorHAnsi" w:hAnsiTheme="minorHAnsi" w:cstheme="minorHAnsi"/>
                <w:color w:val="181818"/>
                <w:lang w:val="fr-FR"/>
              </w:rPr>
              <w:t>–</w:t>
            </w:r>
            <w:r w:rsidRPr="00313171">
              <w:rPr>
                <w:rFonts w:asciiTheme="minorHAnsi" w:hAnsiTheme="minorHAnsi" w:cstheme="minorHAnsi"/>
                <w:color w:val="181818"/>
                <w:spacing w:val="-12"/>
                <w:lang w:val="fr-FR"/>
              </w:rPr>
              <w:t xml:space="preserve"> </w:t>
            </w:r>
            <w:r w:rsidRPr="00313171">
              <w:rPr>
                <w:rFonts w:asciiTheme="minorHAnsi" w:hAnsiTheme="minorHAnsi" w:cstheme="minorHAnsi"/>
                <w:color w:val="181818"/>
                <w:lang w:val="fr-FR"/>
              </w:rPr>
              <w:t>212p.</w:t>
            </w:r>
          </w:p>
          <w:p w14:paraId="3C5F5BDC" w14:textId="77777777" w:rsidR="004B55D0" w:rsidRPr="00313171" w:rsidRDefault="004B55D0" w:rsidP="00313171">
            <w:pPr>
              <w:pStyle w:val="TableParagraph"/>
              <w:numPr>
                <w:ilvl w:val="0"/>
                <w:numId w:val="1"/>
              </w:numPr>
              <w:tabs>
                <w:tab w:val="left" w:pos="562"/>
              </w:tabs>
              <w:spacing w:before="14" w:line="225" w:lineRule="auto"/>
              <w:ind w:left="562" w:right="61" w:hanging="425"/>
              <w:rPr>
                <w:rFonts w:asciiTheme="minorHAnsi" w:hAnsiTheme="minorHAnsi" w:cstheme="minorHAnsi"/>
                <w:lang w:val="fr-FR"/>
              </w:rPr>
            </w:pPr>
            <w:r w:rsidRPr="00313171">
              <w:rPr>
                <w:rFonts w:asciiTheme="minorHAnsi" w:hAnsiTheme="minorHAnsi" w:cstheme="minorHAnsi"/>
                <w:color w:val="181818"/>
                <w:spacing w:val="-1"/>
                <w:w w:val="95"/>
                <w:lang w:val="fr-FR"/>
              </w:rPr>
              <w:t>Iorga</w:t>
            </w:r>
            <w:r w:rsidRPr="00313171">
              <w:rPr>
                <w:rFonts w:asciiTheme="minorHAnsi" w:hAnsiTheme="minorHAnsi" w:cstheme="minorHAnsi"/>
                <w:color w:val="181818"/>
                <w:spacing w:val="4"/>
                <w:w w:val="95"/>
                <w:lang w:val="fr-FR"/>
              </w:rPr>
              <w:t xml:space="preserve"> </w:t>
            </w:r>
            <w:r w:rsidRPr="00313171">
              <w:rPr>
                <w:rFonts w:asciiTheme="minorHAnsi" w:hAnsiTheme="minorHAnsi" w:cstheme="minorHAnsi"/>
                <w:color w:val="181818"/>
                <w:spacing w:val="-1"/>
                <w:w w:val="95"/>
                <w:lang w:val="fr-FR"/>
              </w:rPr>
              <w:t>V.,</w:t>
            </w:r>
            <w:r w:rsidRPr="00313171">
              <w:rPr>
                <w:rFonts w:asciiTheme="minorHAnsi" w:hAnsiTheme="minorHAnsi" w:cstheme="minorHAnsi"/>
                <w:color w:val="181818"/>
                <w:spacing w:val="15"/>
                <w:w w:val="95"/>
                <w:lang w:val="fr-FR"/>
              </w:rPr>
              <w:t xml:space="preserve"> </w:t>
            </w:r>
            <w:proofErr w:type="spellStart"/>
            <w:r w:rsidRPr="00313171">
              <w:rPr>
                <w:rFonts w:asciiTheme="minorHAnsi" w:hAnsiTheme="minorHAnsi" w:cstheme="minorHAnsi"/>
                <w:color w:val="181818"/>
                <w:w w:val="95"/>
                <w:lang w:val="fr-FR"/>
              </w:rPr>
              <w:t>Jora</w:t>
            </w:r>
            <w:proofErr w:type="spellEnd"/>
            <w:r w:rsidRPr="00313171">
              <w:rPr>
                <w:rFonts w:asciiTheme="minorHAnsi" w:hAnsiTheme="minorHAnsi" w:cstheme="minorHAnsi"/>
                <w:color w:val="181818"/>
                <w:spacing w:val="4"/>
                <w:w w:val="95"/>
                <w:lang w:val="fr-FR"/>
              </w:rPr>
              <w:t xml:space="preserve"> </w:t>
            </w:r>
            <w:r w:rsidRPr="00313171">
              <w:rPr>
                <w:rFonts w:asciiTheme="minorHAnsi" w:hAnsiTheme="minorHAnsi" w:cstheme="minorHAnsi"/>
                <w:color w:val="181818"/>
                <w:w w:val="95"/>
                <w:lang w:val="fr-FR"/>
              </w:rPr>
              <w:t xml:space="preserve">B., </w:t>
            </w:r>
            <w:proofErr w:type="spellStart"/>
            <w:r w:rsidRPr="00313171">
              <w:rPr>
                <w:rFonts w:asciiTheme="minorHAnsi" w:hAnsiTheme="minorHAnsi" w:cstheme="minorHAnsi"/>
                <w:color w:val="181818"/>
                <w:w w:val="95"/>
                <w:lang w:val="fr-FR"/>
              </w:rPr>
              <w:t>Nicolescu</w:t>
            </w:r>
            <w:proofErr w:type="spellEnd"/>
            <w:r w:rsidRPr="00313171">
              <w:rPr>
                <w:rFonts w:asciiTheme="minorHAnsi" w:hAnsiTheme="minorHAnsi" w:cstheme="minorHAnsi"/>
                <w:color w:val="181818"/>
                <w:spacing w:val="7"/>
                <w:w w:val="95"/>
                <w:lang w:val="fr-FR"/>
              </w:rPr>
              <w:t xml:space="preserve"> </w:t>
            </w:r>
            <w:r w:rsidRPr="00313171">
              <w:rPr>
                <w:rFonts w:asciiTheme="minorHAnsi" w:hAnsiTheme="minorHAnsi" w:cstheme="minorHAnsi"/>
                <w:color w:val="181818"/>
                <w:w w:val="95"/>
                <w:lang w:val="fr-FR"/>
              </w:rPr>
              <w:t xml:space="preserve">Cr., </w:t>
            </w:r>
            <w:proofErr w:type="spellStart"/>
            <w:r w:rsidRPr="00313171">
              <w:rPr>
                <w:rFonts w:asciiTheme="minorHAnsi" w:hAnsiTheme="minorHAnsi" w:cstheme="minorHAnsi"/>
                <w:color w:val="181818"/>
                <w:w w:val="95"/>
                <w:lang w:val="fr-FR"/>
              </w:rPr>
              <w:t>Lopătan</w:t>
            </w:r>
            <w:proofErr w:type="spellEnd"/>
            <w:r w:rsidRPr="00313171">
              <w:rPr>
                <w:rFonts w:asciiTheme="minorHAnsi" w:hAnsiTheme="minorHAnsi" w:cstheme="minorHAnsi"/>
                <w:color w:val="181818"/>
                <w:spacing w:val="8"/>
                <w:w w:val="95"/>
                <w:lang w:val="fr-FR"/>
              </w:rPr>
              <w:t xml:space="preserve"> </w:t>
            </w:r>
            <w:r w:rsidRPr="00313171">
              <w:rPr>
                <w:rFonts w:asciiTheme="minorHAnsi" w:hAnsiTheme="minorHAnsi" w:cstheme="minorHAnsi"/>
                <w:color w:val="181818"/>
                <w:w w:val="95"/>
                <w:lang w:val="fr-FR"/>
              </w:rPr>
              <w:t>I.,</w:t>
            </w:r>
            <w:r w:rsidRPr="00313171">
              <w:rPr>
                <w:rFonts w:asciiTheme="minorHAnsi" w:hAnsiTheme="minorHAnsi" w:cstheme="minorHAnsi"/>
                <w:color w:val="181818"/>
                <w:spacing w:val="14"/>
                <w:w w:val="95"/>
                <w:lang w:val="fr-FR"/>
              </w:rPr>
              <w:t xml:space="preserve"> </w:t>
            </w:r>
            <w:proofErr w:type="spellStart"/>
            <w:r w:rsidRPr="00313171">
              <w:rPr>
                <w:rFonts w:asciiTheme="minorHAnsi" w:hAnsiTheme="minorHAnsi" w:cstheme="minorHAnsi"/>
                <w:color w:val="181818"/>
                <w:w w:val="95"/>
                <w:lang w:val="fr-FR"/>
              </w:rPr>
              <w:t>Fătu</w:t>
            </w:r>
            <w:proofErr w:type="spellEnd"/>
            <w:r w:rsidRPr="00313171">
              <w:rPr>
                <w:rFonts w:asciiTheme="minorHAnsi" w:hAnsiTheme="minorHAnsi" w:cstheme="minorHAnsi"/>
                <w:color w:val="181818"/>
                <w:spacing w:val="8"/>
                <w:w w:val="95"/>
                <w:lang w:val="fr-FR"/>
              </w:rPr>
              <w:t xml:space="preserve"> </w:t>
            </w:r>
            <w:r w:rsidRPr="00313171">
              <w:rPr>
                <w:rFonts w:asciiTheme="minorHAnsi" w:hAnsiTheme="minorHAnsi" w:cstheme="minorHAnsi"/>
                <w:color w:val="181818"/>
                <w:w w:val="95"/>
                <w:lang w:val="fr-FR"/>
              </w:rPr>
              <w:t>I.</w:t>
            </w:r>
            <w:r w:rsidRPr="00313171">
              <w:rPr>
                <w:rFonts w:asciiTheme="minorHAnsi" w:hAnsiTheme="minorHAnsi" w:cstheme="minorHAnsi"/>
                <w:color w:val="181818"/>
                <w:spacing w:val="14"/>
                <w:w w:val="95"/>
                <w:lang w:val="fr-FR"/>
              </w:rPr>
              <w:t xml:space="preserve"> </w:t>
            </w:r>
            <w:proofErr w:type="spellStart"/>
            <w:r w:rsidRPr="00313171">
              <w:rPr>
                <w:rFonts w:asciiTheme="minorHAnsi" w:hAnsiTheme="minorHAnsi" w:cstheme="minorHAnsi"/>
                <w:color w:val="181818"/>
                <w:w w:val="95"/>
                <w:lang w:val="fr-FR"/>
              </w:rPr>
              <w:t>Programare</w:t>
            </w:r>
            <w:proofErr w:type="spellEnd"/>
            <w:r w:rsidRPr="00313171">
              <w:rPr>
                <w:rFonts w:asciiTheme="minorHAnsi" w:hAnsiTheme="minorHAnsi" w:cstheme="minorHAnsi"/>
                <w:color w:val="181818"/>
                <w:spacing w:val="10"/>
                <w:w w:val="95"/>
                <w:lang w:val="fr-FR"/>
              </w:rPr>
              <w:t xml:space="preserve"> </w:t>
            </w:r>
            <w:proofErr w:type="spellStart"/>
            <w:r w:rsidRPr="00313171">
              <w:rPr>
                <w:rFonts w:asciiTheme="minorHAnsi" w:hAnsiTheme="minorHAnsi" w:cstheme="minorHAnsi"/>
                <w:color w:val="181818"/>
                <w:w w:val="95"/>
                <w:lang w:val="fr-FR"/>
              </w:rPr>
              <w:t>numerică</w:t>
            </w:r>
            <w:proofErr w:type="spellEnd"/>
            <w:r w:rsidRPr="00313171">
              <w:rPr>
                <w:rFonts w:asciiTheme="minorHAnsi" w:hAnsiTheme="minorHAnsi" w:cstheme="minorHAnsi"/>
                <w:color w:val="181818"/>
                <w:w w:val="95"/>
                <w:lang w:val="fr-FR"/>
              </w:rPr>
              <w:t xml:space="preserve">. </w:t>
            </w:r>
            <w:proofErr w:type="spellStart"/>
            <w:r w:rsidRPr="00313171">
              <w:rPr>
                <w:rFonts w:asciiTheme="minorHAnsi" w:hAnsiTheme="minorHAnsi" w:cstheme="minorHAnsi"/>
                <w:color w:val="181818"/>
                <w:w w:val="95"/>
                <w:lang w:val="fr-FR"/>
              </w:rPr>
              <w:t>Editura</w:t>
            </w:r>
            <w:proofErr w:type="spellEnd"/>
            <w:r w:rsidRPr="00313171">
              <w:rPr>
                <w:rFonts w:asciiTheme="minorHAnsi" w:hAnsiTheme="minorHAnsi" w:cstheme="minorHAnsi"/>
                <w:color w:val="181818"/>
                <w:spacing w:val="-10"/>
                <w:w w:val="95"/>
                <w:lang w:val="fr-FR"/>
              </w:rPr>
              <w:t xml:space="preserve"> </w:t>
            </w:r>
            <w:proofErr w:type="spellStart"/>
            <w:r w:rsidRPr="00313171">
              <w:rPr>
                <w:rFonts w:asciiTheme="minorHAnsi" w:hAnsiTheme="minorHAnsi" w:cstheme="minorHAnsi"/>
                <w:color w:val="181818"/>
                <w:w w:val="95"/>
                <w:lang w:val="fr-FR"/>
              </w:rPr>
              <w:t>Teora</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45"/>
                <w:w w:val="95"/>
                <w:lang w:val="fr-FR"/>
              </w:rPr>
              <w:t xml:space="preserve"> </w:t>
            </w:r>
            <w:proofErr w:type="spellStart"/>
            <w:r w:rsidRPr="00313171">
              <w:rPr>
                <w:rFonts w:asciiTheme="minorHAnsi" w:hAnsiTheme="minorHAnsi" w:cstheme="minorHAnsi"/>
                <w:color w:val="181818"/>
                <w:lang w:val="fr-FR"/>
              </w:rPr>
              <w:t>București</w:t>
            </w:r>
            <w:proofErr w:type="spellEnd"/>
            <w:r w:rsidRPr="00313171">
              <w:rPr>
                <w:rFonts w:asciiTheme="minorHAnsi" w:hAnsiTheme="minorHAnsi" w:cstheme="minorHAnsi"/>
                <w:color w:val="181818"/>
                <w:lang w:val="fr-FR"/>
              </w:rPr>
              <w:t>,</w:t>
            </w:r>
            <w:r w:rsidRPr="00313171">
              <w:rPr>
                <w:rFonts w:asciiTheme="minorHAnsi" w:hAnsiTheme="minorHAnsi" w:cstheme="minorHAnsi"/>
                <w:color w:val="181818"/>
                <w:spacing w:val="-15"/>
                <w:lang w:val="fr-FR"/>
              </w:rPr>
              <w:t xml:space="preserve"> </w:t>
            </w:r>
            <w:r w:rsidRPr="00313171">
              <w:rPr>
                <w:rFonts w:asciiTheme="minorHAnsi" w:hAnsiTheme="minorHAnsi" w:cstheme="minorHAnsi"/>
                <w:color w:val="181818"/>
                <w:lang w:val="fr-FR"/>
              </w:rPr>
              <w:t>1996.</w:t>
            </w:r>
            <w:r w:rsidRPr="00313171">
              <w:rPr>
                <w:rFonts w:asciiTheme="minorHAnsi" w:hAnsiTheme="minorHAnsi" w:cstheme="minorHAnsi"/>
                <w:color w:val="181818"/>
                <w:spacing w:val="-13"/>
                <w:lang w:val="fr-FR"/>
              </w:rPr>
              <w:t xml:space="preserve"> </w:t>
            </w:r>
            <w:r w:rsidRPr="00313171">
              <w:rPr>
                <w:rFonts w:asciiTheme="minorHAnsi" w:hAnsiTheme="minorHAnsi" w:cstheme="minorHAnsi"/>
                <w:color w:val="181818"/>
                <w:lang w:val="fr-FR"/>
              </w:rPr>
              <w:t>–</w:t>
            </w:r>
            <w:r w:rsidRPr="00313171">
              <w:rPr>
                <w:rFonts w:asciiTheme="minorHAnsi" w:hAnsiTheme="minorHAnsi" w:cstheme="minorHAnsi"/>
                <w:color w:val="181818"/>
                <w:spacing w:val="-12"/>
                <w:lang w:val="fr-FR"/>
              </w:rPr>
              <w:t xml:space="preserve"> </w:t>
            </w:r>
            <w:r w:rsidRPr="00313171">
              <w:rPr>
                <w:rFonts w:asciiTheme="minorHAnsi" w:hAnsiTheme="minorHAnsi" w:cstheme="minorHAnsi"/>
                <w:color w:val="181818"/>
                <w:lang w:val="fr-FR"/>
              </w:rPr>
              <w:t>256p.</w:t>
            </w:r>
          </w:p>
          <w:p w14:paraId="3153E0FD" w14:textId="77777777" w:rsidR="004B55D0" w:rsidRPr="00313171" w:rsidRDefault="004B55D0" w:rsidP="00313171">
            <w:pPr>
              <w:pStyle w:val="TableParagraph"/>
              <w:numPr>
                <w:ilvl w:val="0"/>
                <w:numId w:val="1"/>
              </w:numPr>
              <w:tabs>
                <w:tab w:val="left" w:pos="562"/>
              </w:tabs>
              <w:spacing w:line="235" w:lineRule="exact"/>
              <w:ind w:left="562" w:hanging="425"/>
              <w:rPr>
                <w:rFonts w:asciiTheme="minorHAnsi" w:hAnsiTheme="minorHAnsi" w:cstheme="minorHAnsi"/>
                <w:lang w:val="fr-FR"/>
              </w:rPr>
            </w:pPr>
            <w:proofErr w:type="spellStart"/>
            <w:r w:rsidRPr="00313171">
              <w:rPr>
                <w:rFonts w:asciiTheme="minorHAnsi" w:hAnsiTheme="minorHAnsi" w:cstheme="minorHAnsi"/>
                <w:color w:val="181818"/>
                <w:w w:val="95"/>
                <w:lang w:val="fr-FR"/>
              </w:rPr>
              <w:t>Бахвалов</w:t>
            </w:r>
            <w:proofErr w:type="spellEnd"/>
            <w:r w:rsidRPr="00313171">
              <w:rPr>
                <w:rFonts w:asciiTheme="minorHAnsi" w:hAnsiTheme="minorHAnsi" w:cstheme="minorHAnsi"/>
                <w:color w:val="181818"/>
                <w:spacing w:val="-2"/>
                <w:w w:val="95"/>
                <w:lang w:val="fr-FR"/>
              </w:rPr>
              <w:t xml:space="preserve"> </w:t>
            </w:r>
            <w:r w:rsidRPr="00313171">
              <w:rPr>
                <w:rFonts w:asciiTheme="minorHAnsi" w:hAnsiTheme="minorHAnsi" w:cstheme="minorHAnsi"/>
                <w:color w:val="181818"/>
                <w:w w:val="95"/>
                <w:lang w:val="fr-FR"/>
              </w:rPr>
              <w:t>Н.С.</w:t>
            </w:r>
            <w:r w:rsidRPr="00313171">
              <w:rPr>
                <w:rFonts w:asciiTheme="minorHAnsi" w:hAnsiTheme="minorHAnsi" w:cstheme="minorHAnsi"/>
                <w:color w:val="181818"/>
                <w:spacing w:val="8"/>
                <w:w w:val="95"/>
                <w:lang w:val="fr-FR"/>
              </w:rPr>
              <w:t xml:space="preserve"> </w:t>
            </w:r>
            <w:proofErr w:type="spellStart"/>
            <w:r w:rsidRPr="00313171">
              <w:rPr>
                <w:rFonts w:asciiTheme="minorHAnsi" w:hAnsiTheme="minorHAnsi" w:cstheme="minorHAnsi"/>
                <w:color w:val="181818"/>
                <w:w w:val="95"/>
                <w:lang w:val="fr-FR"/>
              </w:rPr>
              <w:t>Численные</w:t>
            </w:r>
            <w:proofErr w:type="spellEnd"/>
            <w:r w:rsidRPr="00313171">
              <w:rPr>
                <w:rFonts w:asciiTheme="minorHAnsi" w:hAnsiTheme="minorHAnsi" w:cstheme="minorHAnsi"/>
                <w:color w:val="181818"/>
                <w:spacing w:val="19"/>
                <w:w w:val="95"/>
                <w:lang w:val="fr-FR"/>
              </w:rPr>
              <w:t xml:space="preserve"> </w:t>
            </w:r>
            <w:proofErr w:type="spellStart"/>
            <w:r w:rsidRPr="00313171">
              <w:rPr>
                <w:rFonts w:asciiTheme="minorHAnsi" w:hAnsiTheme="minorHAnsi" w:cstheme="minorHAnsi"/>
                <w:color w:val="181818"/>
                <w:w w:val="95"/>
                <w:lang w:val="fr-FR"/>
              </w:rPr>
              <w:t>методы</w:t>
            </w:r>
            <w:proofErr w:type="spellEnd"/>
            <w:r w:rsidRPr="00313171">
              <w:rPr>
                <w:rFonts w:asciiTheme="minorHAnsi" w:hAnsiTheme="minorHAnsi" w:cstheme="minorHAnsi"/>
                <w:color w:val="181818"/>
                <w:spacing w:val="-12"/>
                <w:w w:val="95"/>
                <w:lang w:val="fr-FR"/>
              </w:rPr>
              <w:t xml:space="preserve"> </w:t>
            </w:r>
            <w:r w:rsidRPr="00313171">
              <w:rPr>
                <w:rFonts w:asciiTheme="minorHAnsi" w:hAnsiTheme="minorHAnsi" w:cstheme="minorHAnsi"/>
                <w:color w:val="181818"/>
                <w:w w:val="95"/>
                <w:lang w:val="fr-FR"/>
              </w:rPr>
              <w:t>в</w:t>
            </w:r>
            <w:r w:rsidRPr="00313171">
              <w:rPr>
                <w:rFonts w:asciiTheme="minorHAnsi" w:hAnsiTheme="minorHAnsi" w:cstheme="minorHAnsi"/>
                <w:color w:val="181818"/>
                <w:spacing w:val="-2"/>
                <w:w w:val="95"/>
                <w:lang w:val="fr-FR"/>
              </w:rPr>
              <w:t xml:space="preserve"> </w:t>
            </w:r>
            <w:proofErr w:type="spellStart"/>
            <w:r w:rsidRPr="00313171">
              <w:rPr>
                <w:rFonts w:asciiTheme="minorHAnsi" w:hAnsiTheme="minorHAnsi" w:cstheme="minorHAnsi"/>
                <w:color w:val="181818"/>
                <w:w w:val="95"/>
                <w:lang w:val="fr-FR"/>
              </w:rPr>
              <w:t>примерах</w:t>
            </w:r>
            <w:proofErr w:type="spellEnd"/>
            <w:r w:rsidRPr="00313171">
              <w:rPr>
                <w:rFonts w:asciiTheme="minorHAnsi" w:hAnsiTheme="minorHAnsi" w:cstheme="minorHAnsi"/>
                <w:color w:val="181818"/>
                <w:spacing w:val="16"/>
                <w:w w:val="95"/>
                <w:lang w:val="fr-FR"/>
              </w:rPr>
              <w:t xml:space="preserve"> </w:t>
            </w:r>
            <w:r w:rsidRPr="00313171">
              <w:rPr>
                <w:rFonts w:asciiTheme="minorHAnsi" w:hAnsiTheme="minorHAnsi" w:cstheme="minorHAnsi"/>
                <w:color w:val="181818"/>
                <w:w w:val="95"/>
                <w:lang w:val="fr-FR"/>
              </w:rPr>
              <w:t>и</w:t>
            </w:r>
            <w:r w:rsidRPr="00313171">
              <w:rPr>
                <w:rFonts w:asciiTheme="minorHAnsi" w:hAnsiTheme="minorHAnsi" w:cstheme="minorHAnsi"/>
                <w:color w:val="181818"/>
                <w:spacing w:val="2"/>
                <w:w w:val="95"/>
                <w:lang w:val="fr-FR"/>
              </w:rPr>
              <w:t xml:space="preserve"> </w:t>
            </w:r>
            <w:proofErr w:type="spellStart"/>
            <w:r w:rsidRPr="00313171">
              <w:rPr>
                <w:rFonts w:asciiTheme="minorHAnsi" w:hAnsiTheme="minorHAnsi" w:cstheme="minorHAnsi"/>
                <w:color w:val="181818"/>
                <w:w w:val="95"/>
                <w:lang w:val="fr-FR"/>
              </w:rPr>
              <w:t>задачах</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8"/>
                <w:w w:val="95"/>
                <w:lang w:val="fr-FR"/>
              </w:rPr>
              <w:t xml:space="preserve"> </w:t>
            </w:r>
            <w:r w:rsidRPr="00313171">
              <w:rPr>
                <w:rFonts w:asciiTheme="minorHAnsi" w:hAnsiTheme="minorHAnsi" w:cstheme="minorHAnsi"/>
                <w:color w:val="181818"/>
                <w:w w:val="95"/>
                <w:lang w:val="fr-FR"/>
              </w:rPr>
              <w:t>M.</w:t>
            </w:r>
            <w:r w:rsidRPr="00313171">
              <w:rPr>
                <w:rFonts w:asciiTheme="minorHAnsi" w:hAnsiTheme="minorHAnsi" w:cstheme="minorHAnsi"/>
                <w:color w:val="181818"/>
                <w:spacing w:val="10"/>
                <w:w w:val="95"/>
                <w:lang w:val="fr-FR"/>
              </w:rPr>
              <w:t xml:space="preserve"> </w:t>
            </w:r>
            <w:proofErr w:type="spellStart"/>
            <w:r w:rsidRPr="00313171">
              <w:rPr>
                <w:rFonts w:asciiTheme="minorHAnsi" w:hAnsiTheme="minorHAnsi" w:cstheme="minorHAnsi"/>
                <w:color w:val="181818"/>
                <w:w w:val="95"/>
                <w:lang w:val="fr-FR"/>
              </w:rPr>
              <w:t>Высш</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9"/>
                <w:w w:val="95"/>
                <w:lang w:val="fr-FR"/>
              </w:rPr>
              <w:t xml:space="preserve"> </w:t>
            </w:r>
            <w:proofErr w:type="spellStart"/>
            <w:proofErr w:type="gramStart"/>
            <w:r w:rsidRPr="00313171">
              <w:rPr>
                <w:rFonts w:asciiTheme="minorHAnsi" w:hAnsiTheme="minorHAnsi" w:cstheme="minorHAnsi"/>
                <w:color w:val="181818"/>
                <w:w w:val="95"/>
                <w:lang w:val="fr-FR"/>
              </w:rPr>
              <w:t>шк</w:t>
            </w:r>
            <w:proofErr w:type="spellEnd"/>
            <w:proofErr w:type="gram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15"/>
                <w:w w:val="95"/>
                <w:lang w:val="fr-FR"/>
              </w:rPr>
              <w:t xml:space="preserve"> </w:t>
            </w:r>
            <w:r w:rsidRPr="00313171">
              <w:rPr>
                <w:rFonts w:asciiTheme="minorHAnsi" w:hAnsiTheme="minorHAnsi" w:cstheme="minorHAnsi"/>
                <w:color w:val="181818"/>
                <w:w w:val="95"/>
                <w:lang w:val="fr-FR"/>
              </w:rPr>
              <w:t>2010.–</w:t>
            </w:r>
            <w:r w:rsidRPr="00313171">
              <w:rPr>
                <w:rFonts w:asciiTheme="minorHAnsi" w:hAnsiTheme="minorHAnsi" w:cstheme="minorHAnsi"/>
                <w:color w:val="181818"/>
                <w:spacing w:val="12"/>
                <w:w w:val="95"/>
                <w:lang w:val="fr-FR"/>
              </w:rPr>
              <w:t xml:space="preserve"> </w:t>
            </w:r>
            <w:r w:rsidRPr="00313171">
              <w:rPr>
                <w:rFonts w:asciiTheme="minorHAnsi" w:hAnsiTheme="minorHAnsi" w:cstheme="minorHAnsi"/>
                <w:color w:val="181818"/>
                <w:w w:val="95"/>
                <w:lang w:val="fr-FR"/>
              </w:rPr>
              <w:t>190p.</w:t>
            </w:r>
          </w:p>
          <w:p w14:paraId="79EB0A1F" w14:textId="77777777" w:rsidR="004B55D0" w:rsidRPr="00313171" w:rsidRDefault="004B55D0" w:rsidP="00313171">
            <w:pPr>
              <w:pStyle w:val="TableParagraph"/>
              <w:numPr>
                <w:ilvl w:val="0"/>
                <w:numId w:val="1"/>
              </w:numPr>
              <w:tabs>
                <w:tab w:val="left" w:pos="562"/>
              </w:tabs>
              <w:spacing w:line="248" w:lineRule="exact"/>
              <w:ind w:left="562" w:hanging="425"/>
              <w:rPr>
                <w:rFonts w:asciiTheme="minorHAnsi" w:hAnsiTheme="minorHAnsi" w:cstheme="minorHAnsi"/>
                <w:lang w:val="fr-FR"/>
              </w:rPr>
            </w:pPr>
            <w:proofErr w:type="spellStart"/>
            <w:r w:rsidRPr="00313171">
              <w:rPr>
                <w:rFonts w:asciiTheme="minorHAnsi" w:hAnsiTheme="minorHAnsi" w:cstheme="minorHAnsi"/>
                <w:color w:val="181818"/>
                <w:w w:val="95"/>
                <w:lang w:val="fr-FR"/>
              </w:rPr>
              <w:t>Волков</w:t>
            </w:r>
            <w:proofErr w:type="spellEnd"/>
            <w:r w:rsidRPr="00313171">
              <w:rPr>
                <w:rFonts w:asciiTheme="minorHAnsi" w:hAnsiTheme="minorHAnsi" w:cstheme="minorHAnsi"/>
                <w:color w:val="181818"/>
                <w:spacing w:val="-6"/>
                <w:w w:val="95"/>
                <w:lang w:val="fr-FR"/>
              </w:rPr>
              <w:t xml:space="preserve"> </w:t>
            </w:r>
            <w:r w:rsidRPr="00313171">
              <w:rPr>
                <w:rFonts w:asciiTheme="minorHAnsi" w:hAnsiTheme="minorHAnsi" w:cstheme="minorHAnsi"/>
                <w:color w:val="181818"/>
                <w:w w:val="95"/>
                <w:lang w:val="fr-FR"/>
              </w:rPr>
              <w:t>Е.</w:t>
            </w:r>
            <w:r w:rsidRPr="00313171">
              <w:rPr>
                <w:rFonts w:asciiTheme="minorHAnsi" w:hAnsiTheme="minorHAnsi" w:cstheme="minorHAnsi"/>
                <w:color w:val="181818"/>
                <w:spacing w:val="2"/>
                <w:w w:val="95"/>
                <w:lang w:val="fr-FR"/>
              </w:rPr>
              <w:t xml:space="preserve"> </w:t>
            </w:r>
            <w:r w:rsidRPr="00313171">
              <w:rPr>
                <w:rFonts w:asciiTheme="minorHAnsi" w:hAnsiTheme="minorHAnsi" w:cstheme="minorHAnsi"/>
                <w:color w:val="181818"/>
                <w:w w:val="95"/>
                <w:lang w:val="fr-FR"/>
              </w:rPr>
              <w:t>А.</w:t>
            </w:r>
            <w:r w:rsidRPr="00313171">
              <w:rPr>
                <w:rFonts w:asciiTheme="minorHAnsi" w:hAnsiTheme="minorHAnsi" w:cstheme="minorHAnsi"/>
                <w:color w:val="181818"/>
                <w:spacing w:val="1"/>
                <w:w w:val="95"/>
                <w:lang w:val="fr-FR"/>
              </w:rPr>
              <w:t xml:space="preserve"> </w:t>
            </w:r>
            <w:proofErr w:type="spellStart"/>
            <w:r w:rsidRPr="00313171">
              <w:rPr>
                <w:rFonts w:asciiTheme="minorHAnsi" w:hAnsiTheme="minorHAnsi" w:cstheme="minorHAnsi"/>
                <w:color w:val="181818"/>
                <w:w w:val="95"/>
                <w:lang w:val="fr-FR"/>
              </w:rPr>
              <w:t>Численные</w:t>
            </w:r>
            <w:proofErr w:type="spellEnd"/>
            <w:r w:rsidRPr="00313171">
              <w:rPr>
                <w:rFonts w:asciiTheme="minorHAnsi" w:hAnsiTheme="minorHAnsi" w:cstheme="minorHAnsi"/>
                <w:color w:val="181818"/>
                <w:spacing w:val="12"/>
                <w:w w:val="95"/>
                <w:lang w:val="fr-FR"/>
              </w:rPr>
              <w:t xml:space="preserve"> </w:t>
            </w:r>
            <w:proofErr w:type="spellStart"/>
            <w:r w:rsidRPr="00313171">
              <w:rPr>
                <w:rFonts w:asciiTheme="minorHAnsi" w:hAnsiTheme="minorHAnsi" w:cstheme="minorHAnsi"/>
                <w:color w:val="181818"/>
                <w:w w:val="95"/>
                <w:lang w:val="fr-FR"/>
              </w:rPr>
              <w:t>методы</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2"/>
                <w:w w:val="95"/>
                <w:lang w:val="fr-FR"/>
              </w:rPr>
              <w:t xml:space="preserve"> </w:t>
            </w:r>
            <w:r w:rsidRPr="00313171">
              <w:rPr>
                <w:rFonts w:asciiTheme="minorHAnsi" w:hAnsiTheme="minorHAnsi" w:cstheme="minorHAnsi"/>
                <w:color w:val="181818"/>
                <w:w w:val="95"/>
                <w:lang w:val="fr-FR"/>
              </w:rPr>
              <w:t>М.</w:t>
            </w:r>
            <w:r w:rsidRPr="00313171">
              <w:rPr>
                <w:rFonts w:asciiTheme="minorHAnsi" w:hAnsiTheme="minorHAnsi" w:cstheme="minorHAnsi"/>
                <w:color w:val="181818"/>
                <w:spacing w:val="1"/>
                <w:w w:val="95"/>
                <w:lang w:val="fr-FR"/>
              </w:rPr>
              <w:t xml:space="preserve"> </w:t>
            </w:r>
            <w:proofErr w:type="spellStart"/>
            <w:r w:rsidRPr="00313171">
              <w:rPr>
                <w:rFonts w:asciiTheme="minorHAnsi" w:hAnsiTheme="minorHAnsi" w:cstheme="minorHAnsi"/>
                <w:color w:val="181818"/>
                <w:w w:val="95"/>
                <w:lang w:val="fr-FR"/>
              </w:rPr>
              <w:t>Наука</w:t>
            </w:r>
            <w:proofErr w:type="spellEnd"/>
            <w:r w:rsidRPr="00313171">
              <w:rPr>
                <w:rFonts w:asciiTheme="minorHAnsi" w:hAnsiTheme="minorHAnsi" w:cstheme="minorHAnsi"/>
                <w:color w:val="181818"/>
                <w:w w:val="95"/>
                <w:lang w:val="fr-FR"/>
              </w:rPr>
              <w:t>,</w:t>
            </w:r>
            <w:r w:rsidRPr="00313171">
              <w:rPr>
                <w:rFonts w:asciiTheme="minorHAnsi" w:hAnsiTheme="minorHAnsi" w:cstheme="minorHAnsi"/>
                <w:color w:val="181818"/>
                <w:spacing w:val="3"/>
                <w:w w:val="95"/>
                <w:lang w:val="fr-FR"/>
              </w:rPr>
              <w:t xml:space="preserve"> </w:t>
            </w:r>
            <w:r w:rsidRPr="00313171">
              <w:rPr>
                <w:rFonts w:asciiTheme="minorHAnsi" w:hAnsiTheme="minorHAnsi" w:cstheme="minorHAnsi"/>
                <w:color w:val="181818"/>
                <w:w w:val="95"/>
                <w:lang w:val="fr-FR"/>
              </w:rPr>
              <w:t>1982.–</w:t>
            </w:r>
            <w:r w:rsidRPr="00313171">
              <w:rPr>
                <w:rFonts w:asciiTheme="minorHAnsi" w:hAnsiTheme="minorHAnsi" w:cstheme="minorHAnsi"/>
                <w:color w:val="181818"/>
                <w:spacing w:val="5"/>
                <w:w w:val="95"/>
                <w:lang w:val="fr-FR"/>
              </w:rPr>
              <w:t xml:space="preserve"> </w:t>
            </w:r>
            <w:r w:rsidRPr="00313171">
              <w:rPr>
                <w:rFonts w:asciiTheme="minorHAnsi" w:hAnsiTheme="minorHAnsi" w:cstheme="minorHAnsi"/>
                <w:color w:val="181818"/>
                <w:w w:val="95"/>
                <w:lang w:val="fr-FR"/>
              </w:rPr>
              <w:t>254</w:t>
            </w:r>
            <w:r w:rsidRPr="00313171">
              <w:rPr>
                <w:rFonts w:asciiTheme="minorHAnsi" w:hAnsiTheme="minorHAnsi" w:cstheme="minorHAnsi"/>
                <w:color w:val="181818"/>
                <w:spacing w:val="3"/>
                <w:w w:val="95"/>
                <w:lang w:val="fr-FR"/>
              </w:rPr>
              <w:t xml:space="preserve"> </w:t>
            </w:r>
            <w:r w:rsidRPr="00313171">
              <w:rPr>
                <w:rFonts w:asciiTheme="minorHAnsi" w:hAnsiTheme="minorHAnsi" w:cstheme="minorHAnsi"/>
                <w:color w:val="181818"/>
                <w:w w:val="95"/>
                <w:lang w:val="fr-FR"/>
              </w:rPr>
              <w:t>p.</w:t>
            </w:r>
          </w:p>
        </w:tc>
      </w:tr>
    </w:tbl>
    <w:p w14:paraId="4306E804" w14:textId="77777777" w:rsidR="004B55D0" w:rsidRPr="00070D9D" w:rsidRDefault="004B55D0" w:rsidP="004B55D0">
      <w:pPr>
        <w:rPr>
          <w:b/>
          <w:sz w:val="20"/>
          <w:lang w:val="fr-FR"/>
        </w:rPr>
      </w:pPr>
    </w:p>
    <w:p w14:paraId="7AFFC900" w14:textId="77777777" w:rsidR="004B55D0" w:rsidRPr="00070D9D" w:rsidRDefault="004B55D0" w:rsidP="004B55D0">
      <w:pPr>
        <w:spacing w:before="8"/>
        <w:rPr>
          <w:b/>
          <w:sz w:val="16"/>
          <w:lang w:val="fr-FR"/>
        </w:rPr>
      </w:pPr>
    </w:p>
    <w:p w14:paraId="41CF0640" w14:textId="77777777" w:rsidR="004B55D0" w:rsidRPr="00313171" w:rsidRDefault="004B55D0" w:rsidP="004B55D0">
      <w:pPr>
        <w:pStyle w:val="ListParagraph"/>
        <w:numPr>
          <w:ilvl w:val="0"/>
          <w:numId w:val="4"/>
        </w:numPr>
        <w:spacing w:after="200"/>
        <w:contextualSpacing/>
        <w:jc w:val="both"/>
        <w:rPr>
          <w:rFonts w:asciiTheme="minorHAnsi" w:hAnsiTheme="minorHAnsi" w:cstheme="minorHAnsi"/>
          <w:b/>
          <w:sz w:val="24"/>
          <w:szCs w:val="24"/>
          <w:lang w:val="fr-FR"/>
        </w:rPr>
      </w:pPr>
      <w:r w:rsidRPr="00313171">
        <w:rPr>
          <w:rFonts w:asciiTheme="minorHAnsi" w:hAnsiTheme="minorHAnsi" w:cstheme="minorHAnsi"/>
          <w:b/>
          <w:sz w:val="24"/>
          <w:szCs w:val="24"/>
          <w:lang w:val="fr-FR"/>
        </w:rPr>
        <w:t>Evaluation</w:t>
      </w:r>
    </w:p>
    <w:tbl>
      <w:tblPr>
        <w:tblW w:w="999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32"/>
        <w:gridCol w:w="1942"/>
        <w:gridCol w:w="1942"/>
        <w:gridCol w:w="1942"/>
        <w:gridCol w:w="1943"/>
      </w:tblGrid>
      <w:tr w:rsidR="004B55D0" w:rsidRPr="00313171" w14:paraId="74D18F64" w14:textId="77777777" w:rsidTr="009F6F4A">
        <w:tc>
          <w:tcPr>
            <w:tcW w:w="2229" w:type="dxa"/>
            <w:gridSpan w:val="2"/>
            <w:shd w:val="clear" w:color="auto" w:fill="auto"/>
            <w:vAlign w:val="center"/>
          </w:tcPr>
          <w:p w14:paraId="3E2FABD4" w14:textId="77777777" w:rsidR="004B55D0" w:rsidRPr="00313171" w:rsidRDefault="004B55D0" w:rsidP="009F6F4A">
            <w:pPr>
              <w:spacing w:line="269" w:lineRule="auto"/>
              <w:contextualSpacing/>
              <w:jc w:val="center"/>
              <w:rPr>
                <w:rFonts w:asciiTheme="minorHAnsi" w:hAnsiTheme="minorHAnsi" w:cstheme="minorHAnsi"/>
                <w:lang w:val="fr-FR" w:eastAsia="ro-RO"/>
              </w:rPr>
            </w:pPr>
            <w:bookmarkStart w:id="1" w:name="_Hlk86824791"/>
            <w:r w:rsidRPr="00313171">
              <w:rPr>
                <w:rStyle w:val="jlqj4b"/>
                <w:rFonts w:asciiTheme="minorHAnsi" w:hAnsiTheme="minorHAnsi" w:cstheme="minorHAnsi"/>
                <w:lang w:val="fr-FR"/>
              </w:rPr>
              <w:t xml:space="preserve">Périodique </w:t>
            </w:r>
          </w:p>
        </w:tc>
        <w:tc>
          <w:tcPr>
            <w:tcW w:w="1942" w:type="dxa"/>
            <w:vMerge w:val="restart"/>
            <w:vAlign w:val="center"/>
          </w:tcPr>
          <w:p w14:paraId="45DFB10B" w14:textId="77777777" w:rsidR="004B55D0" w:rsidRPr="00313171" w:rsidRDefault="004B55D0" w:rsidP="009F6F4A">
            <w:pPr>
              <w:spacing w:line="269" w:lineRule="auto"/>
              <w:contextualSpacing/>
              <w:jc w:val="center"/>
              <w:rPr>
                <w:rFonts w:asciiTheme="minorHAnsi" w:hAnsiTheme="minorHAnsi" w:cstheme="minorHAnsi"/>
                <w:lang w:val="fr-FR" w:eastAsia="ro-RO"/>
              </w:rPr>
            </w:pPr>
            <w:r w:rsidRPr="00313171">
              <w:rPr>
                <w:rFonts w:asciiTheme="minorHAnsi" w:hAnsiTheme="minorHAnsi" w:cstheme="minorHAnsi"/>
                <w:lang w:val="fr-FR"/>
              </w:rPr>
              <w:t>Actuelle</w:t>
            </w:r>
          </w:p>
        </w:tc>
        <w:tc>
          <w:tcPr>
            <w:tcW w:w="1942" w:type="dxa"/>
            <w:vMerge w:val="restart"/>
            <w:vAlign w:val="center"/>
          </w:tcPr>
          <w:p w14:paraId="3197C259" w14:textId="77777777" w:rsidR="004B55D0" w:rsidRPr="00313171" w:rsidRDefault="004B55D0" w:rsidP="009F6F4A">
            <w:pPr>
              <w:spacing w:line="269" w:lineRule="auto"/>
              <w:contextualSpacing/>
              <w:jc w:val="center"/>
              <w:rPr>
                <w:rFonts w:asciiTheme="minorHAnsi" w:hAnsiTheme="minorHAnsi" w:cstheme="minorHAnsi"/>
                <w:lang w:val="fr-FR" w:eastAsia="ro-RO"/>
              </w:rPr>
            </w:pPr>
            <w:r w:rsidRPr="00313171">
              <w:rPr>
                <w:rStyle w:val="jlqj4b"/>
                <w:rFonts w:asciiTheme="minorHAnsi" w:hAnsiTheme="minorHAnsi" w:cstheme="minorHAnsi"/>
                <w:lang w:val="fr-FR"/>
              </w:rPr>
              <w:t>Étude individuelle</w:t>
            </w:r>
          </w:p>
        </w:tc>
        <w:tc>
          <w:tcPr>
            <w:tcW w:w="1942" w:type="dxa"/>
            <w:vMerge w:val="restart"/>
            <w:shd w:val="clear" w:color="auto" w:fill="auto"/>
            <w:vAlign w:val="center"/>
          </w:tcPr>
          <w:p w14:paraId="26079186" w14:textId="77777777" w:rsidR="004B55D0" w:rsidRPr="00313171" w:rsidRDefault="004B55D0" w:rsidP="009F6F4A">
            <w:pPr>
              <w:spacing w:line="269" w:lineRule="auto"/>
              <w:contextualSpacing/>
              <w:jc w:val="center"/>
              <w:rPr>
                <w:rFonts w:asciiTheme="minorHAnsi" w:hAnsiTheme="minorHAnsi" w:cstheme="minorHAnsi"/>
                <w:lang w:val="fr-FR" w:eastAsia="ro-RO"/>
              </w:rPr>
            </w:pPr>
            <w:r w:rsidRPr="00313171">
              <w:rPr>
                <w:rStyle w:val="jlqj4b"/>
                <w:rFonts w:asciiTheme="minorHAnsi" w:hAnsiTheme="minorHAnsi" w:cstheme="minorHAnsi"/>
                <w:lang w:val="fr-FR"/>
              </w:rPr>
              <w:t>Projet / thèse</w:t>
            </w:r>
          </w:p>
        </w:tc>
        <w:tc>
          <w:tcPr>
            <w:tcW w:w="1943" w:type="dxa"/>
            <w:vMerge w:val="restart"/>
            <w:shd w:val="clear" w:color="auto" w:fill="auto"/>
            <w:vAlign w:val="center"/>
          </w:tcPr>
          <w:p w14:paraId="0B667635" w14:textId="77777777" w:rsidR="004B55D0" w:rsidRPr="00313171" w:rsidRDefault="004B55D0" w:rsidP="009F6F4A">
            <w:pPr>
              <w:spacing w:line="269" w:lineRule="auto"/>
              <w:contextualSpacing/>
              <w:jc w:val="center"/>
              <w:rPr>
                <w:rFonts w:asciiTheme="minorHAnsi" w:hAnsiTheme="minorHAnsi" w:cstheme="minorHAnsi"/>
                <w:lang w:val="fr-FR" w:eastAsia="ro-RO"/>
              </w:rPr>
            </w:pPr>
            <w:r w:rsidRPr="00313171">
              <w:rPr>
                <w:rFonts w:asciiTheme="minorHAnsi" w:hAnsiTheme="minorHAnsi" w:cstheme="minorHAnsi"/>
                <w:lang w:val="fr-FR" w:eastAsia="ro-RO"/>
              </w:rPr>
              <w:t xml:space="preserve">Examen </w:t>
            </w:r>
          </w:p>
        </w:tc>
      </w:tr>
      <w:tr w:rsidR="004B55D0" w:rsidRPr="00313171" w14:paraId="2AFD708D" w14:textId="77777777" w:rsidTr="009F6F4A">
        <w:tc>
          <w:tcPr>
            <w:tcW w:w="1097" w:type="dxa"/>
            <w:shd w:val="clear" w:color="auto" w:fill="auto"/>
          </w:tcPr>
          <w:p w14:paraId="2676DBC0" w14:textId="77777777" w:rsidR="004B55D0" w:rsidRPr="00313171" w:rsidRDefault="004B55D0" w:rsidP="009F6F4A">
            <w:pPr>
              <w:spacing w:line="269" w:lineRule="auto"/>
              <w:contextualSpacing/>
              <w:jc w:val="center"/>
              <w:rPr>
                <w:rFonts w:asciiTheme="minorHAnsi" w:hAnsiTheme="minorHAnsi" w:cstheme="minorHAnsi"/>
                <w:lang w:val="fr-FR" w:eastAsia="ro-RO"/>
              </w:rPr>
            </w:pPr>
            <w:r w:rsidRPr="00313171">
              <w:rPr>
                <w:rFonts w:asciiTheme="minorHAnsi" w:hAnsiTheme="minorHAnsi" w:cstheme="minorHAnsi"/>
                <w:lang w:val="fr-FR" w:eastAsia="ro-RO"/>
              </w:rPr>
              <w:t>EP 1</w:t>
            </w:r>
          </w:p>
        </w:tc>
        <w:tc>
          <w:tcPr>
            <w:tcW w:w="1132" w:type="dxa"/>
            <w:shd w:val="clear" w:color="auto" w:fill="auto"/>
          </w:tcPr>
          <w:p w14:paraId="38D9284C" w14:textId="77777777" w:rsidR="004B55D0" w:rsidRPr="00313171" w:rsidRDefault="004B55D0" w:rsidP="009F6F4A">
            <w:pPr>
              <w:spacing w:line="269" w:lineRule="auto"/>
              <w:contextualSpacing/>
              <w:jc w:val="center"/>
              <w:rPr>
                <w:rFonts w:asciiTheme="minorHAnsi" w:hAnsiTheme="minorHAnsi" w:cstheme="minorHAnsi"/>
                <w:lang w:val="fr-FR" w:eastAsia="ro-RO"/>
              </w:rPr>
            </w:pPr>
            <w:r w:rsidRPr="00313171">
              <w:rPr>
                <w:rFonts w:asciiTheme="minorHAnsi" w:hAnsiTheme="minorHAnsi" w:cstheme="minorHAnsi"/>
                <w:lang w:val="fr-FR" w:eastAsia="ro-RO"/>
              </w:rPr>
              <w:t>EP 2</w:t>
            </w:r>
          </w:p>
        </w:tc>
        <w:tc>
          <w:tcPr>
            <w:tcW w:w="1942" w:type="dxa"/>
            <w:vMerge/>
          </w:tcPr>
          <w:p w14:paraId="7DEBB363" w14:textId="77777777" w:rsidR="004B55D0" w:rsidRPr="00313171" w:rsidRDefault="004B55D0" w:rsidP="009F6F4A">
            <w:pPr>
              <w:spacing w:line="269" w:lineRule="auto"/>
              <w:contextualSpacing/>
              <w:jc w:val="center"/>
              <w:rPr>
                <w:rFonts w:asciiTheme="minorHAnsi" w:hAnsiTheme="minorHAnsi" w:cstheme="minorHAnsi"/>
                <w:lang w:val="fr-FR" w:eastAsia="ro-RO"/>
              </w:rPr>
            </w:pPr>
          </w:p>
        </w:tc>
        <w:tc>
          <w:tcPr>
            <w:tcW w:w="1942" w:type="dxa"/>
            <w:vMerge/>
          </w:tcPr>
          <w:p w14:paraId="564DDD9E" w14:textId="77777777" w:rsidR="004B55D0" w:rsidRPr="00313171" w:rsidRDefault="004B55D0" w:rsidP="009F6F4A">
            <w:pPr>
              <w:spacing w:line="269" w:lineRule="auto"/>
              <w:contextualSpacing/>
              <w:jc w:val="center"/>
              <w:rPr>
                <w:rFonts w:asciiTheme="minorHAnsi" w:hAnsiTheme="minorHAnsi" w:cstheme="minorHAnsi"/>
                <w:lang w:val="fr-FR" w:eastAsia="ro-RO"/>
              </w:rPr>
            </w:pPr>
          </w:p>
        </w:tc>
        <w:tc>
          <w:tcPr>
            <w:tcW w:w="1942" w:type="dxa"/>
            <w:vMerge/>
            <w:shd w:val="clear" w:color="auto" w:fill="auto"/>
          </w:tcPr>
          <w:p w14:paraId="043BCB99" w14:textId="77777777" w:rsidR="004B55D0" w:rsidRPr="00313171" w:rsidRDefault="004B55D0" w:rsidP="009F6F4A">
            <w:pPr>
              <w:spacing w:line="269" w:lineRule="auto"/>
              <w:contextualSpacing/>
              <w:jc w:val="center"/>
              <w:rPr>
                <w:rFonts w:asciiTheme="minorHAnsi" w:hAnsiTheme="minorHAnsi" w:cstheme="minorHAnsi"/>
                <w:lang w:val="fr-FR" w:eastAsia="ro-RO"/>
              </w:rPr>
            </w:pPr>
          </w:p>
        </w:tc>
        <w:tc>
          <w:tcPr>
            <w:tcW w:w="1943" w:type="dxa"/>
            <w:vMerge/>
            <w:shd w:val="clear" w:color="auto" w:fill="auto"/>
          </w:tcPr>
          <w:p w14:paraId="04FE4DDB" w14:textId="77777777" w:rsidR="004B55D0" w:rsidRPr="00313171" w:rsidRDefault="004B55D0" w:rsidP="009F6F4A">
            <w:pPr>
              <w:spacing w:line="269" w:lineRule="auto"/>
              <w:contextualSpacing/>
              <w:jc w:val="center"/>
              <w:rPr>
                <w:rFonts w:asciiTheme="minorHAnsi" w:hAnsiTheme="minorHAnsi" w:cstheme="minorHAnsi"/>
                <w:lang w:val="fr-FR" w:eastAsia="ro-RO"/>
              </w:rPr>
            </w:pPr>
          </w:p>
        </w:tc>
      </w:tr>
      <w:tr w:rsidR="004B55D0" w:rsidRPr="00313171" w14:paraId="491AB4FC" w14:textId="77777777" w:rsidTr="009F6F4A">
        <w:tc>
          <w:tcPr>
            <w:tcW w:w="1097" w:type="dxa"/>
            <w:shd w:val="clear" w:color="auto" w:fill="auto"/>
          </w:tcPr>
          <w:p w14:paraId="57D38838" w14:textId="77777777" w:rsidR="004B55D0" w:rsidRPr="00313171" w:rsidRDefault="004B55D0" w:rsidP="009F6F4A">
            <w:pPr>
              <w:spacing w:line="269" w:lineRule="auto"/>
              <w:contextualSpacing/>
              <w:jc w:val="center"/>
              <w:rPr>
                <w:rFonts w:asciiTheme="minorHAnsi" w:hAnsiTheme="minorHAnsi" w:cstheme="minorHAnsi"/>
                <w:lang w:val="fr-FR" w:eastAsia="ro-RO"/>
              </w:rPr>
            </w:pPr>
            <w:r w:rsidRPr="00313171">
              <w:rPr>
                <w:rFonts w:asciiTheme="minorHAnsi" w:hAnsiTheme="minorHAnsi" w:cstheme="minorHAnsi"/>
                <w:bdr w:val="none" w:sz="0" w:space="0" w:color="auto" w:frame="1"/>
                <w:lang w:val="fr-FR"/>
              </w:rPr>
              <w:t>15% </w:t>
            </w:r>
          </w:p>
        </w:tc>
        <w:tc>
          <w:tcPr>
            <w:tcW w:w="1132" w:type="dxa"/>
            <w:shd w:val="clear" w:color="auto" w:fill="auto"/>
          </w:tcPr>
          <w:p w14:paraId="691DB29E" w14:textId="77777777" w:rsidR="004B55D0" w:rsidRPr="00313171" w:rsidRDefault="004B55D0" w:rsidP="009F6F4A">
            <w:pPr>
              <w:spacing w:line="269" w:lineRule="auto"/>
              <w:contextualSpacing/>
              <w:jc w:val="center"/>
              <w:rPr>
                <w:rFonts w:asciiTheme="minorHAnsi" w:hAnsiTheme="minorHAnsi" w:cstheme="minorHAnsi"/>
                <w:lang w:val="fr-FR" w:eastAsia="ro-RO"/>
              </w:rPr>
            </w:pPr>
            <w:r w:rsidRPr="00313171">
              <w:rPr>
                <w:rFonts w:asciiTheme="minorHAnsi" w:hAnsiTheme="minorHAnsi" w:cstheme="minorHAnsi"/>
                <w:bdr w:val="none" w:sz="0" w:space="0" w:color="auto" w:frame="1"/>
                <w:lang w:val="fr-FR"/>
              </w:rPr>
              <w:t>15% </w:t>
            </w:r>
          </w:p>
        </w:tc>
        <w:tc>
          <w:tcPr>
            <w:tcW w:w="1942" w:type="dxa"/>
          </w:tcPr>
          <w:p w14:paraId="335A5547" w14:textId="77777777" w:rsidR="004B55D0" w:rsidRPr="00313171" w:rsidRDefault="004B55D0" w:rsidP="009F6F4A">
            <w:pPr>
              <w:spacing w:line="269" w:lineRule="auto"/>
              <w:contextualSpacing/>
              <w:jc w:val="center"/>
              <w:rPr>
                <w:rFonts w:asciiTheme="minorHAnsi" w:hAnsiTheme="minorHAnsi" w:cstheme="minorHAnsi"/>
                <w:lang w:val="fr-FR" w:eastAsia="ro-RO"/>
              </w:rPr>
            </w:pPr>
            <w:r w:rsidRPr="00313171">
              <w:rPr>
                <w:rFonts w:asciiTheme="minorHAnsi" w:hAnsiTheme="minorHAnsi" w:cstheme="minorHAnsi"/>
                <w:bdr w:val="none" w:sz="0" w:space="0" w:color="auto" w:frame="1"/>
                <w:lang w:val="fr-FR"/>
              </w:rPr>
              <w:t>15% </w:t>
            </w:r>
          </w:p>
        </w:tc>
        <w:tc>
          <w:tcPr>
            <w:tcW w:w="1942" w:type="dxa"/>
          </w:tcPr>
          <w:p w14:paraId="2B8664A1" w14:textId="77777777" w:rsidR="004B55D0" w:rsidRPr="00313171" w:rsidRDefault="004B55D0" w:rsidP="009F6F4A">
            <w:pPr>
              <w:spacing w:line="269" w:lineRule="auto"/>
              <w:contextualSpacing/>
              <w:jc w:val="center"/>
              <w:rPr>
                <w:rFonts w:asciiTheme="minorHAnsi" w:hAnsiTheme="minorHAnsi" w:cstheme="minorHAnsi"/>
                <w:lang w:val="fr-FR" w:eastAsia="ro-RO"/>
              </w:rPr>
            </w:pPr>
            <w:r w:rsidRPr="00313171">
              <w:rPr>
                <w:rFonts w:asciiTheme="minorHAnsi" w:hAnsiTheme="minorHAnsi" w:cstheme="minorHAnsi"/>
                <w:bdr w:val="none" w:sz="0" w:space="0" w:color="auto" w:frame="1"/>
                <w:lang w:val="fr-FR"/>
              </w:rPr>
              <w:t>15% </w:t>
            </w:r>
          </w:p>
        </w:tc>
        <w:tc>
          <w:tcPr>
            <w:tcW w:w="1942" w:type="dxa"/>
            <w:shd w:val="clear" w:color="auto" w:fill="auto"/>
          </w:tcPr>
          <w:p w14:paraId="5DCF342D" w14:textId="77777777" w:rsidR="004B55D0" w:rsidRPr="00313171" w:rsidRDefault="004B55D0" w:rsidP="009F6F4A">
            <w:pPr>
              <w:spacing w:line="269" w:lineRule="auto"/>
              <w:contextualSpacing/>
              <w:jc w:val="center"/>
              <w:rPr>
                <w:rFonts w:asciiTheme="minorHAnsi" w:hAnsiTheme="minorHAnsi" w:cstheme="minorHAnsi"/>
                <w:lang w:val="fr-FR" w:eastAsia="ro-RO"/>
              </w:rPr>
            </w:pPr>
            <w:r w:rsidRPr="00313171">
              <w:rPr>
                <w:rFonts w:asciiTheme="minorHAnsi" w:hAnsiTheme="minorHAnsi" w:cstheme="minorHAnsi"/>
                <w:lang w:val="fr-FR" w:eastAsia="ro-RO"/>
              </w:rPr>
              <w:t>-</w:t>
            </w:r>
          </w:p>
        </w:tc>
        <w:tc>
          <w:tcPr>
            <w:tcW w:w="1943" w:type="dxa"/>
            <w:shd w:val="clear" w:color="auto" w:fill="auto"/>
          </w:tcPr>
          <w:p w14:paraId="71118B52" w14:textId="77777777" w:rsidR="004B55D0" w:rsidRPr="00313171" w:rsidRDefault="004B55D0" w:rsidP="009F6F4A">
            <w:pPr>
              <w:spacing w:line="269" w:lineRule="auto"/>
              <w:contextualSpacing/>
              <w:jc w:val="center"/>
              <w:rPr>
                <w:rFonts w:asciiTheme="minorHAnsi" w:hAnsiTheme="minorHAnsi" w:cstheme="minorHAnsi"/>
                <w:lang w:val="fr-FR" w:eastAsia="ro-RO"/>
              </w:rPr>
            </w:pPr>
            <w:r w:rsidRPr="00313171">
              <w:rPr>
                <w:rFonts w:asciiTheme="minorHAnsi" w:hAnsiTheme="minorHAnsi" w:cstheme="minorHAnsi"/>
                <w:bdr w:val="none" w:sz="0" w:space="0" w:color="auto" w:frame="1"/>
                <w:lang w:val="fr-FR"/>
              </w:rPr>
              <w:t>40% </w:t>
            </w:r>
          </w:p>
        </w:tc>
      </w:tr>
      <w:tr w:rsidR="004B55D0" w:rsidRPr="00313171" w14:paraId="4EBEC822" w14:textId="77777777" w:rsidTr="009F6F4A">
        <w:tc>
          <w:tcPr>
            <w:tcW w:w="9998" w:type="dxa"/>
            <w:gridSpan w:val="6"/>
            <w:shd w:val="clear" w:color="auto" w:fill="auto"/>
          </w:tcPr>
          <w:p w14:paraId="209E0C7A" w14:textId="77777777" w:rsidR="004B55D0" w:rsidRPr="00313171" w:rsidRDefault="004B55D0" w:rsidP="009F6F4A">
            <w:pPr>
              <w:spacing w:line="269" w:lineRule="auto"/>
              <w:contextualSpacing/>
              <w:rPr>
                <w:rFonts w:asciiTheme="minorHAnsi" w:hAnsiTheme="minorHAnsi" w:cstheme="minorHAnsi"/>
                <w:bdr w:val="none" w:sz="0" w:space="0" w:color="auto" w:frame="1"/>
                <w:lang w:val="fr-FR"/>
              </w:rPr>
            </w:pPr>
            <w:r w:rsidRPr="00313171">
              <w:rPr>
                <w:rFonts w:asciiTheme="minorHAnsi" w:hAnsiTheme="minorHAnsi" w:cstheme="minorHAnsi"/>
                <w:lang w:val="fr-FR"/>
              </w:rPr>
              <w:t>Normes de rendement minimum</w:t>
            </w:r>
            <w:r w:rsidRPr="00313171">
              <w:rPr>
                <w:rFonts w:asciiTheme="minorHAnsi" w:hAnsiTheme="minorHAnsi" w:cstheme="minorHAnsi"/>
                <w:bdr w:val="none" w:sz="0" w:space="0" w:color="auto" w:frame="1"/>
                <w:lang w:val="fr-FR"/>
              </w:rPr>
              <w:t xml:space="preserve"> </w:t>
            </w:r>
          </w:p>
          <w:p w14:paraId="6A51717F" w14:textId="77777777" w:rsidR="004B55D0" w:rsidRPr="00313171" w:rsidRDefault="004B55D0" w:rsidP="009F6F4A">
            <w:pPr>
              <w:contextualSpacing/>
              <w:jc w:val="both"/>
              <w:rPr>
                <w:rFonts w:asciiTheme="minorHAnsi" w:hAnsiTheme="minorHAnsi" w:cstheme="minorHAnsi"/>
                <w:lang w:val="fr-FR"/>
              </w:rPr>
            </w:pPr>
            <w:r w:rsidRPr="00313171">
              <w:rPr>
                <w:rStyle w:val="jlqj4b"/>
                <w:rFonts w:asciiTheme="minorHAnsi" w:hAnsiTheme="minorHAnsi" w:cstheme="minorHAnsi"/>
                <w:lang w:val="fr-FR"/>
              </w:rPr>
              <w:t>Présence et activité aux travaux pratiques</w:t>
            </w:r>
            <w:r w:rsidRPr="00313171">
              <w:rPr>
                <w:rFonts w:asciiTheme="minorHAnsi" w:hAnsiTheme="minorHAnsi" w:cstheme="minorHAnsi"/>
                <w:lang w:val="fr-FR"/>
              </w:rPr>
              <w:t xml:space="preserve"> </w:t>
            </w:r>
          </w:p>
          <w:p w14:paraId="517BF26C" w14:textId="77777777" w:rsidR="004B55D0" w:rsidRPr="00313171" w:rsidRDefault="004B55D0" w:rsidP="009F6F4A">
            <w:pPr>
              <w:contextualSpacing/>
              <w:jc w:val="both"/>
              <w:rPr>
                <w:rFonts w:asciiTheme="minorHAnsi" w:hAnsiTheme="minorHAnsi" w:cstheme="minorHAnsi"/>
                <w:lang w:val="fr-FR"/>
              </w:rPr>
            </w:pPr>
            <w:r w:rsidRPr="00313171">
              <w:rPr>
                <w:rFonts w:asciiTheme="minorHAnsi" w:hAnsiTheme="minorHAnsi" w:cstheme="minorHAnsi"/>
                <w:lang w:val="fr-FR"/>
              </w:rPr>
              <w:t>Obtenir le score minimal de "5" pour chacune des évaluations périodiques et des travaux pratiques ;</w:t>
            </w:r>
          </w:p>
          <w:p w14:paraId="1B0FF88C" w14:textId="77777777" w:rsidR="004B55D0" w:rsidRPr="00313171" w:rsidDel="002654F1" w:rsidRDefault="004B55D0" w:rsidP="009F6F4A">
            <w:pPr>
              <w:spacing w:line="269" w:lineRule="auto"/>
              <w:contextualSpacing/>
              <w:rPr>
                <w:rFonts w:asciiTheme="minorHAnsi" w:hAnsiTheme="minorHAnsi" w:cstheme="minorHAnsi"/>
                <w:lang w:val="fr-FR" w:eastAsia="ro-RO"/>
              </w:rPr>
            </w:pPr>
            <w:r w:rsidRPr="00313171">
              <w:rPr>
                <w:rFonts w:asciiTheme="minorHAnsi" w:hAnsiTheme="minorHAnsi" w:cstheme="minorHAnsi"/>
                <w:lang w:val="fr-FR"/>
              </w:rPr>
              <w:t>Démonstration de l'assimilation des informations fournies pendant le cours et des compétences pour dessiner les diagrammes nécessaires à la conception d'un produit de programme à l’examen final</w:t>
            </w:r>
          </w:p>
        </w:tc>
      </w:tr>
      <w:bookmarkEnd w:id="1"/>
    </w:tbl>
    <w:p w14:paraId="08109FD0" w14:textId="2A2E9A94" w:rsidR="004B55D0" w:rsidRDefault="004B55D0" w:rsidP="004B55D0">
      <w:pPr>
        <w:rPr>
          <w:lang w:val="fr-FR"/>
        </w:rPr>
      </w:pPr>
    </w:p>
    <w:p w14:paraId="58ECE36D" w14:textId="6453779B" w:rsidR="00313171" w:rsidRDefault="00313171" w:rsidP="004B55D0">
      <w:pPr>
        <w:rPr>
          <w:lang w:val="fr-FR"/>
        </w:rPr>
      </w:pPr>
    </w:p>
    <w:p w14:paraId="71206E04" w14:textId="04298133" w:rsidR="00313171" w:rsidRDefault="00313171" w:rsidP="004B55D0">
      <w:pPr>
        <w:rPr>
          <w:lang w:val="fr-FR"/>
        </w:rPr>
      </w:pPr>
    </w:p>
    <w:p w14:paraId="474E2AD0" w14:textId="1CCD4AA0" w:rsidR="00313171" w:rsidRDefault="00313171" w:rsidP="004B55D0">
      <w:pPr>
        <w:rPr>
          <w:lang w:val="fr-FR"/>
        </w:rPr>
      </w:pPr>
    </w:p>
    <w:p w14:paraId="0AB4A688" w14:textId="4F65710B" w:rsidR="00313171" w:rsidRDefault="00313171" w:rsidP="004B55D0">
      <w:pPr>
        <w:rPr>
          <w:lang w:val="fr-FR"/>
        </w:rPr>
      </w:pPr>
    </w:p>
    <w:p w14:paraId="01AE9156" w14:textId="210A37A8" w:rsidR="00313171" w:rsidRDefault="00313171" w:rsidP="004B55D0">
      <w:pPr>
        <w:rPr>
          <w:lang w:val="fr-FR"/>
        </w:rPr>
      </w:pPr>
    </w:p>
    <w:p w14:paraId="2005F057" w14:textId="77777777" w:rsidR="00313171" w:rsidRPr="00070D9D" w:rsidRDefault="00313171" w:rsidP="004B55D0">
      <w:pPr>
        <w:rPr>
          <w:lang w:val="fr-FR"/>
        </w:rPr>
      </w:pPr>
    </w:p>
    <w:p w14:paraId="00CFB1C7" w14:textId="77777777" w:rsidR="004B55D0" w:rsidRPr="00070D9D" w:rsidRDefault="004B55D0" w:rsidP="004B55D0">
      <w:pPr>
        <w:pStyle w:val="ListParagraph"/>
        <w:numPr>
          <w:ilvl w:val="0"/>
          <w:numId w:val="4"/>
        </w:numPr>
        <w:spacing w:line="269" w:lineRule="auto"/>
        <w:rPr>
          <w:b/>
          <w:bCs/>
          <w:sz w:val="24"/>
          <w:szCs w:val="24"/>
          <w:lang w:val="fr-FR"/>
        </w:rPr>
      </w:pPr>
      <w:r w:rsidRPr="00070D9D">
        <w:rPr>
          <w:b/>
          <w:bCs/>
          <w:sz w:val="24"/>
          <w:szCs w:val="24"/>
          <w:lang w:val="fr-FR"/>
        </w:rPr>
        <w:lastRenderedPageBreak/>
        <w:t>Critères d'évaluation</w:t>
      </w:r>
    </w:p>
    <w:tbl>
      <w:tblPr>
        <w:tblW w:w="104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984"/>
        <w:gridCol w:w="3686"/>
        <w:gridCol w:w="1418"/>
        <w:gridCol w:w="1526"/>
      </w:tblGrid>
      <w:tr w:rsidR="004B55D0" w:rsidRPr="00313171" w14:paraId="0A958AC3" w14:textId="77777777" w:rsidTr="009F6F4A">
        <w:trPr>
          <w:tblHeader/>
        </w:trPr>
        <w:tc>
          <w:tcPr>
            <w:tcW w:w="1844" w:type="dxa"/>
            <w:shd w:val="clear" w:color="auto" w:fill="auto"/>
            <w:vAlign w:val="center"/>
          </w:tcPr>
          <w:p w14:paraId="3AE3D026" w14:textId="77777777" w:rsidR="004B55D0" w:rsidRPr="00313171" w:rsidRDefault="004B55D0" w:rsidP="009F6F4A">
            <w:pPr>
              <w:tabs>
                <w:tab w:val="num" w:pos="2564"/>
              </w:tabs>
              <w:spacing w:line="269" w:lineRule="auto"/>
              <w:jc w:val="center"/>
              <w:rPr>
                <w:rFonts w:asciiTheme="minorHAnsi" w:hAnsiTheme="minorHAnsi" w:cstheme="minorHAnsi"/>
                <w:b/>
                <w:bCs/>
                <w:lang w:val="fr-FR"/>
              </w:rPr>
            </w:pPr>
            <w:r w:rsidRPr="00313171">
              <w:rPr>
                <w:rStyle w:val="jlqj4b"/>
                <w:rFonts w:asciiTheme="minorHAnsi" w:hAnsiTheme="minorHAnsi" w:cstheme="minorHAnsi"/>
                <w:b/>
                <w:bCs/>
                <w:lang w:val="fr-FR"/>
              </w:rPr>
              <w:t>Activité</w:t>
            </w:r>
          </w:p>
        </w:tc>
        <w:tc>
          <w:tcPr>
            <w:tcW w:w="1984" w:type="dxa"/>
            <w:shd w:val="clear" w:color="auto" w:fill="auto"/>
            <w:vAlign w:val="center"/>
          </w:tcPr>
          <w:p w14:paraId="50B505C4" w14:textId="77777777" w:rsidR="004B55D0" w:rsidRPr="00313171" w:rsidRDefault="004B55D0" w:rsidP="009F6F4A">
            <w:pPr>
              <w:tabs>
                <w:tab w:val="num" w:pos="2564"/>
              </w:tabs>
              <w:spacing w:line="269" w:lineRule="auto"/>
              <w:jc w:val="center"/>
              <w:rPr>
                <w:rFonts w:asciiTheme="minorHAnsi" w:hAnsiTheme="minorHAnsi" w:cstheme="minorHAnsi"/>
                <w:b/>
                <w:bCs/>
                <w:lang w:val="fr-FR"/>
              </w:rPr>
            </w:pPr>
            <w:r w:rsidRPr="00313171">
              <w:rPr>
                <w:rFonts w:asciiTheme="minorHAnsi" w:hAnsiTheme="minorHAnsi" w:cstheme="minorHAnsi"/>
                <w:b/>
                <w:bCs/>
                <w:lang w:val="fr-FR"/>
              </w:rPr>
              <w:t>Éléments d'évaluation</w:t>
            </w:r>
          </w:p>
        </w:tc>
        <w:tc>
          <w:tcPr>
            <w:tcW w:w="3686" w:type="dxa"/>
            <w:shd w:val="clear" w:color="auto" w:fill="auto"/>
            <w:vAlign w:val="center"/>
          </w:tcPr>
          <w:p w14:paraId="4BAB0BD7" w14:textId="77777777" w:rsidR="004B55D0" w:rsidRPr="00313171" w:rsidRDefault="004B55D0" w:rsidP="009F6F4A">
            <w:pPr>
              <w:tabs>
                <w:tab w:val="num" w:pos="2564"/>
              </w:tabs>
              <w:spacing w:line="269" w:lineRule="auto"/>
              <w:jc w:val="center"/>
              <w:rPr>
                <w:rFonts w:asciiTheme="minorHAnsi" w:hAnsiTheme="minorHAnsi" w:cstheme="minorHAnsi"/>
                <w:b/>
                <w:bCs/>
                <w:lang w:val="fr-FR"/>
              </w:rPr>
            </w:pPr>
            <w:r w:rsidRPr="00313171">
              <w:rPr>
                <w:rFonts w:asciiTheme="minorHAnsi" w:hAnsiTheme="minorHAnsi" w:cstheme="minorHAnsi"/>
                <w:b/>
                <w:bCs/>
                <w:lang w:val="fr-FR"/>
              </w:rPr>
              <w:t>Méthode d'évaluation, Critères d'évaluation</w:t>
            </w:r>
          </w:p>
        </w:tc>
        <w:tc>
          <w:tcPr>
            <w:tcW w:w="1418" w:type="dxa"/>
            <w:shd w:val="clear" w:color="auto" w:fill="auto"/>
            <w:vAlign w:val="center"/>
          </w:tcPr>
          <w:p w14:paraId="7BF21690" w14:textId="77777777" w:rsidR="004B55D0" w:rsidRPr="00313171" w:rsidRDefault="004B55D0" w:rsidP="009F6F4A">
            <w:pPr>
              <w:tabs>
                <w:tab w:val="num" w:pos="2564"/>
              </w:tabs>
              <w:spacing w:line="269" w:lineRule="auto"/>
              <w:jc w:val="center"/>
              <w:rPr>
                <w:rFonts w:asciiTheme="minorHAnsi" w:hAnsiTheme="minorHAnsi" w:cstheme="minorHAnsi"/>
                <w:b/>
                <w:bCs/>
                <w:lang w:val="fr-FR"/>
              </w:rPr>
            </w:pPr>
            <w:r w:rsidRPr="00313171">
              <w:rPr>
                <w:rFonts w:asciiTheme="minorHAnsi" w:hAnsiTheme="minorHAnsi" w:cstheme="minorHAnsi"/>
                <w:b/>
                <w:bCs/>
                <w:lang w:val="fr-FR"/>
              </w:rPr>
              <w:t>Poids dans la note finale de l'activité</w:t>
            </w:r>
          </w:p>
        </w:tc>
        <w:tc>
          <w:tcPr>
            <w:tcW w:w="1526" w:type="dxa"/>
            <w:shd w:val="clear" w:color="auto" w:fill="auto"/>
            <w:vAlign w:val="center"/>
          </w:tcPr>
          <w:p w14:paraId="11587BE4" w14:textId="77777777" w:rsidR="004B55D0" w:rsidRPr="00313171" w:rsidRDefault="004B55D0" w:rsidP="009F6F4A">
            <w:pPr>
              <w:tabs>
                <w:tab w:val="num" w:pos="2564"/>
              </w:tabs>
              <w:spacing w:line="269" w:lineRule="auto"/>
              <w:jc w:val="center"/>
              <w:rPr>
                <w:rFonts w:asciiTheme="minorHAnsi" w:hAnsiTheme="minorHAnsi" w:cstheme="minorHAnsi"/>
                <w:b/>
                <w:bCs/>
                <w:lang w:val="fr-FR"/>
              </w:rPr>
            </w:pPr>
            <w:r w:rsidRPr="00313171">
              <w:rPr>
                <w:rFonts w:asciiTheme="minorHAnsi" w:hAnsiTheme="minorHAnsi" w:cstheme="minorHAnsi"/>
                <w:b/>
                <w:bCs/>
                <w:lang w:val="fr-FR"/>
              </w:rPr>
              <w:t>Le poids dans l'évaluation de la discipline</w:t>
            </w:r>
          </w:p>
        </w:tc>
      </w:tr>
      <w:tr w:rsidR="004B55D0" w:rsidRPr="00313171" w14:paraId="5C6B04D5" w14:textId="77777777" w:rsidTr="009F6F4A">
        <w:tc>
          <w:tcPr>
            <w:tcW w:w="10458" w:type="dxa"/>
            <w:gridSpan w:val="5"/>
            <w:shd w:val="clear" w:color="auto" w:fill="auto"/>
            <w:vAlign w:val="center"/>
          </w:tcPr>
          <w:p w14:paraId="25F8FF68" w14:textId="77777777" w:rsidR="004B55D0" w:rsidRPr="00313171" w:rsidRDefault="004B55D0" w:rsidP="009F6F4A">
            <w:pPr>
              <w:tabs>
                <w:tab w:val="num" w:pos="2564"/>
              </w:tabs>
              <w:spacing w:line="269" w:lineRule="auto"/>
              <w:jc w:val="center"/>
              <w:rPr>
                <w:rFonts w:asciiTheme="minorHAnsi" w:hAnsiTheme="minorHAnsi" w:cstheme="minorHAnsi"/>
                <w:b/>
                <w:bCs/>
                <w:lang w:val="fr-FR"/>
              </w:rPr>
            </w:pPr>
            <w:r w:rsidRPr="00313171">
              <w:rPr>
                <w:rFonts w:asciiTheme="minorHAnsi" w:hAnsiTheme="minorHAnsi" w:cstheme="minorHAnsi"/>
                <w:b/>
                <w:lang w:val="fr-FR"/>
              </w:rPr>
              <w:t>Enseignement à plein temps</w:t>
            </w:r>
          </w:p>
        </w:tc>
      </w:tr>
      <w:tr w:rsidR="004B55D0" w:rsidRPr="00313171" w14:paraId="1B19ED81" w14:textId="77777777" w:rsidTr="009F6F4A">
        <w:tc>
          <w:tcPr>
            <w:tcW w:w="1844" w:type="dxa"/>
            <w:shd w:val="clear" w:color="auto" w:fill="auto"/>
          </w:tcPr>
          <w:p w14:paraId="10A5473C" w14:textId="77777777" w:rsidR="004B55D0" w:rsidRPr="00313171" w:rsidRDefault="004B55D0" w:rsidP="009F6F4A">
            <w:pPr>
              <w:tabs>
                <w:tab w:val="num" w:pos="2564"/>
              </w:tabs>
              <w:spacing w:line="269" w:lineRule="auto"/>
              <w:rPr>
                <w:rFonts w:asciiTheme="minorHAnsi" w:hAnsiTheme="minorHAnsi" w:cstheme="minorHAnsi"/>
                <w:b/>
                <w:bCs/>
                <w:lang w:val="fr-FR"/>
              </w:rPr>
            </w:pPr>
            <w:r w:rsidRPr="00313171">
              <w:rPr>
                <w:rFonts w:asciiTheme="minorHAnsi" w:hAnsiTheme="minorHAnsi" w:cstheme="minorHAnsi"/>
                <w:b/>
                <w:bCs/>
                <w:lang w:val="fr-FR"/>
              </w:rPr>
              <w:t xml:space="preserve">Evaluation </w:t>
            </w:r>
            <w:r w:rsidRPr="00313171">
              <w:rPr>
                <w:rStyle w:val="jlqj4b"/>
                <w:rFonts w:asciiTheme="minorHAnsi" w:hAnsiTheme="minorHAnsi" w:cstheme="minorHAnsi"/>
                <w:b/>
                <w:bCs/>
                <w:lang w:val="fr-FR"/>
              </w:rPr>
              <w:t>Périodique</w:t>
            </w:r>
            <w:r w:rsidRPr="00313171">
              <w:rPr>
                <w:rFonts w:asciiTheme="minorHAnsi" w:hAnsiTheme="minorHAnsi" w:cstheme="minorHAnsi"/>
                <w:b/>
                <w:bCs/>
                <w:lang w:val="fr-FR"/>
              </w:rPr>
              <w:t xml:space="preserve"> I</w:t>
            </w:r>
          </w:p>
        </w:tc>
        <w:tc>
          <w:tcPr>
            <w:tcW w:w="1984" w:type="dxa"/>
            <w:shd w:val="clear" w:color="auto" w:fill="auto"/>
            <w:vAlign w:val="center"/>
          </w:tcPr>
          <w:p w14:paraId="2FAA72D5" w14:textId="77777777" w:rsidR="004B55D0" w:rsidRPr="00313171" w:rsidRDefault="004B55D0" w:rsidP="009F6F4A">
            <w:pPr>
              <w:tabs>
                <w:tab w:val="num" w:pos="2564"/>
              </w:tabs>
              <w:spacing w:line="269" w:lineRule="auto"/>
              <w:rPr>
                <w:rFonts w:asciiTheme="minorHAnsi" w:hAnsiTheme="minorHAnsi" w:cstheme="minorHAnsi"/>
                <w:lang w:val="fr-FR"/>
              </w:rPr>
            </w:pPr>
            <w:r w:rsidRPr="00313171">
              <w:rPr>
                <w:rStyle w:val="jlqj4b"/>
                <w:rFonts w:asciiTheme="minorHAnsi" w:hAnsiTheme="minorHAnsi" w:cstheme="minorHAnsi"/>
                <w:lang w:val="fr-FR"/>
              </w:rPr>
              <w:t>Activité pratique</w:t>
            </w:r>
          </w:p>
        </w:tc>
        <w:tc>
          <w:tcPr>
            <w:tcW w:w="3686" w:type="dxa"/>
            <w:shd w:val="clear" w:color="auto" w:fill="auto"/>
            <w:vAlign w:val="center"/>
          </w:tcPr>
          <w:p w14:paraId="39042B66" w14:textId="77777777" w:rsidR="004B55D0" w:rsidRPr="00313171" w:rsidRDefault="004B55D0" w:rsidP="009F6F4A">
            <w:pPr>
              <w:tabs>
                <w:tab w:val="num" w:pos="2564"/>
              </w:tabs>
              <w:spacing w:line="269" w:lineRule="auto"/>
              <w:rPr>
                <w:rFonts w:asciiTheme="minorHAnsi" w:hAnsiTheme="minorHAnsi" w:cstheme="minorHAnsi"/>
                <w:lang w:val="fr-FR"/>
              </w:rPr>
            </w:pPr>
            <w:r w:rsidRPr="00313171">
              <w:rPr>
                <w:rFonts w:asciiTheme="minorHAnsi" w:hAnsiTheme="minorHAnsi" w:cstheme="minorHAnsi"/>
                <w:lang w:val="fr-FR"/>
              </w:rPr>
              <w:t xml:space="preserve">Test </w:t>
            </w:r>
            <w:proofErr w:type="spellStart"/>
            <w:r w:rsidRPr="00313171">
              <w:rPr>
                <w:rFonts w:asciiTheme="minorHAnsi" w:hAnsiTheme="minorHAnsi" w:cstheme="minorHAnsi"/>
                <w:lang w:val="fr-FR"/>
              </w:rPr>
              <w:t>ecrit</w:t>
            </w:r>
            <w:proofErr w:type="spellEnd"/>
            <w:r w:rsidRPr="00313171">
              <w:rPr>
                <w:rFonts w:asciiTheme="minorHAnsi" w:hAnsiTheme="minorHAnsi" w:cstheme="minorHAnsi"/>
                <w:lang w:val="fr-FR"/>
              </w:rPr>
              <w:t xml:space="preserve"> : l'étudiant est évalué par des exercices de synthèse.</w:t>
            </w:r>
          </w:p>
        </w:tc>
        <w:tc>
          <w:tcPr>
            <w:tcW w:w="1418" w:type="dxa"/>
            <w:shd w:val="clear" w:color="auto" w:fill="auto"/>
            <w:vAlign w:val="center"/>
          </w:tcPr>
          <w:p w14:paraId="7001AF9C" w14:textId="77777777" w:rsidR="004B55D0" w:rsidRPr="00313171" w:rsidRDefault="004B55D0" w:rsidP="009F6F4A">
            <w:pPr>
              <w:tabs>
                <w:tab w:val="num" w:pos="2564"/>
              </w:tabs>
              <w:spacing w:line="269" w:lineRule="auto"/>
              <w:jc w:val="center"/>
              <w:rPr>
                <w:rFonts w:asciiTheme="minorHAnsi" w:hAnsiTheme="minorHAnsi" w:cstheme="minorHAnsi"/>
                <w:lang w:val="fr-FR"/>
              </w:rPr>
            </w:pPr>
            <w:r w:rsidRPr="00313171">
              <w:rPr>
                <w:rFonts w:asciiTheme="minorHAnsi" w:hAnsiTheme="minorHAnsi" w:cstheme="minorHAnsi"/>
                <w:lang w:val="fr-FR"/>
              </w:rPr>
              <w:t>100%</w:t>
            </w:r>
          </w:p>
        </w:tc>
        <w:tc>
          <w:tcPr>
            <w:tcW w:w="1526" w:type="dxa"/>
            <w:shd w:val="clear" w:color="auto" w:fill="auto"/>
            <w:vAlign w:val="center"/>
          </w:tcPr>
          <w:p w14:paraId="0BBADF6C" w14:textId="77777777" w:rsidR="004B55D0" w:rsidRPr="00313171" w:rsidRDefault="004B55D0" w:rsidP="009F6F4A">
            <w:pPr>
              <w:tabs>
                <w:tab w:val="num" w:pos="2564"/>
              </w:tabs>
              <w:spacing w:line="269" w:lineRule="auto"/>
              <w:jc w:val="center"/>
              <w:rPr>
                <w:rFonts w:asciiTheme="minorHAnsi" w:hAnsiTheme="minorHAnsi" w:cstheme="minorHAnsi"/>
                <w:b/>
                <w:bCs/>
                <w:lang w:val="fr-FR"/>
              </w:rPr>
            </w:pPr>
            <w:r w:rsidRPr="00313171">
              <w:rPr>
                <w:rFonts w:asciiTheme="minorHAnsi" w:hAnsiTheme="minorHAnsi" w:cstheme="minorHAnsi"/>
                <w:b/>
                <w:bCs/>
                <w:lang w:val="fr-FR"/>
              </w:rPr>
              <w:t>15%</w:t>
            </w:r>
          </w:p>
        </w:tc>
      </w:tr>
      <w:tr w:rsidR="004B55D0" w:rsidRPr="00313171" w14:paraId="3BFA673C" w14:textId="77777777" w:rsidTr="009F6F4A">
        <w:tc>
          <w:tcPr>
            <w:tcW w:w="1844" w:type="dxa"/>
            <w:shd w:val="clear" w:color="auto" w:fill="auto"/>
          </w:tcPr>
          <w:p w14:paraId="4CB93B57" w14:textId="77777777" w:rsidR="004B55D0" w:rsidRPr="00313171" w:rsidRDefault="004B55D0" w:rsidP="009F6F4A">
            <w:pPr>
              <w:tabs>
                <w:tab w:val="num" w:pos="2564"/>
              </w:tabs>
              <w:spacing w:line="269" w:lineRule="auto"/>
              <w:rPr>
                <w:rFonts w:asciiTheme="minorHAnsi" w:hAnsiTheme="minorHAnsi" w:cstheme="minorHAnsi"/>
                <w:b/>
                <w:bCs/>
                <w:lang w:val="fr-FR"/>
              </w:rPr>
            </w:pPr>
            <w:r w:rsidRPr="00313171">
              <w:rPr>
                <w:rFonts w:asciiTheme="minorHAnsi" w:hAnsiTheme="minorHAnsi" w:cstheme="minorHAnsi"/>
                <w:b/>
                <w:bCs/>
                <w:lang w:val="fr-FR"/>
              </w:rPr>
              <w:t xml:space="preserve">Evaluation </w:t>
            </w:r>
            <w:r w:rsidRPr="00313171">
              <w:rPr>
                <w:rStyle w:val="jlqj4b"/>
                <w:rFonts w:asciiTheme="minorHAnsi" w:hAnsiTheme="minorHAnsi" w:cstheme="minorHAnsi"/>
                <w:b/>
                <w:bCs/>
                <w:lang w:val="fr-FR"/>
              </w:rPr>
              <w:t>Périodique</w:t>
            </w:r>
            <w:r w:rsidRPr="00313171">
              <w:rPr>
                <w:rFonts w:asciiTheme="minorHAnsi" w:hAnsiTheme="minorHAnsi" w:cstheme="minorHAnsi"/>
                <w:b/>
                <w:bCs/>
                <w:lang w:val="fr-FR"/>
              </w:rPr>
              <w:t xml:space="preserve"> II</w:t>
            </w:r>
          </w:p>
        </w:tc>
        <w:tc>
          <w:tcPr>
            <w:tcW w:w="1984" w:type="dxa"/>
            <w:shd w:val="clear" w:color="auto" w:fill="auto"/>
            <w:vAlign w:val="center"/>
          </w:tcPr>
          <w:p w14:paraId="79264B66" w14:textId="77777777" w:rsidR="004B55D0" w:rsidRPr="00313171" w:rsidRDefault="004B55D0" w:rsidP="009F6F4A">
            <w:pPr>
              <w:tabs>
                <w:tab w:val="num" w:pos="2564"/>
              </w:tabs>
              <w:spacing w:line="269" w:lineRule="auto"/>
              <w:rPr>
                <w:rFonts w:asciiTheme="minorHAnsi" w:hAnsiTheme="minorHAnsi" w:cstheme="minorHAnsi"/>
                <w:lang w:val="fr-FR"/>
              </w:rPr>
            </w:pPr>
            <w:r w:rsidRPr="00313171">
              <w:rPr>
                <w:rStyle w:val="jlqj4b"/>
                <w:rFonts w:asciiTheme="minorHAnsi" w:hAnsiTheme="minorHAnsi" w:cstheme="minorHAnsi"/>
                <w:lang w:val="fr-FR"/>
              </w:rPr>
              <w:t>Activité pratique</w:t>
            </w:r>
          </w:p>
        </w:tc>
        <w:tc>
          <w:tcPr>
            <w:tcW w:w="3686" w:type="dxa"/>
            <w:shd w:val="clear" w:color="auto" w:fill="auto"/>
            <w:vAlign w:val="center"/>
          </w:tcPr>
          <w:p w14:paraId="4D277D3E" w14:textId="49BDA988" w:rsidR="004B55D0" w:rsidRPr="00313171" w:rsidRDefault="004B55D0" w:rsidP="009F6F4A">
            <w:pPr>
              <w:tabs>
                <w:tab w:val="num" w:pos="2564"/>
              </w:tabs>
              <w:spacing w:line="269" w:lineRule="auto"/>
              <w:rPr>
                <w:rFonts w:asciiTheme="minorHAnsi" w:hAnsiTheme="minorHAnsi" w:cstheme="minorHAnsi"/>
                <w:lang w:val="fr-FR"/>
              </w:rPr>
            </w:pPr>
            <w:r w:rsidRPr="00313171">
              <w:rPr>
                <w:rFonts w:asciiTheme="minorHAnsi" w:hAnsiTheme="minorHAnsi" w:cstheme="minorHAnsi"/>
                <w:lang w:val="fr-FR"/>
              </w:rPr>
              <w:t xml:space="preserve">Test </w:t>
            </w:r>
            <w:r w:rsidR="00313171" w:rsidRPr="00313171">
              <w:rPr>
                <w:rFonts w:asciiTheme="minorHAnsi" w:hAnsiTheme="minorHAnsi" w:cstheme="minorHAnsi"/>
                <w:lang w:val="fr-FR"/>
              </w:rPr>
              <w:t>écrit</w:t>
            </w:r>
            <w:r w:rsidRPr="00313171">
              <w:rPr>
                <w:rFonts w:asciiTheme="minorHAnsi" w:hAnsiTheme="minorHAnsi" w:cstheme="minorHAnsi"/>
                <w:lang w:val="fr-FR"/>
              </w:rPr>
              <w:t xml:space="preserve"> : l'étudiant est </w:t>
            </w:r>
            <w:r w:rsidR="00313171" w:rsidRPr="00313171">
              <w:rPr>
                <w:rFonts w:asciiTheme="minorHAnsi" w:hAnsiTheme="minorHAnsi" w:cstheme="minorHAnsi"/>
                <w:lang w:val="fr-FR"/>
              </w:rPr>
              <w:t>évalué</w:t>
            </w:r>
            <w:r w:rsidRPr="00313171">
              <w:rPr>
                <w:rFonts w:asciiTheme="minorHAnsi" w:hAnsiTheme="minorHAnsi" w:cstheme="minorHAnsi"/>
                <w:lang w:val="fr-FR"/>
              </w:rPr>
              <w:t xml:space="preserve"> par des exercices de synthèse.</w:t>
            </w:r>
          </w:p>
        </w:tc>
        <w:tc>
          <w:tcPr>
            <w:tcW w:w="1418" w:type="dxa"/>
            <w:shd w:val="clear" w:color="auto" w:fill="auto"/>
            <w:vAlign w:val="center"/>
          </w:tcPr>
          <w:p w14:paraId="7EFC90A8" w14:textId="77777777" w:rsidR="004B55D0" w:rsidRPr="00313171" w:rsidRDefault="004B55D0" w:rsidP="009F6F4A">
            <w:pPr>
              <w:tabs>
                <w:tab w:val="num" w:pos="2564"/>
              </w:tabs>
              <w:spacing w:line="269" w:lineRule="auto"/>
              <w:jc w:val="center"/>
              <w:rPr>
                <w:rFonts w:asciiTheme="minorHAnsi" w:hAnsiTheme="minorHAnsi" w:cstheme="minorHAnsi"/>
                <w:lang w:val="fr-FR"/>
              </w:rPr>
            </w:pPr>
            <w:r w:rsidRPr="00313171">
              <w:rPr>
                <w:rFonts w:asciiTheme="minorHAnsi" w:hAnsiTheme="minorHAnsi" w:cstheme="minorHAnsi"/>
                <w:lang w:val="fr-FR"/>
              </w:rPr>
              <w:t>100%</w:t>
            </w:r>
          </w:p>
        </w:tc>
        <w:tc>
          <w:tcPr>
            <w:tcW w:w="1526" w:type="dxa"/>
            <w:shd w:val="clear" w:color="auto" w:fill="auto"/>
            <w:vAlign w:val="center"/>
          </w:tcPr>
          <w:p w14:paraId="3A4674C4" w14:textId="77777777" w:rsidR="004B55D0" w:rsidRPr="00313171" w:rsidRDefault="004B55D0" w:rsidP="009F6F4A">
            <w:pPr>
              <w:tabs>
                <w:tab w:val="num" w:pos="2564"/>
              </w:tabs>
              <w:spacing w:line="269" w:lineRule="auto"/>
              <w:jc w:val="center"/>
              <w:rPr>
                <w:rFonts w:asciiTheme="minorHAnsi" w:hAnsiTheme="minorHAnsi" w:cstheme="minorHAnsi"/>
                <w:b/>
                <w:bCs/>
                <w:lang w:val="fr-FR"/>
              </w:rPr>
            </w:pPr>
            <w:r w:rsidRPr="00313171">
              <w:rPr>
                <w:rFonts w:asciiTheme="minorHAnsi" w:hAnsiTheme="minorHAnsi" w:cstheme="minorHAnsi"/>
                <w:b/>
                <w:bCs/>
                <w:lang w:val="fr-FR"/>
              </w:rPr>
              <w:t>15%</w:t>
            </w:r>
          </w:p>
        </w:tc>
      </w:tr>
      <w:tr w:rsidR="004B55D0" w:rsidRPr="00313171" w14:paraId="709C2353" w14:textId="77777777" w:rsidTr="009F6F4A">
        <w:trPr>
          <w:trHeight w:val="1114"/>
        </w:trPr>
        <w:tc>
          <w:tcPr>
            <w:tcW w:w="1844" w:type="dxa"/>
            <w:shd w:val="clear" w:color="auto" w:fill="auto"/>
          </w:tcPr>
          <w:p w14:paraId="10572F15" w14:textId="77777777" w:rsidR="004B55D0" w:rsidRPr="00313171" w:rsidRDefault="004B55D0" w:rsidP="009F6F4A">
            <w:pPr>
              <w:tabs>
                <w:tab w:val="num" w:pos="2564"/>
              </w:tabs>
              <w:spacing w:line="269" w:lineRule="auto"/>
              <w:rPr>
                <w:rFonts w:asciiTheme="minorHAnsi" w:hAnsiTheme="minorHAnsi" w:cstheme="minorHAnsi"/>
                <w:b/>
                <w:bCs/>
                <w:lang w:val="fr-FR"/>
              </w:rPr>
            </w:pPr>
            <w:proofErr w:type="spellStart"/>
            <w:r w:rsidRPr="00313171">
              <w:rPr>
                <w:rFonts w:asciiTheme="minorHAnsi" w:hAnsiTheme="minorHAnsi" w:cstheme="minorHAnsi"/>
                <w:b/>
                <w:bCs/>
                <w:lang w:val="fr-FR"/>
              </w:rPr>
              <w:t>Evaluare</w:t>
            </w:r>
            <w:proofErr w:type="spellEnd"/>
            <w:r w:rsidRPr="00313171">
              <w:rPr>
                <w:rFonts w:asciiTheme="minorHAnsi" w:hAnsiTheme="minorHAnsi" w:cstheme="minorHAnsi"/>
                <w:b/>
                <w:bCs/>
                <w:lang w:val="fr-FR"/>
              </w:rPr>
              <w:t xml:space="preserve"> Actuelle</w:t>
            </w:r>
          </w:p>
        </w:tc>
        <w:tc>
          <w:tcPr>
            <w:tcW w:w="1984" w:type="dxa"/>
            <w:shd w:val="clear" w:color="auto" w:fill="auto"/>
            <w:vAlign w:val="center"/>
          </w:tcPr>
          <w:p w14:paraId="7BB5FAA3" w14:textId="77777777" w:rsidR="004B55D0" w:rsidRPr="00313171" w:rsidRDefault="004B55D0" w:rsidP="009F6F4A">
            <w:pPr>
              <w:tabs>
                <w:tab w:val="num" w:pos="2564"/>
              </w:tabs>
              <w:spacing w:line="269" w:lineRule="auto"/>
              <w:rPr>
                <w:rFonts w:asciiTheme="minorHAnsi" w:hAnsiTheme="minorHAnsi" w:cstheme="minorHAnsi"/>
                <w:lang w:val="fr-FR"/>
              </w:rPr>
            </w:pPr>
            <w:r w:rsidRPr="00313171">
              <w:rPr>
                <w:rStyle w:val="jlqj4b"/>
                <w:rFonts w:asciiTheme="minorHAnsi" w:hAnsiTheme="minorHAnsi" w:cstheme="minorHAnsi"/>
                <w:lang w:val="fr-FR"/>
              </w:rPr>
              <w:t>Activité pratique</w:t>
            </w:r>
          </w:p>
        </w:tc>
        <w:tc>
          <w:tcPr>
            <w:tcW w:w="3686" w:type="dxa"/>
            <w:shd w:val="clear" w:color="auto" w:fill="auto"/>
            <w:vAlign w:val="center"/>
          </w:tcPr>
          <w:p w14:paraId="0F5D4065" w14:textId="77777777" w:rsidR="004B55D0" w:rsidRPr="00313171" w:rsidRDefault="004B55D0" w:rsidP="009F6F4A">
            <w:pPr>
              <w:tabs>
                <w:tab w:val="num" w:pos="2564"/>
              </w:tabs>
              <w:spacing w:line="269" w:lineRule="auto"/>
              <w:rPr>
                <w:rFonts w:asciiTheme="minorHAnsi" w:hAnsiTheme="minorHAnsi" w:cstheme="minorHAnsi"/>
                <w:lang w:val="fr-FR"/>
              </w:rPr>
            </w:pPr>
            <w:r w:rsidRPr="00313171">
              <w:rPr>
                <w:rFonts w:asciiTheme="minorHAnsi" w:hAnsiTheme="minorHAnsi" w:cstheme="minorHAnsi"/>
                <w:lang w:val="fr-FR"/>
              </w:rPr>
              <w:t xml:space="preserve">L'évaluation actuelle se fait à la fin d'une unité d'enseignement sous forme écrite (test) et orale. </w:t>
            </w:r>
          </w:p>
        </w:tc>
        <w:tc>
          <w:tcPr>
            <w:tcW w:w="1418" w:type="dxa"/>
            <w:shd w:val="clear" w:color="auto" w:fill="auto"/>
            <w:vAlign w:val="center"/>
          </w:tcPr>
          <w:p w14:paraId="077C1BDE" w14:textId="77777777" w:rsidR="004B55D0" w:rsidRPr="00313171" w:rsidRDefault="004B55D0" w:rsidP="009F6F4A">
            <w:pPr>
              <w:tabs>
                <w:tab w:val="num" w:pos="2564"/>
              </w:tabs>
              <w:spacing w:line="269" w:lineRule="auto"/>
              <w:jc w:val="center"/>
              <w:rPr>
                <w:rFonts w:asciiTheme="minorHAnsi" w:hAnsiTheme="minorHAnsi" w:cstheme="minorHAnsi"/>
                <w:lang w:val="fr-FR"/>
              </w:rPr>
            </w:pPr>
            <w:r w:rsidRPr="00313171">
              <w:rPr>
                <w:rFonts w:asciiTheme="minorHAnsi" w:hAnsiTheme="minorHAnsi" w:cstheme="minorHAnsi"/>
                <w:lang w:val="fr-FR"/>
              </w:rPr>
              <w:t>100%</w:t>
            </w:r>
          </w:p>
        </w:tc>
        <w:tc>
          <w:tcPr>
            <w:tcW w:w="1526" w:type="dxa"/>
            <w:shd w:val="clear" w:color="auto" w:fill="auto"/>
            <w:vAlign w:val="center"/>
          </w:tcPr>
          <w:p w14:paraId="3F45B777" w14:textId="77777777" w:rsidR="004B55D0" w:rsidRPr="00313171" w:rsidRDefault="004B55D0" w:rsidP="009F6F4A">
            <w:pPr>
              <w:tabs>
                <w:tab w:val="num" w:pos="2564"/>
              </w:tabs>
              <w:spacing w:line="269" w:lineRule="auto"/>
              <w:jc w:val="center"/>
              <w:rPr>
                <w:rFonts w:asciiTheme="minorHAnsi" w:hAnsiTheme="minorHAnsi" w:cstheme="minorHAnsi"/>
                <w:b/>
                <w:bCs/>
                <w:lang w:val="fr-FR"/>
              </w:rPr>
            </w:pPr>
            <w:r w:rsidRPr="00313171">
              <w:rPr>
                <w:rFonts w:asciiTheme="minorHAnsi" w:hAnsiTheme="minorHAnsi" w:cstheme="minorHAnsi"/>
                <w:b/>
                <w:bCs/>
                <w:lang w:val="fr-FR"/>
              </w:rPr>
              <w:t>15%</w:t>
            </w:r>
          </w:p>
        </w:tc>
      </w:tr>
      <w:tr w:rsidR="004B55D0" w:rsidRPr="00313171" w14:paraId="4F3863CE" w14:textId="77777777" w:rsidTr="009F6F4A">
        <w:tc>
          <w:tcPr>
            <w:tcW w:w="1844" w:type="dxa"/>
            <w:shd w:val="clear" w:color="auto" w:fill="auto"/>
          </w:tcPr>
          <w:p w14:paraId="310411DA" w14:textId="77777777" w:rsidR="004B55D0" w:rsidRPr="00313171" w:rsidRDefault="004B55D0" w:rsidP="009F6F4A">
            <w:pPr>
              <w:tabs>
                <w:tab w:val="num" w:pos="2564"/>
              </w:tabs>
              <w:spacing w:line="269" w:lineRule="auto"/>
              <w:rPr>
                <w:rFonts w:asciiTheme="minorHAnsi" w:hAnsiTheme="minorHAnsi" w:cstheme="minorHAnsi"/>
                <w:b/>
                <w:bCs/>
                <w:lang w:val="fr-FR"/>
              </w:rPr>
            </w:pPr>
            <w:r w:rsidRPr="00313171">
              <w:rPr>
                <w:rStyle w:val="jlqj4b"/>
                <w:rFonts w:asciiTheme="minorHAnsi" w:hAnsiTheme="minorHAnsi" w:cstheme="minorHAnsi"/>
                <w:b/>
                <w:bCs/>
                <w:lang w:val="fr-FR"/>
              </w:rPr>
              <w:t>Étude individuelle</w:t>
            </w:r>
          </w:p>
        </w:tc>
        <w:tc>
          <w:tcPr>
            <w:tcW w:w="1984" w:type="dxa"/>
            <w:shd w:val="clear" w:color="auto" w:fill="auto"/>
            <w:vAlign w:val="center"/>
          </w:tcPr>
          <w:p w14:paraId="042DA4DA" w14:textId="77777777" w:rsidR="004B55D0" w:rsidRPr="00313171" w:rsidRDefault="004B55D0" w:rsidP="009F6F4A">
            <w:pPr>
              <w:tabs>
                <w:tab w:val="num" w:pos="2564"/>
              </w:tabs>
              <w:spacing w:line="269" w:lineRule="auto"/>
              <w:rPr>
                <w:rFonts w:asciiTheme="minorHAnsi" w:hAnsiTheme="minorHAnsi" w:cstheme="minorHAnsi"/>
                <w:lang w:val="fr-FR"/>
              </w:rPr>
            </w:pPr>
            <w:r w:rsidRPr="00313171">
              <w:rPr>
                <w:rFonts w:asciiTheme="minorHAnsi" w:hAnsiTheme="minorHAnsi" w:cstheme="minorHAnsi"/>
                <w:lang w:val="fr-FR"/>
              </w:rPr>
              <w:t>Recherche sur le sujet</w:t>
            </w:r>
          </w:p>
        </w:tc>
        <w:tc>
          <w:tcPr>
            <w:tcW w:w="3686" w:type="dxa"/>
            <w:shd w:val="clear" w:color="auto" w:fill="auto"/>
            <w:vAlign w:val="center"/>
          </w:tcPr>
          <w:p w14:paraId="6619EBB3" w14:textId="77777777" w:rsidR="004B55D0" w:rsidRPr="00313171" w:rsidRDefault="004B55D0" w:rsidP="009F6F4A">
            <w:pPr>
              <w:tabs>
                <w:tab w:val="num" w:pos="2564"/>
              </w:tabs>
              <w:spacing w:line="269" w:lineRule="auto"/>
              <w:rPr>
                <w:rStyle w:val="jlqj4b"/>
                <w:rFonts w:asciiTheme="minorHAnsi" w:hAnsiTheme="minorHAnsi" w:cstheme="minorHAnsi"/>
                <w:lang w:val="fr-FR"/>
              </w:rPr>
            </w:pPr>
            <w:r w:rsidRPr="00313171">
              <w:rPr>
                <w:rStyle w:val="jlqj4b"/>
                <w:rFonts w:asciiTheme="minorHAnsi" w:hAnsiTheme="minorHAnsi" w:cstheme="minorHAnsi"/>
                <w:lang w:val="fr-FR"/>
              </w:rPr>
              <w:t>Présentation (Recherche sur le sujet individuel)</w:t>
            </w:r>
          </w:p>
          <w:p w14:paraId="0B742E30" w14:textId="77777777" w:rsidR="004B55D0" w:rsidRPr="00313171" w:rsidRDefault="004B55D0" w:rsidP="009F6F4A">
            <w:pPr>
              <w:tabs>
                <w:tab w:val="num" w:pos="2564"/>
              </w:tabs>
              <w:spacing w:line="269" w:lineRule="auto"/>
              <w:rPr>
                <w:rFonts w:asciiTheme="minorHAnsi" w:hAnsiTheme="minorHAnsi" w:cstheme="minorHAnsi"/>
                <w:lang w:val="fr-FR"/>
              </w:rPr>
            </w:pPr>
            <w:r w:rsidRPr="00313171">
              <w:rPr>
                <w:rStyle w:val="q4iawc"/>
                <w:rFonts w:asciiTheme="minorHAnsi" w:hAnsiTheme="minorHAnsi" w:cstheme="minorHAnsi"/>
                <w:lang w:val="fr-FR"/>
              </w:rPr>
              <w:t>Au cours du semestre, les étudiants se voient proposer le sujet d'élaboration de rapports afin d'approfondir leurs connaissances théoriques.</w:t>
            </w:r>
          </w:p>
        </w:tc>
        <w:tc>
          <w:tcPr>
            <w:tcW w:w="1418" w:type="dxa"/>
            <w:shd w:val="clear" w:color="auto" w:fill="auto"/>
            <w:vAlign w:val="center"/>
          </w:tcPr>
          <w:p w14:paraId="031C9A18" w14:textId="77777777" w:rsidR="004B55D0" w:rsidRPr="00313171" w:rsidRDefault="004B55D0" w:rsidP="009F6F4A">
            <w:pPr>
              <w:tabs>
                <w:tab w:val="num" w:pos="2564"/>
              </w:tabs>
              <w:spacing w:line="269" w:lineRule="auto"/>
              <w:jc w:val="center"/>
              <w:rPr>
                <w:rFonts w:asciiTheme="minorHAnsi" w:hAnsiTheme="minorHAnsi" w:cstheme="minorHAnsi"/>
                <w:lang w:val="fr-FR"/>
              </w:rPr>
            </w:pPr>
            <w:r w:rsidRPr="00313171">
              <w:rPr>
                <w:rFonts w:asciiTheme="minorHAnsi" w:hAnsiTheme="minorHAnsi" w:cstheme="minorHAnsi"/>
                <w:lang w:val="fr-FR"/>
              </w:rPr>
              <w:t>100%</w:t>
            </w:r>
          </w:p>
        </w:tc>
        <w:tc>
          <w:tcPr>
            <w:tcW w:w="1526" w:type="dxa"/>
            <w:shd w:val="clear" w:color="auto" w:fill="auto"/>
            <w:vAlign w:val="center"/>
          </w:tcPr>
          <w:p w14:paraId="7B503619" w14:textId="77777777" w:rsidR="004B55D0" w:rsidRPr="00313171" w:rsidRDefault="004B55D0" w:rsidP="009F6F4A">
            <w:pPr>
              <w:tabs>
                <w:tab w:val="num" w:pos="2564"/>
              </w:tabs>
              <w:spacing w:line="269" w:lineRule="auto"/>
              <w:jc w:val="center"/>
              <w:rPr>
                <w:rFonts w:asciiTheme="minorHAnsi" w:hAnsiTheme="minorHAnsi" w:cstheme="minorHAnsi"/>
                <w:b/>
                <w:bCs/>
                <w:lang w:val="fr-FR"/>
              </w:rPr>
            </w:pPr>
            <w:r w:rsidRPr="00313171">
              <w:rPr>
                <w:rFonts w:asciiTheme="minorHAnsi" w:hAnsiTheme="minorHAnsi" w:cstheme="minorHAnsi"/>
                <w:b/>
                <w:bCs/>
                <w:lang w:val="fr-FR"/>
              </w:rPr>
              <w:t>15%</w:t>
            </w:r>
          </w:p>
        </w:tc>
      </w:tr>
      <w:tr w:rsidR="004B55D0" w:rsidRPr="00313171" w14:paraId="462240FF" w14:textId="77777777" w:rsidTr="009F6F4A">
        <w:tc>
          <w:tcPr>
            <w:tcW w:w="1844" w:type="dxa"/>
            <w:shd w:val="clear" w:color="auto" w:fill="auto"/>
          </w:tcPr>
          <w:p w14:paraId="4159B705" w14:textId="77777777" w:rsidR="004B55D0" w:rsidRPr="00313171" w:rsidRDefault="004B55D0" w:rsidP="009F6F4A">
            <w:pPr>
              <w:tabs>
                <w:tab w:val="num" w:pos="2564"/>
              </w:tabs>
              <w:spacing w:line="269" w:lineRule="auto"/>
              <w:rPr>
                <w:rFonts w:asciiTheme="minorHAnsi" w:hAnsiTheme="minorHAnsi" w:cstheme="minorHAnsi"/>
                <w:b/>
                <w:bCs/>
                <w:lang w:val="fr-FR"/>
              </w:rPr>
            </w:pPr>
            <w:r w:rsidRPr="00313171">
              <w:rPr>
                <w:rStyle w:val="jlqj4b"/>
                <w:rFonts w:asciiTheme="minorHAnsi" w:hAnsiTheme="minorHAnsi" w:cstheme="minorHAnsi"/>
                <w:b/>
                <w:bCs/>
                <w:lang w:val="fr-FR"/>
              </w:rPr>
              <w:t>Projet / thèse</w:t>
            </w:r>
          </w:p>
        </w:tc>
        <w:tc>
          <w:tcPr>
            <w:tcW w:w="1984" w:type="dxa"/>
            <w:shd w:val="clear" w:color="auto" w:fill="auto"/>
            <w:vAlign w:val="center"/>
          </w:tcPr>
          <w:p w14:paraId="29CF04D9" w14:textId="77777777" w:rsidR="004B55D0" w:rsidRPr="00313171" w:rsidRDefault="004B55D0" w:rsidP="009F6F4A">
            <w:pPr>
              <w:tabs>
                <w:tab w:val="num" w:pos="2564"/>
              </w:tabs>
              <w:spacing w:line="269" w:lineRule="auto"/>
              <w:rPr>
                <w:rFonts w:asciiTheme="minorHAnsi" w:hAnsiTheme="minorHAnsi" w:cstheme="minorHAnsi"/>
                <w:lang w:val="fr-FR"/>
              </w:rPr>
            </w:pPr>
            <w:r w:rsidRPr="00313171">
              <w:rPr>
                <w:rFonts w:asciiTheme="minorHAnsi" w:hAnsiTheme="minorHAnsi" w:cstheme="minorHAnsi"/>
                <w:lang w:val="fr-FR"/>
              </w:rPr>
              <w:t>-</w:t>
            </w:r>
          </w:p>
        </w:tc>
        <w:tc>
          <w:tcPr>
            <w:tcW w:w="3686" w:type="dxa"/>
            <w:shd w:val="clear" w:color="auto" w:fill="auto"/>
            <w:vAlign w:val="center"/>
          </w:tcPr>
          <w:p w14:paraId="05F9BDFF" w14:textId="77777777" w:rsidR="004B55D0" w:rsidRPr="00313171" w:rsidRDefault="004B55D0" w:rsidP="009F6F4A">
            <w:pPr>
              <w:tabs>
                <w:tab w:val="num" w:pos="2564"/>
              </w:tabs>
              <w:spacing w:line="269" w:lineRule="auto"/>
              <w:rPr>
                <w:rFonts w:asciiTheme="minorHAnsi" w:hAnsiTheme="minorHAnsi" w:cstheme="minorHAnsi"/>
                <w:lang w:val="fr-FR"/>
              </w:rPr>
            </w:pPr>
            <w:r w:rsidRPr="00313171">
              <w:rPr>
                <w:rFonts w:asciiTheme="minorHAnsi" w:hAnsiTheme="minorHAnsi" w:cstheme="minorHAnsi"/>
                <w:lang w:val="fr-FR"/>
              </w:rPr>
              <w:t>-</w:t>
            </w:r>
          </w:p>
        </w:tc>
        <w:tc>
          <w:tcPr>
            <w:tcW w:w="1418" w:type="dxa"/>
            <w:shd w:val="clear" w:color="auto" w:fill="auto"/>
            <w:vAlign w:val="center"/>
          </w:tcPr>
          <w:p w14:paraId="58FA85D9" w14:textId="77777777" w:rsidR="004B55D0" w:rsidRPr="00313171" w:rsidRDefault="004B55D0" w:rsidP="009F6F4A">
            <w:pPr>
              <w:tabs>
                <w:tab w:val="num" w:pos="2564"/>
              </w:tabs>
              <w:spacing w:line="269" w:lineRule="auto"/>
              <w:jc w:val="center"/>
              <w:rPr>
                <w:rFonts w:asciiTheme="minorHAnsi" w:hAnsiTheme="minorHAnsi" w:cstheme="minorHAnsi"/>
                <w:lang w:val="fr-FR"/>
              </w:rPr>
            </w:pPr>
            <w:r w:rsidRPr="00313171">
              <w:rPr>
                <w:rFonts w:asciiTheme="minorHAnsi" w:hAnsiTheme="minorHAnsi" w:cstheme="minorHAnsi"/>
                <w:lang w:val="fr-FR"/>
              </w:rPr>
              <w:t>-</w:t>
            </w:r>
          </w:p>
        </w:tc>
        <w:tc>
          <w:tcPr>
            <w:tcW w:w="1526" w:type="dxa"/>
            <w:shd w:val="clear" w:color="auto" w:fill="auto"/>
            <w:vAlign w:val="center"/>
          </w:tcPr>
          <w:p w14:paraId="1DEDC81A" w14:textId="77777777" w:rsidR="004B55D0" w:rsidRPr="00313171" w:rsidRDefault="004B55D0" w:rsidP="009F6F4A">
            <w:pPr>
              <w:tabs>
                <w:tab w:val="num" w:pos="2564"/>
              </w:tabs>
              <w:spacing w:line="269" w:lineRule="auto"/>
              <w:jc w:val="center"/>
              <w:rPr>
                <w:rFonts w:asciiTheme="minorHAnsi" w:hAnsiTheme="minorHAnsi" w:cstheme="minorHAnsi"/>
                <w:b/>
                <w:bCs/>
                <w:lang w:val="fr-FR"/>
              </w:rPr>
            </w:pPr>
            <w:r w:rsidRPr="00313171">
              <w:rPr>
                <w:rFonts w:asciiTheme="minorHAnsi" w:hAnsiTheme="minorHAnsi" w:cstheme="minorHAnsi"/>
                <w:b/>
                <w:bCs/>
                <w:lang w:val="fr-FR"/>
              </w:rPr>
              <w:t>-</w:t>
            </w:r>
          </w:p>
        </w:tc>
      </w:tr>
      <w:tr w:rsidR="004B55D0" w:rsidRPr="00313171" w14:paraId="1F9BDF73" w14:textId="77777777" w:rsidTr="009F6F4A">
        <w:tc>
          <w:tcPr>
            <w:tcW w:w="1844" w:type="dxa"/>
            <w:shd w:val="clear" w:color="auto" w:fill="auto"/>
          </w:tcPr>
          <w:p w14:paraId="2B244F47" w14:textId="77777777" w:rsidR="004B55D0" w:rsidRPr="00313171" w:rsidRDefault="004B55D0" w:rsidP="009F6F4A">
            <w:pPr>
              <w:rPr>
                <w:rFonts w:asciiTheme="minorHAnsi" w:hAnsiTheme="minorHAnsi" w:cstheme="minorHAnsi"/>
                <w:b/>
                <w:bCs/>
                <w:lang w:val="fr-FR"/>
              </w:rPr>
            </w:pPr>
            <w:r w:rsidRPr="00313171">
              <w:rPr>
                <w:rFonts w:asciiTheme="minorHAnsi" w:hAnsiTheme="minorHAnsi" w:cstheme="minorHAnsi"/>
                <w:b/>
                <w:bCs/>
                <w:lang w:val="fr-FR"/>
              </w:rPr>
              <w:t>Evaluation finale</w:t>
            </w:r>
          </w:p>
        </w:tc>
        <w:tc>
          <w:tcPr>
            <w:tcW w:w="1984" w:type="dxa"/>
            <w:shd w:val="clear" w:color="auto" w:fill="auto"/>
            <w:vAlign w:val="center"/>
          </w:tcPr>
          <w:p w14:paraId="2B022C10" w14:textId="77777777" w:rsidR="004B55D0" w:rsidRPr="00313171" w:rsidRDefault="004B55D0" w:rsidP="009F6F4A">
            <w:pPr>
              <w:tabs>
                <w:tab w:val="num" w:pos="2564"/>
              </w:tabs>
              <w:spacing w:line="269" w:lineRule="auto"/>
              <w:rPr>
                <w:rFonts w:asciiTheme="minorHAnsi" w:hAnsiTheme="minorHAnsi" w:cstheme="minorHAnsi"/>
                <w:lang w:val="fr-FR"/>
              </w:rPr>
            </w:pPr>
            <w:r w:rsidRPr="00313171">
              <w:rPr>
                <w:rFonts w:asciiTheme="minorHAnsi" w:hAnsiTheme="minorHAnsi" w:cstheme="minorHAnsi"/>
                <w:lang w:val="fr-FR"/>
              </w:rPr>
              <w:t>Contenu théorique et pratique</w:t>
            </w:r>
          </w:p>
        </w:tc>
        <w:tc>
          <w:tcPr>
            <w:tcW w:w="3686" w:type="dxa"/>
            <w:shd w:val="clear" w:color="auto" w:fill="auto"/>
            <w:vAlign w:val="center"/>
          </w:tcPr>
          <w:p w14:paraId="0D61306A" w14:textId="77777777" w:rsidR="004B55D0" w:rsidRPr="00313171" w:rsidRDefault="004B55D0" w:rsidP="009F6F4A">
            <w:pPr>
              <w:tabs>
                <w:tab w:val="num" w:pos="2564"/>
              </w:tabs>
              <w:spacing w:line="269" w:lineRule="auto"/>
              <w:rPr>
                <w:rFonts w:asciiTheme="minorHAnsi" w:hAnsiTheme="minorHAnsi" w:cstheme="minorHAnsi"/>
                <w:lang w:val="fr-FR"/>
              </w:rPr>
            </w:pPr>
            <w:r w:rsidRPr="00313171">
              <w:rPr>
                <w:rFonts w:asciiTheme="minorHAnsi" w:hAnsiTheme="minorHAnsi" w:cstheme="minorHAnsi"/>
                <w:lang w:val="fr-FR"/>
              </w:rPr>
              <w:t>Examen par écrit. Notation selon l'échelle.</w:t>
            </w:r>
          </w:p>
        </w:tc>
        <w:tc>
          <w:tcPr>
            <w:tcW w:w="1418" w:type="dxa"/>
            <w:shd w:val="clear" w:color="auto" w:fill="auto"/>
            <w:vAlign w:val="center"/>
          </w:tcPr>
          <w:p w14:paraId="648B1ABD" w14:textId="77777777" w:rsidR="004B55D0" w:rsidRPr="00313171" w:rsidRDefault="004B55D0" w:rsidP="009F6F4A">
            <w:pPr>
              <w:tabs>
                <w:tab w:val="num" w:pos="2564"/>
              </w:tabs>
              <w:spacing w:line="269" w:lineRule="auto"/>
              <w:jc w:val="center"/>
              <w:rPr>
                <w:rFonts w:asciiTheme="minorHAnsi" w:hAnsiTheme="minorHAnsi" w:cstheme="minorHAnsi"/>
                <w:lang w:val="fr-FR"/>
              </w:rPr>
            </w:pPr>
            <w:r w:rsidRPr="00313171">
              <w:rPr>
                <w:rFonts w:asciiTheme="minorHAnsi" w:hAnsiTheme="minorHAnsi" w:cstheme="minorHAnsi"/>
                <w:lang w:val="fr-FR"/>
              </w:rPr>
              <w:t>100%</w:t>
            </w:r>
          </w:p>
        </w:tc>
        <w:tc>
          <w:tcPr>
            <w:tcW w:w="1526" w:type="dxa"/>
            <w:shd w:val="clear" w:color="auto" w:fill="auto"/>
            <w:vAlign w:val="center"/>
          </w:tcPr>
          <w:p w14:paraId="478DA265" w14:textId="77777777" w:rsidR="004B55D0" w:rsidRPr="00313171" w:rsidRDefault="004B55D0" w:rsidP="009F6F4A">
            <w:pPr>
              <w:tabs>
                <w:tab w:val="num" w:pos="2564"/>
              </w:tabs>
              <w:spacing w:line="269" w:lineRule="auto"/>
              <w:jc w:val="center"/>
              <w:rPr>
                <w:rFonts w:asciiTheme="minorHAnsi" w:hAnsiTheme="minorHAnsi" w:cstheme="minorHAnsi"/>
                <w:b/>
                <w:bCs/>
                <w:lang w:val="fr-FR"/>
              </w:rPr>
            </w:pPr>
            <w:r w:rsidRPr="00313171">
              <w:rPr>
                <w:rFonts w:asciiTheme="minorHAnsi" w:hAnsiTheme="minorHAnsi" w:cstheme="minorHAnsi"/>
                <w:b/>
                <w:bCs/>
                <w:lang w:val="fr-FR"/>
              </w:rPr>
              <w:t>40%</w:t>
            </w:r>
          </w:p>
        </w:tc>
      </w:tr>
    </w:tbl>
    <w:p w14:paraId="4157F3A7" w14:textId="77777777" w:rsidR="004B55D0" w:rsidRPr="00070D9D" w:rsidRDefault="004B55D0" w:rsidP="004B55D0">
      <w:pPr>
        <w:rPr>
          <w:lang w:val="fr-FR"/>
        </w:rPr>
      </w:pPr>
    </w:p>
    <w:p w14:paraId="5112B011" w14:textId="77777777" w:rsidR="00A80A87" w:rsidRDefault="00A80A87"/>
    <w:sectPr w:rsidR="00A80A87">
      <w:headerReference w:type="default" r:id="rId8"/>
      <w:pgSz w:w="12240" w:h="15840"/>
      <w:pgMar w:top="1400" w:right="500" w:bottom="280" w:left="1320" w:header="45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F4FF5" w14:textId="77777777" w:rsidR="00262B45" w:rsidRDefault="00262B45">
      <w:r>
        <w:separator/>
      </w:r>
    </w:p>
  </w:endnote>
  <w:endnote w:type="continuationSeparator" w:id="0">
    <w:p w14:paraId="1773354C" w14:textId="77777777" w:rsidR="00262B45" w:rsidRDefault="0026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29E4" w14:textId="77777777" w:rsidR="00262B45" w:rsidRDefault="00262B45">
      <w:r>
        <w:separator/>
      </w:r>
    </w:p>
  </w:footnote>
  <w:footnote w:type="continuationSeparator" w:id="0">
    <w:p w14:paraId="62B07940" w14:textId="77777777" w:rsidR="00262B45" w:rsidRDefault="00262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9C09" w14:textId="77777777" w:rsidR="0036641D" w:rsidRDefault="00262B45">
    <w:pPr>
      <w:pStyle w:val="BodyText"/>
      <w:spacing w:line="14" w:lineRule="auto"/>
      <w:rPr>
        <w:b w:val="0"/>
        <w:sz w:val="20"/>
      </w:rPr>
    </w:pPr>
    <w:r>
      <w:rPr>
        <w:noProof/>
      </w:rPr>
      <w:drawing>
        <wp:anchor distT="0" distB="0" distL="0" distR="0" simplePos="0" relativeHeight="251659264" behindDoc="1" locked="0" layoutInCell="1" allowOverlap="1" wp14:anchorId="2C77650D" wp14:editId="7B6C7085">
          <wp:simplePos x="0" y="0"/>
          <wp:positionH relativeFrom="page">
            <wp:posOffset>1115646</wp:posOffset>
          </wp:positionH>
          <wp:positionV relativeFrom="page">
            <wp:posOffset>289912</wp:posOffset>
          </wp:positionV>
          <wp:extent cx="2375792" cy="5457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75792" cy="545747"/>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0A25A57E" wp14:editId="614A79F6">
              <wp:simplePos x="0" y="0"/>
              <wp:positionH relativeFrom="page">
                <wp:posOffset>4657090</wp:posOffset>
              </wp:positionH>
              <wp:positionV relativeFrom="page">
                <wp:posOffset>528955</wp:posOffset>
              </wp:positionV>
              <wp:extent cx="2378710" cy="1574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CD1D0" w14:textId="77777777" w:rsidR="0036641D" w:rsidRDefault="00262B45">
                          <w:pPr>
                            <w:spacing w:line="232" w:lineRule="exact"/>
                            <w:ind w:left="20"/>
                            <w:rPr>
                              <w:b/>
                              <w:sz w:val="21"/>
                            </w:rPr>
                          </w:pPr>
                          <w:r w:rsidRPr="0060577C">
                            <w:rPr>
                              <w:b/>
                              <w:color w:val="1F487C"/>
                              <w:spacing w:val="13"/>
                              <w:w w:val="95"/>
                              <w:sz w:val="21"/>
                            </w:rPr>
                            <w:t>UNITÉ DE COURS/FICHE MODULE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5A57E" id="_x0000_t202" coordsize="21600,21600" o:spt="202" path="m,l,21600r21600,l21600,xe">
              <v:stroke joinstyle="miter"/>
              <v:path gradientshapeok="t" o:connecttype="rect"/>
            </v:shapetype>
            <v:shape id="Text Box 1" o:spid="_x0000_s1026" type="#_x0000_t202" style="position:absolute;margin-left:366.7pt;margin-top:41.65pt;width:187.3pt;height:1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SS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" filled="f" stroked="f">
              <v:textbox inset="0,0,0,0">
                <w:txbxContent>
                  <w:p w14:paraId="46DCD1D0" w14:textId="77777777" w:rsidR="0036641D" w:rsidRDefault="00262B45">
                    <w:pPr>
                      <w:spacing w:line="232" w:lineRule="exact"/>
                      <w:ind w:left="20"/>
                      <w:rPr>
                        <w:b/>
                        <w:sz w:val="21"/>
                      </w:rPr>
                    </w:pPr>
                    <w:r w:rsidRPr="0060577C">
                      <w:rPr>
                        <w:b/>
                        <w:color w:val="1F487C"/>
                        <w:spacing w:val="13"/>
                        <w:w w:val="95"/>
                        <w:sz w:val="21"/>
                      </w:rPr>
                      <w:t>UNITÉ DE COURS/FICHE MODULE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FC3"/>
    <w:multiLevelType w:val="hybridMultilevel"/>
    <w:tmpl w:val="BD4CB08A"/>
    <w:lvl w:ilvl="0" w:tplc="2EEC837E">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C2526B8"/>
    <w:multiLevelType w:val="hybridMultilevel"/>
    <w:tmpl w:val="11C40730"/>
    <w:lvl w:ilvl="0" w:tplc="1932D432">
      <w:start w:val="1"/>
      <w:numFmt w:val="decimal"/>
      <w:lvlText w:val="%1."/>
      <w:lvlJc w:val="left"/>
      <w:pPr>
        <w:ind w:left="839" w:hanging="353"/>
      </w:pPr>
      <w:rPr>
        <w:rFonts w:ascii="Georgia" w:eastAsia="Georgia" w:hAnsi="Georgia" w:cs="Georgia" w:hint="default"/>
        <w:color w:val="181818"/>
        <w:spacing w:val="0"/>
        <w:w w:val="111"/>
        <w:sz w:val="21"/>
        <w:szCs w:val="21"/>
        <w:lang w:val="ro-RO" w:eastAsia="en-US" w:bidi="ar-SA"/>
      </w:rPr>
    </w:lvl>
    <w:lvl w:ilvl="1" w:tplc="19789414">
      <w:numFmt w:val="bullet"/>
      <w:lvlText w:val="•"/>
      <w:lvlJc w:val="left"/>
      <w:pPr>
        <w:ind w:left="1630" w:hanging="353"/>
      </w:pPr>
      <w:rPr>
        <w:rFonts w:hint="default"/>
        <w:lang w:val="ro-RO" w:eastAsia="en-US" w:bidi="ar-SA"/>
      </w:rPr>
    </w:lvl>
    <w:lvl w:ilvl="2" w:tplc="3F6EE5D8">
      <w:numFmt w:val="bullet"/>
      <w:lvlText w:val="•"/>
      <w:lvlJc w:val="left"/>
      <w:pPr>
        <w:ind w:left="2420" w:hanging="353"/>
      </w:pPr>
      <w:rPr>
        <w:rFonts w:hint="default"/>
        <w:lang w:val="ro-RO" w:eastAsia="en-US" w:bidi="ar-SA"/>
      </w:rPr>
    </w:lvl>
    <w:lvl w:ilvl="3" w:tplc="479213C4">
      <w:numFmt w:val="bullet"/>
      <w:lvlText w:val="•"/>
      <w:lvlJc w:val="left"/>
      <w:pPr>
        <w:ind w:left="3211" w:hanging="353"/>
      </w:pPr>
      <w:rPr>
        <w:rFonts w:hint="default"/>
        <w:lang w:val="ro-RO" w:eastAsia="en-US" w:bidi="ar-SA"/>
      </w:rPr>
    </w:lvl>
    <w:lvl w:ilvl="4" w:tplc="940ACACA">
      <w:numFmt w:val="bullet"/>
      <w:lvlText w:val="•"/>
      <w:lvlJc w:val="left"/>
      <w:pPr>
        <w:ind w:left="4001" w:hanging="353"/>
      </w:pPr>
      <w:rPr>
        <w:rFonts w:hint="default"/>
        <w:lang w:val="ro-RO" w:eastAsia="en-US" w:bidi="ar-SA"/>
      </w:rPr>
    </w:lvl>
    <w:lvl w:ilvl="5" w:tplc="4456E804">
      <w:numFmt w:val="bullet"/>
      <w:lvlText w:val="•"/>
      <w:lvlJc w:val="left"/>
      <w:pPr>
        <w:ind w:left="4792" w:hanging="353"/>
      </w:pPr>
      <w:rPr>
        <w:rFonts w:hint="default"/>
        <w:lang w:val="ro-RO" w:eastAsia="en-US" w:bidi="ar-SA"/>
      </w:rPr>
    </w:lvl>
    <w:lvl w:ilvl="6" w:tplc="70806638">
      <w:numFmt w:val="bullet"/>
      <w:lvlText w:val="•"/>
      <w:lvlJc w:val="left"/>
      <w:pPr>
        <w:ind w:left="5582" w:hanging="353"/>
      </w:pPr>
      <w:rPr>
        <w:rFonts w:hint="default"/>
        <w:lang w:val="ro-RO" w:eastAsia="en-US" w:bidi="ar-SA"/>
      </w:rPr>
    </w:lvl>
    <w:lvl w:ilvl="7" w:tplc="F0FEC3AE">
      <w:numFmt w:val="bullet"/>
      <w:lvlText w:val="•"/>
      <w:lvlJc w:val="left"/>
      <w:pPr>
        <w:ind w:left="6372" w:hanging="353"/>
      </w:pPr>
      <w:rPr>
        <w:rFonts w:hint="default"/>
        <w:lang w:val="ro-RO" w:eastAsia="en-US" w:bidi="ar-SA"/>
      </w:rPr>
    </w:lvl>
    <w:lvl w:ilvl="8" w:tplc="8C32C6EE">
      <w:numFmt w:val="bullet"/>
      <w:lvlText w:val="•"/>
      <w:lvlJc w:val="left"/>
      <w:pPr>
        <w:ind w:left="7163" w:hanging="353"/>
      </w:pPr>
      <w:rPr>
        <w:rFonts w:hint="default"/>
        <w:lang w:val="ro-RO" w:eastAsia="en-US" w:bidi="ar-SA"/>
      </w:rPr>
    </w:lvl>
  </w:abstractNum>
  <w:abstractNum w:abstractNumId="2" w15:restartNumberingAfterBreak="0">
    <w:nsid w:val="25463999"/>
    <w:multiLevelType w:val="hybridMultilevel"/>
    <w:tmpl w:val="D8106788"/>
    <w:lvl w:ilvl="0" w:tplc="2EEC837E">
      <w:numFmt w:val="bullet"/>
      <w:lvlText w:val="-"/>
      <w:lvlJc w:val="left"/>
      <w:pPr>
        <w:ind w:left="1399" w:hanging="360"/>
      </w:pPr>
      <w:rPr>
        <w:rFonts w:ascii="Times New Roman" w:eastAsiaTheme="minorHAnsi" w:hAnsi="Times New Roman" w:cs="Times New Roman"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3" w15:restartNumberingAfterBreak="0">
    <w:nsid w:val="26A258E0"/>
    <w:multiLevelType w:val="hybridMultilevel"/>
    <w:tmpl w:val="80CC9F9E"/>
    <w:lvl w:ilvl="0" w:tplc="00309A24">
      <w:start w:val="6"/>
      <w:numFmt w:val="decimal"/>
      <w:lvlText w:val="%1."/>
      <w:lvlJc w:val="left"/>
      <w:pPr>
        <w:ind w:left="839" w:hanging="353"/>
      </w:pPr>
      <w:rPr>
        <w:rFonts w:ascii="Georgia" w:eastAsia="Georgia" w:hAnsi="Georgia" w:cs="Georgia" w:hint="default"/>
        <w:color w:val="181818"/>
        <w:spacing w:val="0"/>
        <w:w w:val="93"/>
        <w:sz w:val="21"/>
        <w:szCs w:val="21"/>
        <w:lang w:val="ro-RO" w:eastAsia="en-US" w:bidi="ar-SA"/>
      </w:rPr>
    </w:lvl>
    <w:lvl w:ilvl="1" w:tplc="E72E7DFC">
      <w:numFmt w:val="bullet"/>
      <w:lvlText w:val="•"/>
      <w:lvlJc w:val="left"/>
      <w:pPr>
        <w:ind w:left="1630" w:hanging="353"/>
      </w:pPr>
      <w:rPr>
        <w:rFonts w:hint="default"/>
        <w:lang w:val="ro-RO" w:eastAsia="en-US" w:bidi="ar-SA"/>
      </w:rPr>
    </w:lvl>
    <w:lvl w:ilvl="2" w:tplc="CBE0E54A">
      <w:numFmt w:val="bullet"/>
      <w:lvlText w:val="•"/>
      <w:lvlJc w:val="left"/>
      <w:pPr>
        <w:ind w:left="2420" w:hanging="353"/>
      </w:pPr>
      <w:rPr>
        <w:rFonts w:hint="default"/>
        <w:lang w:val="ro-RO" w:eastAsia="en-US" w:bidi="ar-SA"/>
      </w:rPr>
    </w:lvl>
    <w:lvl w:ilvl="3" w:tplc="08002DC0">
      <w:numFmt w:val="bullet"/>
      <w:lvlText w:val="•"/>
      <w:lvlJc w:val="left"/>
      <w:pPr>
        <w:ind w:left="3211" w:hanging="353"/>
      </w:pPr>
      <w:rPr>
        <w:rFonts w:hint="default"/>
        <w:lang w:val="ro-RO" w:eastAsia="en-US" w:bidi="ar-SA"/>
      </w:rPr>
    </w:lvl>
    <w:lvl w:ilvl="4" w:tplc="6E006F7E">
      <w:numFmt w:val="bullet"/>
      <w:lvlText w:val="•"/>
      <w:lvlJc w:val="left"/>
      <w:pPr>
        <w:ind w:left="4001" w:hanging="353"/>
      </w:pPr>
      <w:rPr>
        <w:rFonts w:hint="default"/>
        <w:lang w:val="ro-RO" w:eastAsia="en-US" w:bidi="ar-SA"/>
      </w:rPr>
    </w:lvl>
    <w:lvl w:ilvl="5" w:tplc="A3DEE33C">
      <w:numFmt w:val="bullet"/>
      <w:lvlText w:val="•"/>
      <w:lvlJc w:val="left"/>
      <w:pPr>
        <w:ind w:left="4792" w:hanging="353"/>
      </w:pPr>
      <w:rPr>
        <w:rFonts w:hint="default"/>
        <w:lang w:val="ro-RO" w:eastAsia="en-US" w:bidi="ar-SA"/>
      </w:rPr>
    </w:lvl>
    <w:lvl w:ilvl="6" w:tplc="304AEF72">
      <w:numFmt w:val="bullet"/>
      <w:lvlText w:val="•"/>
      <w:lvlJc w:val="left"/>
      <w:pPr>
        <w:ind w:left="5582" w:hanging="353"/>
      </w:pPr>
      <w:rPr>
        <w:rFonts w:hint="default"/>
        <w:lang w:val="ro-RO" w:eastAsia="en-US" w:bidi="ar-SA"/>
      </w:rPr>
    </w:lvl>
    <w:lvl w:ilvl="7" w:tplc="681A1D5E">
      <w:numFmt w:val="bullet"/>
      <w:lvlText w:val="•"/>
      <w:lvlJc w:val="left"/>
      <w:pPr>
        <w:ind w:left="6372" w:hanging="353"/>
      </w:pPr>
      <w:rPr>
        <w:rFonts w:hint="default"/>
        <w:lang w:val="ro-RO" w:eastAsia="en-US" w:bidi="ar-SA"/>
      </w:rPr>
    </w:lvl>
    <w:lvl w:ilvl="8" w:tplc="11B0F5D0">
      <w:numFmt w:val="bullet"/>
      <w:lvlText w:val="•"/>
      <w:lvlJc w:val="left"/>
      <w:pPr>
        <w:ind w:left="7163" w:hanging="353"/>
      </w:pPr>
      <w:rPr>
        <w:rFonts w:hint="default"/>
        <w:lang w:val="ro-RO" w:eastAsia="en-US" w:bidi="ar-SA"/>
      </w:rPr>
    </w:lvl>
  </w:abstractNum>
  <w:abstractNum w:abstractNumId="4" w15:restartNumberingAfterBreak="0">
    <w:nsid w:val="588D6585"/>
    <w:multiLevelType w:val="hybridMultilevel"/>
    <w:tmpl w:val="DD3E2100"/>
    <w:lvl w:ilvl="0" w:tplc="3D4C1742">
      <w:start w:val="1"/>
      <w:numFmt w:val="decimal"/>
      <w:lvlText w:val="%1."/>
      <w:lvlJc w:val="left"/>
      <w:pPr>
        <w:ind w:left="839" w:hanging="353"/>
      </w:pPr>
      <w:rPr>
        <w:rFonts w:ascii="Georgia" w:eastAsia="Georgia" w:hAnsi="Georgia" w:cs="Georgia" w:hint="default"/>
        <w:color w:val="181818"/>
        <w:spacing w:val="0"/>
        <w:w w:val="111"/>
        <w:sz w:val="21"/>
        <w:szCs w:val="21"/>
        <w:lang w:val="ro-RO" w:eastAsia="en-US" w:bidi="ar-SA"/>
      </w:rPr>
    </w:lvl>
    <w:lvl w:ilvl="1" w:tplc="C4A0D588">
      <w:numFmt w:val="bullet"/>
      <w:lvlText w:val="•"/>
      <w:lvlJc w:val="left"/>
      <w:pPr>
        <w:ind w:left="1630" w:hanging="353"/>
      </w:pPr>
      <w:rPr>
        <w:rFonts w:hint="default"/>
        <w:lang w:val="ro-RO" w:eastAsia="en-US" w:bidi="ar-SA"/>
      </w:rPr>
    </w:lvl>
    <w:lvl w:ilvl="2" w:tplc="6A04A3F8">
      <w:numFmt w:val="bullet"/>
      <w:lvlText w:val="•"/>
      <w:lvlJc w:val="left"/>
      <w:pPr>
        <w:ind w:left="2420" w:hanging="353"/>
      </w:pPr>
      <w:rPr>
        <w:rFonts w:hint="default"/>
        <w:lang w:val="ro-RO" w:eastAsia="en-US" w:bidi="ar-SA"/>
      </w:rPr>
    </w:lvl>
    <w:lvl w:ilvl="3" w:tplc="E5B01950">
      <w:numFmt w:val="bullet"/>
      <w:lvlText w:val="•"/>
      <w:lvlJc w:val="left"/>
      <w:pPr>
        <w:ind w:left="3211" w:hanging="353"/>
      </w:pPr>
      <w:rPr>
        <w:rFonts w:hint="default"/>
        <w:lang w:val="ro-RO" w:eastAsia="en-US" w:bidi="ar-SA"/>
      </w:rPr>
    </w:lvl>
    <w:lvl w:ilvl="4" w:tplc="99A49DDC">
      <w:numFmt w:val="bullet"/>
      <w:lvlText w:val="•"/>
      <w:lvlJc w:val="left"/>
      <w:pPr>
        <w:ind w:left="4001" w:hanging="353"/>
      </w:pPr>
      <w:rPr>
        <w:rFonts w:hint="default"/>
        <w:lang w:val="ro-RO" w:eastAsia="en-US" w:bidi="ar-SA"/>
      </w:rPr>
    </w:lvl>
    <w:lvl w:ilvl="5" w:tplc="735AB3D6">
      <w:numFmt w:val="bullet"/>
      <w:lvlText w:val="•"/>
      <w:lvlJc w:val="left"/>
      <w:pPr>
        <w:ind w:left="4792" w:hanging="353"/>
      </w:pPr>
      <w:rPr>
        <w:rFonts w:hint="default"/>
        <w:lang w:val="ro-RO" w:eastAsia="en-US" w:bidi="ar-SA"/>
      </w:rPr>
    </w:lvl>
    <w:lvl w:ilvl="6" w:tplc="9586B6DA">
      <w:numFmt w:val="bullet"/>
      <w:lvlText w:val="•"/>
      <w:lvlJc w:val="left"/>
      <w:pPr>
        <w:ind w:left="5582" w:hanging="353"/>
      </w:pPr>
      <w:rPr>
        <w:rFonts w:hint="default"/>
        <w:lang w:val="ro-RO" w:eastAsia="en-US" w:bidi="ar-SA"/>
      </w:rPr>
    </w:lvl>
    <w:lvl w:ilvl="7" w:tplc="666E2600">
      <w:numFmt w:val="bullet"/>
      <w:lvlText w:val="•"/>
      <w:lvlJc w:val="left"/>
      <w:pPr>
        <w:ind w:left="6372" w:hanging="353"/>
      </w:pPr>
      <w:rPr>
        <w:rFonts w:hint="default"/>
        <w:lang w:val="ro-RO" w:eastAsia="en-US" w:bidi="ar-SA"/>
      </w:rPr>
    </w:lvl>
    <w:lvl w:ilvl="8" w:tplc="3A3A1E40">
      <w:numFmt w:val="bullet"/>
      <w:lvlText w:val="•"/>
      <w:lvlJc w:val="left"/>
      <w:pPr>
        <w:ind w:left="7163" w:hanging="353"/>
      </w:pPr>
      <w:rPr>
        <w:rFonts w:hint="default"/>
        <w:lang w:val="ro-RO" w:eastAsia="en-US" w:bidi="ar-SA"/>
      </w:rPr>
    </w:lvl>
  </w:abstractNum>
  <w:abstractNum w:abstractNumId="5" w15:restartNumberingAfterBreak="0">
    <w:nsid w:val="67C11301"/>
    <w:multiLevelType w:val="hybridMultilevel"/>
    <w:tmpl w:val="DE32E182"/>
    <w:lvl w:ilvl="0" w:tplc="D23ABA32">
      <w:start w:val="1"/>
      <w:numFmt w:val="decimal"/>
      <w:lvlText w:val="%1."/>
      <w:lvlJc w:val="left"/>
      <w:pPr>
        <w:ind w:left="1099" w:hanging="353"/>
      </w:pPr>
      <w:rPr>
        <w:rFonts w:ascii="Calibri" w:eastAsia="Calibri" w:hAnsi="Calibri" w:cs="Calibri" w:hint="default"/>
        <w:b/>
        <w:bCs/>
        <w:spacing w:val="-2"/>
        <w:w w:val="101"/>
        <w:sz w:val="24"/>
        <w:szCs w:val="24"/>
        <w:lang w:val="ro-RO" w:eastAsia="en-US" w:bidi="ar-SA"/>
      </w:rPr>
    </w:lvl>
    <w:lvl w:ilvl="1" w:tplc="05AAB8E2">
      <w:numFmt w:val="bullet"/>
      <w:lvlText w:val="•"/>
      <w:lvlJc w:val="left"/>
      <w:pPr>
        <w:ind w:left="2032" w:hanging="353"/>
      </w:pPr>
      <w:rPr>
        <w:rFonts w:hint="default"/>
        <w:lang w:val="ro-RO" w:eastAsia="en-US" w:bidi="ar-SA"/>
      </w:rPr>
    </w:lvl>
    <w:lvl w:ilvl="2" w:tplc="35F6783C">
      <w:numFmt w:val="bullet"/>
      <w:lvlText w:val="•"/>
      <w:lvlJc w:val="left"/>
      <w:pPr>
        <w:ind w:left="2964" w:hanging="353"/>
      </w:pPr>
      <w:rPr>
        <w:rFonts w:hint="default"/>
        <w:lang w:val="ro-RO" w:eastAsia="en-US" w:bidi="ar-SA"/>
      </w:rPr>
    </w:lvl>
    <w:lvl w:ilvl="3" w:tplc="F446ABC2">
      <w:numFmt w:val="bullet"/>
      <w:lvlText w:val="•"/>
      <w:lvlJc w:val="left"/>
      <w:pPr>
        <w:ind w:left="3896" w:hanging="353"/>
      </w:pPr>
      <w:rPr>
        <w:rFonts w:hint="default"/>
        <w:lang w:val="ro-RO" w:eastAsia="en-US" w:bidi="ar-SA"/>
      </w:rPr>
    </w:lvl>
    <w:lvl w:ilvl="4" w:tplc="D2EC2A00">
      <w:numFmt w:val="bullet"/>
      <w:lvlText w:val="•"/>
      <w:lvlJc w:val="left"/>
      <w:pPr>
        <w:ind w:left="4828" w:hanging="353"/>
      </w:pPr>
      <w:rPr>
        <w:rFonts w:hint="default"/>
        <w:lang w:val="ro-RO" w:eastAsia="en-US" w:bidi="ar-SA"/>
      </w:rPr>
    </w:lvl>
    <w:lvl w:ilvl="5" w:tplc="C2CEE1B4">
      <w:numFmt w:val="bullet"/>
      <w:lvlText w:val="•"/>
      <w:lvlJc w:val="left"/>
      <w:pPr>
        <w:ind w:left="5760" w:hanging="353"/>
      </w:pPr>
      <w:rPr>
        <w:rFonts w:hint="default"/>
        <w:lang w:val="ro-RO" w:eastAsia="en-US" w:bidi="ar-SA"/>
      </w:rPr>
    </w:lvl>
    <w:lvl w:ilvl="6" w:tplc="755497AA">
      <w:numFmt w:val="bullet"/>
      <w:lvlText w:val="•"/>
      <w:lvlJc w:val="left"/>
      <w:pPr>
        <w:ind w:left="6692" w:hanging="353"/>
      </w:pPr>
      <w:rPr>
        <w:rFonts w:hint="default"/>
        <w:lang w:val="ro-RO" w:eastAsia="en-US" w:bidi="ar-SA"/>
      </w:rPr>
    </w:lvl>
    <w:lvl w:ilvl="7" w:tplc="CF161C3A">
      <w:numFmt w:val="bullet"/>
      <w:lvlText w:val="•"/>
      <w:lvlJc w:val="left"/>
      <w:pPr>
        <w:ind w:left="7624" w:hanging="353"/>
      </w:pPr>
      <w:rPr>
        <w:rFonts w:hint="default"/>
        <w:lang w:val="ro-RO" w:eastAsia="en-US" w:bidi="ar-SA"/>
      </w:rPr>
    </w:lvl>
    <w:lvl w:ilvl="8" w:tplc="63C620CC">
      <w:numFmt w:val="bullet"/>
      <w:lvlText w:val="•"/>
      <w:lvlJc w:val="left"/>
      <w:pPr>
        <w:ind w:left="8556" w:hanging="353"/>
      </w:pPr>
      <w:rPr>
        <w:rFonts w:hint="default"/>
        <w:lang w:val="ro-RO" w:eastAsia="en-US" w:bidi="ar-SA"/>
      </w:rPr>
    </w:lvl>
  </w:abstractNum>
  <w:abstractNum w:abstractNumId="6" w15:restartNumberingAfterBreak="0">
    <w:nsid w:val="7A6714BD"/>
    <w:multiLevelType w:val="hybridMultilevel"/>
    <w:tmpl w:val="94AE408A"/>
    <w:lvl w:ilvl="0" w:tplc="2EEC837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D0"/>
    <w:rsid w:val="00102503"/>
    <w:rsid w:val="00262B45"/>
    <w:rsid w:val="00313171"/>
    <w:rsid w:val="004B55D0"/>
    <w:rsid w:val="00A80A87"/>
    <w:rsid w:val="00B9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BFF0"/>
  <w15:chartTrackingRefBased/>
  <w15:docId w15:val="{047DADF5-3352-4424-BA73-3691EAD5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5D0"/>
    <w:pPr>
      <w:widowControl w:val="0"/>
      <w:autoSpaceDE w:val="0"/>
      <w:autoSpaceDN w:val="0"/>
      <w:spacing w:after="0" w:line="240"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55D0"/>
    <w:rPr>
      <w:b/>
      <w:bCs/>
    </w:rPr>
  </w:style>
  <w:style w:type="character" w:customStyle="1" w:styleId="BodyTextChar">
    <w:name w:val="Body Text Char"/>
    <w:basedOn w:val="DefaultParagraphFont"/>
    <w:link w:val="BodyText"/>
    <w:uiPriority w:val="1"/>
    <w:rsid w:val="004B55D0"/>
    <w:rPr>
      <w:rFonts w:ascii="Calibri" w:eastAsia="Calibri" w:hAnsi="Calibri" w:cs="Calibri"/>
      <w:b/>
      <w:bCs/>
      <w:lang w:val="ro-RO"/>
    </w:rPr>
  </w:style>
  <w:style w:type="paragraph" w:styleId="ListParagraph">
    <w:name w:val="List Paragraph"/>
    <w:basedOn w:val="Normal"/>
    <w:uiPriority w:val="1"/>
    <w:qFormat/>
    <w:rsid w:val="004B55D0"/>
    <w:pPr>
      <w:spacing w:before="37"/>
      <w:ind w:left="1099" w:hanging="353"/>
    </w:pPr>
  </w:style>
  <w:style w:type="paragraph" w:customStyle="1" w:styleId="TableParagraph">
    <w:name w:val="Table Paragraph"/>
    <w:basedOn w:val="Normal"/>
    <w:uiPriority w:val="1"/>
    <w:qFormat/>
    <w:rsid w:val="004B55D0"/>
  </w:style>
  <w:style w:type="character" w:customStyle="1" w:styleId="jlqj4b">
    <w:name w:val="jlqj4b"/>
    <w:basedOn w:val="DefaultParagraphFont"/>
    <w:rsid w:val="004B55D0"/>
  </w:style>
  <w:style w:type="character" w:customStyle="1" w:styleId="q4iawc">
    <w:name w:val="q4iawc"/>
    <w:basedOn w:val="DefaultParagraphFont"/>
    <w:rsid w:val="004B55D0"/>
  </w:style>
  <w:style w:type="character" w:customStyle="1" w:styleId="viiyi">
    <w:name w:val="viiyi"/>
    <w:basedOn w:val="DefaultParagraphFont"/>
    <w:rsid w:val="004B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Istrati Daniela</dc:creator>
  <cp:keywords/>
  <dc:description/>
  <cp:lastModifiedBy>Istrati Daniela</cp:lastModifiedBy>
  <cp:revision>2</cp:revision>
  <dcterms:created xsi:type="dcterms:W3CDTF">2023-10-11T09:06:00Z</dcterms:created>
  <dcterms:modified xsi:type="dcterms:W3CDTF">2023-10-11T09:06:00Z</dcterms:modified>
</cp:coreProperties>
</file>