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EB" w:rsidRDefault="00F275EB">
      <w:pPr>
        <w:spacing w:before="6"/>
        <w:rPr>
          <w:sz w:val="25"/>
        </w:rPr>
      </w:pPr>
    </w:p>
    <w:p w:rsidR="00F275EB" w:rsidRDefault="00DC755E">
      <w:pPr>
        <w:spacing w:before="59"/>
        <w:ind w:left="6195"/>
        <w:rPr>
          <w:rFonts w:ascii="Calibri" w:hAnsi="Calibri"/>
          <w:b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1115646</wp:posOffset>
            </wp:positionH>
            <wp:positionV relativeFrom="paragraph">
              <wp:posOffset>-188731</wp:posOffset>
            </wp:positionV>
            <wp:extent cx="2375792" cy="5457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792" cy="54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1F487C"/>
          <w:spacing w:val="14"/>
          <w:w w:val="95"/>
          <w:sz w:val="20"/>
        </w:rPr>
        <w:t>FIŞA</w:t>
      </w:r>
      <w:r>
        <w:rPr>
          <w:rFonts w:ascii="Calibri" w:hAnsi="Calibri"/>
          <w:b/>
          <w:color w:val="1F487C"/>
          <w:spacing w:val="72"/>
          <w:sz w:val="20"/>
        </w:rPr>
        <w:t xml:space="preserve"> </w:t>
      </w:r>
      <w:r>
        <w:rPr>
          <w:rFonts w:ascii="Calibri" w:hAnsi="Calibri"/>
          <w:b/>
          <w:color w:val="1F487C"/>
          <w:spacing w:val="17"/>
          <w:w w:val="95"/>
          <w:sz w:val="20"/>
        </w:rPr>
        <w:t>UNITĂŢII</w:t>
      </w:r>
      <w:r>
        <w:rPr>
          <w:rFonts w:ascii="Calibri" w:hAnsi="Calibri"/>
          <w:b/>
          <w:color w:val="1F487C"/>
          <w:spacing w:val="7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DE</w:t>
      </w:r>
      <w:r>
        <w:rPr>
          <w:rFonts w:ascii="Calibri" w:hAnsi="Calibri"/>
          <w:b/>
          <w:color w:val="1F487C"/>
          <w:spacing w:val="72"/>
          <w:sz w:val="20"/>
        </w:rPr>
        <w:t xml:space="preserve"> </w:t>
      </w:r>
      <w:r>
        <w:rPr>
          <w:rFonts w:ascii="Calibri" w:hAnsi="Calibri"/>
          <w:b/>
          <w:color w:val="1F487C"/>
          <w:spacing w:val="15"/>
          <w:w w:val="95"/>
          <w:sz w:val="20"/>
        </w:rPr>
        <w:t>CURS/</w:t>
      </w:r>
      <w:r>
        <w:rPr>
          <w:rFonts w:ascii="Calibri" w:hAnsi="Calibri"/>
          <w:b/>
          <w:color w:val="1F487C"/>
          <w:spacing w:val="-13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MO</w:t>
      </w:r>
      <w:r>
        <w:rPr>
          <w:rFonts w:ascii="Calibri" w:hAnsi="Calibri"/>
          <w:b/>
          <w:color w:val="1F487C"/>
          <w:spacing w:val="-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6"/>
          <w:w w:val="95"/>
          <w:sz w:val="20"/>
        </w:rPr>
        <w:t>DULULUI</w:t>
      </w:r>
    </w:p>
    <w:p w:rsidR="00F275EB" w:rsidRDefault="00DC755E">
      <w:pPr>
        <w:pStyle w:val="a3"/>
        <w:spacing w:before="7"/>
        <w:rPr>
          <w:sz w:val="28"/>
        </w:rPr>
      </w:pPr>
      <w:r>
        <w:pict>
          <v:rect id="_x0000_s1029" style="position:absolute;margin-left:83.65pt;margin-top:19.4pt;width:487.4pt;height:.5pt;z-index:-15728640;mso-wrap-distance-left:0;mso-wrap-distance-right:0;mso-position-horizontal-relative:page" fillcolor="#09522a" stroked="f">
            <w10:wrap type="topAndBottom" anchorx="page"/>
          </v:rect>
        </w:pict>
      </w:r>
    </w:p>
    <w:p w:rsidR="00F275EB" w:rsidRDefault="00DC755E">
      <w:pPr>
        <w:spacing w:line="202" w:lineRule="exact"/>
        <w:ind w:left="1013" w:right="1121"/>
        <w:jc w:val="center"/>
        <w:rPr>
          <w:sz w:val="20"/>
        </w:rPr>
      </w:pPr>
      <w:r>
        <w:rPr>
          <w:color w:val="181818"/>
          <w:sz w:val="20"/>
        </w:rPr>
        <w:t>MD-2045,</w:t>
      </w:r>
      <w:r>
        <w:rPr>
          <w:color w:val="181818"/>
          <w:spacing w:val="-5"/>
          <w:sz w:val="20"/>
        </w:rPr>
        <w:t xml:space="preserve"> </w:t>
      </w:r>
      <w:r>
        <w:rPr>
          <w:color w:val="181818"/>
          <w:sz w:val="20"/>
        </w:rPr>
        <w:t>CHIŞINĂU,</w:t>
      </w:r>
      <w:r>
        <w:rPr>
          <w:color w:val="181818"/>
          <w:spacing w:val="-1"/>
          <w:sz w:val="20"/>
        </w:rPr>
        <w:t xml:space="preserve"> </w:t>
      </w:r>
      <w:r>
        <w:rPr>
          <w:color w:val="181818"/>
          <w:sz w:val="20"/>
        </w:rPr>
        <w:t>STR. STUDENȚILOR,</w:t>
      </w:r>
      <w:r>
        <w:rPr>
          <w:color w:val="181818"/>
          <w:spacing w:val="-1"/>
          <w:sz w:val="20"/>
        </w:rPr>
        <w:t xml:space="preserve"> </w:t>
      </w:r>
      <w:r>
        <w:rPr>
          <w:color w:val="181818"/>
          <w:sz w:val="20"/>
        </w:rPr>
        <w:t>9/7,</w:t>
      </w:r>
      <w:r>
        <w:rPr>
          <w:color w:val="181818"/>
          <w:spacing w:val="-2"/>
          <w:sz w:val="20"/>
        </w:rPr>
        <w:t xml:space="preserve"> </w:t>
      </w:r>
      <w:r>
        <w:rPr>
          <w:color w:val="181818"/>
          <w:sz w:val="20"/>
        </w:rPr>
        <w:t>TEL: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022</w:t>
      </w:r>
      <w:r>
        <w:rPr>
          <w:color w:val="181818"/>
          <w:spacing w:val="1"/>
          <w:sz w:val="20"/>
        </w:rPr>
        <w:t xml:space="preserve"> </w:t>
      </w:r>
      <w:r>
        <w:rPr>
          <w:color w:val="181818"/>
          <w:sz w:val="20"/>
        </w:rPr>
        <w:t>50-99-01</w:t>
      </w:r>
      <w:r>
        <w:rPr>
          <w:color w:val="181818"/>
          <w:spacing w:val="-2"/>
          <w:sz w:val="20"/>
        </w:rPr>
        <w:t xml:space="preserve"> </w:t>
      </w:r>
      <w:r>
        <w:rPr>
          <w:color w:val="181818"/>
          <w:sz w:val="20"/>
        </w:rPr>
        <w:t>|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FAX: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022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50-99-05,</w:t>
      </w:r>
      <w:r>
        <w:rPr>
          <w:color w:val="181818"/>
          <w:spacing w:val="-1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www.utm.md</w:t>
        </w:r>
      </w:hyperlink>
    </w:p>
    <w:p w:rsidR="00F275EB" w:rsidRDefault="00DC755E">
      <w:pPr>
        <w:spacing w:before="116"/>
        <w:ind w:left="1013" w:right="1119"/>
        <w:jc w:val="center"/>
        <w:rPr>
          <w:b/>
        </w:rPr>
      </w:pPr>
      <w:r>
        <w:rPr>
          <w:b/>
          <w:u w:val="thick"/>
        </w:rPr>
        <w:t>ARHITECTURA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CALCULATOARELOR</w:t>
      </w:r>
    </w:p>
    <w:p w:rsidR="00F275EB" w:rsidRDefault="00DC755E">
      <w:pPr>
        <w:pStyle w:val="a4"/>
        <w:numPr>
          <w:ilvl w:val="0"/>
          <w:numId w:val="4"/>
        </w:numPr>
        <w:tabs>
          <w:tab w:val="left" w:pos="1262"/>
        </w:tabs>
        <w:spacing w:before="199" w:after="32"/>
        <w:ind w:hanging="361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unitatea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curs/modul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61"/>
        <w:gridCol w:w="1559"/>
        <w:gridCol w:w="1561"/>
        <w:gridCol w:w="995"/>
      </w:tblGrid>
      <w:tr w:rsidR="00F275EB">
        <w:trPr>
          <w:trHeight w:val="277"/>
        </w:trPr>
        <w:tc>
          <w:tcPr>
            <w:tcW w:w="2977" w:type="dxa"/>
          </w:tcPr>
          <w:p w:rsidR="00F275EB" w:rsidRDefault="00DC755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Facultatea</w:t>
            </w:r>
          </w:p>
        </w:tc>
        <w:tc>
          <w:tcPr>
            <w:tcW w:w="7095" w:type="dxa"/>
            <w:gridSpan w:val="5"/>
          </w:tcPr>
          <w:p w:rsidR="00F275EB" w:rsidRDefault="00DC755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Calculatoare,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Microelectronică</w:t>
            </w:r>
          </w:p>
        </w:tc>
      </w:tr>
      <w:tr w:rsidR="00F275EB">
        <w:trPr>
          <w:trHeight w:val="275"/>
        </w:trPr>
        <w:tc>
          <w:tcPr>
            <w:tcW w:w="2977" w:type="dxa"/>
          </w:tcPr>
          <w:p w:rsidR="00F275EB" w:rsidRDefault="00DC75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Departamentul</w:t>
            </w:r>
          </w:p>
        </w:tc>
        <w:tc>
          <w:tcPr>
            <w:tcW w:w="7095" w:type="dxa"/>
            <w:gridSpan w:val="5"/>
          </w:tcPr>
          <w:p w:rsidR="00F275EB" w:rsidRDefault="00DC75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Departamentul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Informatică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Ingineria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Sistemelor</w:t>
            </w:r>
          </w:p>
        </w:tc>
      </w:tr>
      <w:tr w:rsidR="00F275EB">
        <w:trPr>
          <w:trHeight w:val="275"/>
        </w:trPr>
        <w:tc>
          <w:tcPr>
            <w:tcW w:w="2977" w:type="dxa"/>
          </w:tcPr>
          <w:p w:rsidR="00F275EB" w:rsidRDefault="00DC75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Ciclul de studii</w:t>
            </w:r>
          </w:p>
        </w:tc>
        <w:tc>
          <w:tcPr>
            <w:tcW w:w="7095" w:type="dxa"/>
            <w:gridSpan w:val="5"/>
          </w:tcPr>
          <w:p w:rsidR="00F275EB" w:rsidRDefault="00DC75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Studii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superioare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licenţă,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ciclul I</w:t>
            </w:r>
          </w:p>
        </w:tc>
      </w:tr>
      <w:tr w:rsidR="00F275EB">
        <w:trPr>
          <w:trHeight w:val="275"/>
        </w:trPr>
        <w:tc>
          <w:tcPr>
            <w:tcW w:w="2977" w:type="dxa"/>
          </w:tcPr>
          <w:p w:rsidR="00F275EB" w:rsidRDefault="00DC75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studiu</w:t>
            </w:r>
          </w:p>
        </w:tc>
        <w:tc>
          <w:tcPr>
            <w:tcW w:w="7095" w:type="dxa"/>
            <w:gridSpan w:val="5"/>
          </w:tcPr>
          <w:p w:rsidR="00F275EB" w:rsidRDefault="00973CE6" w:rsidP="00973CE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061</w:t>
            </w:r>
            <w:bookmarkStart w:id="0" w:name="_GoBack"/>
            <w:bookmarkEnd w:id="0"/>
            <w:r>
              <w:rPr>
                <w:b/>
                <w:color w:val="181818"/>
                <w:sz w:val="24"/>
              </w:rPr>
              <w:t>2.3</w:t>
            </w:r>
            <w:r w:rsidR="00DC755E">
              <w:rPr>
                <w:b/>
                <w:color w:val="181818"/>
                <w:spacing w:val="-2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Ştiinţa Datelor</w:t>
            </w:r>
          </w:p>
        </w:tc>
      </w:tr>
      <w:tr w:rsidR="00F275EB">
        <w:trPr>
          <w:trHeight w:val="551"/>
        </w:trPr>
        <w:tc>
          <w:tcPr>
            <w:tcW w:w="2977" w:type="dxa"/>
          </w:tcPr>
          <w:p w:rsidR="00F275EB" w:rsidRDefault="00DC75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Anul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studiu</w:t>
            </w:r>
          </w:p>
        </w:tc>
        <w:tc>
          <w:tcPr>
            <w:tcW w:w="1419" w:type="dxa"/>
          </w:tcPr>
          <w:p w:rsidR="00F275EB" w:rsidRDefault="00DC755E">
            <w:pPr>
              <w:pStyle w:val="TableParagraph"/>
              <w:spacing w:line="275" w:lineRule="exact"/>
              <w:ind w:left="173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Semestrul</w:t>
            </w:r>
          </w:p>
        </w:tc>
        <w:tc>
          <w:tcPr>
            <w:tcW w:w="1561" w:type="dxa"/>
          </w:tcPr>
          <w:p w:rsidR="00F275EB" w:rsidRDefault="00DC755E">
            <w:pPr>
              <w:pStyle w:val="TableParagraph"/>
              <w:spacing w:line="276" w:lineRule="exact"/>
              <w:ind w:left="337" w:right="314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Tip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evaluare</w:t>
            </w:r>
          </w:p>
        </w:tc>
        <w:tc>
          <w:tcPr>
            <w:tcW w:w="1559" w:type="dxa"/>
          </w:tcPr>
          <w:p w:rsidR="00F275EB" w:rsidRDefault="00DC755E">
            <w:pPr>
              <w:pStyle w:val="TableParagraph"/>
              <w:spacing w:line="276" w:lineRule="exact"/>
              <w:ind w:left="269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formativă</w:t>
            </w:r>
          </w:p>
        </w:tc>
        <w:tc>
          <w:tcPr>
            <w:tcW w:w="1561" w:type="dxa"/>
          </w:tcPr>
          <w:p w:rsidR="00F275EB" w:rsidRDefault="00DC755E">
            <w:pPr>
              <w:pStyle w:val="TableParagraph"/>
              <w:spacing w:line="276" w:lineRule="exact"/>
              <w:ind w:left="129" w:right="9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Categoria 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opţionalitate</w:t>
            </w:r>
          </w:p>
        </w:tc>
        <w:tc>
          <w:tcPr>
            <w:tcW w:w="995" w:type="dxa"/>
          </w:tcPr>
          <w:p w:rsidR="00F275EB" w:rsidRDefault="00DC755E">
            <w:pPr>
              <w:pStyle w:val="TableParagraph"/>
              <w:spacing w:line="276" w:lineRule="exact"/>
              <w:ind w:left="178" w:right="93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Credite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</w:tr>
      <w:tr w:rsidR="00F275EB">
        <w:trPr>
          <w:trHeight w:val="1104"/>
        </w:trPr>
        <w:tc>
          <w:tcPr>
            <w:tcW w:w="2977" w:type="dxa"/>
          </w:tcPr>
          <w:p w:rsidR="00F275EB" w:rsidRDefault="00DC755E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(învăţământ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 frecvenţă);</w:t>
            </w:r>
          </w:p>
        </w:tc>
        <w:tc>
          <w:tcPr>
            <w:tcW w:w="1419" w:type="dxa"/>
          </w:tcPr>
          <w:p w:rsidR="00F275EB" w:rsidRDefault="00DC755E">
            <w:pPr>
              <w:pStyle w:val="TableParagraph"/>
              <w:spacing w:line="275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1;</w:t>
            </w:r>
          </w:p>
        </w:tc>
        <w:tc>
          <w:tcPr>
            <w:tcW w:w="1561" w:type="dxa"/>
          </w:tcPr>
          <w:p w:rsidR="00F275EB" w:rsidRDefault="00DC755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559" w:type="dxa"/>
          </w:tcPr>
          <w:p w:rsidR="00F275EB" w:rsidRDefault="00DC755E">
            <w:pPr>
              <w:pStyle w:val="TableParagraph"/>
              <w:spacing w:line="275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275EB" w:rsidRDefault="00DC755E">
            <w:pPr>
              <w:pStyle w:val="TableParagraph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Disciplină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F275EB" w:rsidRDefault="00DC755E">
            <w:pPr>
              <w:pStyle w:val="TableParagraph"/>
              <w:spacing w:line="270" w:lineRule="atLeast"/>
              <w:ind w:left="235" w:right="234" w:firstLine="2"/>
              <w:jc w:val="center"/>
              <w:rPr>
                <w:sz w:val="24"/>
              </w:rPr>
            </w:pPr>
            <w:r>
              <w:rPr>
                <w:sz w:val="24"/>
              </w:rPr>
              <w:t>domeniu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profesional</w:t>
            </w:r>
          </w:p>
        </w:tc>
        <w:tc>
          <w:tcPr>
            <w:tcW w:w="1561" w:type="dxa"/>
          </w:tcPr>
          <w:p w:rsidR="00F275EB" w:rsidRDefault="00DC755E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obligatorie</w:t>
            </w:r>
          </w:p>
        </w:tc>
        <w:tc>
          <w:tcPr>
            <w:tcW w:w="995" w:type="dxa"/>
          </w:tcPr>
          <w:p w:rsidR="00F275EB" w:rsidRDefault="00DC755E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275EB" w:rsidRDefault="00F275EB">
      <w:pPr>
        <w:pStyle w:val="a3"/>
        <w:spacing w:before="9"/>
        <w:rPr>
          <w:sz w:val="22"/>
        </w:rPr>
      </w:pPr>
    </w:p>
    <w:p w:rsidR="00F275EB" w:rsidRDefault="00DC755E">
      <w:pPr>
        <w:pStyle w:val="a4"/>
        <w:numPr>
          <w:ilvl w:val="0"/>
          <w:numId w:val="4"/>
        </w:numPr>
        <w:tabs>
          <w:tab w:val="left" w:pos="1262"/>
        </w:tabs>
        <w:spacing w:after="34"/>
        <w:ind w:hanging="361"/>
        <w:rPr>
          <w:b/>
          <w:sz w:val="24"/>
        </w:rPr>
      </w:pPr>
      <w:r>
        <w:rPr>
          <w:b/>
          <w:w w:val="105"/>
          <w:sz w:val="24"/>
        </w:rPr>
        <w:t>Timpul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total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estimat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72"/>
        <w:gridCol w:w="1163"/>
        <w:gridCol w:w="1000"/>
        <w:gridCol w:w="1221"/>
        <w:gridCol w:w="2116"/>
        <w:gridCol w:w="2135"/>
      </w:tblGrid>
      <w:tr w:rsidR="00F275EB">
        <w:trPr>
          <w:trHeight w:val="275"/>
        </w:trPr>
        <w:tc>
          <w:tcPr>
            <w:tcW w:w="1754" w:type="dxa"/>
            <w:vMerge w:val="restart"/>
          </w:tcPr>
          <w:p w:rsidR="00F275EB" w:rsidRDefault="00F275EB">
            <w:pPr>
              <w:pStyle w:val="TableParagraph"/>
              <w:spacing w:before="3"/>
              <w:ind w:left="0"/>
              <w:rPr>
                <w:rFonts w:ascii="Calibri"/>
                <w:b/>
                <w:sz w:val="23"/>
              </w:rPr>
            </w:pPr>
          </w:p>
          <w:p w:rsidR="00F275EB" w:rsidRDefault="00DC755E">
            <w:pPr>
              <w:pStyle w:val="TableParagraph"/>
              <w:ind w:left="450" w:right="272" w:hanging="118"/>
              <w:rPr>
                <w:sz w:val="24"/>
              </w:rPr>
            </w:pPr>
            <w:r>
              <w:rPr>
                <w:sz w:val="24"/>
              </w:rPr>
              <w:t>Total ore în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planul de</w:t>
            </w:r>
          </w:p>
          <w:p w:rsidR="00F275EB" w:rsidRDefault="00DC755E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învăţământ</w:t>
            </w:r>
          </w:p>
        </w:tc>
        <w:tc>
          <w:tcPr>
            <w:tcW w:w="8307" w:type="dxa"/>
            <w:gridSpan w:val="6"/>
          </w:tcPr>
          <w:p w:rsidR="00F275EB" w:rsidRDefault="00DC755E">
            <w:pPr>
              <w:pStyle w:val="TableParagraph"/>
              <w:spacing w:line="256" w:lineRule="exact"/>
              <w:ind w:left="3724" w:right="3714"/>
              <w:jc w:val="center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</w:tr>
      <w:tr w:rsidR="00F275EB">
        <w:trPr>
          <w:trHeight w:val="275"/>
        </w:trPr>
        <w:tc>
          <w:tcPr>
            <w:tcW w:w="1754" w:type="dxa"/>
            <w:vMerge/>
            <w:tcBorders>
              <w:top w:val="nil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</w:tcPr>
          <w:p w:rsidR="00F275EB" w:rsidRDefault="00DC755E">
            <w:pPr>
              <w:pStyle w:val="TableParagraph"/>
              <w:spacing w:line="256" w:lineRule="exact"/>
              <w:ind w:left="689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auditoriale</w:t>
            </w:r>
          </w:p>
        </w:tc>
        <w:tc>
          <w:tcPr>
            <w:tcW w:w="5472" w:type="dxa"/>
            <w:gridSpan w:val="3"/>
          </w:tcPr>
          <w:p w:rsidR="00F275EB" w:rsidRDefault="00DC755E">
            <w:pPr>
              <w:pStyle w:val="TableParagraph"/>
              <w:spacing w:line="256" w:lineRule="exact"/>
              <w:ind w:left="1879" w:right="1871"/>
              <w:jc w:val="center"/>
              <w:rPr>
                <w:sz w:val="24"/>
              </w:rPr>
            </w:pPr>
            <w:r>
              <w:rPr>
                <w:sz w:val="24"/>
              </w:rPr>
              <w:t>Lucrul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</w:tc>
      </w:tr>
      <w:tr w:rsidR="00F275EB">
        <w:trPr>
          <w:trHeight w:val="827"/>
        </w:trPr>
        <w:tc>
          <w:tcPr>
            <w:tcW w:w="1754" w:type="dxa"/>
            <w:vMerge/>
            <w:tcBorders>
              <w:top w:val="nil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275EB" w:rsidRDefault="00F275EB">
            <w:pPr>
              <w:pStyle w:val="TableParagraph"/>
              <w:spacing w:before="6"/>
              <w:ind w:left="0"/>
              <w:rPr>
                <w:rFonts w:ascii="Calibri"/>
                <w:b/>
              </w:rPr>
            </w:pPr>
          </w:p>
          <w:p w:rsidR="00F275EB" w:rsidRDefault="00DC755E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1163" w:type="dxa"/>
          </w:tcPr>
          <w:p w:rsidR="00F275EB" w:rsidRDefault="00F275EB">
            <w:pPr>
              <w:pStyle w:val="TableParagraph"/>
              <w:spacing w:before="6"/>
              <w:ind w:left="0"/>
              <w:rPr>
                <w:rFonts w:ascii="Calibri"/>
                <w:b/>
              </w:rPr>
            </w:pPr>
          </w:p>
          <w:p w:rsidR="00F275EB" w:rsidRDefault="00DC755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Laborator</w:t>
            </w:r>
          </w:p>
        </w:tc>
        <w:tc>
          <w:tcPr>
            <w:tcW w:w="1000" w:type="dxa"/>
          </w:tcPr>
          <w:p w:rsidR="00F275EB" w:rsidRDefault="00F275EB">
            <w:pPr>
              <w:pStyle w:val="TableParagraph"/>
              <w:spacing w:before="6"/>
              <w:ind w:left="0"/>
              <w:rPr>
                <w:rFonts w:ascii="Calibri"/>
                <w:b/>
              </w:rPr>
            </w:pPr>
          </w:p>
          <w:p w:rsidR="00F275EB" w:rsidRDefault="00DC755E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1221" w:type="dxa"/>
          </w:tcPr>
          <w:p w:rsidR="00F275EB" w:rsidRDefault="00DC755E">
            <w:pPr>
              <w:pStyle w:val="TableParagraph"/>
              <w:spacing w:before="138"/>
              <w:ind w:left="499" w:right="109" w:hanging="370"/>
              <w:rPr>
                <w:sz w:val="24"/>
              </w:rPr>
            </w:pPr>
            <w:r>
              <w:rPr>
                <w:sz w:val="24"/>
              </w:rPr>
              <w:t>Proiect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  <w:tc>
          <w:tcPr>
            <w:tcW w:w="2116" w:type="dxa"/>
          </w:tcPr>
          <w:p w:rsidR="00F275EB" w:rsidRDefault="00DC755E">
            <w:pPr>
              <w:pStyle w:val="TableParagraph"/>
              <w:spacing w:line="276" w:lineRule="exact"/>
              <w:ind w:left="481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Studiul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materialului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teoretic</w:t>
            </w:r>
          </w:p>
        </w:tc>
        <w:tc>
          <w:tcPr>
            <w:tcW w:w="2135" w:type="dxa"/>
          </w:tcPr>
          <w:p w:rsidR="00F275EB" w:rsidRDefault="00F275EB">
            <w:pPr>
              <w:pStyle w:val="TableParagraph"/>
              <w:spacing w:before="6"/>
              <w:ind w:left="0"/>
              <w:rPr>
                <w:rFonts w:ascii="Calibri"/>
                <w:b/>
              </w:rPr>
            </w:pPr>
          </w:p>
          <w:p w:rsidR="00F275EB" w:rsidRDefault="00DC755E">
            <w:pPr>
              <w:pStyle w:val="TableParagraph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Pregătire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aplicaţii</w:t>
            </w:r>
          </w:p>
        </w:tc>
      </w:tr>
      <w:tr w:rsidR="00F275EB">
        <w:trPr>
          <w:trHeight w:val="275"/>
        </w:trPr>
        <w:tc>
          <w:tcPr>
            <w:tcW w:w="1754" w:type="dxa"/>
          </w:tcPr>
          <w:p w:rsidR="00F275EB" w:rsidRDefault="00DC755E">
            <w:pPr>
              <w:pStyle w:val="TableParagraph"/>
              <w:spacing w:line="255" w:lineRule="exact"/>
              <w:ind w:left="735" w:right="72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72" w:type="dxa"/>
          </w:tcPr>
          <w:p w:rsidR="00F275EB" w:rsidRDefault="00DC755E">
            <w:pPr>
              <w:pStyle w:val="TableParagraph"/>
              <w:spacing w:line="25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3" w:type="dxa"/>
          </w:tcPr>
          <w:p w:rsidR="00F275EB" w:rsidRDefault="00DC755E">
            <w:pPr>
              <w:pStyle w:val="TableParagraph"/>
              <w:spacing w:line="255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0" w:type="dxa"/>
          </w:tcPr>
          <w:p w:rsidR="00F275EB" w:rsidRDefault="00DC755E">
            <w:pPr>
              <w:pStyle w:val="TableParagraph"/>
              <w:spacing w:line="255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1" w:type="dxa"/>
          </w:tcPr>
          <w:p w:rsidR="00F275EB" w:rsidRDefault="00DC755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6" w:type="dxa"/>
          </w:tcPr>
          <w:p w:rsidR="00F275EB" w:rsidRDefault="00DC755E">
            <w:pPr>
              <w:pStyle w:val="TableParagraph"/>
              <w:spacing w:line="255" w:lineRule="exact"/>
              <w:ind w:left="921" w:right="9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35" w:type="dxa"/>
          </w:tcPr>
          <w:p w:rsidR="00F275EB" w:rsidRDefault="00DC755E">
            <w:pPr>
              <w:pStyle w:val="TableParagraph"/>
              <w:spacing w:line="255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F275EB" w:rsidRDefault="00F275EB">
      <w:pPr>
        <w:pStyle w:val="a3"/>
        <w:spacing w:before="11"/>
        <w:rPr>
          <w:sz w:val="22"/>
        </w:rPr>
      </w:pPr>
    </w:p>
    <w:p w:rsidR="00F275EB" w:rsidRDefault="00DC755E">
      <w:pPr>
        <w:pStyle w:val="a4"/>
        <w:numPr>
          <w:ilvl w:val="0"/>
          <w:numId w:val="4"/>
        </w:numPr>
        <w:tabs>
          <w:tab w:val="left" w:pos="1262"/>
        </w:tabs>
        <w:spacing w:after="42"/>
        <w:ind w:hanging="361"/>
        <w:rPr>
          <w:b/>
          <w:sz w:val="24"/>
        </w:rPr>
      </w:pPr>
      <w:r>
        <w:rPr>
          <w:b/>
          <w:w w:val="105"/>
          <w:sz w:val="24"/>
        </w:rPr>
        <w:t>Precondiţii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de acces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la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unitatea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curs/modul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="00F275EB">
        <w:trPr>
          <w:trHeight w:val="570"/>
        </w:trPr>
        <w:tc>
          <w:tcPr>
            <w:tcW w:w="3262" w:type="dxa"/>
          </w:tcPr>
          <w:p w:rsidR="00F275EB" w:rsidRDefault="00DC755E">
            <w:pPr>
              <w:pStyle w:val="TableParagraph"/>
              <w:tabs>
                <w:tab w:val="left" w:pos="1551"/>
                <w:tab w:val="left" w:pos="2912"/>
              </w:tabs>
              <w:spacing w:before="3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Conform</w:t>
            </w:r>
            <w:r>
              <w:rPr>
                <w:rFonts w:ascii="Georgia"/>
                <w:sz w:val="24"/>
              </w:rPr>
              <w:tab/>
              <w:t>planului</w:t>
            </w:r>
            <w:r>
              <w:rPr>
                <w:rFonts w:ascii="Georgia"/>
                <w:sz w:val="24"/>
              </w:rPr>
              <w:tab/>
              <w:t>de</w:t>
            </w:r>
          </w:p>
          <w:p w:rsidR="00F275EB" w:rsidRDefault="00DC755E">
            <w:pPr>
              <w:pStyle w:val="TableParagraph"/>
              <w:spacing w:before="2" w:line="273" w:lineRule="exac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înv</w:t>
            </w:r>
            <w:r>
              <w:rPr>
                <w:rFonts w:ascii="Calibri" w:hAnsi="Calibri"/>
                <w:sz w:val="24"/>
              </w:rPr>
              <w:t>ăţă</w:t>
            </w:r>
            <w:r>
              <w:rPr>
                <w:rFonts w:ascii="Georgia" w:hAnsi="Georgia"/>
                <w:sz w:val="24"/>
              </w:rPr>
              <w:t>mânt</w:t>
            </w:r>
          </w:p>
        </w:tc>
        <w:tc>
          <w:tcPr>
            <w:tcW w:w="6805" w:type="dxa"/>
          </w:tcPr>
          <w:p w:rsidR="00F275EB" w:rsidRDefault="00DC755E">
            <w:pPr>
              <w:pStyle w:val="TableParagraph"/>
              <w:spacing w:before="1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w w:val="95"/>
                <w:sz w:val="24"/>
              </w:rPr>
              <w:t>Cuno</w:t>
            </w:r>
            <w:r>
              <w:rPr>
                <w:color w:val="181818"/>
                <w:w w:val="95"/>
                <w:sz w:val="24"/>
              </w:rPr>
              <w:t>ş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tin</w:t>
            </w:r>
            <w:r>
              <w:rPr>
                <w:color w:val="181818"/>
                <w:w w:val="95"/>
                <w:sz w:val="24"/>
              </w:rPr>
              <w:t>ţ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e</w:t>
            </w:r>
            <w:r>
              <w:rPr>
                <w:rFonts w:ascii="Georgia" w:hAnsi="Georgia"/>
                <w:color w:val="181818"/>
                <w:spacing w:val="1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de</w:t>
            </w:r>
            <w:r>
              <w:rPr>
                <w:rFonts w:ascii="Georgia" w:hAnsi="Georgia"/>
                <w:color w:val="181818"/>
                <w:spacing w:val="1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baz</w:t>
            </w:r>
            <w:r>
              <w:rPr>
                <w:color w:val="181818"/>
                <w:w w:val="95"/>
                <w:sz w:val="24"/>
              </w:rPr>
              <w:t>ă</w:t>
            </w:r>
            <w:r>
              <w:rPr>
                <w:color w:val="181818"/>
                <w:spacing w:val="1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în</w:t>
            </w:r>
            <w:r>
              <w:rPr>
                <w:rFonts w:ascii="Georgia" w:hAnsi="Georgia"/>
                <w:color w:val="181818"/>
                <w:spacing w:val="1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utilizarea</w:t>
            </w:r>
            <w:r>
              <w:rPr>
                <w:rFonts w:ascii="Georgia" w:hAnsi="Georgia"/>
                <w:color w:val="181818"/>
                <w:spacing w:val="1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calculatorului.</w:t>
            </w:r>
          </w:p>
        </w:tc>
      </w:tr>
      <w:tr w:rsidR="00F275EB">
        <w:trPr>
          <w:trHeight w:val="294"/>
        </w:trPr>
        <w:tc>
          <w:tcPr>
            <w:tcW w:w="3262" w:type="dxa"/>
          </w:tcPr>
          <w:p w:rsidR="00F275EB" w:rsidRDefault="00DC755E">
            <w:pPr>
              <w:pStyle w:val="TableParagraph"/>
              <w:spacing w:line="275" w:lineRule="exac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95"/>
                <w:sz w:val="24"/>
              </w:rPr>
              <w:t>Conform</w:t>
            </w:r>
            <w:r>
              <w:rPr>
                <w:rFonts w:ascii="Georgia" w:hAnsi="Georg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competen</w:t>
            </w:r>
            <w:r>
              <w:rPr>
                <w:rFonts w:ascii="Calibri" w:hAnsi="Calibri"/>
                <w:w w:val="95"/>
                <w:sz w:val="24"/>
              </w:rPr>
              <w:t>ţ</w:t>
            </w:r>
            <w:r>
              <w:rPr>
                <w:rFonts w:ascii="Georgia" w:hAnsi="Georgia"/>
                <w:w w:val="95"/>
                <w:sz w:val="24"/>
              </w:rPr>
              <w:t>elor</w:t>
            </w:r>
          </w:p>
        </w:tc>
        <w:tc>
          <w:tcPr>
            <w:tcW w:w="6805" w:type="dxa"/>
          </w:tcPr>
          <w:p w:rsidR="00F275EB" w:rsidRDefault="00DC755E">
            <w:pPr>
              <w:pStyle w:val="TableParagraph"/>
              <w:spacing w:line="275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w w:val="95"/>
                <w:sz w:val="24"/>
              </w:rPr>
              <w:t>Cuno</w:t>
            </w:r>
            <w:r>
              <w:rPr>
                <w:color w:val="181818"/>
                <w:w w:val="95"/>
                <w:sz w:val="24"/>
              </w:rPr>
              <w:t>ş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tin</w:t>
            </w:r>
            <w:r>
              <w:rPr>
                <w:color w:val="181818"/>
                <w:w w:val="95"/>
                <w:sz w:val="24"/>
              </w:rPr>
              <w:t>ţ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e</w:t>
            </w:r>
            <w:r>
              <w:rPr>
                <w:rFonts w:ascii="Georgia" w:hAnsi="Georgia"/>
                <w:color w:val="181818"/>
                <w:spacing w:val="1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de</w:t>
            </w:r>
            <w:r>
              <w:rPr>
                <w:rFonts w:ascii="Georgia" w:hAnsi="Georgia"/>
                <w:color w:val="181818"/>
                <w:spacing w:val="1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baz</w:t>
            </w:r>
            <w:r>
              <w:rPr>
                <w:color w:val="181818"/>
                <w:w w:val="95"/>
                <w:sz w:val="24"/>
              </w:rPr>
              <w:t>ă</w:t>
            </w:r>
            <w:r>
              <w:rPr>
                <w:color w:val="181818"/>
                <w:spacing w:val="1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în</w:t>
            </w:r>
            <w:r>
              <w:rPr>
                <w:rFonts w:ascii="Georgia" w:hAnsi="Georgia"/>
                <w:color w:val="181818"/>
                <w:spacing w:val="1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utilizarea</w:t>
            </w:r>
            <w:r>
              <w:rPr>
                <w:rFonts w:ascii="Georgia" w:hAnsi="Georgia"/>
                <w:color w:val="181818"/>
                <w:spacing w:val="1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calculatorului.</w:t>
            </w:r>
          </w:p>
        </w:tc>
      </w:tr>
    </w:tbl>
    <w:p w:rsidR="00F275EB" w:rsidRDefault="00F275EB">
      <w:pPr>
        <w:pStyle w:val="a3"/>
        <w:spacing w:before="9"/>
        <w:rPr>
          <w:sz w:val="20"/>
        </w:rPr>
      </w:pPr>
    </w:p>
    <w:p w:rsidR="00F275EB" w:rsidRDefault="00DC755E">
      <w:pPr>
        <w:pStyle w:val="a4"/>
        <w:numPr>
          <w:ilvl w:val="0"/>
          <w:numId w:val="4"/>
        </w:numPr>
        <w:tabs>
          <w:tab w:val="left" w:pos="1262"/>
        </w:tabs>
        <w:spacing w:after="44"/>
        <w:ind w:hanging="361"/>
        <w:rPr>
          <w:b/>
          <w:sz w:val="24"/>
        </w:rPr>
      </w:pPr>
      <w:r>
        <w:rPr>
          <w:b/>
          <w:w w:val="105"/>
          <w:sz w:val="24"/>
        </w:rPr>
        <w:t>Condiţii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desfăşurare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procesului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educaţional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pentru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7898"/>
      </w:tblGrid>
      <w:tr w:rsidR="00F275EB">
        <w:trPr>
          <w:trHeight w:val="846"/>
        </w:trPr>
        <w:tc>
          <w:tcPr>
            <w:tcW w:w="2170" w:type="dxa"/>
          </w:tcPr>
          <w:p w:rsidR="00F275EB" w:rsidRDefault="00DC755E">
            <w:pPr>
              <w:pStyle w:val="TableParagraph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Curs</w:t>
            </w:r>
          </w:p>
        </w:tc>
        <w:tc>
          <w:tcPr>
            <w:tcW w:w="7898" w:type="dxa"/>
          </w:tcPr>
          <w:p w:rsidR="00F275EB" w:rsidRDefault="00DC755E">
            <w:pPr>
              <w:pStyle w:val="TableParagraph"/>
              <w:spacing w:line="244" w:lineRule="auto"/>
              <w:ind w:left="105" w:right="9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Pentru</w:t>
            </w:r>
            <w:r>
              <w:rPr>
                <w:rFonts w:ascii="Georgia" w:hAnsi="Georgia"/>
                <w:spacing w:val="30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prezentarea</w:t>
            </w:r>
            <w:r>
              <w:rPr>
                <w:rFonts w:ascii="Georgia" w:hAnsi="Georgia"/>
                <w:spacing w:val="32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materialului</w:t>
            </w:r>
            <w:r>
              <w:rPr>
                <w:rFonts w:ascii="Georgia" w:hAnsi="Georgia"/>
                <w:spacing w:val="30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teoretic</w:t>
            </w:r>
            <w:r>
              <w:rPr>
                <w:rFonts w:ascii="Georgia" w:hAnsi="Georgia"/>
                <w:spacing w:val="30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în</w:t>
            </w:r>
            <w:r>
              <w:rPr>
                <w:rFonts w:ascii="Georgia" w:hAnsi="Georgia"/>
                <w:spacing w:val="30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sala</w:t>
            </w:r>
            <w:r>
              <w:rPr>
                <w:rFonts w:ascii="Georgia" w:hAnsi="Georgia"/>
                <w:spacing w:val="3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de</w:t>
            </w:r>
            <w:r>
              <w:rPr>
                <w:rFonts w:ascii="Georgia" w:hAnsi="Georgia"/>
                <w:spacing w:val="3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curs</w:t>
            </w:r>
            <w:r>
              <w:rPr>
                <w:rFonts w:ascii="Georgia" w:hAnsi="Georgia"/>
                <w:spacing w:val="30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este</w:t>
            </w:r>
            <w:r>
              <w:rPr>
                <w:rFonts w:ascii="Georgia" w:hAnsi="Georgia"/>
                <w:spacing w:val="29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nevoie</w:t>
            </w:r>
            <w:r>
              <w:rPr>
                <w:rFonts w:ascii="Georgia" w:hAnsi="Georgia"/>
                <w:spacing w:val="32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de</w:t>
            </w:r>
            <w:r>
              <w:rPr>
                <w:rFonts w:ascii="Georgia" w:hAnsi="Georgia"/>
                <w:spacing w:val="-5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proiector</w:t>
            </w:r>
            <w:r>
              <w:rPr>
                <w:rFonts w:ascii="Georgia" w:hAnsi="Georg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ş</w:t>
            </w:r>
            <w:r>
              <w:rPr>
                <w:rFonts w:ascii="Georgia" w:hAnsi="Georgia"/>
                <w:w w:val="95"/>
                <w:sz w:val="24"/>
              </w:rPr>
              <w:t>i</w:t>
            </w:r>
            <w:r>
              <w:rPr>
                <w:rFonts w:ascii="Georgia" w:hAnsi="Georgia"/>
                <w:spacing w:val="23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calculator.</w:t>
            </w:r>
            <w:r>
              <w:rPr>
                <w:rFonts w:ascii="Georgia" w:hAnsi="Georgia"/>
                <w:spacing w:val="26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Nu</w:t>
            </w:r>
            <w:r>
              <w:rPr>
                <w:rFonts w:ascii="Georgia" w:hAnsi="Georgia"/>
                <w:spacing w:val="23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vor</w:t>
            </w:r>
            <w:r>
              <w:rPr>
                <w:rFonts w:ascii="Georgia" w:hAnsi="Georgia"/>
                <w:spacing w:val="2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fi</w:t>
            </w:r>
            <w:r>
              <w:rPr>
                <w:rFonts w:ascii="Georgia" w:hAnsi="Georgia"/>
                <w:spacing w:val="2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tolerate</w:t>
            </w:r>
            <w:r>
              <w:rPr>
                <w:rFonts w:ascii="Georgia" w:hAnsi="Georgia"/>
                <w:spacing w:val="2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întârzierile</w:t>
            </w:r>
            <w:r>
              <w:rPr>
                <w:rFonts w:ascii="Georgia" w:hAnsi="Georgia"/>
                <w:spacing w:val="2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studen</w:t>
            </w:r>
            <w:r>
              <w:rPr>
                <w:rFonts w:ascii="Calibri" w:hAnsi="Calibri"/>
                <w:w w:val="95"/>
                <w:sz w:val="24"/>
              </w:rPr>
              <w:t>ţ</w:t>
            </w:r>
            <w:r>
              <w:rPr>
                <w:rFonts w:ascii="Georgia" w:hAnsi="Georgia"/>
                <w:w w:val="95"/>
                <w:sz w:val="24"/>
              </w:rPr>
              <w:t>ilor,</w:t>
            </w:r>
            <w:r>
              <w:rPr>
                <w:rFonts w:ascii="Georgia" w:hAnsi="Georgia"/>
                <w:spacing w:val="2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precum</w:t>
            </w:r>
            <w:r>
              <w:rPr>
                <w:rFonts w:ascii="Georgia" w:hAnsi="Georgia"/>
                <w:spacing w:val="2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ş</w:t>
            </w:r>
            <w:r>
              <w:rPr>
                <w:rFonts w:ascii="Georgia" w:hAnsi="Georgia"/>
                <w:w w:val="95"/>
                <w:sz w:val="24"/>
              </w:rPr>
              <w:t>i</w:t>
            </w:r>
          </w:p>
          <w:p w:rsidR="00F275EB" w:rsidRDefault="00DC755E">
            <w:pPr>
              <w:pStyle w:val="TableParagraph"/>
              <w:spacing w:line="249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95"/>
                <w:sz w:val="24"/>
              </w:rPr>
              <w:t>convorbirile</w:t>
            </w:r>
            <w:r>
              <w:rPr>
                <w:rFonts w:ascii="Georgia" w:hAnsi="Georgia"/>
                <w:spacing w:val="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telefonice</w:t>
            </w:r>
            <w:r>
              <w:rPr>
                <w:rFonts w:ascii="Georgia" w:hAnsi="Georgia"/>
                <w:spacing w:val="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în</w:t>
            </w:r>
            <w:r>
              <w:rPr>
                <w:rFonts w:ascii="Georgia" w:hAnsi="Georgia"/>
                <w:spacing w:val="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timpul</w:t>
            </w:r>
            <w:r>
              <w:rPr>
                <w:rFonts w:ascii="Georgia" w:hAnsi="Georgia"/>
                <w:spacing w:val="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cursului.</w:t>
            </w:r>
          </w:p>
        </w:tc>
      </w:tr>
      <w:tr w:rsidR="00F275EB">
        <w:trPr>
          <w:trHeight w:val="1173"/>
        </w:trPr>
        <w:tc>
          <w:tcPr>
            <w:tcW w:w="2170" w:type="dxa"/>
          </w:tcPr>
          <w:p w:rsidR="00F275EB" w:rsidRDefault="00DC755E">
            <w:pPr>
              <w:pStyle w:val="TableParagraph"/>
              <w:rPr>
                <w:rFonts w:ascii="Georgia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Laborator/seminar</w:t>
            </w:r>
          </w:p>
        </w:tc>
        <w:tc>
          <w:tcPr>
            <w:tcW w:w="7898" w:type="dxa"/>
          </w:tcPr>
          <w:p w:rsidR="00F275EB" w:rsidRDefault="00DC755E">
            <w:pPr>
              <w:pStyle w:val="TableParagraph"/>
              <w:ind w:left="105" w:right="98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95"/>
                <w:sz w:val="24"/>
              </w:rPr>
              <w:t>Studen</w:t>
            </w:r>
            <w:r>
              <w:rPr>
                <w:rFonts w:ascii="Calibri" w:hAnsi="Calibri"/>
                <w:w w:val="95"/>
                <w:sz w:val="24"/>
              </w:rPr>
              <w:t>ţ</w:t>
            </w:r>
            <w:r>
              <w:rPr>
                <w:rFonts w:ascii="Georgia" w:hAnsi="Georgia"/>
                <w:w w:val="95"/>
                <w:sz w:val="24"/>
              </w:rPr>
              <w:t>ii</w:t>
            </w:r>
            <w:r>
              <w:rPr>
                <w:rFonts w:ascii="Georgia" w:hAnsi="Georgia"/>
                <w:spacing w:val="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vor perfecta rapoarte</w:t>
            </w:r>
            <w:r>
              <w:rPr>
                <w:rFonts w:ascii="Georgia" w:hAnsi="Georgia"/>
                <w:spacing w:val="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conform</w:t>
            </w:r>
            <w:r>
              <w:rPr>
                <w:rFonts w:ascii="Georgia" w:hAnsi="Georgia"/>
                <w:spacing w:val="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condi</w:t>
            </w:r>
            <w:r>
              <w:rPr>
                <w:rFonts w:ascii="Calibri" w:hAnsi="Calibri"/>
                <w:w w:val="95"/>
                <w:sz w:val="24"/>
              </w:rPr>
              <w:t>ţ</w:t>
            </w:r>
            <w:r>
              <w:rPr>
                <w:rFonts w:ascii="Georgia" w:hAnsi="Georgia"/>
                <w:w w:val="95"/>
                <w:sz w:val="24"/>
              </w:rPr>
              <w:t>iilor</w:t>
            </w:r>
            <w:r>
              <w:rPr>
                <w:rFonts w:ascii="Georgia" w:hAnsi="Georgia"/>
                <w:spacing w:val="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impuse</w:t>
            </w:r>
            <w:r>
              <w:rPr>
                <w:rFonts w:ascii="Georgia" w:hAnsi="Georgia"/>
                <w:spacing w:val="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de indica</w:t>
            </w:r>
            <w:r>
              <w:rPr>
                <w:rFonts w:ascii="Calibri" w:hAnsi="Calibri"/>
                <w:w w:val="95"/>
                <w:sz w:val="24"/>
              </w:rPr>
              <w:t>ţ</w:t>
            </w:r>
            <w:r>
              <w:rPr>
                <w:rFonts w:ascii="Georgia" w:hAnsi="Georgia"/>
                <w:w w:val="95"/>
                <w:sz w:val="24"/>
              </w:rPr>
              <w:t>iile</w:t>
            </w:r>
            <w:r>
              <w:rPr>
                <w:rFonts w:ascii="Georgia" w:hAnsi="Georgia"/>
                <w:spacing w:val="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metodice. Termenul de predare a lucr</w:t>
            </w:r>
            <w:r>
              <w:rPr>
                <w:rFonts w:ascii="Calibri" w:hAnsi="Calibri"/>
                <w:w w:val="95"/>
                <w:sz w:val="24"/>
              </w:rPr>
              <w:t>ă</w:t>
            </w:r>
            <w:r>
              <w:rPr>
                <w:rFonts w:ascii="Georgia" w:hAnsi="Georgia"/>
                <w:w w:val="95"/>
                <w:sz w:val="24"/>
              </w:rPr>
              <w:t xml:space="preserve">rii de laborator </w:t>
            </w:r>
            <w:r>
              <w:rPr>
                <w:rFonts w:ascii="Trebuchet MS" w:hAnsi="Trebuchet MS"/>
                <w:w w:val="95"/>
                <w:sz w:val="24"/>
              </w:rPr>
              <w:t xml:space="preserve">– </w:t>
            </w:r>
            <w:r>
              <w:rPr>
                <w:rFonts w:ascii="Georgia" w:hAnsi="Georgia"/>
                <w:w w:val="95"/>
                <w:sz w:val="24"/>
              </w:rPr>
              <w:t>o s</w:t>
            </w:r>
            <w:r>
              <w:rPr>
                <w:rFonts w:ascii="Calibri" w:hAnsi="Calibri"/>
                <w:w w:val="95"/>
                <w:sz w:val="24"/>
              </w:rPr>
              <w:t>ă</w:t>
            </w:r>
            <w:r>
              <w:rPr>
                <w:rFonts w:ascii="Georgia" w:hAnsi="Georgia"/>
                <w:w w:val="95"/>
                <w:sz w:val="24"/>
              </w:rPr>
              <w:t>pt</w:t>
            </w:r>
            <w:r>
              <w:rPr>
                <w:rFonts w:ascii="Calibri" w:hAnsi="Calibri"/>
                <w:w w:val="95"/>
                <w:sz w:val="24"/>
              </w:rPr>
              <w:t>ă</w:t>
            </w:r>
            <w:r>
              <w:rPr>
                <w:rFonts w:ascii="Georgia" w:hAnsi="Georgia"/>
                <w:w w:val="95"/>
                <w:sz w:val="24"/>
              </w:rPr>
              <w:t>mân</w:t>
            </w:r>
            <w:r>
              <w:rPr>
                <w:rFonts w:ascii="Calibri" w:hAnsi="Calibri"/>
                <w:w w:val="95"/>
                <w:sz w:val="24"/>
              </w:rPr>
              <w:t xml:space="preserve">ă </w:t>
            </w:r>
            <w:r>
              <w:rPr>
                <w:rFonts w:ascii="Georgia" w:hAnsi="Georgia"/>
                <w:w w:val="95"/>
                <w:sz w:val="24"/>
              </w:rPr>
              <w:t>dup</w:t>
            </w:r>
            <w:r>
              <w:rPr>
                <w:rFonts w:ascii="Calibri" w:hAnsi="Calibri"/>
                <w:w w:val="95"/>
                <w:sz w:val="24"/>
              </w:rPr>
              <w:t>ă</w:t>
            </w:r>
            <w:r>
              <w:rPr>
                <w:rFonts w:ascii="Calibri" w:hAnsi="Calibri"/>
                <w:spacing w:val="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finalizarea</w:t>
            </w:r>
            <w:r>
              <w:rPr>
                <w:rFonts w:ascii="Georgia" w:hAnsi="Georgia"/>
                <w:spacing w:val="2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acesteia.</w:t>
            </w:r>
            <w:r>
              <w:rPr>
                <w:rFonts w:ascii="Georgia" w:hAnsi="Georgia"/>
                <w:spacing w:val="2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Pentru</w:t>
            </w:r>
            <w:r>
              <w:rPr>
                <w:rFonts w:ascii="Georgia" w:hAnsi="Georgia"/>
                <w:spacing w:val="26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predarea</w:t>
            </w:r>
            <w:r>
              <w:rPr>
                <w:rFonts w:ascii="Georgia" w:hAnsi="Georgia"/>
                <w:spacing w:val="28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cu</w:t>
            </w:r>
            <w:r>
              <w:rPr>
                <w:rFonts w:ascii="Georgia" w:hAnsi="Georgia"/>
                <w:spacing w:val="2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întârziere</w:t>
            </w:r>
            <w:r>
              <w:rPr>
                <w:rFonts w:ascii="Georgia" w:hAnsi="Georgia"/>
                <w:spacing w:val="2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a</w:t>
            </w:r>
            <w:r>
              <w:rPr>
                <w:rFonts w:ascii="Georgia" w:hAnsi="Georgia"/>
                <w:spacing w:val="2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lucr</w:t>
            </w:r>
            <w:r>
              <w:rPr>
                <w:rFonts w:ascii="Calibri" w:hAnsi="Calibri"/>
                <w:sz w:val="24"/>
              </w:rPr>
              <w:t>ă</w:t>
            </w:r>
            <w:r>
              <w:rPr>
                <w:rFonts w:ascii="Georgia" w:hAnsi="Georgia"/>
                <w:sz w:val="24"/>
              </w:rPr>
              <w:t>rii,</w:t>
            </w:r>
            <w:r>
              <w:rPr>
                <w:rFonts w:ascii="Georgia" w:hAnsi="Georgia"/>
                <w:spacing w:val="2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aceasta</w:t>
            </w:r>
            <w:r>
              <w:rPr>
                <w:rFonts w:ascii="Georgia" w:hAnsi="Georgia"/>
                <w:spacing w:val="2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se</w:t>
            </w:r>
          </w:p>
          <w:p w:rsidR="00F275EB" w:rsidRDefault="00DC755E">
            <w:pPr>
              <w:pStyle w:val="TableParagraph"/>
              <w:spacing w:line="276" w:lineRule="exact"/>
              <w:ind w:left="105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95"/>
                <w:sz w:val="24"/>
              </w:rPr>
              <w:t>depuncteaz</w:t>
            </w:r>
            <w:r>
              <w:rPr>
                <w:rFonts w:ascii="Calibri" w:hAnsi="Calibri"/>
                <w:w w:val="95"/>
                <w:sz w:val="24"/>
              </w:rPr>
              <w:t>ă</w:t>
            </w:r>
            <w:r>
              <w:rPr>
                <w:rFonts w:ascii="Calibri" w:hAnsi="Calibri"/>
                <w:spacing w:val="20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cu</w:t>
            </w:r>
            <w:r>
              <w:rPr>
                <w:rFonts w:ascii="Georgia" w:hAnsi="Georg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1pct./s</w:t>
            </w:r>
            <w:r>
              <w:rPr>
                <w:rFonts w:ascii="Calibri" w:hAnsi="Calibri"/>
                <w:w w:val="95"/>
                <w:sz w:val="24"/>
              </w:rPr>
              <w:t>ă</w:t>
            </w:r>
            <w:r>
              <w:rPr>
                <w:rFonts w:ascii="Georgia" w:hAnsi="Georgia"/>
                <w:w w:val="95"/>
                <w:sz w:val="24"/>
              </w:rPr>
              <w:t>pt</w:t>
            </w:r>
            <w:r>
              <w:rPr>
                <w:rFonts w:ascii="Calibri" w:hAnsi="Calibri"/>
                <w:w w:val="95"/>
                <w:sz w:val="24"/>
              </w:rPr>
              <w:t>ă</w:t>
            </w:r>
            <w:r>
              <w:rPr>
                <w:rFonts w:ascii="Georgia" w:hAnsi="Georgia"/>
                <w:w w:val="95"/>
                <w:sz w:val="24"/>
              </w:rPr>
              <w:t>mân</w:t>
            </w:r>
            <w:r>
              <w:rPr>
                <w:rFonts w:ascii="Calibri" w:hAnsi="Calibri"/>
                <w:w w:val="95"/>
                <w:sz w:val="24"/>
              </w:rPr>
              <w:t>ă</w:t>
            </w:r>
            <w:r>
              <w:rPr>
                <w:rFonts w:ascii="Calibri" w:hAnsi="Calibri"/>
                <w:spacing w:val="20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de</w:t>
            </w:r>
            <w:r>
              <w:rPr>
                <w:rFonts w:ascii="Georgia" w:hAnsi="Georg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întârziere.</w:t>
            </w:r>
          </w:p>
        </w:tc>
      </w:tr>
    </w:tbl>
    <w:p w:rsidR="00F275EB" w:rsidRDefault="00F275EB">
      <w:pPr>
        <w:pStyle w:val="a3"/>
        <w:spacing w:before="9"/>
        <w:rPr>
          <w:sz w:val="22"/>
        </w:rPr>
      </w:pPr>
    </w:p>
    <w:p w:rsidR="00F275EB" w:rsidRDefault="00DC755E">
      <w:pPr>
        <w:pStyle w:val="a4"/>
        <w:numPr>
          <w:ilvl w:val="0"/>
          <w:numId w:val="4"/>
        </w:numPr>
        <w:tabs>
          <w:tab w:val="left" w:pos="1262"/>
        </w:tabs>
        <w:spacing w:after="44"/>
        <w:ind w:hanging="361"/>
        <w:rPr>
          <w:b/>
          <w:sz w:val="24"/>
        </w:rPr>
      </w:pPr>
      <w:r>
        <w:rPr>
          <w:b/>
          <w:w w:val="105"/>
          <w:sz w:val="24"/>
        </w:rPr>
        <w:t>Competenţe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specifice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acumulate</w:t>
      </w: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1909"/>
        <w:gridCol w:w="8158"/>
      </w:tblGrid>
      <w:tr w:rsidR="00F275EB">
        <w:trPr>
          <w:trHeight w:val="53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</w:tcPr>
          <w:p w:rsidR="00F275EB" w:rsidRDefault="00DC755E">
            <w:pPr>
              <w:pStyle w:val="TableParagraph"/>
              <w:spacing w:before="3" w:line="177" w:lineRule="auto"/>
              <w:ind w:left="285" w:right="30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24"/>
              </w:rPr>
              <w:t>Competențe</w:t>
            </w:r>
            <w:r>
              <w:rPr>
                <w:rFonts w:ascii="Calibri" w:hAnsi="Calibri"/>
                <w:b/>
                <w:spacing w:val="-54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profesionale</w:t>
            </w:r>
          </w:p>
        </w:tc>
        <w:tc>
          <w:tcPr>
            <w:tcW w:w="8158" w:type="dxa"/>
            <w:tcBorders>
              <w:top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330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CP2.</w:t>
            </w:r>
            <w:r>
              <w:rPr>
                <w:b/>
                <w:i/>
                <w:color w:val="181818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Proiectarea</w:t>
            </w:r>
            <w:r>
              <w:rPr>
                <w:b/>
                <w:i/>
                <w:color w:val="181818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și</w:t>
            </w:r>
            <w:r>
              <w:rPr>
                <w:b/>
                <w:i/>
                <w:color w:val="181818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dezvoltarea</w:t>
            </w:r>
            <w:r>
              <w:rPr>
                <w:b/>
                <w:i/>
                <w:color w:val="181818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aplicațiilor (B.1)</w:t>
            </w:r>
          </w:p>
        </w:tc>
      </w:tr>
      <w:tr w:rsidR="00F275EB">
        <w:trPr>
          <w:trHeight w:val="1843"/>
        </w:trPr>
        <w:tc>
          <w:tcPr>
            <w:tcW w:w="1909" w:type="dxa"/>
            <w:tcBorders>
              <w:left w:val="single" w:sz="4" w:space="0" w:color="000000"/>
            </w:tcBorders>
          </w:tcPr>
          <w:p w:rsidR="00F275EB" w:rsidRDefault="00DC755E">
            <w:pPr>
              <w:pStyle w:val="TableParagraph"/>
              <w:spacing w:before="110" w:line="187" w:lineRule="auto"/>
              <w:ind w:left="208" w:right="30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Competen</w:t>
            </w:r>
            <w:r>
              <w:rPr>
                <w:rFonts w:ascii="Calibri" w:hAnsi="Calibri"/>
                <w:sz w:val="24"/>
              </w:rPr>
              <w:t>ț</w:t>
            </w:r>
            <w:r>
              <w:rPr>
                <w:rFonts w:ascii="Georgia" w:hAnsi="Georgia"/>
                <w:sz w:val="24"/>
              </w:rPr>
              <w:t>e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explicate prin</w:t>
            </w:r>
            <w:r>
              <w:rPr>
                <w:rFonts w:ascii="Georgia" w:hAnsi="Georgia"/>
                <w:spacing w:val="-5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spacing w:val="-2"/>
                <w:w w:val="95"/>
                <w:sz w:val="24"/>
              </w:rPr>
              <w:t xml:space="preserve">descriptori </w:t>
            </w:r>
            <w:r>
              <w:rPr>
                <w:rFonts w:ascii="Georgia" w:hAnsi="Georgia"/>
                <w:spacing w:val="-1"/>
                <w:w w:val="95"/>
                <w:sz w:val="24"/>
              </w:rPr>
              <w:t>de</w:t>
            </w:r>
            <w:r>
              <w:rPr>
                <w:rFonts w:ascii="Georgia" w:hAnsi="Georgia"/>
                <w:spacing w:val="-5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nivel</w:t>
            </w:r>
          </w:p>
        </w:tc>
        <w:tc>
          <w:tcPr>
            <w:tcW w:w="8158" w:type="dxa"/>
            <w:tcBorders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15"/>
              <w:ind w:left="1050"/>
              <w:rPr>
                <w:sz w:val="24"/>
              </w:rPr>
            </w:pPr>
            <w:r>
              <w:rPr>
                <w:color w:val="181818"/>
                <w:sz w:val="24"/>
              </w:rPr>
              <w:t>K1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Programe/module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software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adecvate.</w:t>
            </w:r>
          </w:p>
          <w:p w:rsidR="00F275EB" w:rsidRDefault="00DC755E">
            <w:pPr>
              <w:pStyle w:val="TableParagraph"/>
              <w:ind w:left="1050" w:right="1033"/>
              <w:rPr>
                <w:sz w:val="24"/>
              </w:rPr>
            </w:pPr>
            <w:r>
              <w:rPr>
                <w:color w:val="181818"/>
                <w:sz w:val="24"/>
              </w:rPr>
              <w:t>K2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Componente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hardware,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instrumente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arhitecturi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hardware.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K3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Proiectarea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funcțională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tehnică.</w:t>
            </w:r>
          </w:p>
          <w:p w:rsidR="00F275EB" w:rsidRDefault="00DC755E">
            <w:pPr>
              <w:pStyle w:val="TableParagraph"/>
              <w:ind w:left="1050" w:right="4136"/>
              <w:rPr>
                <w:sz w:val="24"/>
              </w:rPr>
            </w:pPr>
            <w:r>
              <w:rPr>
                <w:color w:val="181818"/>
                <w:sz w:val="24"/>
              </w:rPr>
              <w:t>K4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Tehnologiile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ultimă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oră.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K5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Limbaje de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programare.</w:t>
            </w:r>
          </w:p>
          <w:p w:rsidR="00F275EB" w:rsidRDefault="00DC755E">
            <w:pPr>
              <w:pStyle w:val="TableParagraph"/>
              <w:ind w:left="1050"/>
              <w:rPr>
                <w:sz w:val="24"/>
              </w:rPr>
            </w:pPr>
            <w:r>
              <w:rPr>
                <w:color w:val="181818"/>
                <w:sz w:val="24"/>
              </w:rPr>
              <w:t>K6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Baze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date (DBMS).</w:t>
            </w:r>
          </w:p>
        </w:tc>
      </w:tr>
    </w:tbl>
    <w:p w:rsidR="00F275EB" w:rsidRDefault="00F275EB">
      <w:pPr>
        <w:rPr>
          <w:sz w:val="24"/>
        </w:rPr>
        <w:sectPr w:rsidR="00F275EB">
          <w:type w:val="continuous"/>
          <w:pgSz w:w="12240" w:h="15840"/>
          <w:pgMar w:top="460" w:right="200" w:bottom="280" w:left="1160" w:header="720" w:footer="720" w:gutter="0"/>
          <w:cols w:space="720"/>
        </w:sectPr>
      </w:pPr>
    </w:p>
    <w:p w:rsidR="00F275EB" w:rsidRDefault="00F275EB">
      <w:pPr>
        <w:pStyle w:val="a3"/>
      </w:pPr>
    </w:p>
    <w:p w:rsidR="00F275EB" w:rsidRDefault="00DC755E">
      <w:pPr>
        <w:spacing w:before="60"/>
        <w:ind w:left="6195"/>
        <w:rPr>
          <w:rFonts w:ascii="Calibri" w:hAnsi="Calibri"/>
          <w:b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1115646</wp:posOffset>
            </wp:positionH>
            <wp:positionV relativeFrom="paragraph">
              <wp:posOffset>-188096</wp:posOffset>
            </wp:positionV>
            <wp:extent cx="2375792" cy="54574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792" cy="54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1F487C"/>
          <w:spacing w:val="14"/>
          <w:w w:val="95"/>
          <w:sz w:val="20"/>
        </w:rPr>
        <w:t>FIŞA</w:t>
      </w:r>
      <w:r>
        <w:rPr>
          <w:rFonts w:ascii="Calibri" w:hAnsi="Calibri"/>
          <w:b/>
          <w:color w:val="1F487C"/>
          <w:spacing w:val="72"/>
          <w:sz w:val="20"/>
        </w:rPr>
        <w:t xml:space="preserve"> </w:t>
      </w:r>
      <w:r>
        <w:rPr>
          <w:rFonts w:ascii="Calibri" w:hAnsi="Calibri"/>
          <w:b/>
          <w:color w:val="1F487C"/>
          <w:spacing w:val="17"/>
          <w:w w:val="95"/>
          <w:sz w:val="20"/>
        </w:rPr>
        <w:t>UNITĂŢII</w:t>
      </w:r>
      <w:r>
        <w:rPr>
          <w:rFonts w:ascii="Calibri" w:hAnsi="Calibri"/>
          <w:b/>
          <w:color w:val="1F487C"/>
          <w:spacing w:val="7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DE</w:t>
      </w:r>
      <w:r>
        <w:rPr>
          <w:rFonts w:ascii="Calibri" w:hAnsi="Calibri"/>
          <w:b/>
          <w:color w:val="1F487C"/>
          <w:spacing w:val="72"/>
          <w:sz w:val="20"/>
        </w:rPr>
        <w:t xml:space="preserve"> </w:t>
      </w:r>
      <w:r>
        <w:rPr>
          <w:rFonts w:ascii="Calibri" w:hAnsi="Calibri"/>
          <w:b/>
          <w:color w:val="1F487C"/>
          <w:spacing w:val="15"/>
          <w:w w:val="95"/>
          <w:sz w:val="20"/>
        </w:rPr>
        <w:t>CURS/</w:t>
      </w:r>
      <w:r>
        <w:rPr>
          <w:rFonts w:ascii="Calibri" w:hAnsi="Calibri"/>
          <w:b/>
          <w:color w:val="1F487C"/>
          <w:spacing w:val="-13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MO</w:t>
      </w:r>
      <w:r>
        <w:rPr>
          <w:rFonts w:ascii="Calibri" w:hAnsi="Calibri"/>
          <w:b/>
          <w:color w:val="1F487C"/>
          <w:spacing w:val="-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6"/>
          <w:w w:val="95"/>
          <w:sz w:val="20"/>
        </w:rPr>
        <w:t>DULULUI</w:t>
      </w:r>
    </w:p>
    <w:p w:rsidR="00F275EB" w:rsidRDefault="00F275EB">
      <w:pPr>
        <w:pStyle w:val="a3"/>
        <w:rPr>
          <w:sz w:val="20"/>
        </w:rPr>
      </w:pPr>
    </w:p>
    <w:p w:rsidR="00F275EB" w:rsidRDefault="00F275E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2126"/>
        <w:gridCol w:w="7941"/>
      </w:tblGrid>
      <w:tr w:rsidR="00F275EB">
        <w:trPr>
          <w:trHeight w:val="2325"/>
        </w:trPr>
        <w:tc>
          <w:tcPr>
            <w:tcW w:w="2126" w:type="dxa"/>
            <w:tcBorders>
              <w:top w:val="single" w:sz="4" w:space="0" w:color="09522A"/>
              <w:lef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  <w:tc>
          <w:tcPr>
            <w:tcW w:w="7941" w:type="dxa"/>
            <w:tcBorders>
              <w:top w:val="single" w:sz="4" w:space="0" w:color="09522A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833"/>
              <w:rPr>
                <w:sz w:val="24"/>
              </w:rPr>
            </w:pPr>
            <w:r>
              <w:rPr>
                <w:color w:val="181818"/>
                <w:sz w:val="24"/>
              </w:rPr>
              <w:t>K7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Sisteme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operare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 platforme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software.</w:t>
            </w:r>
          </w:p>
          <w:p w:rsidR="00F275EB" w:rsidRDefault="00DC755E">
            <w:pPr>
              <w:pStyle w:val="TableParagraph"/>
              <w:ind w:left="833" w:right="898"/>
              <w:rPr>
                <w:sz w:val="24"/>
              </w:rPr>
            </w:pPr>
            <w:r>
              <w:rPr>
                <w:color w:val="181818"/>
                <w:sz w:val="24"/>
              </w:rPr>
              <w:t>K8 Mediul de dezvoltare integrat (IDE - integrated development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environment).</w:t>
            </w:r>
          </w:p>
          <w:p w:rsidR="00F275EB" w:rsidRDefault="00DC755E">
            <w:pPr>
              <w:pStyle w:val="TableParagraph"/>
              <w:ind w:left="833"/>
              <w:rPr>
                <w:sz w:val="24"/>
              </w:rPr>
            </w:pPr>
            <w:r>
              <w:rPr>
                <w:color w:val="181818"/>
                <w:sz w:val="24"/>
              </w:rPr>
              <w:t>K9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rapidă 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aplicațiilor.</w:t>
            </w:r>
          </w:p>
          <w:p w:rsidR="00F275EB" w:rsidRDefault="00DC755E">
            <w:pPr>
              <w:pStyle w:val="TableParagraph"/>
              <w:ind w:left="833" w:right="418"/>
              <w:rPr>
                <w:sz w:val="24"/>
              </w:rPr>
            </w:pPr>
            <w:r>
              <w:rPr>
                <w:color w:val="181818"/>
                <w:sz w:val="24"/>
              </w:rPr>
              <w:t>K10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Problemele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legate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drepturile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proprietate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intelectuală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(IPR).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K11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Tehnologia 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modelare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limbaje.</w:t>
            </w:r>
          </w:p>
          <w:p w:rsidR="00F275EB" w:rsidRDefault="00DC755E">
            <w:pPr>
              <w:pStyle w:val="TableParagraph"/>
              <w:ind w:left="833" w:right="2789"/>
              <w:rPr>
                <w:sz w:val="24"/>
              </w:rPr>
            </w:pPr>
            <w:r>
              <w:rPr>
                <w:color w:val="181818"/>
                <w:sz w:val="24"/>
              </w:rPr>
              <w:t>K12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Limbajele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definire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interfeței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(IDL).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K13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Probleme 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securitate</w:t>
            </w:r>
          </w:p>
        </w:tc>
      </w:tr>
      <w:tr w:rsidR="00F275EB">
        <w:trPr>
          <w:trHeight w:val="1263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75EB" w:rsidRDefault="00DC755E">
            <w:pPr>
              <w:pStyle w:val="TableParagraph"/>
              <w:spacing w:before="107"/>
              <w:rPr>
                <w:sz w:val="24"/>
              </w:rPr>
            </w:pPr>
            <w:r>
              <w:rPr>
                <w:color w:val="181818"/>
                <w:sz w:val="24"/>
              </w:rPr>
              <w:t>Arii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conţinut</w:t>
            </w:r>
          </w:p>
        </w:tc>
        <w:tc>
          <w:tcPr>
            <w:tcW w:w="7941" w:type="dxa"/>
            <w:tcBorders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58"/>
              <w:ind w:left="113" w:right="558"/>
              <w:rPr>
                <w:sz w:val="24"/>
              </w:rPr>
            </w:pPr>
            <w:r>
              <w:rPr>
                <w:color w:val="181818"/>
                <w:sz w:val="24"/>
              </w:rPr>
              <w:t>Acționează creativ pentru a dezvolta aplicații și a</w:t>
            </w:r>
            <w:r>
              <w:rPr>
                <w:color w:val="181818"/>
                <w:sz w:val="24"/>
              </w:rPr>
              <w:t xml:space="preserve"> selecta opțiunile tehnice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adecvate.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Participă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alte activități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Optimizează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dezvoltarea,</w:t>
            </w:r>
          </w:p>
          <w:p w:rsidR="00F275EB" w:rsidRDefault="00DC755E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color w:val="181818"/>
                <w:sz w:val="24"/>
              </w:rPr>
              <w:t>întreținerea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performanța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aplicațiilor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prin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utilizarea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modelelor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design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prin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reutilizarea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soluțiilor testate.</w:t>
            </w:r>
          </w:p>
        </w:tc>
      </w:tr>
      <w:tr w:rsidR="00F275EB">
        <w:trPr>
          <w:trHeight w:val="74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F275EB" w:rsidRDefault="00DC755E">
            <w:pPr>
              <w:pStyle w:val="TableParagraph"/>
              <w:spacing w:before="219" w:line="177" w:lineRule="auto"/>
              <w:ind w:left="208" w:right="60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24"/>
              </w:rPr>
              <w:t>Competențe</w:t>
            </w:r>
            <w:r>
              <w:rPr>
                <w:rFonts w:ascii="Calibri" w:hAnsi="Calibri"/>
                <w:b/>
                <w:spacing w:val="-54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profesionale</w:t>
            </w:r>
          </w:p>
        </w:tc>
        <w:tc>
          <w:tcPr>
            <w:tcW w:w="7941" w:type="dxa"/>
            <w:tcBorders>
              <w:top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CP3.</w:t>
            </w:r>
            <w:r>
              <w:rPr>
                <w:b/>
                <w:i/>
                <w:color w:val="181818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Integrarea</w:t>
            </w:r>
            <w:r>
              <w:rPr>
                <w:b/>
                <w:i/>
                <w:color w:val="181818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componentelor (B.2)</w:t>
            </w:r>
          </w:p>
        </w:tc>
      </w:tr>
      <w:tr w:rsidR="00F275EB">
        <w:trPr>
          <w:trHeight w:val="2683"/>
        </w:trPr>
        <w:tc>
          <w:tcPr>
            <w:tcW w:w="2126" w:type="dxa"/>
            <w:tcBorders>
              <w:left w:val="single" w:sz="4" w:space="0" w:color="000000"/>
            </w:tcBorders>
          </w:tcPr>
          <w:p w:rsidR="00F275EB" w:rsidRDefault="00DC755E">
            <w:pPr>
              <w:pStyle w:val="TableParagraph"/>
              <w:spacing w:before="110" w:line="187" w:lineRule="auto"/>
              <w:ind w:left="208" w:right="51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Competen</w:t>
            </w:r>
            <w:r>
              <w:rPr>
                <w:rFonts w:ascii="Calibri" w:hAnsi="Calibri"/>
                <w:sz w:val="24"/>
              </w:rPr>
              <w:t>ț</w:t>
            </w:r>
            <w:r>
              <w:rPr>
                <w:rFonts w:ascii="Georgia" w:hAnsi="Georgia"/>
                <w:sz w:val="24"/>
              </w:rPr>
              <w:t>e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explicate prin</w:t>
            </w:r>
            <w:r>
              <w:rPr>
                <w:rFonts w:ascii="Georgia" w:hAnsi="Georgia"/>
                <w:spacing w:val="-5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spacing w:val="-2"/>
                <w:w w:val="95"/>
                <w:sz w:val="24"/>
              </w:rPr>
              <w:t xml:space="preserve">descriptori </w:t>
            </w:r>
            <w:r>
              <w:rPr>
                <w:rFonts w:ascii="Georgia" w:hAnsi="Georgia"/>
                <w:spacing w:val="-1"/>
                <w:w w:val="95"/>
                <w:sz w:val="24"/>
              </w:rPr>
              <w:t>de</w:t>
            </w:r>
            <w:r>
              <w:rPr>
                <w:rFonts w:ascii="Georgia" w:hAnsi="Georgia"/>
                <w:spacing w:val="-5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nivel</w:t>
            </w:r>
          </w:p>
        </w:tc>
        <w:tc>
          <w:tcPr>
            <w:tcW w:w="7941" w:type="dxa"/>
            <w:tcBorders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15"/>
              <w:ind w:left="833" w:right="218"/>
              <w:rPr>
                <w:sz w:val="24"/>
              </w:rPr>
            </w:pPr>
            <w:r>
              <w:rPr>
                <w:color w:val="181818"/>
                <w:sz w:val="24"/>
              </w:rPr>
              <w:t>K1 Componente/module hardware/software, indiferent dacă sunt vechi,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existente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sau noi.</w:t>
            </w:r>
          </w:p>
          <w:p w:rsidR="00F275EB" w:rsidRDefault="00DC755E">
            <w:pPr>
              <w:pStyle w:val="TableParagraph"/>
              <w:ind w:left="833" w:right="304"/>
              <w:rPr>
                <w:sz w:val="24"/>
              </w:rPr>
            </w:pPr>
            <w:r>
              <w:rPr>
                <w:color w:val="181818"/>
                <w:sz w:val="24"/>
              </w:rPr>
              <w:t>K2 Impactul integrării unui sistem asupra organizației sau a sistemului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existent.</w:t>
            </w:r>
          </w:p>
          <w:p w:rsidR="00F275EB" w:rsidRDefault="00DC755E">
            <w:pPr>
              <w:pStyle w:val="TableParagraph"/>
              <w:ind w:left="833" w:right="1046"/>
              <w:rPr>
                <w:sz w:val="24"/>
              </w:rPr>
            </w:pPr>
            <w:r>
              <w:rPr>
                <w:color w:val="181818"/>
                <w:sz w:val="24"/>
              </w:rPr>
              <w:t>K3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interfațare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între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module,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sisteme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componente.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K4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Tehnici 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testare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integrării.</w:t>
            </w:r>
          </w:p>
          <w:p w:rsidR="00F275EB" w:rsidRDefault="00DC755E">
            <w:pPr>
              <w:pStyle w:val="TableParagraph"/>
              <w:ind w:left="833" w:right="411"/>
              <w:rPr>
                <w:sz w:val="24"/>
              </w:rPr>
            </w:pPr>
            <w:r>
              <w:rPr>
                <w:color w:val="181818"/>
                <w:sz w:val="24"/>
              </w:rPr>
              <w:t>K5 Instrumentele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(ex.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mediul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gestionare,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control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al modificărilor și accesul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codul sursă).</w:t>
            </w:r>
          </w:p>
          <w:p w:rsidR="00F275EB" w:rsidRDefault="00DC755E">
            <w:pPr>
              <w:pStyle w:val="TableParagraph"/>
              <w:ind w:left="833"/>
              <w:rPr>
                <w:sz w:val="24"/>
              </w:rPr>
            </w:pPr>
            <w:r>
              <w:rPr>
                <w:color w:val="181818"/>
                <w:sz w:val="24"/>
              </w:rPr>
              <w:t>K6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Bune practici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design</w:t>
            </w:r>
          </w:p>
        </w:tc>
      </w:tr>
      <w:tr w:rsidR="00F275EB">
        <w:trPr>
          <w:trHeight w:val="1296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75EB" w:rsidRDefault="00DC755E">
            <w:pPr>
              <w:pStyle w:val="TableParagraph"/>
              <w:spacing w:before="77"/>
              <w:ind w:left="0" w:right="287"/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Arii</w:t>
            </w:r>
            <w:r>
              <w:rPr>
                <w:rFonts w:ascii="Georgia" w:hAnsi="Georgia"/>
                <w:spacing w:val="-14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de</w:t>
            </w:r>
            <w:r>
              <w:rPr>
                <w:rFonts w:ascii="Georgia" w:hAnsi="Georgia"/>
                <w:spacing w:val="-12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con</w:t>
            </w:r>
            <w:r>
              <w:rPr>
                <w:rFonts w:ascii="Calibri" w:hAnsi="Calibri"/>
                <w:sz w:val="24"/>
              </w:rPr>
              <w:t>ţ</w:t>
            </w:r>
            <w:r>
              <w:rPr>
                <w:rFonts w:ascii="Georgia" w:hAnsi="Georgia"/>
                <w:sz w:val="24"/>
              </w:rPr>
              <w:t>inut</w:t>
            </w:r>
          </w:p>
        </w:tc>
        <w:tc>
          <w:tcPr>
            <w:tcW w:w="7941" w:type="dxa"/>
            <w:tcBorders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73" w:line="270" w:lineRule="atLeast"/>
              <w:ind w:left="833" w:right="139"/>
              <w:rPr>
                <w:sz w:val="24"/>
              </w:rPr>
            </w:pPr>
            <w:r>
              <w:rPr>
                <w:color w:val="181818"/>
                <w:sz w:val="24"/>
              </w:rPr>
              <w:t>Ia în considerare propriile acțiuni și cele ale terților în procesul de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integrare.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Respectă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standardele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procedurile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control adecvate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pentru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menține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integritatea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funcționalității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fiabilitatea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sistemului.</w:t>
            </w:r>
          </w:p>
        </w:tc>
      </w:tr>
      <w:tr w:rsidR="00F275EB">
        <w:trPr>
          <w:trHeight w:val="44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F275EB" w:rsidRDefault="00DC755E">
            <w:pPr>
              <w:pStyle w:val="TableParagraph"/>
              <w:spacing w:line="199" w:lineRule="exact"/>
              <w:ind w:left="2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105"/>
                <w:sz w:val="24"/>
              </w:rPr>
              <w:t>Competențe</w:t>
            </w:r>
          </w:p>
          <w:p w:rsidR="00F275EB" w:rsidRDefault="00DC755E">
            <w:pPr>
              <w:pStyle w:val="TableParagraph"/>
              <w:spacing w:line="229" w:lineRule="exact"/>
              <w:ind w:left="2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05"/>
                <w:sz w:val="24"/>
              </w:rPr>
              <w:t>profesionale</w:t>
            </w:r>
          </w:p>
        </w:tc>
        <w:tc>
          <w:tcPr>
            <w:tcW w:w="7941" w:type="dxa"/>
            <w:tcBorders>
              <w:top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color w:val="181818"/>
                <w:sz w:val="24"/>
              </w:rPr>
              <w:t>CP8.</w:t>
            </w:r>
            <w:r>
              <w:rPr>
                <w:b/>
                <w:i/>
                <w:color w:val="181818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Marketing</w:t>
            </w:r>
            <w:r>
              <w:rPr>
                <w:b/>
                <w:i/>
                <w:color w:val="181818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digital</w:t>
            </w:r>
            <w:r>
              <w:rPr>
                <w:b/>
                <w:i/>
                <w:color w:val="181818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81818"/>
                <w:sz w:val="24"/>
              </w:rPr>
              <w:t>(D.12)</w:t>
            </w:r>
          </w:p>
        </w:tc>
      </w:tr>
      <w:tr w:rsidR="00F275EB">
        <w:trPr>
          <w:trHeight w:val="2552"/>
        </w:trPr>
        <w:tc>
          <w:tcPr>
            <w:tcW w:w="2126" w:type="dxa"/>
            <w:tcBorders>
              <w:left w:val="single" w:sz="4" w:space="0" w:color="000000"/>
            </w:tcBorders>
          </w:tcPr>
          <w:p w:rsidR="00F275EB" w:rsidRDefault="00DC755E">
            <w:pPr>
              <w:pStyle w:val="TableParagraph"/>
              <w:spacing w:before="195" w:line="187" w:lineRule="auto"/>
              <w:ind w:left="208" w:right="51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Competen</w:t>
            </w:r>
            <w:r>
              <w:rPr>
                <w:rFonts w:ascii="Calibri" w:hAnsi="Calibri"/>
                <w:sz w:val="24"/>
              </w:rPr>
              <w:t>ț</w:t>
            </w:r>
            <w:r>
              <w:rPr>
                <w:rFonts w:ascii="Georgia" w:hAnsi="Georgia"/>
                <w:sz w:val="24"/>
              </w:rPr>
              <w:t>e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explicate prin</w:t>
            </w:r>
            <w:r>
              <w:rPr>
                <w:rFonts w:ascii="Georgia" w:hAnsi="Georgia"/>
                <w:spacing w:val="-5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spacing w:val="-2"/>
                <w:w w:val="95"/>
                <w:sz w:val="24"/>
              </w:rPr>
              <w:t xml:space="preserve">descriptori </w:t>
            </w:r>
            <w:r>
              <w:rPr>
                <w:rFonts w:ascii="Georgia" w:hAnsi="Georgia"/>
                <w:spacing w:val="-1"/>
                <w:w w:val="95"/>
                <w:sz w:val="24"/>
              </w:rPr>
              <w:t>de</w:t>
            </w:r>
            <w:r>
              <w:rPr>
                <w:rFonts w:ascii="Georgia" w:hAnsi="Georgia"/>
                <w:spacing w:val="-5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nivel</w:t>
            </w:r>
          </w:p>
        </w:tc>
        <w:tc>
          <w:tcPr>
            <w:tcW w:w="7941" w:type="dxa"/>
            <w:tcBorders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60" w:lineRule="exact"/>
              <w:ind w:left="833"/>
              <w:rPr>
                <w:sz w:val="24"/>
              </w:rPr>
            </w:pPr>
            <w:r>
              <w:rPr>
                <w:color w:val="181818"/>
                <w:sz w:val="24"/>
              </w:rPr>
              <w:t>K1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Strategii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marketing.</w:t>
            </w:r>
          </w:p>
          <w:p w:rsidR="00F275EB" w:rsidRDefault="00DC755E">
            <w:pPr>
              <w:pStyle w:val="TableParagraph"/>
              <w:ind w:left="833"/>
              <w:rPr>
                <w:sz w:val="24"/>
              </w:rPr>
            </w:pPr>
            <w:r>
              <w:rPr>
                <w:color w:val="181818"/>
                <w:sz w:val="24"/>
              </w:rPr>
              <w:t>K2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Tehnologiile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web.</w:t>
            </w:r>
          </w:p>
          <w:p w:rsidR="00F275EB" w:rsidRDefault="00DC755E">
            <w:pPr>
              <w:pStyle w:val="TableParagraph"/>
              <w:ind w:left="833" w:right="3343"/>
              <w:rPr>
                <w:sz w:val="24"/>
              </w:rPr>
            </w:pPr>
            <w:r>
              <w:rPr>
                <w:color w:val="181818"/>
                <w:sz w:val="24"/>
              </w:rPr>
              <w:t>K3 Motoare de căutare de marketing.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K4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Optimizarea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motoarelor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căutare.</w:t>
            </w:r>
          </w:p>
          <w:p w:rsidR="00F275EB" w:rsidRDefault="00DC755E">
            <w:pPr>
              <w:pStyle w:val="TableParagraph"/>
              <w:ind w:left="833" w:right="589"/>
              <w:rPr>
                <w:sz w:val="24"/>
              </w:rPr>
            </w:pPr>
            <w:r>
              <w:rPr>
                <w:color w:val="181818"/>
                <w:sz w:val="24"/>
              </w:rPr>
              <w:t>K5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Marketingul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legat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 instrumente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mobile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ex.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Pay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Click).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K6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Marketing legat 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media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social.</w:t>
            </w:r>
          </w:p>
          <w:p w:rsidR="00F275EB" w:rsidRDefault="00DC755E">
            <w:pPr>
              <w:pStyle w:val="TableParagraph"/>
              <w:ind w:left="833" w:right="4907"/>
              <w:rPr>
                <w:sz w:val="24"/>
              </w:rPr>
            </w:pPr>
            <w:r>
              <w:rPr>
                <w:color w:val="181818"/>
                <w:sz w:val="24"/>
              </w:rPr>
              <w:t>K7 e-Mail marketing.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K8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Display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marketing.</w:t>
            </w:r>
          </w:p>
          <w:p w:rsidR="00F275EB" w:rsidRDefault="00DC755E">
            <w:pPr>
              <w:pStyle w:val="TableParagraph"/>
              <w:ind w:left="833"/>
              <w:rPr>
                <w:sz w:val="24"/>
              </w:rPr>
            </w:pPr>
            <w:r>
              <w:rPr>
                <w:color w:val="181818"/>
                <w:sz w:val="24"/>
              </w:rPr>
              <w:t>K9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Probleme/cerințe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legale</w:t>
            </w:r>
          </w:p>
        </w:tc>
      </w:tr>
      <w:tr w:rsidR="00F275EB">
        <w:trPr>
          <w:trHeight w:val="1572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75EB" w:rsidRDefault="00DC755E">
            <w:pPr>
              <w:pStyle w:val="TableParagraph"/>
              <w:spacing w:before="77"/>
              <w:ind w:left="0" w:right="287"/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Arii</w:t>
            </w:r>
            <w:r>
              <w:rPr>
                <w:rFonts w:ascii="Georgia" w:hAnsi="Georgia"/>
                <w:spacing w:val="-14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de</w:t>
            </w:r>
            <w:r>
              <w:rPr>
                <w:rFonts w:ascii="Georgia" w:hAnsi="Georgia"/>
                <w:spacing w:val="-12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con</w:t>
            </w:r>
            <w:r>
              <w:rPr>
                <w:rFonts w:ascii="Calibri" w:hAnsi="Calibri"/>
                <w:sz w:val="24"/>
              </w:rPr>
              <w:t>ţ</w:t>
            </w:r>
            <w:r>
              <w:rPr>
                <w:rFonts w:ascii="Georgia" w:hAnsi="Georgia"/>
                <w:sz w:val="24"/>
              </w:rPr>
              <w:t>inut</w:t>
            </w:r>
          </w:p>
        </w:tc>
        <w:tc>
          <w:tcPr>
            <w:tcW w:w="7941" w:type="dxa"/>
            <w:tcBorders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73" w:line="270" w:lineRule="atLeast"/>
              <w:ind w:left="833" w:right="126"/>
              <w:rPr>
                <w:sz w:val="24"/>
              </w:rPr>
            </w:pPr>
            <w:r>
              <w:rPr>
                <w:color w:val="181818"/>
                <w:sz w:val="24"/>
              </w:rPr>
              <w:t>Valorifică cunoștințele de specialitate utilizând instrumente analitice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pentru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evaluarea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eficienței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site-urilor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web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privind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performanța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tehnică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viteza de descărcare. Evaluează implicarea utilizatorilor prin aplicarea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unei game largi de rapoarte analitice. Înțelege implicațiile juridice ale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măsurilor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adoptate.</w:t>
            </w:r>
          </w:p>
        </w:tc>
      </w:tr>
      <w:tr w:rsidR="00F275EB">
        <w:trPr>
          <w:trHeight w:val="5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3" w:line="177" w:lineRule="auto"/>
              <w:ind w:left="2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Competențe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transversale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92" w:lineRule="exact"/>
              <w:ind w:left="28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1T.</w:t>
            </w:r>
            <w:r>
              <w:rPr>
                <w:rFonts w:ascii="Calibri" w:hAnsi="Calibri"/>
                <w:b/>
                <w:color w:val="181818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4"/>
              </w:rPr>
              <w:t>Autonomie</w:t>
            </w:r>
            <w:r>
              <w:rPr>
                <w:rFonts w:ascii="Calibri" w:hAnsi="Calibri"/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4"/>
              </w:rPr>
              <w:t>ş</w:t>
            </w:r>
            <w:r>
              <w:rPr>
                <w:rFonts w:ascii="Calibri" w:hAnsi="Calibri"/>
                <w:b/>
                <w:w w:val="105"/>
                <w:sz w:val="24"/>
              </w:rPr>
              <w:t>i</w:t>
            </w:r>
            <w:r>
              <w:rPr>
                <w:rFonts w:ascii="Calibri" w:hAnsi="Calibri"/>
                <w:b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4"/>
              </w:rPr>
              <w:t>responsabilitate</w:t>
            </w:r>
          </w:p>
          <w:p w:rsidR="00F275EB" w:rsidRDefault="00DC755E">
            <w:pPr>
              <w:pStyle w:val="TableParagraph"/>
              <w:spacing w:line="273" w:lineRule="exact"/>
              <w:ind w:left="288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w w:val="95"/>
                <w:sz w:val="24"/>
              </w:rPr>
              <w:t>CT1.</w:t>
            </w:r>
            <w:r>
              <w:rPr>
                <w:rFonts w:ascii="Georgia" w:hAnsi="Georgia"/>
                <w:color w:val="181818"/>
                <w:spacing w:val="13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Demonstreaz</w:t>
            </w:r>
            <w:r>
              <w:rPr>
                <w:rFonts w:ascii="Cambria" w:hAnsi="Cambria"/>
                <w:w w:val="95"/>
                <w:sz w:val="24"/>
              </w:rPr>
              <w:t>ă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executarea</w:t>
            </w:r>
            <w:r>
              <w:rPr>
                <w:rFonts w:ascii="Georgia" w:hAnsi="Georg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responsabil</w:t>
            </w:r>
            <w:r>
              <w:rPr>
                <w:rFonts w:ascii="Cambria" w:hAnsi="Cambria"/>
                <w:w w:val="95"/>
                <w:sz w:val="24"/>
              </w:rPr>
              <w:t>ă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a</w:t>
            </w:r>
            <w:r>
              <w:rPr>
                <w:rFonts w:ascii="Georgia" w:hAnsi="Georgia"/>
                <w:spacing w:val="8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sarcinilor</w:t>
            </w:r>
            <w:r>
              <w:rPr>
                <w:rFonts w:ascii="Georgia" w:hAnsi="Georg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profesionale</w:t>
            </w:r>
            <w:r>
              <w:rPr>
                <w:rFonts w:ascii="Georgia" w:hAnsi="Georg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în</w:t>
            </w:r>
          </w:p>
        </w:tc>
      </w:tr>
    </w:tbl>
    <w:p w:rsidR="00F275EB" w:rsidRDefault="00F275EB">
      <w:pPr>
        <w:spacing w:line="273" w:lineRule="exact"/>
        <w:rPr>
          <w:rFonts w:ascii="Georgia" w:hAnsi="Georgia"/>
          <w:sz w:val="24"/>
        </w:rPr>
        <w:sectPr w:rsidR="00F275EB">
          <w:pgSz w:w="12240" w:h="15840"/>
          <w:pgMar w:top="460" w:right="200" w:bottom="280" w:left="1160" w:header="720" w:footer="720" w:gutter="0"/>
          <w:cols w:space="720"/>
        </w:sectPr>
      </w:pPr>
    </w:p>
    <w:p w:rsidR="00F275EB" w:rsidRDefault="00F275EB">
      <w:pPr>
        <w:pStyle w:val="a3"/>
      </w:pPr>
    </w:p>
    <w:p w:rsidR="00F275EB" w:rsidRDefault="00F275EB">
      <w:pPr>
        <w:sectPr w:rsidR="00F275EB">
          <w:pgSz w:w="12240" w:h="15840"/>
          <w:pgMar w:top="460" w:right="200" w:bottom="280" w:left="1160" w:header="720" w:footer="720" w:gutter="0"/>
          <w:cols w:space="720"/>
        </w:sect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DC755E">
      <w:pPr>
        <w:pStyle w:val="a4"/>
        <w:numPr>
          <w:ilvl w:val="0"/>
          <w:numId w:val="4"/>
        </w:numPr>
        <w:tabs>
          <w:tab w:val="left" w:pos="1262"/>
        </w:tabs>
        <w:ind w:hanging="361"/>
        <w:rPr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1115646</wp:posOffset>
            </wp:positionH>
            <wp:positionV relativeFrom="paragraph">
              <wp:posOffset>-3009854</wp:posOffset>
            </wp:positionV>
            <wp:extent cx="2375792" cy="54574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792" cy="54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7.8pt;margin-top:-187.6pt;width:504.1pt;height:145.6pt;z-index:157306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6"/>
                    <w:gridCol w:w="7941"/>
                  </w:tblGrid>
                  <w:tr w:rsidR="00F275EB">
                    <w:trPr>
                      <w:trHeight w:val="2882"/>
                    </w:trPr>
                    <w:tc>
                      <w:tcPr>
                        <w:tcW w:w="212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79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ind w:left="288"/>
                          <w:rPr>
                            <w:rFonts w:ascii="Georgia" w:hAnsi="Georgia"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condi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ț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ii</w:t>
                        </w:r>
                        <w:r>
                          <w:rPr>
                            <w:rFonts w:ascii="Georgia" w:hAnsi="Georgia"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autonomie.</w:t>
                        </w:r>
                      </w:p>
                      <w:p w:rsidR="00F275EB" w:rsidRDefault="00F275EB">
                        <w:pPr>
                          <w:pStyle w:val="TableParagraph"/>
                          <w:spacing w:before="6"/>
                          <w:ind w:left="0"/>
                          <w:rPr>
                            <w:rFonts w:ascii="Calibri"/>
                            <w:b/>
                            <w:sz w:val="23"/>
                          </w:rPr>
                        </w:pPr>
                      </w:p>
                      <w:p w:rsidR="00F275EB" w:rsidRDefault="00DC755E">
                        <w:pPr>
                          <w:pStyle w:val="TableParagraph"/>
                          <w:ind w:left="288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181818"/>
                            <w:w w:val="105"/>
                            <w:sz w:val="24"/>
                          </w:rPr>
                          <w:t>2T</w:t>
                        </w:r>
                        <w:r>
                          <w:rPr>
                            <w:rFonts w:ascii="Calibri" w:hAnsi="Calibri"/>
                            <w:b/>
                            <w:color w:val="181818"/>
                            <w:spacing w:val="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24"/>
                          </w:rPr>
                          <w:t>Interac</w:t>
                        </w:r>
                        <w:r>
                          <w:rPr>
                            <w:rFonts w:ascii="Cambria" w:hAnsi="Cambria"/>
                            <w:b/>
                            <w:w w:val="105"/>
                            <w:sz w:val="24"/>
                          </w:rPr>
                          <w:t>ț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24"/>
                          </w:rPr>
                          <w:t>iune</w:t>
                        </w:r>
                        <w:r>
                          <w:rPr>
                            <w:rFonts w:ascii="Calibri" w:hAnsi="Calibri"/>
                            <w:b/>
                            <w:spacing w:val="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24"/>
                          </w:rPr>
                          <w:t>social</w:t>
                        </w:r>
                        <w:r>
                          <w:rPr>
                            <w:rFonts w:ascii="Cambria" w:hAnsi="Cambria"/>
                            <w:b/>
                            <w:w w:val="105"/>
                            <w:sz w:val="24"/>
                          </w:rPr>
                          <w:t>ă</w:t>
                        </w:r>
                      </w:p>
                      <w:p w:rsidR="00F275EB" w:rsidRDefault="00DC755E">
                        <w:pPr>
                          <w:pStyle w:val="TableParagraph"/>
                          <w:spacing w:before="3" w:line="242" w:lineRule="auto"/>
                          <w:ind w:left="288"/>
                          <w:rPr>
                            <w:rFonts w:ascii="Georgia" w:hAnsi="Georgia"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color w:val="181818"/>
                            <w:w w:val="95"/>
                            <w:sz w:val="24"/>
                          </w:rPr>
                          <w:t>CT2.</w:t>
                        </w:r>
                        <w:r>
                          <w:rPr>
                            <w:rFonts w:ascii="Georgia" w:hAnsi="Georgia"/>
                            <w:color w:val="181818"/>
                            <w:spacing w:val="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Execut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ă</w:t>
                        </w:r>
                        <w:r>
                          <w:rPr>
                            <w:rFonts w:ascii="Cambria" w:hAnsi="Cambria"/>
                            <w:spacing w:val="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rolurile</w:t>
                        </w:r>
                        <w:r>
                          <w:rPr>
                            <w:rFonts w:ascii="Georgia" w:hAnsi="Georgia"/>
                            <w:spacing w:val="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ş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i</w:t>
                        </w:r>
                        <w:r>
                          <w:rPr>
                            <w:rFonts w:ascii="Georgia" w:hAnsi="Georgia"/>
                            <w:spacing w:val="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activit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ăț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specifice</w:t>
                        </w:r>
                        <w:r>
                          <w:rPr>
                            <w:rFonts w:ascii="Georgia" w:hAnsi="Georgia"/>
                            <w:spacing w:val="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muncii</w:t>
                        </w:r>
                        <w:r>
                          <w:rPr>
                            <w:rFonts w:ascii="Georgia" w:hAnsi="Georgia"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în</w:t>
                        </w:r>
                        <w:r>
                          <w:rPr>
                            <w:rFonts w:ascii="Georgia" w:hAnsi="Georgia"/>
                            <w:spacing w:val="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echip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ă</w:t>
                        </w:r>
                        <w:r>
                          <w:rPr>
                            <w:rFonts w:ascii="Cambria" w:hAnsi="Cambria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ş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i</w:t>
                        </w:r>
                        <w:r>
                          <w:rPr>
                            <w:rFonts w:ascii="Georgia" w:hAnsi="Georgia"/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distribuie</w:t>
                        </w:r>
                        <w:r>
                          <w:rPr>
                            <w:rFonts w:ascii="Georgia" w:hAnsi="Georgia"/>
                            <w:spacing w:val="-5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sarcinile</w:t>
                        </w:r>
                        <w:r>
                          <w:rPr>
                            <w:rFonts w:ascii="Georgia" w:hAnsi="Georgi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între</w:t>
                        </w:r>
                        <w:r>
                          <w:rPr>
                            <w:rFonts w:ascii="Georgia" w:hAnsi="Georg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membri</w:t>
                        </w:r>
                        <w:r>
                          <w:rPr>
                            <w:rFonts w:ascii="Georgia" w:hAnsi="Georg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pe</w:t>
                        </w:r>
                        <w:r>
                          <w:rPr>
                            <w:rFonts w:ascii="Georgia" w:hAnsi="Georg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niveluri</w:t>
                        </w:r>
                        <w:r>
                          <w:rPr>
                            <w:rFonts w:ascii="Georgia" w:hAnsi="Georg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subordonate.</w:t>
                        </w:r>
                      </w:p>
                      <w:p w:rsidR="00F275EB" w:rsidRDefault="00F275EB">
                        <w:pPr>
                          <w:pStyle w:val="TableParagraph"/>
                          <w:spacing w:before="3"/>
                          <w:ind w:left="0"/>
                          <w:rPr>
                            <w:rFonts w:ascii="Calibri"/>
                            <w:b/>
                            <w:sz w:val="23"/>
                          </w:rPr>
                        </w:pPr>
                      </w:p>
                      <w:p w:rsidR="00F275EB" w:rsidRDefault="00DC755E">
                        <w:pPr>
                          <w:pStyle w:val="TableParagraph"/>
                          <w:spacing w:before="1"/>
                          <w:ind w:left="288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181818"/>
                            <w:w w:val="105"/>
                            <w:sz w:val="24"/>
                          </w:rPr>
                          <w:t>3T</w:t>
                        </w:r>
                        <w:r>
                          <w:rPr>
                            <w:rFonts w:ascii="Calibri" w:hAnsi="Calibri"/>
                            <w:b/>
                            <w:color w:val="181818"/>
                            <w:spacing w:val="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24"/>
                          </w:rPr>
                          <w:t>Dezvoltare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24"/>
                          </w:rPr>
                          <w:t>personal</w:t>
                        </w:r>
                        <w:r>
                          <w:rPr>
                            <w:rFonts w:ascii="Cambria" w:hAnsi="Cambria"/>
                            <w:b/>
                            <w:w w:val="105"/>
                            <w:sz w:val="24"/>
                          </w:rPr>
                          <w:t>ă</w:t>
                        </w:r>
                        <w:r>
                          <w:rPr>
                            <w:rFonts w:ascii="Cambria" w:hAnsi="Cambria"/>
                            <w:b/>
                            <w:spacing w:val="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105"/>
                            <w:sz w:val="24"/>
                          </w:rPr>
                          <w:t>ş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2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24"/>
                          </w:rPr>
                          <w:t>profesional</w:t>
                        </w:r>
                        <w:r>
                          <w:rPr>
                            <w:rFonts w:ascii="Cambria" w:hAnsi="Cambria"/>
                            <w:b/>
                            <w:w w:val="105"/>
                            <w:sz w:val="24"/>
                          </w:rPr>
                          <w:t>ă</w:t>
                        </w:r>
                      </w:p>
                      <w:p w:rsidR="00F275EB" w:rsidRDefault="00DC755E">
                        <w:pPr>
                          <w:pStyle w:val="TableParagraph"/>
                          <w:ind w:left="288"/>
                          <w:rPr>
                            <w:rFonts w:ascii="Georgia" w:hAnsi="Georgia"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color w:val="181818"/>
                            <w:w w:val="95"/>
                            <w:sz w:val="24"/>
                          </w:rPr>
                          <w:t>CT3.</w:t>
                        </w:r>
                        <w:r>
                          <w:rPr>
                            <w:rFonts w:ascii="Georgia" w:hAnsi="Georgia"/>
                            <w:color w:val="181818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Con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ș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tientizeaz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ă</w:t>
                        </w:r>
                        <w:r>
                          <w:rPr>
                            <w:rFonts w:ascii="Cambria" w:hAnsi="Cambria"/>
                            <w:spacing w:val="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nevoia</w:t>
                        </w:r>
                        <w:r>
                          <w:rPr>
                            <w:rFonts w:ascii="Georgia" w:hAnsi="Georgia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formare</w:t>
                        </w:r>
                        <w:r>
                          <w:rPr>
                            <w:rFonts w:ascii="Georgia" w:hAnsi="Georgia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continu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ă</w:t>
                        </w:r>
                        <w:r>
                          <w:rPr>
                            <w:rFonts w:ascii="Cambria" w:hAnsi="Cambria"/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cu</w:t>
                        </w:r>
                        <w:r>
                          <w:rPr>
                            <w:rFonts w:ascii="Georgia" w:hAnsi="Georgia"/>
                            <w:spacing w:val="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utilizarea</w:t>
                        </w:r>
                        <w:r>
                          <w:rPr>
                            <w:rFonts w:ascii="Georgia" w:hAnsi="Georgia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eficient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ă</w:t>
                        </w:r>
                        <w:r>
                          <w:rPr>
                            <w:rFonts w:ascii="Cambria" w:hAnsi="Cambria"/>
                            <w:spacing w:val="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rFonts w:ascii="Georgia" w:hAnsi="Georgia"/>
                            <w:spacing w:val="-5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 xml:space="preserve">resurselor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ş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i tehnicilor de înv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ăț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are pentru dezvoltarea personal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ă ş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i</w:t>
                        </w:r>
                        <w:r>
                          <w:rPr>
                            <w:rFonts w:ascii="Georgia" w:hAnsi="Georgi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profesional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ă</w:t>
                        </w:r>
                        <w:r>
                          <w:rPr>
                            <w:rFonts w:ascii="Georgia" w:hAnsi="Georgia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F275EB" w:rsidRDefault="00F275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24"/>
        </w:rPr>
        <w:t>Obiectivele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unităţii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curs/modulului</w:t>
      </w:r>
    </w:p>
    <w:p w:rsidR="00F275EB" w:rsidRDefault="00DC755E">
      <w:pPr>
        <w:spacing w:before="60"/>
        <w:ind w:left="596"/>
        <w:rPr>
          <w:rFonts w:ascii="Calibri" w:hAnsi="Calibri"/>
          <w:b/>
          <w:sz w:val="20"/>
        </w:rPr>
      </w:pPr>
      <w:r>
        <w:br w:type="column"/>
      </w:r>
      <w:r>
        <w:rPr>
          <w:rFonts w:ascii="Calibri" w:hAnsi="Calibri"/>
          <w:b/>
          <w:color w:val="1F487C"/>
          <w:spacing w:val="14"/>
          <w:w w:val="95"/>
          <w:sz w:val="20"/>
        </w:rPr>
        <w:lastRenderedPageBreak/>
        <w:t>FIŞA</w:t>
      </w:r>
      <w:r>
        <w:rPr>
          <w:rFonts w:ascii="Calibri" w:hAnsi="Calibri"/>
          <w:b/>
          <w:color w:val="1F487C"/>
          <w:spacing w:val="79"/>
          <w:sz w:val="20"/>
        </w:rPr>
        <w:t xml:space="preserve"> </w:t>
      </w:r>
      <w:r>
        <w:rPr>
          <w:rFonts w:ascii="Calibri" w:hAnsi="Calibri"/>
          <w:b/>
          <w:color w:val="1F487C"/>
          <w:spacing w:val="17"/>
          <w:w w:val="95"/>
          <w:sz w:val="20"/>
        </w:rPr>
        <w:t>UNITĂŢII</w:t>
      </w:r>
      <w:r>
        <w:rPr>
          <w:rFonts w:ascii="Calibri" w:hAnsi="Calibri"/>
          <w:b/>
          <w:color w:val="1F487C"/>
          <w:spacing w:val="81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DE</w:t>
      </w:r>
      <w:r>
        <w:rPr>
          <w:rFonts w:ascii="Calibri" w:hAnsi="Calibri"/>
          <w:b/>
          <w:color w:val="1F487C"/>
          <w:spacing w:val="80"/>
          <w:sz w:val="20"/>
        </w:rPr>
        <w:t xml:space="preserve"> </w:t>
      </w:r>
      <w:r>
        <w:rPr>
          <w:rFonts w:ascii="Calibri" w:hAnsi="Calibri"/>
          <w:b/>
          <w:color w:val="1F487C"/>
          <w:spacing w:val="15"/>
          <w:w w:val="95"/>
          <w:sz w:val="20"/>
        </w:rPr>
        <w:t>CURS/</w:t>
      </w:r>
      <w:r>
        <w:rPr>
          <w:rFonts w:ascii="Calibri" w:hAnsi="Calibri"/>
          <w:b/>
          <w:color w:val="1F487C"/>
          <w:spacing w:val="-12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MO</w:t>
      </w:r>
      <w:r>
        <w:rPr>
          <w:rFonts w:ascii="Calibri" w:hAnsi="Calibri"/>
          <w:b/>
          <w:color w:val="1F487C"/>
          <w:spacing w:val="-3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6"/>
          <w:w w:val="95"/>
          <w:sz w:val="20"/>
        </w:rPr>
        <w:t>DULULUI</w:t>
      </w:r>
    </w:p>
    <w:p w:rsidR="00F275EB" w:rsidRDefault="00F275EB">
      <w:pPr>
        <w:rPr>
          <w:rFonts w:ascii="Calibri" w:hAnsi="Calibri"/>
          <w:sz w:val="20"/>
        </w:rPr>
        <w:sectPr w:rsidR="00F275EB">
          <w:type w:val="continuous"/>
          <w:pgSz w:w="12240" w:h="15840"/>
          <w:pgMar w:top="460" w:right="200" w:bottom="280" w:left="1160" w:header="720" w:footer="720" w:gutter="0"/>
          <w:cols w:num="2" w:space="720" w:equalWidth="0">
            <w:col w:w="5347" w:space="251"/>
            <w:col w:w="5282"/>
          </w:cols>
        </w:sectPr>
      </w:pPr>
    </w:p>
    <w:p w:rsidR="00F275EB" w:rsidRDefault="00F275EB">
      <w:pPr>
        <w:pStyle w:val="a3"/>
        <w:spacing w:before="4"/>
        <w:rPr>
          <w:sz w:val="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941"/>
      </w:tblGrid>
      <w:tr w:rsidR="00F275EB">
        <w:trPr>
          <w:trHeight w:val="280"/>
        </w:trPr>
        <w:tc>
          <w:tcPr>
            <w:tcW w:w="2126" w:type="dxa"/>
          </w:tcPr>
          <w:p w:rsidR="00F275EB" w:rsidRDefault="00DC755E">
            <w:pPr>
              <w:pStyle w:val="TableParagraph"/>
              <w:spacing w:line="260" w:lineRule="exact"/>
              <w:rPr>
                <w:rFonts w:ascii="Georgia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Obiectivul</w:t>
            </w:r>
            <w:r>
              <w:rPr>
                <w:rFonts w:ascii="Georgia"/>
                <w:spacing w:val="8"/>
                <w:w w:val="95"/>
                <w:sz w:val="24"/>
              </w:rPr>
              <w:t xml:space="preserve"> </w:t>
            </w:r>
            <w:r>
              <w:rPr>
                <w:rFonts w:ascii="Georgia"/>
                <w:w w:val="95"/>
                <w:sz w:val="24"/>
              </w:rPr>
              <w:t>general</w:t>
            </w:r>
          </w:p>
        </w:tc>
        <w:tc>
          <w:tcPr>
            <w:tcW w:w="7941" w:type="dxa"/>
          </w:tcPr>
          <w:p w:rsidR="00F275EB" w:rsidRDefault="00DC755E">
            <w:pPr>
              <w:pStyle w:val="TableParagraph"/>
              <w:spacing w:line="260" w:lineRule="exact"/>
              <w:ind w:left="108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95"/>
                <w:sz w:val="24"/>
              </w:rPr>
              <w:t>Realizarea</w:t>
            </w:r>
            <w:r>
              <w:rPr>
                <w:rFonts w:ascii="Georgia" w:hAnsi="Georgia"/>
                <w:spacing w:val="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unei</w:t>
            </w:r>
            <w:r>
              <w:rPr>
                <w:rFonts w:ascii="Georgia" w:hAnsi="Georgia"/>
                <w:spacing w:val="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pun</w:t>
            </w:r>
            <w:r>
              <w:rPr>
                <w:w w:val="95"/>
                <w:sz w:val="24"/>
              </w:rPr>
              <w:t>ț</w:t>
            </w:r>
            <w:r>
              <w:rPr>
                <w:rFonts w:ascii="Georgia" w:hAnsi="Georgia"/>
                <w:w w:val="95"/>
                <w:sz w:val="24"/>
              </w:rPr>
              <w:t>i</w:t>
            </w:r>
            <w:r>
              <w:rPr>
                <w:rFonts w:ascii="Georgia" w:hAnsi="Georgia"/>
                <w:spacing w:val="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de</w:t>
            </w:r>
            <w:r>
              <w:rPr>
                <w:rFonts w:ascii="Georgia" w:hAnsi="Georgia"/>
                <w:spacing w:val="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leg</w:t>
            </w:r>
            <w:r>
              <w:rPr>
                <w:w w:val="95"/>
                <w:sz w:val="24"/>
              </w:rPr>
              <w:t>ă</w:t>
            </w:r>
            <w:r>
              <w:rPr>
                <w:rFonts w:ascii="Georgia" w:hAnsi="Georgia"/>
                <w:w w:val="95"/>
                <w:sz w:val="24"/>
              </w:rPr>
              <w:t>tura</w:t>
            </w:r>
            <w:r>
              <w:rPr>
                <w:rFonts w:ascii="Georgia" w:hAnsi="Georgia"/>
                <w:spacing w:val="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între</w:t>
            </w:r>
            <w:r>
              <w:rPr>
                <w:rFonts w:ascii="Georgia" w:hAnsi="Georgia"/>
                <w:spacing w:val="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tendin</w:t>
            </w:r>
            <w:r>
              <w:rPr>
                <w:w w:val="95"/>
                <w:sz w:val="24"/>
              </w:rPr>
              <w:t>ț</w:t>
            </w:r>
            <w:r>
              <w:rPr>
                <w:rFonts w:ascii="Georgia" w:hAnsi="Georgia"/>
                <w:w w:val="95"/>
                <w:sz w:val="24"/>
              </w:rPr>
              <w:t>ele</w:t>
            </w:r>
            <w:r>
              <w:rPr>
                <w:rFonts w:ascii="Georgia" w:hAnsi="Georgia"/>
                <w:spacing w:val="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hardware</w:t>
            </w:r>
            <w:r>
              <w:rPr>
                <w:rFonts w:ascii="Georgia" w:hAnsi="Georgia"/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ș</w:t>
            </w:r>
            <w:r>
              <w:rPr>
                <w:rFonts w:ascii="Georgia" w:hAnsi="Georgia"/>
                <w:w w:val="95"/>
                <w:sz w:val="24"/>
              </w:rPr>
              <w:t>i</w:t>
            </w:r>
            <w:r>
              <w:rPr>
                <w:rFonts w:ascii="Georgia" w:hAnsi="Georgia"/>
                <w:spacing w:val="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w w:val="95"/>
                <w:sz w:val="24"/>
              </w:rPr>
              <w:t>software</w:t>
            </w:r>
          </w:p>
        </w:tc>
      </w:tr>
      <w:tr w:rsidR="00F275EB">
        <w:trPr>
          <w:trHeight w:val="2760"/>
        </w:trPr>
        <w:tc>
          <w:tcPr>
            <w:tcW w:w="2126" w:type="dxa"/>
          </w:tcPr>
          <w:p w:rsidR="00F275EB" w:rsidRDefault="00DC755E">
            <w:pPr>
              <w:pStyle w:val="TableParagraph"/>
              <w:spacing w:line="242" w:lineRule="auto"/>
              <w:rPr>
                <w:rFonts w:ascii="Georgia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Obiectivele</w:t>
            </w:r>
            <w:r>
              <w:rPr>
                <w:rFonts w:ascii="Georgia"/>
                <w:spacing w:val="-52"/>
                <w:w w:val="95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specifice</w:t>
            </w:r>
          </w:p>
        </w:tc>
        <w:tc>
          <w:tcPr>
            <w:tcW w:w="7941" w:type="dxa"/>
          </w:tcPr>
          <w:p w:rsidR="00F275EB" w:rsidRDefault="00DC755E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înţeleagă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construcție,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interacțiunilor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blocurile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detalierea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nivelelor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arhitecturale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calcul.</w:t>
            </w:r>
          </w:p>
          <w:p w:rsidR="00F275EB" w:rsidRDefault="00DC755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utilizeze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Excel ( calcul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tabelar)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Microsoft PowerPoint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(realizarea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prezentărilor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grafice)</w:t>
            </w:r>
          </w:p>
          <w:p w:rsidR="00F275EB" w:rsidRDefault="00DC75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adecvate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 elaborare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 nou.</w:t>
            </w:r>
          </w:p>
          <w:p w:rsidR="00F275EB" w:rsidRDefault="00DC755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Să formeze un algoritm optim de aplicare a Analizei, Project Managementului,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Asigurarea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Calității.</w:t>
            </w:r>
          </w:p>
          <w:p w:rsidR="00F275EB" w:rsidRDefault="00DC75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utilizeze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</w:t>
            </w:r>
            <w:r>
              <w:rPr>
                <w:sz w:val="24"/>
              </w:rPr>
              <w:t>rumente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prototipului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</w:tc>
      </w:tr>
    </w:tbl>
    <w:p w:rsidR="00F275EB" w:rsidRDefault="00F275EB">
      <w:pPr>
        <w:pStyle w:val="a3"/>
        <w:spacing w:before="11"/>
        <w:rPr>
          <w:sz w:val="18"/>
        </w:rPr>
      </w:pPr>
    </w:p>
    <w:p w:rsidR="00F275EB" w:rsidRDefault="00DC755E">
      <w:pPr>
        <w:pStyle w:val="a4"/>
        <w:numPr>
          <w:ilvl w:val="0"/>
          <w:numId w:val="4"/>
        </w:numPr>
        <w:tabs>
          <w:tab w:val="left" w:pos="1262"/>
        </w:tabs>
        <w:spacing w:before="52"/>
        <w:ind w:hanging="361"/>
        <w:rPr>
          <w:b/>
          <w:sz w:val="24"/>
        </w:rPr>
      </w:pPr>
      <w:r>
        <w:rPr>
          <w:b/>
          <w:w w:val="105"/>
          <w:sz w:val="24"/>
        </w:rPr>
        <w:t>Conţinutul</w:t>
      </w:r>
      <w:r>
        <w:rPr>
          <w:b/>
          <w:spacing w:val="23"/>
          <w:w w:val="105"/>
          <w:sz w:val="24"/>
        </w:rPr>
        <w:t xml:space="preserve"> </w:t>
      </w:r>
      <w:r>
        <w:rPr>
          <w:b/>
          <w:w w:val="105"/>
          <w:sz w:val="24"/>
        </w:rPr>
        <w:t>unităţii</w:t>
      </w:r>
      <w:r>
        <w:rPr>
          <w:b/>
          <w:spacing w:val="23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curs/modulului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2"/>
        <w:gridCol w:w="1284"/>
        <w:gridCol w:w="1418"/>
      </w:tblGrid>
      <w:tr w:rsidR="00F275EB">
        <w:trPr>
          <w:trHeight w:val="275"/>
        </w:trPr>
        <w:tc>
          <w:tcPr>
            <w:tcW w:w="7472" w:type="dxa"/>
            <w:vMerge w:val="restart"/>
          </w:tcPr>
          <w:p w:rsidR="00F275EB" w:rsidRDefault="00F275EB">
            <w:pPr>
              <w:pStyle w:val="TableParagraph"/>
              <w:spacing w:before="3"/>
              <w:ind w:left="0"/>
              <w:rPr>
                <w:rFonts w:ascii="Calibri"/>
                <w:b/>
                <w:sz w:val="34"/>
              </w:rPr>
            </w:pPr>
          </w:p>
          <w:p w:rsidR="00F275EB" w:rsidRDefault="00DC755E">
            <w:pPr>
              <w:pStyle w:val="TableParagraph"/>
              <w:spacing w:before="1"/>
              <w:ind w:left="2221" w:right="2218"/>
              <w:jc w:val="center"/>
              <w:rPr>
                <w:sz w:val="24"/>
              </w:rPr>
            </w:pPr>
            <w:r>
              <w:rPr>
                <w:sz w:val="24"/>
              </w:rPr>
              <w:t>Tematica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activităţilor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</w:p>
        </w:tc>
        <w:tc>
          <w:tcPr>
            <w:tcW w:w="2702" w:type="dxa"/>
            <w:gridSpan w:val="2"/>
          </w:tcPr>
          <w:p w:rsidR="00F275EB" w:rsidRDefault="00DC755E">
            <w:pPr>
              <w:pStyle w:val="TableParagraph"/>
              <w:spacing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</w:tr>
      <w:tr w:rsidR="00F275EB">
        <w:trPr>
          <w:trHeight w:val="830"/>
        </w:trPr>
        <w:tc>
          <w:tcPr>
            <w:tcW w:w="7472" w:type="dxa"/>
            <w:vMerge/>
            <w:tcBorders>
              <w:top w:val="nil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F275EB" w:rsidRDefault="00DC755E">
            <w:pPr>
              <w:pStyle w:val="TableParagraph"/>
              <w:spacing w:line="270" w:lineRule="atLeas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învăţământ 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frecvenţă</w:t>
            </w:r>
          </w:p>
        </w:tc>
        <w:tc>
          <w:tcPr>
            <w:tcW w:w="1418" w:type="dxa"/>
          </w:tcPr>
          <w:p w:rsidR="00F275EB" w:rsidRDefault="00DC755E">
            <w:pPr>
              <w:pStyle w:val="TableParagraph"/>
              <w:spacing w:line="270" w:lineRule="atLeast"/>
              <w:ind w:left="118" w:right="110" w:hanging="2"/>
              <w:jc w:val="center"/>
              <w:rPr>
                <w:sz w:val="24"/>
              </w:rPr>
            </w:pPr>
            <w:r>
              <w:rPr>
                <w:sz w:val="24"/>
              </w:rPr>
              <w:t>învăţământ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frecvenţă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redusă</w:t>
            </w:r>
          </w:p>
        </w:tc>
      </w:tr>
      <w:tr w:rsidR="00F275EB">
        <w:trPr>
          <w:trHeight w:val="275"/>
        </w:trPr>
        <w:tc>
          <w:tcPr>
            <w:tcW w:w="10174" w:type="dxa"/>
            <w:gridSpan w:val="3"/>
          </w:tcPr>
          <w:p w:rsidR="00F275EB" w:rsidRDefault="00DC755E">
            <w:pPr>
              <w:pStyle w:val="TableParagraph"/>
              <w:spacing w:line="256" w:lineRule="exact"/>
              <w:ind w:left="3614" w:right="3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prelegerilor</w:t>
            </w:r>
          </w:p>
        </w:tc>
      </w:tr>
      <w:tr w:rsidR="00F275EB">
        <w:trPr>
          <w:trHeight w:val="316"/>
        </w:trPr>
        <w:tc>
          <w:tcPr>
            <w:tcW w:w="7472" w:type="dxa"/>
          </w:tcPr>
          <w:p w:rsidR="00F275EB" w:rsidRDefault="00DC7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fundamentale. Introducere.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Noțiuni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AC.</w:t>
            </w:r>
          </w:p>
        </w:tc>
        <w:tc>
          <w:tcPr>
            <w:tcW w:w="1284" w:type="dxa"/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F275EB" w:rsidRDefault="00DC755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75EB">
        <w:trPr>
          <w:trHeight w:val="1269"/>
        </w:trPr>
        <w:tc>
          <w:tcPr>
            <w:tcW w:w="7472" w:type="dxa"/>
          </w:tcPr>
          <w:p w:rsidR="00F275EB" w:rsidRDefault="00DC755E">
            <w:pPr>
              <w:pStyle w:val="TableParagraph"/>
              <w:spacing w:line="276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T2. Modelul unui calculator numeric. Mașina virtuală. Nivelul aplicațiilor.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Nivelul limbajelor de nivel înalt. Nivelul limbajului de asamblare. Nivelul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Nivelul mașinii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convenționale. Nivelul</w:t>
            </w:r>
          </w:p>
          <w:p w:rsidR="00F275EB" w:rsidRDefault="00DC75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microprogram.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digitale.</w:t>
            </w:r>
          </w:p>
        </w:tc>
        <w:tc>
          <w:tcPr>
            <w:tcW w:w="1284" w:type="dxa"/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F275EB" w:rsidRDefault="00DC755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75EB">
        <w:trPr>
          <w:trHeight w:val="1422"/>
        </w:trPr>
        <w:tc>
          <w:tcPr>
            <w:tcW w:w="7472" w:type="dxa"/>
          </w:tcPr>
          <w:p w:rsidR="00F275EB" w:rsidRDefault="00DC75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T3. Program şi produs program. Noţiuni de program şi produs program.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Clasificarea Produselor Program.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Inițierea și planificarea realizării unui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reprezintă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proiecte. Fazele 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 (sau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ciclul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viață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proiect).</w:t>
            </w:r>
          </w:p>
          <w:p w:rsidR="00F275EB" w:rsidRDefault="00DC755E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Essentials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domeniul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calculatoarelor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1284" w:type="dxa"/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F275EB" w:rsidRDefault="00DC755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75EB">
        <w:trPr>
          <w:trHeight w:val="1269"/>
        </w:trPr>
        <w:tc>
          <w:tcPr>
            <w:tcW w:w="7472" w:type="dxa"/>
          </w:tcPr>
          <w:p w:rsidR="00F275EB" w:rsidRDefault="00DC755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T4. Generaţii de Produse Program. Generații de Produse Program,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componente ale software-ului. </w:t>
            </w:r>
            <w:r>
              <w:rPr>
                <w:spacing w:val="23"/>
                <w:sz w:val="24"/>
              </w:rPr>
              <w:t xml:space="preserve">Instrumente </w:t>
            </w:r>
            <w:r>
              <w:rPr>
                <w:spacing w:val="21"/>
                <w:sz w:val="24"/>
              </w:rPr>
              <w:t>pentru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>realizarea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>produselor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>program.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Caracteristicile generale.</w:t>
            </w:r>
          </w:p>
          <w:p w:rsidR="00F275EB" w:rsidRDefault="00DC75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Gestionarea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integrării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proiectelor: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activitățile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</w:p>
        </w:tc>
        <w:tc>
          <w:tcPr>
            <w:tcW w:w="1284" w:type="dxa"/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F275EB" w:rsidRDefault="00DC755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275EB" w:rsidRDefault="00F275EB">
      <w:pPr>
        <w:spacing w:line="275" w:lineRule="exact"/>
        <w:jc w:val="center"/>
        <w:rPr>
          <w:sz w:val="24"/>
        </w:rPr>
        <w:sectPr w:rsidR="00F275EB">
          <w:type w:val="continuous"/>
          <w:pgSz w:w="12240" w:h="15840"/>
          <w:pgMar w:top="460" w:right="200" w:bottom="280" w:left="1160" w:header="720" w:footer="720" w:gutter="0"/>
          <w:cols w:space="720"/>
        </w:sectPr>
      </w:pPr>
    </w:p>
    <w:p w:rsidR="00F275EB" w:rsidRDefault="00F275EB">
      <w:pPr>
        <w:pStyle w:val="a3"/>
      </w:pPr>
    </w:p>
    <w:p w:rsidR="00F275EB" w:rsidRDefault="00DC755E">
      <w:pPr>
        <w:spacing w:before="60"/>
        <w:ind w:left="6195"/>
        <w:rPr>
          <w:rFonts w:ascii="Calibri" w:hAnsi="Calibri"/>
          <w:b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1115646</wp:posOffset>
            </wp:positionH>
            <wp:positionV relativeFrom="paragraph">
              <wp:posOffset>-188096</wp:posOffset>
            </wp:positionV>
            <wp:extent cx="2375792" cy="54574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792" cy="54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1F487C"/>
          <w:spacing w:val="14"/>
          <w:w w:val="95"/>
          <w:sz w:val="20"/>
        </w:rPr>
        <w:t>FIŞA</w:t>
      </w:r>
      <w:r>
        <w:rPr>
          <w:rFonts w:ascii="Calibri" w:hAnsi="Calibri"/>
          <w:b/>
          <w:color w:val="1F487C"/>
          <w:spacing w:val="72"/>
          <w:sz w:val="20"/>
        </w:rPr>
        <w:t xml:space="preserve"> </w:t>
      </w:r>
      <w:r>
        <w:rPr>
          <w:rFonts w:ascii="Calibri" w:hAnsi="Calibri"/>
          <w:b/>
          <w:color w:val="1F487C"/>
          <w:spacing w:val="17"/>
          <w:w w:val="95"/>
          <w:sz w:val="20"/>
        </w:rPr>
        <w:t>UNITĂŢII</w:t>
      </w:r>
      <w:r>
        <w:rPr>
          <w:rFonts w:ascii="Calibri" w:hAnsi="Calibri"/>
          <w:b/>
          <w:color w:val="1F487C"/>
          <w:spacing w:val="7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DE</w:t>
      </w:r>
      <w:r>
        <w:rPr>
          <w:rFonts w:ascii="Calibri" w:hAnsi="Calibri"/>
          <w:b/>
          <w:color w:val="1F487C"/>
          <w:spacing w:val="72"/>
          <w:sz w:val="20"/>
        </w:rPr>
        <w:t xml:space="preserve"> </w:t>
      </w:r>
      <w:r>
        <w:rPr>
          <w:rFonts w:ascii="Calibri" w:hAnsi="Calibri"/>
          <w:b/>
          <w:color w:val="1F487C"/>
          <w:spacing w:val="15"/>
          <w:w w:val="95"/>
          <w:sz w:val="20"/>
        </w:rPr>
        <w:t>CURS/</w:t>
      </w:r>
      <w:r>
        <w:rPr>
          <w:rFonts w:ascii="Calibri" w:hAnsi="Calibri"/>
          <w:b/>
          <w:color w:val="1F487C"/>
          <w:spacing w:val="-13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MO</w:t>
      </w:r>
      <w:r>
        <w:rPr>
          <w:rFonts w:ascii="Calibri" w:hAnsi="Calibri"/>
          <w:b/>
          <w:color w:val="1F487C"/>
          <w:spacing w:val="-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6"/>
          <w:w w:val="95"/>
          <w:sz w:val="20"/>
        </w:rPr>
        <w:t>DULULUI</w:t>
      </w:r>
    </w:p>
    <w:p w:rsidR="00F275EB" w:rsidRDefault="00F275EB">
      <w:pPr>
        <w:pStyle w:val="a3"/>
        <w:rPr>
          <w:sz w:val="20"/>
        </w:rPr>
      </w:pPr>
    </w:p>
    <w:p w:rsidR="00F275EB" w:rsidRDefault="00F275E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2"/>
        <w:gridCol w:w="1284"/>
        <w:gridCol w:w="1418"/>
      </w:tblGrid>
      <w:tr w:rsidR="00F275EB">
        <w:trPr>
          <w:trHeight w:val="1269"/>
        </w:trPr>
        <w:tc>
          <w:tcPr>
            <w:tcW w:w="7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6" w:lineRule="auto"/>
              <w:ind w:right="372"/>
              <w:rPr>
                <w:sz w:val="24"/>
              </w:rPr>
            </w:pPr>
            <w:r>
              <w:rPr>
                <w:sz w:val="24"/>
              </w:rPr>
              <w:t>identificarea,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definirea,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combinarea,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unificarea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coordonarea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diferitelor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procese și activități de management de proiect în cadrul grupurilor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 proiectelor.</w:t>
            </w:r>
          </w:p>
          <w:p w:rsidR="00F275EB" w:rsidRDefault="00DC755E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 Essentials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uneltelor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1698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T5.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Evoluția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limbajelor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programare.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Evoluția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efortului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uman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raport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generațiile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limbaje</w:t>
            </w:r>
          </w:p>
          <w:p w:rsidR="00F275EB" w:rsidRDefault="00DC755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Gestionarea domeniului de proiect: procesele necesare pentru a asigura 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 include toate lucrările necesare și numai lucrările necesare 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 succ</w:t>
            </w:r>
            <w:r>
              <w:rPr>
                <w:sz w:val="24"/>
              </w:rPr>
              <w:t>es proiectul.</w:t>
            </w:r>
          </w:p>
          <w:p w:rsidR="00F275EB" w:rsidRDefault="00DC755E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Essentials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Asamblarea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Computerului.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75EB">
        <w:trPr>
          <w:trHeight w:val="1932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 evaluarea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performanţelor acestora.</w:t>
            </w:r>
          </w:p>
          <w:p w:rsidR="00F275EB" w:rsidRDefault="00DC75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Gestiunea programelor de proiect: procesele necesare pentru gestionarea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finalizării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timp a proiectului.</w:t>
            </w:r>
          </w:p>
          <w:p w:rsidR="00F275EB" w:rsidRDefault="00DC75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Essentials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întreținerii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preventive.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întreținerii 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depanării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2207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T.7.</w:t>
            </w:r>
            <w:r>
              <w:rPr>
                <w:sz w:val="24"/>
              </w:rPr>
              <w:t>Stocarea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difuzarea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  <w:p w:rsidR="00F275EB" w:rsidRDefault="00DC75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Gestionarea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proiectului: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planificarea,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estimarea,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bugetarea,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finanțarea,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finanțarea,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astfel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încât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bugetului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aprobat.</w:t>
            </w:r>
          </w:p>
          <w:p w:rsidR="00F275EB" w:rsidRDefault="00DC755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CISCO IT Essentials</w:t>
            </w:r>
            <w:r>
              <w:rPr>
                <w:sz w:val="24"/>
              </w:rPr>
              <w:t>. Sisteme de operare. Tipuri, cerințe, îmbunătățiri,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Virtualizare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 partea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procesul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depanare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1379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T.8.</w:t>
            </w:r>
            <w:r>
              <w:rPr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Gestionarea calității proiectului: procesele și activitățile organizației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performante care determină politicile, obiectivele și responsabilitățile de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calitate, astfel încât proiectul să satisfacă necesitățile pentru care a fost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realizat.</w:t>
            </w:r>
          </w:p>
          <w:p w:rsidR="00F275EB" w:rsidRDefault="00DC75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Rețele. Componente,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topologii.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1656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T.9.</w:t>
            </w:r>
            <w:r>
              <w:rPr>
                <w:sz w:val="24"/>
              </w:rPr>
              <w:t xml:space="preserve"> Studiu de fezabilitate: STEEP. Inițierea și planificarea realizării unui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Tehnici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reprezentare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calendaristică.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Aptitudinile unui manager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</w:p>
          <w:p w:rsidR="00F275EB" w:rsidRDefault="00DC755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Gestionarea resurselor proiectului: procesele care organizează, gestionează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echipa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proiect.</w:t>
            </w:r>
          </w:p>
          <w:p w:rsidR="00F275EB" w:rsidRDefault="00DC75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Essentials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Laptopuri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1655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T.10.</w:t>
            </w:r>
            <w:r>
              <w:rPr>
                <w:sz w:val="24"/>
              </w:rPr>
              <w:t xml:space="preserve"> Ingredientele managementului de proiect. Faza de inițiere – definirea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obiectivelor.</w:t>
            </w:r>
          </w:p>
          <w:p w:rsidR="00F275EB" w:rsidRDefault="00DC755E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Determinarea și Analiza Cerinţelor. Metodele tradiţionale (chestionarul,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interviul) și noi (JAD, prototipizare), utilizate în analiza şi determinarea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cerinţelor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sistemului.</w:t>
            </w:r>
          </w:p>
          <w:p w:rsidR="00F275EB" w:rsidRDefault="00DC75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Essentials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Dispozitive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securizare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551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T.11.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Procesele Agile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Scrum. Planul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</w:p>
          <w:p w:rsidR="00F275EB" w:rsidRDefault="00DC75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Essentials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Imprimante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827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6" w:lineRule="exact"/>
              <w:ind w:right="17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T.12. M</w:t>
            </w:r>
            <w:r>
              <w:rPr>
                <w:sz w:val="24"/>
              </w:rPr>
              <w:t>anagementul comunicațiilor de proiecte. Procesele necesare pentru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 asigura planificarea, colectarea, crearea, distribuirea, stocarea, regăsirea,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gestionarea, controlul,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informațiilor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</w:tbl>
    <w:p w:rsidR="00F275EB" w:rsidRDefault="00F275EB">
      <w:pPr>
        <w:sectPr w:rsidR="00F275EB">
          <w:pgSz w:w="12240" w:h="15840"/>
          <w:pgMar w:top="460" w:right="200" w:bottom="280" w:left="1160" w:header="720" w:footer="720" w:gutter="0"/>
          <w:cols w:space="720"/>
        </w:sectPr>
      </w:pPr>
    </w:p>
    <w:p w:rsidR="00F275EB" w:rsidRDefault="00F275EB">
      <w:pPr>
        <w:pStyle w:val="a3"/>
      </w:pPr>
    </w:p>
    <w:p w:rsidR="00F275EB" w:rsidRDefault="00DC755E">
      <w:pPr>
        <w:spacing w:before="60"/>
        <w:ind w:left="6195"/>
        <w:rPr>
          <w:rFonts w:ascii="Calibri" w:hAnsi="Calibri"/>
          <w:b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1115646</wp:posOffset>
            </wp:positionH>
            <wp:positionV relativeFrom="paragraph">
              <wp:posOffset>-188096</wp:posOffset>
            </wp:positionV>
            <wp:extent cx="2375792" cy="54574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792" cy="54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1F487C"/>
          <w:spacing w:val="14"/>
          <w:w w:val="95"/>
          <w:sz w:val="20"/>
        </w:rPr>
        <w:t>FIŞA</w:t>
      </w:r>
      <w:r>
        <w:rPr>
          <w:rFonts w:ascii="Calibri" w:hAnsi="Calibri"/>
          <w:b/>
          <w:color w:val="1F487C"/>
          <w:spacing w:val="72"/>
          <w:sz w:val="20"/>
        </w:rPr>
        <w:t xml:space="preserve"> </w:t>
      </w:r>
      <w:r>
        <w:rPr>
          <w:rFonts w:ascii="Calibri" w:hAnsi="Calibri"/>
          <w:b/>
          <w:color w:val="1F487C"/>
          <w:spacing w:val="17"/>
          <w:w w:val="95"/>
          <w:sz w:val="20"/>
        </w:rPr>
        <w:t>UNITĂŢII</w:t>
      </w:r>
      <w:r>
        <w:rPr>
          <w:rFonts w:ascii="Calibri" w:hAnsi="Calibri"/>
          <w:b/>
          <w:color w:val="1F487C"/>
          <w:spacing w:val="7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DE</w:t>
      </w:r>
      <w:r>
        <w:rPr>
          <w:rFonts w:ascii="Calibri" w:hAnsi="Calibri"/>
          <w:b/>
          <w:color w:val="1F487C"/>
          <w:spacing w:val="72"/>
          <w:sz w:val="20"/>
        </w:rPr>
        <w:t xml:space="preserve"> </w:t>
      </w:r>
      <w:r>
        <w:rPr>
          <w:rFonts w:ascii="Calibri" w:hAnsi="Calibri"/>
          <w:b/>
          <w:color w:val="1F487C"/>
          <w:spacing w:val="15"/>
          <w:w w:val="95"/>
          <w:sz w:val="20"/>
        </w:rPr>
        <w:t>CURS/</w:t>
      </w:r>
      <w:r>
        <w:rPr>
          <w:rFonts w:ascii="Calibri" w:hAnsi="Calibri"/>
          <w:b/>
          <w:color w:val="1F487C"/>
          <w:spacing w:val="-13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MO</w:t>
      </w:r>
      <w:r>
        <w:rPr>
          <w:rFonts w:ascii="Calibri" w:hAnsi="Calibri"/>
          <w:b/>
          <w:color w:val="1F487C"/>
          <w:spacing w:val="-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6"/>
          <w:w w:val="95"/>
          <w:sz w:val="20"/>
        </w:rPr>
        <w:t>DULULUI</w:t>
      </w:r>
    </w:p>
    <w:p w:rsidR="00F275EB" w:rsidRDefault="00F275EB">
      <w:pPr>
        <w:pStyle w:val="a3"/>
        <w:rPr>
          <w:sz w:val="20"/>
        </w:rPr>
      </w:pPr>
    </w:p>
    <w:p w:rsidR="00F275EB" w:rsidRDefault="00F275E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1"/>
        <w:gridCol w:w="1279"/>
        <w:gridCol w:w="1426"/>
      </w:tblGrid>
      <w:tr w:rsidR="00F275EB">
        <w:trPr>
          <w:trHeight w:val="551"/>
        </w:trPr>
        <w:tc>
          <w:tcPr>
            <w:tcW w:w="7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despre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adecvat.</w:t>
            </w:r>
          </w:p>
          <w:p w:rsidR="00F275EB" w:rsidRDefault="00DC755E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Essentials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Securitate.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Amenințări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securitate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635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T.13.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Identificarea, analiza,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estimarea,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efectele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riscurilor</w:t>
            </w:r>
          </w:p>
          <w:p w:rsidR="00F275EB" w:rsidRDefault="00DC755E">
            <w:pPr>
              <w:pStyle w:val="TableParagraph"/>
              <w:spacing w:before="43"/>
              <w:ind w:left="160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Essentials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Securitate.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tehnici.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1931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ind w:left="100" w:right="1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T.14.</w:t>
            </w:r>
            <w:r>
              <w:rPr>
                <w:sz w:val="24"/>
              </w:rPr>
              <w:t xml:space="preserve"> Calitatea produselor program. Managementul proiectului. Conceptul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calitate. Definirea calității. Caracteristicile produsului. Managementul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proiectului.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Fiabilitate,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mentenabilitate,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disponibilitate.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calității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produs program.</w:t>
            </w:r>
          </w:p>
          <w:p w:rsidR="00F275EB" w:rsidRDefault="00DC755E">
            <w:pPr>
              <w:pStyle w:val="TableParagraph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Gestionarea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achizițiilor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</w:p>
          <w:p w:rsidR="00F275EB" w:rsidRDefault="00DC755E">
            <w:pPr>
              <w:pStyle w:val="TableParagraph"/>
              <w:spacing w:line="270" w:lineRule="atLeast"/>
              <w:ind w:left="10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Essentials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Abilitățile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profesionistul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tehnologia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informației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1656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T.15.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Testarea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asigurarea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calității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Studiul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calității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Caracteristici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  <w:p w:rsidR="00F275EB" w:rsidRDefault="00DC755E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reguli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succesul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proiectului.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Managementul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părților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interesate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</w:p>
          <w:p w:rsidR="00F275EB" w:rsidRDefault="00DC755E">
            <w:pPr>
              <w:pStyle w:val="TableParagraph"/>
              <w:spacing w:line="270" w:lineRule="atLeast"/>
              <w:ind w:left="100" w:right="96"/>
              <w:rPr>
                <w:sz w:val="24"/>
              </w:rPr>
            </w:pPr>
            <w:r>
              <w:rPr>
                <w:b/>
                <w:sz w:val="24"/>
              </w:rPr>
              <w:t>CISCO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Essentials</w:t>
            </w:r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etice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juridice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industria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tehnologiei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informaţiei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275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56" w:lineRule="exact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prelegeri: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56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56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275EB">
        <w:trPr>
          <w:trHeight w:val="107"/>
        </w:trPr>
        <w:tc>
          <w:tcPr>
            <w:tcW w:w="101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75EB" w:rsidRDefault="00F275EB">
            <w:pPr>
              <w:pStyle w:val="TableParagraph"/>
              <w:ind w:left="0"/>
              <w:rPr>
                <w:sz w:val="4"/>
              </w:rPr>
            </w:pPr>
          </w:p>
        </w:tc>
      </w:tr>
      <w:tr w:rsidR="00F275EB">
        <w:trPr>
          <w:trHeight w:val="275"/>
        </w:trPr>
        <w:tc>
          <w:tcPr>
            <w:tcW w:w="7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spacing w:before="1"/>
              <w:ind w:left="0"/>
              <w:rPr>
                <w:rFonts w:ascii="Calibri"/>
                <w:b/>
                <w:sz w:val="34"/>
              </w:rPr>
            </w:pPr>
          </w:p>
          <w:p w:rsidR="00F275EB" w:rsidRDefault="00DC755E">
            <w:pPr>
              <w:pStyle w:val="TableParagraph"/>
              <w:ind w:left="2222" w:right="2217"/>
              <w:jc w:val="center"/>
              <w:rPr>
                <w:sz w:val="24"/>
              </w:rPr>
            </w:pPr>
            <w:r>
              <w:rPr>
                <w:sz w:val="24"/>
              </w:rPr>
              <w:t>Tematica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activităţilor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</w:tr>
      <w:tr w:rsidR="00F275EB">
        <w:trPr>
          <w:trHeight w:val="827"/>
        </w:trPr>
        <w:tc>
          <w:tcPr>
            <w:tcW w:w="7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6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învăţământ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frecvenţă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6" w:lineRule="exact"/>
              <w:ind w:left="124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învăţământ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frecvenţă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redusă</w:t>
            </w:r>
          </w:p>
        </w:tc>
      </w:tr>
      <w:tr w:rsidR="00F275EB">
        <w:trPr>
          <w:trHeight w:val="275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55" w:lineRule="exact"/>
              <w:ind w:left="3392" w:right="3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lucrărilor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laborator</w:t>
            </w:r>
          </w:p>
        </w:tc>
      </w:tr>
      <w:tr w:rsidR="00F275EB">
        <w:trPr>
          <w:trHeight w:val="1269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 xml:space="preserve">LL1. </w:t>
            </w:r>
            <w:r>
              <w:rPr>
                <w:sz w:val="24"/>
              </w:rPr>
              <w:t>Conversia numerelor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întregi și reale în diferite baze de numerație./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Windows. Noţiuni generale de operare. Word. Noțiuni generale. Simularea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funcționarii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logice.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Noţiuni generale Excel. Facilitățile</w:t>
            </w:r>
          </w:p>
          <w:p w:rsidR="00F275EB" w:rsidRDefault="00DC75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aplicației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before="178"/>
              <w:ind w:left="5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before="1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75EB">
        <w:trPr>
          <w:trHeight w:val="1269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LL2. </w:t>
            </w:r>
            <w:r>
              <w:rPr>
                <w:i/>
                <w:sz w:val="24"/>
              </w:rPr>
              <w:t xml:space="preserve">Motorul de generare a cunoștințelor Wolfram Alpha. </w:t>
            </w:r>
            <w:r>
              <w:rPr>
                <w:sz w:val="24"/>
              </w:rPr>
              <w:t>Familiarizarea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nouă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achiziționarea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cunoștințelor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implicarea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masivelor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mari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suplimentar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indexarea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semantică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F275EB" w:rsidRDefault="00DC75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textului.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before="178"/>
              <w:ind w:left="5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before="1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75EB">
        <w:trPr>
          <w:trHeight w:val="635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LL3.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comparativă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tipurilor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calculatoare,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parametrii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</w:p>
          <w:p w:rsidR="00F275EB" w:rsidRDefault="00DC755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funcționalitatea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acestora, nivelul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specializare.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79"/>
              <w:ind w:left="5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314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LL4.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Rețele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20" w:line="274" w:lineRule="exact"/>
              <w:ind w:left="5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20" w:line="27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75EB">
        <w:trPr>
          <w:trHeight w:val="316"/>
        </w:trPr>
        <w:tc>
          <w:tcPr>
            <w:tcW w:w="7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LL5.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Laptop-uri.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Dispozitive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Imprimante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8"/>
              <w:ind w:left="5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75EB">
        <w:trPr>
          <w:trHeight w:val="316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LL6.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Securitate.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20"/>
              <w:ind w:left="5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75EB">
        <w:trPr>
          <w:trHeight w:val="318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LL7.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Depanare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avansată.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20"/>
              <w:ind w:left="5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75EB">
        <w:trPr>
          <w:trHeight w:val="275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lucrări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laborator: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56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F275EB" w:rsidRDefault="00F275EB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2"/>
        <w:gridCol w:w="1284"/>
        <w:gridCol w:w="1418"/>
      </w:tblGrid>
      <w:tr w:rsidR="00F275EB">
        <w:trPr>
          <w:trHeight w:val="275"/>
        </w:trPr>
        <w:tc>
          <w:tcPr>
            <w:tcW w:w="7472" w:type="dxa"/>
            <w:vMerge w:val="restart"/>
          </w:tcPr>
          <w:p w:rsidR="00F275EB" w:rsidRDefault="00F275EB">
            <w:pPr>
              <w:pStyle w:val="TableParagraph"/>
              <w:spacing w:before="1"/>
              <w:ind w:left="0"/>
              <w:rPr>
                <w:rFonts w:ascii="Calibri"/>
                <w:b/>
                <w:sz w:val="34"/>
              </w:rPr>
            </w:pPr>
          </w:p>
          <w:p w:rsidR="00F275EB" w:rsidRDefault="00DC755E">
            <w:pPr>
              <w:pStyle w:val="TableParagraph"/>
              <w:ind w:left="2222" w:right="2218"/>
              <w:jc w:val="center"/>
              <w:rPr>
                <w:sz w:val="24"/>
              </w:rPr>
            </w:pPr>
            <w:r>
              <w:rPr>
                <w:sz w:val="24"/>
              </w:rPr>
              <w:t>Tematica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</w:p>
        </w:tc>
        <w:tc>
          <w:tcPr>
            <w:tcW w:w="2702" w:type="dxa"/>
            <w:gridSpan w:val="2"/>
          </w:tcPr>
          <w:p w:rsidR="00F275EB" w:rsidRDefault="00DC755E">
            <w:pPr>
              <w:pStyle w:val="TableParagraph"/>
              <w:spacing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</w:tr>
      <w:tr w:rsidR="00F275EB">
        <w:trPr>
          <w:trHeight w:val="827"/>
        </w:trPr>
        <w:tc>
          <w:tcPr>
            <w:tcW w:w="7472" w:type="dxa"/>
            <w:vMerge/>
            <w:tcBorders>
              <w:top w:val="nil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F275EB" w:rsidRDefault="00DC755E">
            <w:pPr>
              <w:pStyle w:val="TableParagraph"/>
              <w:spacing w:line="276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învățământ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frecvență</w:t>
            </w:r>
          </w:p>
        </w:tc>
        <w:tc>
          <w:tcPr>
            <w:tcW w:w="1418" w:type="dxa"/>
          </w:tcPr>
          <w:p w:rsidR="00F275EB" w:rsidRDefault="00DC755E">
            <w:pPr>
              <w:pStyle w:val="TableParagraph"/>
              <w:spacing w:line="276" w:lineRule="exact"/>
              <w:ind w:left="118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învățământ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frecvență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redusă</w:t>
            </w:r>
          </w:p>
        </w:tc>
      </w:tr>
      <w:tr w:rsidR="00F275EB">
        <w:trPr>
          <w:trHeight w:val="275"/>
        </w:trPr>
        <w:tc>
          <w:tcPr>
            <w:tcW w:w="10174" w:type="dxa"/>
            <w:gridSpan w:val="3"/>
          </w:tcPr>
          <w:p w:rsidR="00F275EB" w:rsidRDefault="00DC755E">
            <w:pPr>
              <w:pStyle w:val="TableParagraph"/>
              <w:spacing w:line="255" w:lineRule="exact"/>
              <w:ind w:left="3615" w:right="3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lucrărilor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</w:tc>
      </w:tr>
      <w:tr w:rsidR="00F275EB">
        <w:trPr>
          <w:trHeight w:val="318"/>
        </w:trPr>
        <w:tc>
          <w:tcPr>
            <w:tcW w:w="7472" w:type="dxa"/>
          </w:tcPr>
          <w:p w:rsidR="00F275EB" w:rsidRDefault="00DC755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LP1.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Inițierea și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realizarea unui mini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proiect informațional</w:t>
            </w:r>
          </w:p>
        </w:tc>
        <w:tc>
          <w:tcPr>
            <w:tcW w:w="1284" w:type="dxa"/>
          </w:tcPr>
          <w:p w:rsidR="00F275EB" w:rsidRDefault="00DC755E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F275EB" w:rsidRDefault="00DC755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275EB" w:rsidRDefault="00F275EB">
      <w:pPr>
        <w:spacing w:line="275" w:lineRule="exact"/>
        <w:jc w:val="center"/>
        <w:rPr>
          <w:sz w:val="24"/>
        </w:rPr>
        <w:sectPr w:rsidR="00F275EB">
          <w:pgSz w:w="12240" w:h="15840"/>
          <w:pgMar w:top="460" w:right="200" w:bottom="280" w:left="1160" w:header="720" w:footer="720" w:gutter="0"/>
          <w:cols w:space="720"/>
        </w:sectPr>
      </w:pPr>
    </w:p>
    <w:p w:rsidR="00F275EB" w:rsidRDefault="00F275EB">
      <w:pPr>
        <w:pStyle w:val="a3"/>
      </w:pPr>
    </w:p>
    <w:p w:rsidR="00F275EB" w:rsidRDefault="00F275EB">
      <w:pPr>
        <w:sectPr w:rsidR="00F275EB">
          <w:pgSz w:w="12240" w:h="15840"/>
          <w:pgMar w:top="460" w:right="200" w:bottom="280" w:left="1160" w:header="720" w:footer="720" w:gutter="0"/>
          <w:cols w:space="720"/>
        </w:sect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spacing w:before="2"/>
        <w:rPr>
          <w:sz w:val="34"/>
        </w:rPr>
      </w:pPr>
    </w:p>
    <w:p w:rsidR="00F275EB" w:rsidRDefault="00DC755E">
      <w:pPr>
        <w:pStyle w:val="a4"/>
        <w:numPr>
          <w:ilvl w:val="0"/>
          <w:numId w:val="4"/>
        </w:numPr>
        <w:tabs>
          <w:tab w:val="left" w:pos="1262"/>
        </w:tabs>
        <w:ind w:hanging="361"/>
        <w:rPr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1115646</wp:posOffset>
            </wp:positionH>
            <wp:positionV relativeFrom="paragraph">
              <wp:posOffset>-4282394</wp:posOffset>
            </wp:positionV>
            <wp:extent cx="2375792" cy="54574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792" cy="54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left:0;text-align:left;margin-left:72.75pt;margin-top:-287.8pt;width:509.5pt;height:272.7pt;z-index:1573273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72"/>
                    <w:gridCol w:w="1284"/>
                    <w:gridCol w:w="1418"/>
                  </w:tblGrid>
                  <w:tr w:rsidR="00F275EB">
                    <w:trPr>
                      <w:trHeight w:val="316"/>
                    </w:trPr>
                    <w:tc>
                      <w:tcPr>
                        <w:tcW w:w="74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Etapa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Repartizarea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în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echipe. Rolurile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în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cadrul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echipei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proiect.</w:t>
                        </w:r>
                      </w:p>
                    </w:tc>
                    <w:tc>
                      <w:tcPr>
                        <w:tcW w:w="12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275EB">
                    <w:trPr>
                      <w:trHeight w:val="635"/>
                    </w:trPr>
                    <w:tc>
                      <w:tcPr>
                        <w:tcW w:w="7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before="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LP2.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Inițierea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și realizarea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unui mini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proiect informațional</w:t>
                        </w:r>
                      </w:p>
                      <w:p w:rsidR="00F275EB" w:rsidRDefault="00DC755E">
                        <w:pPr>
                          <w:pStyle w:val="TableParagraph"/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Etapa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Analiza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domeniului 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studiu.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before="179"/>
                          <w:ind w:left="5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F275EB">
                    <w:trPr>
                      <w:trHeight w:val="952"/>
                    </w:trPr>
                    <w:tc>
                      <w:tcPr>
                        <w:tcW w:w="7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line="275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LP3.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Inițierea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și realizarea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unui mini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proiect informațional</w:t>
                        </w:r>
                      </w:p>
                      <w:p w:rsidR="00F275EB" w:rsidRDefault="00DC755E">
                        <w:pPr>
                          <w:pStyle w:val="TableParagraph"/>
                          <w:spacing w:before="9" w:line="310" w:lineRule="atLeast"/>
                          <w:ind w:right="13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Etapa 3. Planificarea. Reprezentarea planului și a programului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calendaristic;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spacing w:before="7"/>
                          <w:ind w:left="0"/>
                          <w:rPr>
                            <w:rFonts w:ascii="Calibri"/>
                            <w:b/>
                            <w:sz w:val="27"/>
                          </w:rPr>
                        </w:pPr>
                      </w:p>
                      <w:p w:rsidR="00F275EB" w:rsidRDefault="00DC755E">
                        <w:pPr>
                          <w:pStyle w:val="TableParagraph"/>
                          <w:ind w:left="5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275EB">
                    <w:trPr>
                      <w:trHeight w:val="952"/>
                    </w:trPr>
                    <w:tc>
                      <w:tcPr>
                        <w:tcW w:w="7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line="275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LP4.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Inițierea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și realizarea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unui mini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proiect informațional</w:t>
                        </w:r>
                      </w:p>
                      <w:p w:rsidR="00F275EB" w:rsidRDefault="00DC755E">
                        <w:pPr>
                          <w:pStyle w:val="TableParagraph"/>
                          <w:spacing w:before="9" w:line="320" w:lineRule="exact"/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Etapa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Contextul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aplicației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create.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Descrierea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cazului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utilizare.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Cerințe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speciale.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spacing w:before="7"/>
                          <w:ind w:left="0"/>
                          <w:rPr>
                            <w:rFonts w:ascii="Calibri"/>
                            <w:b/>
                            <w:sz w:val="27"/>
                          </w:rPr>
                        </w:pPr>
                      </w:p>
                      <w:p w:rsidR="00F275EB" w:rsidRDefault="00DC755E">
                        <w:pPr>
                          <w:pStyle w:val="TableParagraph"/>
                          <w:ind w:left="5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275EB">
                    <w:trPr>
                      <w:trHeight w:val="952"/>
                    </w:trPr>
                    <w:tc>
                      <w:tcPr>
                        <w:tcW w:w="7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line="275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LP5.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Inițierea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și realizarea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unui mini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proiect informațional</w:t>
                        </w:r>
                      </w:p>
                      <w:p w:rsidR="00F275EB" w:rsidRDefault="00DC755E">
                        <w:pPr>
                          <w:pStyle w:val="TableParagraph"/>
                          <w:spacing w:before="9" w:line="320" w:lineRule="exact"/>
                          <w:ind w:righ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Etapa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Identificarea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tuturor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factorilor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avea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impact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pozitiv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sau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negativ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asupra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proiectului și documentarea acestora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spacing w:before="8"/>
                          <w:ind w:left="0"/>
                          <w:rPr>
                            <w:rFonts w:ascii="Calibri"/>
                            <w:b/>
                            <w:sz w:val="27"/>
                          </w:rPr>
                        </w:pPr>
                      </w:p>
                      <w:p w:rsidR="00F275EB" w:rsidRDefault="00DC755E">
                        <w:pPr>
                          <w:pStyle w:val="TableParagraph"/>
                          <w:ind w:left="5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275EB">
                    <w:trPr>
                      <w:trHeight w:val="633"/>
                    </w:trPr>
                    <w:tc>
                      <w:tcPr>
                        <w:tcW w:w="7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line="275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LP6.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Inițierea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și realizarea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unui mini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proiect informațional</w:t>
                        </w:r>
                      </w:p>
                      <w:p w:rsidR="00F275EB" w:rsidRDefault="00DC755E">
                        <w:pPr>
                          <w:pStyle w:val="TableParagraph"/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Etapa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Estimarea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costului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proiectului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before="179"/>
                          <w:ind w:left="5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275EB">
                    <w:trPr>
                      <w:trHeight w:val="635"/>
                    </w:trPr>
                    <w:tc>
                      <w:tcPr>
                        <w:tcW w:w="7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before="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LP7.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Inițierea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și realizarea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unui mini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proiect informațional</w:t>
                        </w:r>
                      </w:p>
                      <w:p w:rsidR="00F275EB" w:rsidRDefault="00DC755E">
                        <w:pPr>
                          <w:pStyle w:val="TableParagraph"/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Etapa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Construirea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prototipului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utilizând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instrumentele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propuse.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before="179"/>
                          <w:ind w:left="5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275EB">
                    <w:trPr>
                      <w:trHeight w:val="275"/>
                    </w:trPr>
                    <w:tc>
                      <w:tcPr>
                        <w:tcW w:w="7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lucrări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practice: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line="256" w:lineRule="exact"/>
                          <w:ind w:left="5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:rsidR="00F275EB" w:rsidRDefault="00F275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24"/>
        </w:rPr>
        <w:t>Referințe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bibliografice</w:t>
      </w:r>
    </w:p>
    <w:p w:rsidR="00F275EB" w:rsidRDefault="00DC755E">
      <w:pPr>
        <w:spacing w:before="60"/>
        <w:ind w:left="596"/>
        <w:rPr>
          <w:rFonts w:ascii="Calibri" w:hAnsi="Calibri"/>
          <w:b/>
          <w:sz w:val="20"/>
        </w:rPr>
      </w:pPr>
      <w:r>
        <w:br w:type="column"/>
      </w:r>
      <w:r>
        <w:rPr>
          <w:rFonts w:ascii="Calibri" w:hAnsi="Calibri"/>
          <w:b/>
          <w:color w:val="1F487C"/>
          <w:spacing w:val="14"/>
          <w:w w:val="95"/>
          <w:sz w:val="20"/>
        </w:rPr>
        <w:lastRenderedPageBreak/>
        <w:t>FIŞA</w:t>
      </w:r>
      <w:r>
        <w:rPr>
          <w:rFonts w:ascii="Calibri" w:hAnsi="Calibri"/>
          <w:b/>
          <w:color w:val="1F487C"/>
          <w:spacing w:val="79"/>
          <w:sz w:val="20"/>
        </w:rPr>
        <w:t xml:space="preserve"> </w:t>
      </w:r>
      <w:r>
        <w:rPr>
          <w:rFonts w:ascii="Calibri" w:hAnsi="Calibri"/>
          <w:b/>
          <w:color w:val="1F487C"/>
          <w:spacing w:val="17"/>
          <w:w w:val="95"/>
          <w:sz w:val="20"/>
        </w:rPr>
        <w:t>UNITĂŢII</w:t>
      </w:r>
      <w:r>
        <w:rPr>
          <w:rFonts w:ascii="Calibri" w:hAnsi="Calibri"/>
          <w:b/>
          <w:color w:val="1F487C"/>
          <w:spacing w:val="81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DE</w:t>
      </w:r>
      <w:r>
        <w:rPr>
          <w:rFonts w:ascii="Calibri" w:hAnsi="Calibri"/>
          <w:b/>
          <w:color w:val="1F487C"/>
          <w:spacing w:val="80"/>
          <w:sz w:val="20"/>
        </w:rPr>
        <w:t xml:space="preserve"> </w:t>
      </w:r>
      <w:r>
        <w:rPr>
          <w:rFonts w:ascii="Calibri" w:hAnsi="Calibri"/>
          <w:b/>
          <w:color w:val="1F487C"/>
          <w:spacing w:val="15"/>
          <w:w w:val="95"/>
          <w:sz w:val="20"/>
        </w:rPr>
        <w:t>CURS/</w:t>
      </w:r>
      <w:r>
        <w:rPr>
          <w:rFonts w:ascii="Calibri" w:hAnsi="Calibri"/>
          <w:b/>
          <w:color w:val="1F487C"/>
          <w:spacing w:val="-12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MO</w:t>
      </w:r>
      <w:r>
        <w:rPr>
          <w:rFonts w:ascii="Calibri" w:hAnsi="Calibri"/>
          <w:b/>
          <w:color w:val="1F487C"/>
          <w:spacing w:val="-3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6"/>
          <w:w w:val="95"/>
          <w:sz w:val="20"/>
        </w:rPr>
        <w:t>DULULUI</w:t>
      </w:r>
    </w:p>
    <w:p w:rsidR="00F275EB" w:rsidRDefault="00F275EB">
      <w:pPr>
        <w:rPr>
          <w:rFonts w:ascii="Calibri" w:hAnsi="Calibri"/>
          <w:sz w:val="20"/>
        </w:rPr>
        <w:sectPr w:rsidR="00F275EB">
          <w:type w:val="continuous"/>
          <w:pgSz w:w="12240" w:h="15840"/>
          <w:pgMar w:top="460" w:right="200" w:bottom="280" w:left="1160" w:header="720" w:footer="720" w:gutter="0"/>
          <w:cols w:num="2" w:space="720" w:equalWidth="0">
            <w:col w:w="4379" w:space="1219"/>
            <w:col w:w="5282"/>
          </w:cols>
        </w:sectPr>
      </w:pPr>
    </w:p>
    <w:p w:rsidR="00F275EB" w:rsidRDefault="00F275EB">
      <w:pPr>
        <w:pStyle w:val="a3"/>
        <w:spacing w:before="4"/>
        <w:rPr>
          <w:sz w:val="3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83"/>
      </w:tblGrid>
      <w:tr w:rsidR="00F275EB">
        <w:trPr>
          <w:trHeight w:val="5398"/>
        </w:trPr>
        <w:tc>
          <w:tcPr>
            <w:tcW w:w="1495" w:type="dxa"/>
          </w:tcPr>
          <w:p w:rsidR="00F275EB" w:rsidRDefault="00DC75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Principale</w:t>
            </w:r>
          </w:p>
        </w:tc>
        <w:tc>
          <w:tcPr>
            <w:tcW w:w="8983" w:type="dxa"/>
          </w:tcPr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CISCO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Essentials. Curs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noțiunilor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bază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 domeniul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3159"/>
                <w:tab w:val="left" w:pos="4208"/>
                <w:tab w:val="left" w:pos="8196"/>
              </w:tabs>
              <w:spacing w:before="41" w:line="276" w:lineRule="auto"/>
              <w:ind w:right="96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Project  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Management</w:t>
            </w:r>
            <w:r>
              <w:rPr>
                <w:color w:val="181818"/>
                <w:sz w:val="24"/>
              </w:rPr>
              <w:tab/>
              <w:t>Institute,</w:t>
            </w:r>
            <w:r>
              <w:rPr>
                <w:color w:val="181818"/>
                <w:sz w:val="24"/>
              </w:rPr>
              <w:tab/>
            </w:r>
            <w:r>
              <w:rPr>
                <w:sz w:val="24"/>
              </w:rPr>
              <w:t xml:space="preserve">“PMBOK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Guide.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A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guide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Knowledge”, 2013</w:t>
            </w:r>
          </w:p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Carlo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Ghezzi,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Jazayeri,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Dino Mandrioli,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</w:p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Sommerville,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Cyrille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Chartier-Kastler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„Precis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conduite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informatique”, 2002</w:t>
            </w:r>
          </w:p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Nicolas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„Reussir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projet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Web”, 2003</w:t>
            </w:r>
          </w:p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1"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Spyros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Xanthakis,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Pascal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Regnier,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Constantin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Karapoulios,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„Le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logiciels”,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Dov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Te’eni,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Jane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Carey,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Zhang,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„Human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Interaction: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Effective Organizational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Information Systems”, 2007</w:t>
            </w:r>
          </w:p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Christian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Benard,”Le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cahier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 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 mobile”,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</w:p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1897"/>
                <w:tab w:val="left" w:pos="2694"/>
                <w:tab w:val="left" w:pos="3819"/>
                <w:tab w:val="left" w:pos="4503"/>
                <w:tab w:val="left" w:pos="6611"/>
                <w:tab w:val="right" w:pos="8872"/>
              </w:tabs>
              <w:spacing w:before="36"/>
              <w:ind w:hanging="361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Radu</w:t>
            </w:r>
            <w:r>
              <w:rPr>
                <w:color w:val="181818"/>
                <w:sz w:val="24"/>
              </w:rPr>
              <w:tab/>
              <w:t>V.</w:t>
            </w:r>
            <w:r>
              <w:rPr>
                <w:color w:val="181818"/>
                <w:sz w:val="24"/>
              </w:rPr>
              <w:tab/>
              <w:t>Pascu</w:t>
            </w:r>
            <w:r>
              <w:rPr>
                <w:color w:val="181818"/>
                <w:sz w:val="24"/>
              </w:rPr>
              <w:tab/>
              <w:t>–</w:t>
            </w:r>
            <w:r>
              <w:rPr>
                <w:color w:val="181818"/>
                <w:sz w:val="24"/>
              </w:rPr>
              <w:tab/>
              <w:t>“Managementul</w:t>
            </w:r>
            <w:r>
              <w:rPr>
                <w:color w:val="181818"/>
                <w:sz w:val="24"/>
              </w:rPr>
              <w:tab/>
              <w:t>Proiectelor”,</w:t>
            </w:r>
            <w:r>
              <w:rPr>
                <w:color w:val="181818"/>
                <w:sz w:val="24"/>
              </w:rPr>
              <w:tab/>
              <w:t>2010</w:t>
            </w:r>
          </w:p>
          <w:p w:rsidR="00F275EB" w:rsidRDefault="00DC755E">
            <w:pPr>
              <w:pStyle w:val="TableParagraph"/>
              <w:spacing w:before="44"/>
              <w:ind w:left="827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http://ccimn.ulbsibiu.ro/documente/carti/introducere_in_managementul_proiectelor</w:t>
              </w:r>
            </w:hyperlink>
          </w:p>
          <w:p w:rsidR="00F275EB" w:rsidRDefault="00DC755E">
            <w:pPr>
              <w:pStyle w:val="TableParagraph"/>
              <w:spacing w:before="41"/>
              <w:ind w:left="827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.pdf</w:t>
              </w:r>
            </w:hyperlink>
          </w:p>
          <w:p w:rsidR="00F275EB" w:rsidRDefault="00DC75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7" w:line="310" w:lineRule="atLeast"/>
              <w:ind w:right="93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Kerzner,</w:t>
            </w:r>
            <w:r>
              <w:rPr>
                <w:color w:val="181818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H.: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Project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Management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-</w:t>
            </w:r>
            <w:r>
              <w:rPr>
                <w:color w:val="181818"/>
                <w:spacing w:val="3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</w:t>
            </w:r>
            <w:r>
              <w:rPr>
                <w:color w:val="181818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System</w:t>
            </w:r>
            <w:r>
              <w:rPr>
                <w:color w:val="181818"/>
                <w:spacing w:val="3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Approach</w:t>
            </w:r>
            <w:r>
              <w:rPr>
                <w:color w:val="181818"/>
                <w:spacing w:val="3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to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Planning,</w:t>
            </w:r>
            <w:r>
              <w:rPr>
                <w:color w:val="181818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Scheduling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and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Controlling,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tenth Edition, John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Wiley &amp; Sons, Inc, 2009.</w:t>
            </w:r>
          </w:p>
        </w:tc>
      </w:tr>
      <w:tr w:rsidR="00F275EB">
        <w:trPr>
          <w:trHeight w:val="1737"/>
        </w:trPr>
        <w:tc>
          <w:tcPr>
            <w:tcW w:w="1495" w:type="dxa"/>
          </w:tcPr>
          <w:p w:rsidR="00F275EB" w:rsidRDefault="00DC7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Suplimentare</w:t>
            </w:r>
          </w:p>
        </w:tc>
        <w:tc>
          <w:tcPr>
            <w:tcW w:w="8983" w:type="dxa"/>
          </w:tcPr>
          <w:p w:rsidR="00F275EB" w:rsidRDefault="00DC755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”Manual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școlar”,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Microsoft,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978973-0-05945-8</w:t>
            </w:r>
          </w:p>
          <w:p w:rsidR="00F275EB" w:rsidRDefault="00DC755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”Manual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școlar”,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Microsoft,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9789730059458</w:t>
            </w:r>
          </w:p>
          <w:p w:rsidR="00F275EB" w:rsidRDefault="00DC755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PowePoint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”Manual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școlar”,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Microsoft,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F275EB" w:rsidRDefault="00DC755E">
            <w:pPr>
              <w:pStyle w:val="TableParagraph"/>
              <w:spacing w:before="39"/>
              <w:ind w:left="827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9789730059458</w:t>
            </w:r>
          </w:p>
        </w:tc>
      </w:tr>
    </w:tbl>
    <w:p w:rsidR="00F275EB" w:rsidRDefault="00F275EB">
      <w:pPr>
        <w:rPr>
          <w:sz w:val="24"/>
        </w:rPr>
        <w:sectPr w:rsidR="00F275EB">
          <w:type w:val="continuous"/>
          <w:pgSz w:w="12240" w:h="15840"/>
          <w:pgMar w:top="460" w:right="200" w:bottom="280" w:left="1160" w:header="720" w:footer="720" w:gutter="0"/>
          <w:cols w:space="720"/>
        </w:sectPr>
      </w:pPr>
    </w:p>
    <w:p w:rsidR="00F275EB" w:rsidRDefault="00F275EB">
      <w:pPr>
        <w:pStyle w:val="a3"/>
      </w:pPr>
    </w:p>
    <w:p w:rsidR="00F275EB" w:rsidRDefault="00F275EB">
      <w:pPr>
        <w:sectPr w:rsidR="00F275EB">
          <w:pgSz w:w="12240" w:h="15840"/>
          <w:pgMar w:top="460" w:right="200" w:bottom="280" w:left="1160" w:header="720" w:footer="720" w:gutter="0"/>
          <w:cols w:space="720"/>
        </w:sect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rPr>
          <w:sz w:val="26"/>
        </w:rPr>
      </w:pPr>
    </w:p>
    <w:p w:rsidR="00F275EB" w:rsidRDefault="00F275EB">
      <w:pPr>
        <w:pStyle w:val="a3"/>
        <w:spacing w:before="11"/>
        <w:rPr>
          <w:sz w:val="33"/>
        </w:rPr>
      </w:pPr>
    </w:p>
    <w:p w:rsidR="00F275EB" w:rsidRDefault="00DC755E">
      <w:pPr>
        <w:pStyle w:val="a4"/>
        <w:numPr>
          <w:ilvl w:val="0"/>
          <w:numId w:val="4"/>
        </w:numPr>
        <w:tabs>
          <w:tab w:val="left" w:pos="1262"/>
        </w:tabs>
        <w:ind w:hanging="361"/>
        <w:rPr>
          <w:rFonts w:ascii="Times New Roman"/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1115646</wp:posOffset>
            </wp:positionH>
            <wp:positionV relativeFrom="paragraph">
              <wp:posOffset>-3474454</wp:posOffset>
            </wp:positionV>
            <wp:extent cx="2375792" cy="54574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792" cy="54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left:0;text-align:left;margin-left:72.25pt;margin-top:-224.15pt;width:524.65pt;height:213.3pt;z-index:1573376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5"/>
                    <w:gridCol w:w="8983"/>
                  </w:tblGrid>
                  <w:tr w:rsidR="00F275EB">
                    <w:trPr>
                      <w:trHeight w:val="4236"/>
                    </w:trPr>
                    <w:tc>
                      <w:tcPr>
                        <w:tcW w:w="149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F275EB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89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75EB" w:rsidRDefault="00DC755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spacing w:line="276" w:lineRule="auto"/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color w:val="181818"/>
                            <w:sz w:val="24"/>
                          </w:rPr>
                          <w:t>Beck,</w:t>
                        </w:r>
                        <w:r>
                          <w:rPr>
                            <w:color w:val="181818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4"/>
                          </w:rPr>
                          <w:t>K.,</w:t>
                        </w:r>
                        <w:r>
                          <w:rPr>
                            <w:color w:val="181818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4"/>
                          </w:rPr>
                          <w:t>Andres,</w:t>
                        </w:r>
                        <w:r>
                          <w:rPr>
                            <w:color w:val="181818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4"/>
                          </w:rPr>
                          <w:t>C.,„Extreme</w:t>
                        </w:r>
                        <w:r>
                          <w:rPr>
                            <w:color w:val="181818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4"/>
                          </w:rPr>
                          <w:t>Programming</w:t>
                        </w:r>
                        <w:r>
                          <w:rPr>
                            <w:color w:val="181818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4"/>
                          </w:rPr>
                          <w:t>Explained”</w:t>
                        </w:r>
                        <w:r>
                          <w:rPr>
                            <w:color w:val="181818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4"/>
                          </w:rPr>
                          <w:t>Second</w:t>
                        </w:r>
                        <w:r>
                          <w:rPr>
                            <w:color w:val="181818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4"/>
                          </w:rPr>
                          <w:t>edition,</w:t>
                        </w:r>
                        <w:r>
                          <w:rPr>
                            <w:color w:val="181818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4"/>
                          </w:rPr>
                          <w:t>Addison-</w:t>
                        </w:r>
                        <w:r>
                          <w:rPr>
                            <w:color w:val="181818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4"/>
                          </w:rPr>
                          <w:t>Wesley,</w:t>
                        </w:r>
                        <w:r>
                          <w:rPr>
                            <w:color w:val="181818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4"/>
                          </w:rPr>
                          <w:t>Boston, 2005</w:t>
                        </w:r>
                      </w:p>
                      <w:p w:rsidR="00F275EB" w:rsidRDefault="00DC755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spacing w:line="276" w:lineRule="auto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S.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Tanenbaum,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”Organizarea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structurata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calculatoarelor”,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Computer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Libris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Agora,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1999</w:t>
                        </w:r>
                      </w:p>
                      <w:p w:rsidR="00F275EB" w:rsidRDefault="00DC755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spacing w:line="276" w:lineRule="auto"/>
                          <w:ind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Gorgan,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”Structura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calculatoarelor”,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Casa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Editura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Albastra,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Grupul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Microinformatica,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Cluj-Napoca, 2000</w:t>
                        </w:r>
                      </w:p>
                      <w:p w:rsidR="00F275EB" w:rsidRDefault="00DC755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spacing w:line="276" w:lineRule="auto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Gorgan,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Sebestyen.,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”Arhitectura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calculatoarelor”,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Tipografia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Univ.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Tehnice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Cluj,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1997</w:t>
                        </w:r>
                      </w:p>
                      <w:p w:rsidR="00F275EB" w:rsidRDefault="00DC755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spacing w:line="275" w:lineRule="exact"/>
                          <w:ind w:hanging="361"/>
                          <w:rPr>
                            <w:color w:val="181818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Burileanu,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”Arhitectura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microprocesoarelor”,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Editura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DENIX,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București,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1994</w:t>
                        </w:r>
                      </w:p>
                      <w:p w:rsidR="00F275EB" w:rsidRDefault="00DC755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spacing w:before="41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A.Tanenbaum,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”Organizarea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structurata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calculatoarelor”,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ediția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IV-a,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Computer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AGORA, Tg. Mureș, 1999</w:t>
                        </w:r>
                      </w:p>
                      <w:p w:rsidR="00F275EB" w:rsidRDefault="00DC755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spacing w:before="1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V.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Lungu,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”Procesoare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Intel.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Programare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Limbaj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asamblare”,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Editura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Teora,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București,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2000</w:t>
                        </w:r>
                      </w:p>
                      <w:p w:rsidR="00F275EB" w:rsidRDefault="00DC755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spacing w:line="257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Musca,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”Programare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limbaj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asamblare”,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Editura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Teora,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București,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1998</w:t>
                        </w:r>
                      </w:p>
                    </w:tc>
                  </w:tr>
                </w:tbl>
                <w:p w:rsidR="00F275EB" w:rsidRDefault="00F275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b/>
          <w:sz w:val="24"/>
        </w:rPr>
        <w:t>Evaluare</w:t>
      </w:r>
    </w:p>
    <w:p w:rsidR="00F275EB" w:rsidRDefault="00DC755E">
      <w:pPr>
        <w:spacing w:before="60"/>
        <w:ind w:left="596"/>
        <w:rPr>
          <w:rFonts w:ascii="Calibri" w:hAnsi="Calibri"/>
          <w:b/>
          <w:sz w:val="20"/>
        </w:rPr>
      </w:pPr>
      <w:r>
        <w:br w:type="column"/>
      </w:r>
      <w:r>
        <w:rPr>
          <w:rFonts w:ascii="Calibri" w:hAnsi="Calibri"/>
          <w:b/>
          <w:color w:val="1F487C"/>
          <w:spacing w:val="14"/>
          <w:w w:val="95"/>
          <w:sz w:val="20"/>
        </w:rPr>
        <w:lastRenderedPageBreak/>
        <w:t>FIŞA</w:t>
      </w:r>
      <w:r>
        <w:rPr>
          <w:rFonts w:ascii="Calibri" w:hAnsi="Calibri"/>
          <w:b/>
          <w:color w:val="1F487C"/>
          <w:spacing w:val="79"/>
          <w:sz w:val="20"/>
        </w:rPr>
        <w:t xml:space="preserve"> </w:t>
      </w:r>
      <w:r>
        <w:rPr>
          <w:rFonts w:ascii="Calibri" w:hAnsi="Calibri"/>
          <w:b/>
          <w:color w:val="1F487C"/>
          <w:spacing w:val="17"/>
          <w:w w:val="95"/>
          <w:sz w:val="20"/>
        </w:rPr>
        <w:t>UNITĂŢII</w:t>
      </w:r>
      <w:r>
        <w:rPr>
          <w:rFonts w:ascii="Calibri" w:hAnsi="Calibri"/>
          <w:b/>
          <w:color w:val="1F487C"/>
          <w:spacing w:val="81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DE</w:t>
      </w:r>
      <w:r>
        <w:rPr>
          <w:rFonts w:ascii="Calibri" w:hAnsi="Calibri"/>
          <w:b/>
          <w:color w:val="1F487C"/>
          <w:spacing w:val="80"/>
          <w:sz w:val="20"/>
        </w:rPr>
        <w:t xml:space="preserve"> </w:t>
      </w:r>
      <w:r>
        <w:rPr>
          <w:rFonts w:ascii="Calibri" w:hAnsi="Calibri"/>
          <w:b/>
          <w:color w:val="1F487C"/>
          <w:spacing w:val="15"/>
          <w:w w:val="95"/>
          <w:sz w:val="20"/>
        </w:rPr>
        <w:t>CURS/</w:t>
      </w:r>
      <w:r>
        <w:rPr>
          <w:rFonts w:ascii="Calibri" w:hAnsi="Calibri"/>
          <w:b/>
          <w:color w:val="1F487C"/>
          <w:spacing w:val="-12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MO</w:t>
      </w:r>
      <w:r>
        <w:rPr>
          <w:rFonts w:ascii="Calibri" w:hAnsi="Calibri"/>
          <w:b/>
          <w:color w:val="1F487C"/>
          <w:spacing w:val="-3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6"/>
          <w:w w:val="95"/>
          <w:sz w:val="20"/>
        </w:rPr>
        <w:t>DULULUI</w:t>
      </w:r>
    </w:p>
    <w:p w:rsidR="00F275EB" w:rsidRDefault="00F275EB">
      <w:pPr>
        <w:rPr>
          <w:rFonts w:ascii="Calibri" w:hAnsi="Calibri"/>
          <w:sz w:val="20"/>
        </w:rPr>
        <w:sectPr w:rsidR="00F275EB">
          <w:type w:val="continuous"/>
          <w:pgSz w:w="12240" w:h="15840"/>
          <w:pgMar w:top="460" w:right="200" w:bottom="280" w:left="1160" w:header="720" w:footer="720" w:gutter="0"/>
          <w:cols w:num="2" w:space="720" w:equalWidth="0">
            <w:col w:w="4379" w:space="1219"/>
            <w:col w:w="5282"/>
          </w:cols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133"/>
        <w:gridCol w:w="1942"/>
        <w:gridCol w:w="1942"/>
        <w:gridCol w:w="1942"/>
        <w:gridCol w:w="1944"/>
      </w:tblGrid>
      <w:tr w:rsidR="00F275EB">
        <w:trPr>
          <w:trHeight w:val="309"/>
        </w:trPr>
        <w:tc>
          <w:tcPr>
            <w:tcW w:w="2230" w:type="dxa"/>
            <w:gridSpan w:val="2"/>
          </w:tcPr>
          <w:p w:rsidR="00F275EB" w:rsidRDefault="00DC755E">
            <w:pPr>
              <w:pStyle w:val="TableParagraph"/>
              <w:spacing w:line="275" w:lineRule="exact"/>
              <w:ind w:left="659"/>
              <w:rPr>
                <w:sz w:val="24"/>
              </w:rPr>
            </w:pPr>
            <w:r>
              <w:rPr>
                <w:color w:val="181818"/>
                <w:sz w:val="24"/>
              </w:rPr>
              <w:lastRenderedPageBreak/>
              <w:t>Periodică</w:t>
            </w:r>
          </w:p>
        </w:tc>
        <w:tc>
          <w:tcPr>
            <w:tcW w:w="1942" w:type="dxa"/>
            <w:vMerge w:val="restart"/>
          </w:tcPr>
          <w:p w:rsidR="00F275EB" w:rsidRDefault="00DC755E">
            <w:pPr>
              <w:pStyle w:val="TableParagraph"/>
              <w:spacing w:before="159"/>
              <w:ind w:left="590"/>
              <w:rPr>
                <w:sz w:val="24"/>
              </w:rPr>
            </w:pPr>
            <w:r>
              <w:rPr>
                <w:color w:val="181818"/>
                <w:sz w:val="24"/>
              </w:rPr>
              <w:t>Curentă</w:t>
            </w:r>
          </w:p>
        </w:tc>
        <w:tc>
          <w:tcPr>
            <w:tcW w:w="1942" w:type="dxa"/>
            <w:vMerge w:val="restart"/>
          </w:tcPr>
          <w:p w:rsidR="00F275EB" w:rsidRDefault="00DC755E">
            <w:pPr>
              <w:pStyle w:val="TableParagraph"/>
              <w:spacing w:before="159"/>
              <w:ind w:left="138"/>
              <w:rPr>
                <w:sz w:val="24"/>
              </w:rPr>
            </w:pPr>
            <w:r>
              <w:rPr>
                <w:color w:val="181818"/>
                <w:sz w:val="24"/>
              </w:rPr>
              <w:t>Studiu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individual</w:t>
            </w:r>
          </w:p>
        </w:tc>
        <w:tc>
          <w:tcPr>
            <w:tcW w:w="1942" w:type="dxa"/>
            <w:vMerge w:val="restart"/>
          </w:tcPr>
          <w:p w:rsidR="00F275EB" w:rsidRDefault="00DC755E">
            <w:pPr>
              <w:pStyle w:val="TableParagraph"/>
              <w:spacing w:before="159"/>
              <w:ind w:left="402"/>
              <w:rPr>
                <w:sz w:val="24"/>
              </w:rPr>
            </w:pPr>
            <w:r>
              <w:rPr>
                <w:color w:val="181818"/>
                <w:sz w:val="24"/>
              </w:rPr>
              <w:t>Proiect/teză</w:t>
            </w:r>
          </w:p>
        </w:tc>
        <w:tc>
          <w:tcPr>
            <w:tcW w:w="1944" w:type="dxa"/>
            <w:vMerge w:val="restart"/>
          </w:tcPr>
          <w:p w:rsidR="00F275EB" w:rsidRDefault="00DC755E">
            <w:pPr>
              <w:pStyle w:val="TableParagraph"/>
              <w:spacing w:before="159"/>
              <w:ind w:left="578"/>
              <w:rPr>
                <w:sz w:val="24"/>
              </w:rPr>
            </w:pPr>
            <w:r>
              <w:rPr>
                <w:color w:val="181818"/>
                <w:sz w:val="24"/>
              </w:rPr>
              <w:t>Examen</w:t>
            </w:r>
          </w:p>
        </w:tc>
      </w:tr>
      <w:tr w:rsidR="00F275EB">
        <w:trPr>
          <w:trHeight w:val="309"/>
        </w:trPr>
        <w:tc>
          <w:tcPr>
            <w:tcW w:w="1097" w:type="dxa"/>
          </w:tcPr>
          <w:p w:rsidR="00F275EB" w:rsidRDefault="00DC755E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color w:val="181818"/>
                <w:sz w:val="24"/>
              </w:rPr>
              <w:t>EP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</w:t>
            </w:r>
          </w:p>
        </w:tc>
        <w:tc>
          <w:tcPr>
            <w:tcW w:w="1133" w:type="dxa"/>
          </w:tcPr>
          <w:p w:rsidR="00F275EB" w:rsidRDefault="00DC755E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color w:val="181818"/>
                <w:sz w:val="24"/>
              </w:rPr>
              <w:t>EP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</w:tr>
      <w:tr w:rsidR="00F275EB">
        <w:trPr>
          <w:trHeight w:val="309"/>
        </w:trPr>
        <w:tc>
          <w:tcPr>
            <w:tcW w:w="1097" w:type="dxa"/>
          </w:tcPr>
          <w:p w:rsidR="00F275EB" w:rsidRDefault="00DC755E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color w:val="181818"/>
                <w:sz w:val="24"/>
              </w:rPr>
              <w:t>15%</w:t>
            </w:r>
          </w:p>
        </w:tc>
        <w:tc>
          <w:tcPr>
            <w:tcW w:w="1133" w:type="dxa"/>
          </w:tcPr>
          <w:p w:rsidR="00F275EB" w:rsidRDefault="00DC755E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color w:val="181818"/>
                <w:sz w:val="24"/>
              </w:rPr>
              <w:t>15%</w:t>
            </w:r>
          </w:p>
        </w:tc>
        <w:tc>
          <w:tcPr>
            <w:tcW w:w="1942" w:type="dxa"/>
          </w:tcPr>
          <w:p w:rsidR="00F275EB" w:rsidRDefault="00DC755E">
            <w:pPr>
              <w:pStyle w:val="TableParagraph"/>
              <w:spacing w:line="275" w:lineRule="exact"/>
              <w:ind w:left="700" w:right="750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15%</w:t>
            </w:r>
          </w:p>
        </w:tc>
        <w:tc>
          <w:tcPr>
            <w:tcW w:w="1942" w:type="dxa"/>
          </w:tcPr>
          <w:p w:rsidR="00F275EB" w:rsidRDefault="00DC755E">
            <w:pPr>
              <w:pStyle w:val="TableParagraph"/>
              <w:spacing w:line="275" w:lineRule="exact"/>
              <w:ind w:left="700" w:right="75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15%</w:t>
            </w:r>
          </w:p>
        </w:tc>
        <w:tc>
          <w:tcPr>
            <w:tcW w:w="1942" w:type="dxa"/>
          </w:tcPr>
          <w:p w:rsidR="00F275EB" w:rsidRDefault="00DC75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181818"/>
                <w:w w:val="99"/>
                <w:sz w:val="24"/>
              </w:rPr>
              <w:t>-</w:t>
            </w:r>
          </w:p>
        </w:tc>
        <w:tc>
          <w:tcPr>
            <w:tcW w:w="1944" w:type="dxa"/>
          </w:tcPr>
          <w:p w:rsidR="00F275EB" w:rsidRDefault="00DC755E">
            <w:pPr>
              <w:pStyle w:val="TableParagraph"/>
              <w:spacing w:line="275" w:lineRule="exact"/>
              <w:ind w:left="703" w:right="750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40%</w:t>
            </w:r>
          </w:p>
        </w:tc>
      </w:tr>
      <w:tr w:rsidR="00F275EB">
        <w:trPr>
          <w:trHeight w:val="3093"/>
        </w:trPr>
        <w:tc>
          <w:tcPr>
            <w:tcW w:w="10000" w:type="dxa"/>
            <w:gridSpan w:val="6"/>
          </w:tcPr>
          <w:p w:rsidR="00F275EB" w:rsidRDefault="00DC7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Standard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minim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performantă</w:t>
            </w:r>
          </w:p>
          <w:p w:rsidR="00F275EB" w:rsidRDefault="00DC755E">
            <w:pPr>
              <w:pStyle w:val="TableParagraph"/>
              <w:spacing w:before="33"/>
              <w:rPr>
                <w:sz w:val="24"/>
              </w:rPr>
            </w:pPr>
            <w:r>
              <w:rPr>
                <w:color w:val="181818"/>
                <w:sz w:val="24"/>
              </w:rPr>
              <w:t>Prezența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activitatea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prelegeri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lucrări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laborator</w:t>
            </w:r>
          </w:p>
          <w:p w:rsidR="00F275EB" w:rsidRDefault="00DC755E">
            <w:pPr>
              <w:pStyle w:val="TableParagraph"/>
              <w:spacing w:before="34" w:line="268" w:lineRule="auto"/>
              <w:ind w:right="453"/>
              <w:rPr>
                <w:sz w:val="24"/>
              </w:rPr>
            </w:pPr>
            <w:r>
              <w:rPr>
                <w:color w:val="181818"/>
                <w:sz w:val="24"/>
              </w:rPr>
              <w:t>Lucrare scrisă – test grilă și descriptivă prin care se evaluează cunoștințele teoretice dobândite din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tematica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cursului şi a laboratorului.</w:t>
            </w:r>
          </w:p>
          <w:p w:rsidR="00F275EB" w:rsidRDefault="00DC755E">
            <w:pPr>
              <w:pStyle w:val="TableParagraph"/>
              <w:spacing w:before="1" w:line="268" w:lineRule="auto"/>
              <w:ind w:right="652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Cerințe minime pentru nota 5: Cunoașterea elementelor fundamentale de teorie. Obținerea notei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minime de „5” la fiecare din atestări şi lucrări de laborator; Susținerea examenelor pe capitole și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examenul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final CISCO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IT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Essentials</w:t>
            </w:r>
          </w:p>
          <w:p w:rsidR="00F275EB" w:rsidRDefault="00DC755E">
            <w:pPr>
              <w:pStyle w:val="TableParagraph"/>
              <w:spacing w:before="2" w:line="266" w:lineRule="auto"/>
              <w:ind w:right="26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Cerințe pentru nota 10: Cunoașterea tuturor elementelor de teorie predate la curs şi la laborator.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Realizarea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tuturor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tem</w:t>
            </w:r>
            <w:r>
              <w:rPr>
                <w:color w:val="181818"/>
                <w:sz w:val="24"/>
              </w:rPr>
              <w:t>elor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laborator.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Susținerea examenelor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capitole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examenul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final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CISCO</w:t>
            </w:r>
          </w:p>
          <w:p w:rsidR="00F275EB" w:rsidRDefault="00DC755E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IT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Essentials</w:t>
            </w:r>
          </w:p>
        </w:tc>
      </w:tr>
    </w:tbl>
    <w:p w:rsidR="00F275EB" w:rsidRDefault="00F275EB">
      <w:pPr>
        <w:pStyle w:val="a3"/>
        <w:spacing w:before="2"/>
      </w:pPr>
    </w:p>
    <w:p w:rsidR="00F275EB" w:rsidRDefault="00DC755E">
      <w:pPr>
        <w:pStyle w:val="a4"/>
        <w:numPr>
          <w:ilvl w:val="0"/>
          <w:numId w:val="4"/>
        </w:numPr>
        <w:tabs>
          <w:tab w:val="left" w:pos="1262"/>
        </w:tabs>
        <w:spacing w:before="52" w:after="25"/>
        <w:ind w:hanging="361"/>
        <w:rPr>
          <w:b/>
          <w:sz w:val="24"/>
        </w:rPr>
      </w:pPr>
      <w:r>
        <w:rPr>
          <w:b/>
          <w:color w:val="181818"/>
          <w:w w:val="105"/>
          <w:sz w:val="24"/>
        </w:rPr>
        <w:t>Criterii</w:t>
      </w:r>
      <w:r>
        <w:rPr>
          <w:b/>
          <w:color w:val="181818"/>
          <w:spacing w:val="13"/>
          <w:w w:val="105"/>
          <w:sz w:val="24"/>
        </w:rPr>
        <w:t xml:space="preserve"> </w:t>
      </w:r>
      <w:r>
        <w:rPr>
          <w:b/>
          <w:color w:val="181818"/>
          <w:w w:val="105"/>
          <w:sz w:val="24"/>
        </w:rPr>
        <w:t>de</w:t>
      </w:r>
      <w:r>
        <w:rPr>
          <w:b/>
          <w:color w:val="181818"/>
          <w:spacing w:val="12"/>
          <w:w w:val="105"/>
          <w:sz w:val="24"/>
        </w:rPr>
        <w:t xml:space="preserve"> </w:t>
      </w:r>
      <w:r>
        <w:rPr>
          <w:b/>
          <w:color w:val="181818"/>
          <w:w w:val="105"/>
          <w:sz w:val="24"/>
        </w:rPr>
        <w:t>evaluare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6"/>
        <w:gridCol w:w="3685"/>
        <w:gridCol w:w="1420"/>
        <w:gridCol w:w="1528"/>
      </w:tblGrid>
      <w:tr w:rsidR="00F275EB">
        <w:trPr>
          <w:trHeight w:val="1293"/>
        </w:trPr>
        <w:tc>
          <w:tcPr>
            <w:tcW w:w="1846" w:type="dxa"/>
          </w:tcPr>
          <w:p w:rsidR="00F275EB" w:rsidRDefault="00F275EB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before="169"/>
              <w:ind w:left="3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10"/>
                <w:sz w:val="24"/>
              </w:rPr>
              <w:t>Activitate</w:t>
            </w:r>
          </w:p>
        </w:tc>
        <w:tc>
          <w:tcPr>
            <w:tcW w:w="1986" w:type="dxa"/>
          </w:tcPr>
          <w:p w:rsidR="00F275EB" w:rsidRDefault="00F275EB">
            <w:pPr>
              <w:pStyle w:val="TableParagraph"/>
              <w:spacing w:before="10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line="261" w:lineRule="auto"/>
              <w:ind w:left="546" w:right="296" w:hanging="23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spacing w:val="-1"/>
                <w:w w:val="105"/>
                <w:sz w:val="24"/>
              </w:rPr>
              <w:t>Componente</w:t>
            </w:r>
            <w:r>
              <w:rPr>
                <w:rFonts w:ascii="Calibri"/>
                <w:b/>
                <w:color w:val="181818"/>
                <w:spacing w:val="-54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181818"/>
                <w:w w:val="105"/>
                <w:sz w:val="24"/>
              </w:rPr>
              <w:t>evaluare</w:t>
            </w:r>
          </w:p>
        </w:tc>
        <w:tc>
          <w:tcPr>
            <w:tcW w:w="3685" w:type="dxa"/>
          </w:tcPr>
          <w:p w:rsidR="00F275EB" w:rsidRDefault="00F275EB">
            <w:pPr>
              <w:pStyle w:val="TableParagraph"/>
              <w:spacing w:before="5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before="1" w:line="259" w:lineRule="auto"/>
              <w:ind w:left="1393" w:right="170" w:hanging="12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Metod</w:t>
            </w:r>
            <w:r>
              <w:rPr>
                <w:rFonts w:ascii="Cambria" w:hAnsi="Cambria"/>
                <w:b/>
                <w:color w:val="181818"/>
                <w:w w:val="105"/>
                <w:sz w:val="24"/>
              </w:rPr>
              <w:t>ă</w:t>
            </w:r>
            <w:r>
              <w:rPr>
                <w:rFonts w:ascii="Cambria" w:hAnsi="Cambria"/>
                <w:b/>
                <w:color w:val="181818"/>
                <w:spacing w:val="9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de</w:t>
            </w:r>
            <w:r>
              <w:rPr>
                <w:rFonts w:ascii="Calibri" w:hAnsi="Calibri"/>
                <w:b/>
                <w:color w:val="181818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evaluare,</w:t>
            </w:r>
            <w:r>
              <w:rPr>
                <w:rFonts w:ascii="Calibri" w:hAnsi="Calibri"/>
                <w:b/>
                <w:color w:val="181818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Criterii</w:t>
            </w:r>
            <w:r>
              <w:rPr>
                <w:rFonts w:ascii="Calibri" w:hAnsi="Calibri"/>
                <w:b/>
                <w:color w:val="181818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de</w:t>
            </w:r>
            <w:r>
              <w:rPr>
                <w:rFonts w:ascii="Calibri" w:hAnsi="Calibri"/>
                <w:b/>
                <w:color w:val="181818"/>
                <w:spacing w:val="-54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evaluare</w:t>
            </w:r>
          </w:p>
        </w:tc>
        <w:tc>
          <w:tcPr>
            <w:tcW w:w="1420" w:type="dxa"/>
          </w:tcPr>
          <w:p w:rsidR="00F275EB" w:rsidRDefault="00DC755E">
            <w:pPr>
              <w:pStyle w:val="TableParagraph"/>
              <w:spacing w:line="259" w:lineRule="auto"/>
              <w:ind w:left="134" w:right="128" w:hanging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Pondere în</w:t>
            </w:r>
            <w:r>
              <w:rPr>
                <w:rFonts w:ascii="Calibri" w:hAnsi="Calibri"/>
                <w:b/>
                <w:color w:val="181818"/>
                <w:spacing w:val="-54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nota final</w:t>
            </w:r>
            <w:r>
              <w:rPr>
                <w:rFonts w:ascii="Cambria" w:hAnsi="Cambria"/>
                <w:b/>
                <w:color w:val="181818"/>
                <w:w w:val="105"/>
                <w:sz w:val="24"/>
              </w:rPr>
              <w:t>ă</w:t>
            </w:r>
            <w:r>
              <w:rPr>
                <w:rFonts w:ascii="Cambria" w:hAnsi="Cambria"/>
                <w:b/>
                <w:color w:val="181818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a</w:t>
            </w:r>
            <w:r>
              <w:rPr>
                <w:rFonts w:ascii="Calibri" w:hAnsi="Calibri"/>
                <w:b/>
                <w:color w:val="181818"/>
                <w:spacing w:val="1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activit</w:t>
            </w:r>
            <w:r>
              <w:rPr>
                <w:rFonts w:ascii="Cambria" w:hAnsi="Cambria"/>
                <w:b/>
                <w:color w:val="181818"/>
                <w:w w:val="110"/>
                <w:sz w:val="24"/>
              </w:rPr>
              <w:t>ăț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ii</w:t>
            </w:r>
          </w:p>
        </w:tc>
        <w:tc>
          <w:tcPr>
            <w:tcW w:w="1528" w:type="dxa"/>
          </w:tcPr>
          <w:p w:rsidR="00F275EB" w:rsidRDefault="00DC755E">
            <w:pPr>
              <w:pStyle w:val="TableParagraph"/>
              <w:spacing w:before="169" w:line="261" w:lineRule="auto"/>
              <w:ind w:left="131" w:right="12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spacing w:val="-1"/>
                <w:w w:val="105"/>
                <w:sz w:val="24"/>
              </w:rPr>
              <w:t xml:space="preserve">Ponderea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în</w:t>
            </w:r>
            <w:r>
              <w:rPr>
                <w:rFonts w:ascii="Calibri" w:hAnsi="Calibri"/>
                <w:b/>
                <w:color w:val="181818"/>
                <w:spacing w:val="-54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evaluarea</w:t>
            </w:r>
            <w:r>
              <w:rPr>
                <w:rFonts w:ascii="Calibri" w:hAnsi="Calibri"/>
                <w:b/>
                <w:color w:val="181818"/>
                <w:spacing w:val="1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disciplinei</w:t>
            </w:r>
          </w:p>
        </w:tc>
      </w:tr>
      <w:tr w:rsidR="00F275EB">
        <w:trPr>
          <w:trHeight w:val="328"/>
        </w:trPr>
        <w:tc>
          <w:tcPr>
            <w:tcW w:w="10465" w:type="dxa"/>
            <w:gridSpan w:val="5"/>
          </w:tcPr>
          <w:p w:rsidR="00F275EB" w:rsidRDefault="00DC755E">
            <w:pPr>
              <w:pStyle w:val="TableParagraph"/>
              <w:spacing w:line="292" w:lineRule="exact"/>
              <w:ind w:left="3933" w:right="393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Învățământ</w:t>
            </w:r>
            <w:r>
              <w:rPr>
                <w:rFonts w:ascii="Calibri" w:hAnsi="Calibri"/>
                <w:b/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cu</w:t>
            </w:r>
            <w:r>
              <w:rPr>
                <w:rFonts w:ascii="Calibri" w:hAnsi="Calibri"/>
                <w:b/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frecvență</w:t>
            </w:r>
          </w:p>
        </w:tc>
      </w:tr>
      <w:tr w:rsidR="00F275EB">
        <w:trPr>
          <w:trHeight w:val="647"/>
        </w:trPr>
        <w:tc>
          <w:tcPr>
            <w:tcW w:w="1846" w:type="dxa"/>
          </w:tcPr>
          <w:p w:rsidR="00F275EB" w:rsidRDefault="00DC755E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10"/>
                <w:sz w:val="24"/>
              </w:rPr>
              <w:t>Evaluare</w:t>
            </w:r>
          </w:p>
          <w:p w:rsidR="00F275EB" w:rsidRDefault="00DC755E">
            <w:pPr>
              <w:pStyle w:val="TableParagraph"/>
              <w:spacing w:before="2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periodic</w:t>
            </w:r>
            <w:r>
              <w:rPr>
                <w:rFonts w:ascii="Cambria" w:hAnsi="Cambria"/>
                <w:b/>
                <w:color w:val="181818"/>
                <w:w w:val="110"/>
                <w:sz w:val="24"/>
              </w:rPr>
              <w:t>ă</w:t>
            </w:r>
            <w:r>
              <w:rPr>
                <w:rFonts w:ascii="Cambria" w:hAnsi="Cambria"/>
                <w:b/>
                <w:color w:val="181818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I</w:t>
            </w:r>
          </w:p>
        </w:tc>
        <w:tc>
          <w:tcPr>
            <w:tcW w:w="1986" w:type="dxa"/>
          </w:tcPr>
          <w:p w:rsidR="00F275EB" w:rsidRDefault="00DC755E">
            <w:pPr>
              <w:pStyle w:val="TableParagraph"/>
              <w:spacing w:before="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sz w:val="24"/>
              </w:rPr>
              <w:t>Con</w:t>
            </w:r>
            <w:r>
              <w:rPr>
                <w:rFonts w:ascii="Cambria" w:hAnsi="Cambria"/>
                <w:color w:val="181818"/>
                <w:sz w:val="24"/>
              </w:rPr>
              <w:t>ț</w:t>
            </w:r>
            <w:r>
              <w:rPr>
                <w:rFonts w:ascii="Georgia" w:hAnsi="Georgia"/>
                <w:color w:val="181818"/>
                <w:sz w:val="24"/>
              </w:rPr>
              <w:t>inut</w:t>
            </w:r>
          </w:p>
          <w:p w:rsidR="00F275EB" w:rsidRDefault="00DC755E">
            <w:pPr>
              <w:pStyle w:val="TableParagraph"/>
              <w:spacing w:before="36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w w:val="95"/>
                <w:sz w:val="24"/>
              </w:rPr>
              <w:t>teoretic,</w:t>
            </w:r>
            <w:r>
              <w:rPr>
                <w:rFonts w:ascii="Georgia"/>
                <w:color w:val="181818"/>
                <w:spacing w:val="6"/>
                <w:w w:val="95"/>
                <w:sz w:val="24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4"/>
              </w:rPr>
              <w:t>teme</w:t>
            </w:r>
            <w:r>
              <w:rPr>
                <w:rFonts w:ascii="Georgia"/>
                <w:color w:val="181818"/>
                <w:spacing w:val="6"/>
                <w:w w:val="95"/>
                <w:sz w:val="24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4"/>
              </w:rPr>
              <w:t>1-5</w:t>
            </w:r>
          </w:p>
        </w:tc>
        <w:tc>
          <w:tcPr>
            <w:tcW w:w="3685" w:type="dxa"/>
          </w:tcPr>
          <w:p w:rsidR="00F275EB" w:rsidRDefault="00DC755E">
            <w:pPr>
              <w:pStyle w:val="TableParagraph"/>
              <w:spacing w:before="15"/>
              <w:ind w:left="104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sz w:val="24"/>
              </w:rPr>
              <w:t>Test</w:t>
            </w:r>
            <w:r>
              <w:rPr>
                <w:rFonts w:ascii="Georgia"/>
                <w:color w:val="181818"/>
                <w:spacing w:val="7"/>
                <w:sz w:val="24"/>
              </w:rPr>
              <w:t xml:space="preserve"> </w:t>
            </w:r>
            <w:r>
              <w:rPr>
                <w:rFonts w:ascii="Georgia"/>
                <w:color w:val="181818"/>
                <w:sz w:val="24"/>
              </w:rPr>
              <w:t>pe</w:t>
            </w:r>
            <w:r>
              <w:rPr>
                <w:rFonts w:ascii="Georgia"/>
                <w:color w:val="181818"/>
                <w:spacing w:val="7"/>
                <w:sz w:val="24"/>
              </w:rPr>
              <w:t xml:space="preserve"> </w:t>
            </w:r>
            <w:r>
              <w:rPr>
                <w:rFonts w:ascii="Georgia"/>
                <w:color w:val="181818"/>
                <w:sz w:val="24"/>
              </w:rPr>
              <w:t>MOODLE/Netacad</w:t>
            </w:r>
          </w:p>
          <w:p w:rsidR="00F275EB" w:rsidRDefault="00DC755E">
            <w:pPr>
              <w:pStyle w:val="TableParagraph"/>
              <w:spacing w:before="37"/>
              <w:ind w:left="104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w w:val="95"/>
                <w:sz w:val="24"/>
              </w:rPr>
              <w:t>(Cisco</w:t>
            </w:r>
            <w:r>
              <w:rPr>
                <w:rFonts w:ascii="Georgia"/>
                <w:color w:val="181818"/>
                <w:spacing w:val="8"/>
                <w:w w:val="95"/>
                <w:sz w:val="24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4"/>
              </w:rPr>
              <w:t>IT</w:t>
            </w:r>
            <w:r>
              <w:rPr>
                <w:rFonts w:ascii="Georgia"/>
                <w:color w:val="181818"/>
                <w:spacing w:val="10"/>
                <w:w w:val="95"/>
                <w:sz w:val="24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4"/>
              </w:rPr>
              <w:t>Essentials)</w:t>
            </w:r>
          </w:p>
        </w:tc>
        <w:tc>
          <w:tcPr>
            <w:tcW w:w="1420" w:type="dxa"/>
          </w:tcPr>
          <w:p w:rsidR="00F275EB" w:rsidRDefault="00DC755E">
            <w:pPr>
              <w:pStyle w:val="TableParagraph"/>
              <w:spacing w:before="168"/>
              <w:ind w:left="425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sz w:val="24"/>
              </w:rPr>
              <w:t>100%</w:t>
            </w:r>
          </w:p>
        </w:tc>
        <w:tc>
          <w:tcPr>
            <w:tcW w:w="1528" w:type="dxa"/>
          </w:tcPr>
          <w:p w:rsidR="00F275EB" w:rsidRDefault="00DC755E">
            <w:pPr>
              <w:pStyle w:val="TableParagraph"/>
              <w:spacing w:before="165"/>
              <w:ind w:left="5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05"/>
                <w:sz w:val="24"/>
              </w:rPr>
              <w:t>15%</w:t>
            </w:r>
          </w:p>
        </w:tc>
      </w:tr>
      <w:tr w:rsidR="00F275EB">
        <w:trPr>
          <w:trHeight w:val="949"/>
        </w:trPr>
        <w:tc>
          <w:tcPr>
            <w:tcW w:w="1846" w:type="dxa"/>
          </w:tcPr>
          <w:p w:rsidR="00F275EB" w:rsidRDefault="00DC755E">
            <w:pPr>
              <w:pStyle w:val="TableParagraph"/>
              <w:spacing w:line="259" w:lineRule="auto"/>
              <w:ind w:right="49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w w:val="115"/>
                <w:sz w:val="24"/>
              </w:rPr>
              <w:t>Evaluare</w:t>
            </w:r>
            <w:r>
              <w:rPr>
                <w:rFonts w:ascii="Calibri" w:hAnsi="Calibri"/>
                <w:b/>
                <w:color w:val="181818"/>
                <w:spacing w:val="1"/>
                <w:w w:val="11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periodic</w:t>
            </w:r>
            <w:r>
              <w:rPr>
                <w:rFonts w:ascii="Cambria" w:hAnsi="Cambria"/>
                <w:b/>
                <w:color w:val="181818"/>
                <w:w w:val="110"/>
                <w:sz w:val="24"/>
              </w:rPr>
              <w:t>ă</w:t>
            </w:r>
            <w:r>
              <w:rPr>
                <w:rFonts w:ascii="Cambria" w:hAnsi="Cambria"/>
                <w:b/>
                <w:color w:val="181818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II</w:t>
            </w:r>
          </w:p>
        </w:tc>
        <w:tc>
          <w:tcPr>
            <w:tcW w:w="1986" w:type="dxa"/>
          </w:tcPr>
          <w:p w:rsidR="00F275EB" w:rsidRDefault="00DC755E">
            <w:pPr>
              <w:pStyle w:val="TableParagraph"/>
              <w:spacing w:line="271" w:lineRule="auto"/>
              <w:ind w:right="22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sz w:val="24"/>
              </w:rPr>
              <w:t>Con</w:t>
            </w:r>
            <w:r>
              <w:rPr>
                <w:rFonts w:ascii="Cambria" w:hAnsi="Cambria"/>
                <w:color w:val="181818"/>
                <w:sz w:val="24"/>
              </w:rPr>
              <w:t>ț</w:t>
            </w:r>
            <w:r>
              <w:rPr>
                <w:rFonts w:ascii="Georgia" w:hAnsi="Georgia"/>
                <w:color w:val="181818"/>
                <w:sz w:val="24"/>
              </w:rPr>
              <w:t>inut</w:t>
            </w:r>
            <w:r>
              <w:rPr>
                <w:rFonts w:ascii="Georgia" w:hAnsi="Georgia"/>
                <w:color w:val="181818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spacing w:val="-1"/>
                <w:w w:val="95"/>
                <w:sz w:val="24"/>
              </w:rPr>
              <w:t>teoretic,</w:t>
            </w:r>
            <w:r>
              <w:rPr>
                <w:rFonts w:ascii="Georgia" w:hAnsi="Georgia"/>
                <w:color w:val="181818"/>
                <w:spacing w:val="-10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teme</w:t>
            </w:r>
            <w:r>
              <w:rPr>
                <w:rFonts w:ascii="Georgia" w:hAnsi="Georgia"/>
                <w:color w:val="181818"/>
                <w:spacing w:val="-10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6-</w:t>
            </w:r>
          </w:p>
          <w:p w:rsidR="00F275EB" w:rsidRDefault="00DC755E">
            <w:pPr>
              <w:pStyle w:val="TableParagraph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w w:val="105"/>
                <w:sz w:val="24"/>
              </w:rPr>
              <w:t>12</w:t>
            </w:r>
          </w:p>
        </w:tc>
        <w:tc>
          <w:tcPr>
            <w:tcW w:w="3685" w:type="dxa"/>
          </w:tcPr>
          <w:p w:rsidR="00F275EB" w:rsidRDefault="00DC755E">
            <w:pPr>
              <w:pStyle w:val="TableParagraph"/>
              <w:spacing w:before="163" w:line="273" w:lineRule="auto"/>
              <w:ind w:left="104" w:right="668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sz w:val="24"/>
              </w:rPr>
              <w:t>Test</w:t>
            </w:r>
            <w:r>
              <w:rPr>
                <w:rFonts w:ascii="Georgia"/>
                <w:color w:val="181818"/>
                <w:spacing w:val="8"/>
                <w:sz w:val="24"/>
              </w:rPr>
              <w:t xml:space="preserve"> </w:t>
            </w:r>
            <w:r>
              <w:rPr>
                <w:rFonts w:ascii="Georgia"/>
                <w:color w:val="181818"/>
                <w:sz w:val="24"/>
              </w:rPr>
              <w:t>pe</w:t>
            </w:r>
            <w:r>
              <w:rPr>
                <w:rFonts w:ascii="Georgia"/>
                <w:color w:val="181818"/>
                <w:spacing w:val="9"/>
                <w:sz w:val="24"/>
              </w:rPr>
              <w:t xml:space="preserve"> </w:t>
            </w:r>
            <w:r>
              <w:rPr>
                <w:rFonts w:ascii="Georgia"/>
                <w:color w:val="181818"/>
                <w:sz w:val="24"/>
              </w:rPr>
              <w:t>MOODLE/Netacad</w:t>
            </w:r>
            <w:r>
              <w:rPr>
                <w:rFonts w:ascii="Georgia"/>
                <w:color w:val="181818"/>
                <w:spacing w:val="-55"/>
                <w:sz w:val="24"/>
              </w:rPr>
              <w:t xml:space="preserve"> </w:t>
            </w:r>
            <w:r>
              <w:rPr>
                <w:rFonts w:ascii="Georgia"/>
                <w:color w:val="181818"/>
                <w:sz w:val="24"/>
              </w:rPr>
              <w:t>(Cisco</w:t>
            </w:r>
            <w:r>
              <w:rPr>
                <w:rFonts w:ascii="Georgia"/>
                <w:color w:val="181818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181818"/>
                <w:sz w:val="24"/>
              </w:rPr>
              <w:t>IT</w:t>
            </w:r>
            <w:r>
              <w:rPr>
                <w:rFonts w:ascii="Georgia"/>
                <w:color w:val="181818"/>
                <w:spacing w:val="-1"/>
                <w:sz w:val="24"/>
              </w:rPr>
              <w:t xml:space="preserve"> </w:t>
            </w:r>
            <w:r>
              <w:rPr>
                <w:rFonts w:ascii="Georgia"/>
                <w:color w:val="181818"/>
                <w:sz w:val="24"/>
              </w:rPr>
              <w:t>Essentials)</w:t>
            </w:r>
          </w:p>
        </w:tc>
        <w:tc>
          <w:tcPr>
            <w:tcW w:w="1420" w:type="dxa"/>
          </w:tcPr>
          <w:p w:rsidR="00F275EB" w:rsidRDefault="00F275EB"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ind w:left="425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sz w:val="24"/>
              </w:rPr>
              <w:t>100%</w:t>
            </w:r>
          </w:p>
        </w:tc>
        <w:tc>
          <w:tcPr>
            <w:tcW w:w="1528" w:type="dxa"/>
          </w:tcPr>
          <w:p w:rsidR="00F275EB" w:rsidRDefault="00F275EB">
            <w:pPr>
              <w:pStyle w:val="TableParagraph"/>
              <w:spacing w:before="10"/>
              <w:ind w:left="0"/>
              <w:rPr>
                <w:rFonts w:ascii="Calibri"/>
                <w:b/>
                <w:sz w:val="25"/>
              </w:rPr>
            </w:pPr>
          </w:p>
          <w:p w:rsidR="00F275EB" w:rsidRDefault="00DC755E">
            <w:pPr>
              <w:pStyle w:val="TableParagraph"/>
              <w:spacing w:before="1"/>
              <w:ind w:left="5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05"/>
                <w:sz w:val="24"/>
              </w:rPr>
              <w:t>15%</w:t>
            </w:r>
          </w:p>
        </w:tc>
      </w:tr>
      <w:tr w:rsidR="00F275EB">
        <w:trPr>
          <w:trHeight w:val="638"/>
        </w:trPr>
        <w:tc>
          <w:tcPr>
            <w:tcW w:w="1846" w:type="dxa"/>
          </w:tcPr>
          <w:p w:rsidR="00F275EB" w:rsidRDefault="00DC755E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10"/>
                <w:sz w:val="24"/>
              </w:rPr>
              <w:t>Evaluare</w:t>
            </w:r>
          </w:p>
        </w:tc>
        <w:tc>
          <w:tcPr>
            <w:tcW w:w="1986" w:type="dxa"/>
          </w:tcPr>
          <w:p w:rsidR="00F275EB" w:rsidRDefault="00DC755E">
            <w:pPr>
              <w:pStyle w:val="TableParagraph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sz w:val="24"/>
              </w:rPr>
              <w:t>Activitatea</w:t>
            </w:r>
          </w:p>
          <w:p w:rsidR="00F275EB" w:rsidRDefault="00DC755E">
            <w:pPr>
              <w:pStyle w:val="TableParagraph"/>
              <w:spacing w:before="36"/>
              <w:rPr>
                <w:rFonts w:ascii="Cambria" w:hAnsi="Cambria"/>
                <w:sz w:val="24"/>
              </w:rPr>
            </w:pPr>
            <w:r>
              <w:rPr>
                <w:rFonts w:ascii="Georgia" w:hAnsi="Georgia"/>
                <w:color w:val="181818"/>
                <w:sz w:val="24"/>
              </w:rPr>
              <w:t>practic</w:t>
            </w:r>
            <w:r>
              <w:rPr>
                <w:rFonts w:ascii="Cambria" w:hAnsi="Cambria"/>
                <w:color w:val="181818"/>
                <w:sz w:val="24"/>
              </w:rPr>
              <w:t>ă</w:t>
            </w:r>
          </w:p>
        </w:tc>
        <w:tc>
          <w:tcPr>
            <w:tcW w:w="3685" w:type="dxa"/>
          </w:tcPr>
          <w:p w:rsidR="00F275EB" w:rsidRDefault="00DC755E">
            <w:pPr>
              <w:pStyle w:val="TableParagraph"/>
              <w:spacing w:line="281" w:lineRule="exact"/>
              <w:ind w:left="10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w w:val="95"/>
                <w:sz w:val="24"/>
              </w:rPr>
              <w:t>Discu</w:t>
            </w:r>
            <w:r>
              <w:rPr>
                <w:rFonts w:ascii="Cambria" w:hAnsi="Cambria"/>
                <w:color w:val="181818"/>
                <w:w w:val="95"/>
                <w:sz w:val="24"/>
              </w:rPr>
              <w:t>ț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ii</w:t>
            </w:r>
            <w:r>
              <w:rPr>
                <w:rFonts w:ascii="Georgia" w:hAnsi="Georgia"/>
                <w:color w:val="181818"/>
                <w:spacing w:val="7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în</w:t>
            </w:r>
            <w:r>
              <w:rPr>
                <w:rFonts w:ascii="Georgia" w:hAnsi="Georgia"/>
                <w:color w:val="181818"/>
                <w:spacing w:val="7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cadrul</w:t>
            </w:r>
            <w:r>
              <w:rPr>
                <w:rFonts w:ascii="Georgia" w:hAnsi="Georgia"/>
                <w:color w:val="181818"/>
                <w:spacing w:val="7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seminarelor,</w:t>
            </w:r>
          </w:p>
          <w:p w:rsidR="00F275EB" w:rsidRDefault="00DC755E">
            <w:pPr>
              <w:pStyle w:val="TableParagraph"/>
              <w:spacing w:before="36"/>
              <w:ind w:left="104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w w:val="95"/>
                <w:sz w:val="24"/>
              </w:rPr>
              <w:t>prezentarea pe etape a proiectelor</w:t>
            </w:r>
          </w:p>
        </w:tc>
        <w:tc>
          <w:tcPr>
            <w:tcW w:w="1420" w:type="dxa"/>
          </w:tcPr>
          <w:p w:rsidR="00F275EB" w:rsidRDefault="00DC755E">
            <w:pPr>
              <w:pStyle w:val="TableParagraph"/>
              <w:spacing w:before="163"/>
              <w:ind w:left="485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sz w:val="24"/>
              </w:rPr>
              <w:t>50%</w:t>
            </w:r>
          </w:p>
        </w:tc>
        <w:tc>
          <w:tcPr>
            <w:tcW w:w="1528" w:type="dxa"/>
          </w:tcPr>
          <w:p w:rsidR="00F275EB" w:rsidRDefault="00DC755E">
            <w:pPr>
              <w:pStyle w:val="TableParagraph"/>
              <w:spacing w:before="160"/>
              <w:ind w:left="5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05"/>
                <w:sz w:val="24"/>
              </w:rPr>
              <w:t>15%</w:t>
            </w:r>
          </w:p>
        </w:tc>
      </w:tr>
    </w:tbl>
    <w:p w:rsidR="00F275EB" w:rsidRDefault="00F275EB">
      <w:pPr>
        <w:rPr>
          <w:rFonts w:ascii="Calibri"/>
          <w:sz w:val="24"/>
        </w:rPr>
        <w:sectPr w:rsidR="00F275EB">
          <w:type w:val="continuous"/>
          <w:pgSz w:w="12240" w:h="15840"/>
          <w:pgMar w:top="460" w:right="200" w:bottom="280" w:left="1160" w:header="720" w:footer="720" w:gutter="0"/>
          <w:cols w:space="720"/>
        </w:sectPr>
      </w:pPr>
    </w:p>
    <w:p w:rsidR="00F275EB" w:rsidRDefault="00F275EB">
      <w:pPr>
        <w:pStyle w:val="a3"/>
      </w:pPr>
    </w:p>
    <w:p w:rsidR="00F275EB" w:rsidRDefault="00DC755E">
      <w:pPr>
        <w:spacing w:before="60"/>
        <w:ind w:left="6195"/>
        <w:rPr>
          <w:rFonts w:ascii="Calibri" w:hAnsi="Calibri"/>
          <w:b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1115646</wp:posOffset>
            </wp:positionH>
            <wp:positionV relativeFrom="paragraph">
              <wp:posOffset>-188096</wp:posOffset>
            </wp:positionV>
            <wp:extent cx="2375792" cy="54574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792" cy="54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1F487C"/>
          <w:spacing w:val="14"/>
          <w:w w:val="95"/>
          <w:sz w:val="20"/>
        </w:rPr>
        <w:t>FIŞA</w:t>
      </w:r>
      <w:r>
        <w:rPr>
          <w:rFonts w:ascii="Calibri" w:hAnsi="Calibri"/>
          <w:b/>
          <w:color w:val="1F487C"/>
          <w:spacing w:val="72"/>
          <w:sz w:val="20"/>
        </w:rPr>
        <w:t xml:space="preserve"> </w:t>
      </w:r>
      <w:r>
        <w:rPr>
          <w:rFonts w:ascii="Calibri" w:hAnsi="Calibri"/>
          <w:b/>
          <w:color w:val="1F487C"/>
          <w:spacing w:val="17"/>
          <w:w w:val="95"/>
          <w:sz w:val="20"/>
        </w:rPr>
        <w:t>UNITĂŢII</w:t>
      </w:r>
      <w:r>
        <w:rPr>
          <w:rFonts w:ascii="Calibri" w:hAnsi="Calibri"/>
          <w:b/>
          <w:color w:val="1F487C"/>
          <w:spacing w:val="7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DE</w:t>
      </w:r>
      <w:r>
        <w:rPr>
          <w:rFonts w:ascii="Calibri" w:hAnsi="Calibri"/>
          <w:b/>
          <w:color w:val="1F487C"/>
          <w:spacing w:val="72"/>
          <w:sz w:val="20"/>
        </w:rPr>
        <w:t xml:space="preserve"> </w:t>
      </w:r>
      <w:r>
        <w:rPr>
          <w:rFonts w:ascii="Calibri" w:hAnsi="Calibri"/>
          <w:b/>
          <w:color w:val="1F487C"/>
          <w:spacing w:val="15"/>
          <w:w w:val="95"/>
          <w:sz w:val="20"/>
        </w:rPr>
        <w:t>CURS/</w:t>
      </w:r>
      <w:r>
        <w:rPr>
          <w:rFonts w:ascii="Calibri" w:hAnsi="Calibri"/>
          <w:b/>
          <w:color w:val="1F487C"/>
          <w:spacing w:val="-13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MO</w:t>
      </w:r>
      <w:r>
        <w:rPr>
          <w:rFonts w:ascii="Calibri" w:hAnsi="Calibri"/>
          <w:b/>
          <w:color w:val="1F487C"/>
          <w:spacing w:val="-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6"/>
          <w:w w:val="95"/>
          <w:sz w:val="20"/>
        </w:rPr>
        <w:t>DULULUI</w:t>
      </w:r>
    </w:p>
    <w:p w:rsidR="00F275EB" w:rsidRDefault="00F275EB">
      <w:pPr>
        <w:pStyle w:val="a3"/>
        <w:rPr>
          <w:sz w:val="20"/>
        </w:rPr>
      </w:pPr>
    </w:p>
    <w:p w:rsidR="00F275EB" w:rsidRDefault="00F275E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6"/>
        <w:gridCol w:w="3685"/>
        <w:gridCol w:w="1420"/>
        <w:gridCol w:w="1528"/>
      </w:tblGrid>
      <w:tr w:rsidR="00F275EB">
        <w:trPr>
          <w:trHeight w:val="1293"/>
        </w:trPr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before="169"/>
              <w:ind w:left="3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10"/>
                <w:sz w:val="24"/>
              </w:rPr>
              <w:t>Activitate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spacing w:before="10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before="1" w:line="261" w:lineRule="auto"/>
              <w:ind w:left="546" w:right="296" w:hanging="23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spacing w:val="-1"/>
                <w:w w:val="105"/>
                <w:sz w:val="24"/>
              </w:rPr>
              <w:t>Componente</w:t>
            </w:r>
            <w:r>
              <w:rPr>
                <w:rFonts w:ascii="Calibri"/>
                <w:b/>
                <w:color w:val="181818"/>
                <w:spacing w:val="-54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181818"/>
                <w:w w:val="105"/>
                <w:sz w:val="24"/>
              </w:rPr>
              <w:t>evaluare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spacing w:before="6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line="259" w:lineRule="auto"/>
              <w:ind w:left="1393" w:right="170" w:hanging="12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Metod</w:t>
            </w:r>
            <w:r>
              <w:rPr>
                <w:rFonts w:ascii="Cambria" w:hAnsi="Cambria"/>
                <w:b/>
                <w:color w:val="181818"/>
                <w:w w:val="105"/>
                <w:sz w:val="24"/>
              </w:rPr>
              <w:t>ă</w:t>
            </w:r>
            <w:r>
              <w:rPr>
                <w:rFonts w:ascii="Cambria" w:hAnsi="Cambria"/>
                <w:b/>
                <w:color w:val="181818"/>
                <w:spacing w:val="9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de</w:t>
            </w:r>
            <w:r>
              <w:rPr>
                <w:rFonts w:ascii="Calibri" w:hAnsi="Calibri"/>
                <w:b/>
                <w:color w:val="181818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evaluare,</w:t>
            </w:r>
            <w:r>
              <w:rPr>
                <w:rFonts w:ascii="Calibri" w:hAnsi="Calibri"/>
                <w:b/>
                <w:color w:val="181818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Criterii</w:t>
            </w:r>
            <w:r>
              <w:rPr>
                <w:rFonts w:ascii="Calibri" w:hAnsi="Calibri"/>
                <w:b/>
                <w:color w:val="181818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de</w:t>
            </w:r>
            <w:r>
              <w:rPr>
                <w:rFonts w:ascii="Calibri" w:hAnsi="Calibri"/>
                <w:b/>
                <w:color w:val="181818"/>
                <w:spacing w:val="-54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evaluare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59" w:lineRule="auto"/>
              <w:ind w:left="134" w:right="128" w:hanging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Pondere în</w:t>
            </w:r>
            <w:r>
              <w:rPr>
                <w:rFonts w:ascii="Calibri" w:hAnsi="Calibri"/>
                <w:b/>
                <w:color w:val="181818"/>
                <w:spacing w:val="-54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nota final</w:t>
            </w:r>
            <w:r>
              <w:rPr>
                <w:rFonts w:ascii="Cambria" w:hAnsi="Cambria"/>
                <w:b/>
                <w:color w:val="181818"/>
                <w:w w:val="105"/>
                <w:sz w:val="24"/>
              </w:rPr>
              <w:t>ă</w:t>
            </w:r>
            <w:r>
              <w:rPr>
                <w:rFonts w:ascii="Cambria" w:hAnsi="Cambria"/>
                <w:b/>
                <w:color w:val="181818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a</w:t>
            </w:r>
            <w:r>
              <w:rPr>
                <w:rFonts w:ascii="Calibri" w:hAnsi="Calibri"/>
                <w:b/>
                <w:color w:val="181818"/>
                <w:spacing w:val="1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activit</w:t>
            </w:r>
            <w:r>
              <w:rPr>
                <w:rFonts w:ascii="Cambria" w:hAnsi="Cambria"/>
                <w:b/>
                <w:color w:val="181818"/>
                <w:w w:val="110"/>
                <w:sz w:val="24"/>
              </w:rPr>
              <w:t>ăț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ii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70" w:line="261" w:lineRule="auto"/>
              <w:ind w:left="131" w:right="12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spacing w:val="-1"/>
                <w:w w:val="105"/>
                <w:sz w:val="24"/>
              </w:rPr>
              <w:t xml:space="preserve">Ponderea </w:t>
            </w:r>
            <w:r>
              <w:rPr>
                <w:rFonts w:ascii="Calibri" w:hAnsi="Calibri"/>
                <w:b/>
                <w:color w:val="181818"/>
                <w:w w:val="105"/>
                <w:sz w:val="24"/>
              </w:rPr>
              <w:t>în</w:t>
            </w:r>
            <w:r>
              <w:rPr>
                <w:rFonts w:ascii="Calibri" w:hAnsi="Calibri"/>
                <w:b/>
                <w:color w:val="181818"/>
                <w:spacing w:val="-54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evaluarea</w:t>
            </w:r>
            <w:r>
              <w:rPr>
                <w:rFonts w:ascii="Calibri" w:hAnsi="Calibri"/>
                <w:b/>
                <w:color w:val="181818"/>
                <w:spacing w:val="1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disciplinei</w:t>
            </w:r>
          </w:p>
        </w:tc>
      </w:tr>
      <w:tr w:rsidR="00F275EB">
        <w:trPr>
          <w:trHeight w:val="657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92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sz w:val="24"/>
              </w:rPr>
              <w:t>curent</w:t>
            </w:r>
            <w:r>
              <w:rPr>
                <w:rFonts w:ascii="Cambria" w:hAnsi="Cambria"/>
                <w:b/>
                <w:color w:val="181818"/>
                <w:sz w:val="24"/>
              </w:rPr>
              <w:t>ă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92" w:lineRule="exact"/>
              <w:ind w:left="10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w w:val="95"/>
                <w:sz w:val="24"/>
              </w:rPr>
              <w:t>în</w:t>
            </w:r>
            <w:r>
              <w:rPr>
                <w:rFonts w:ascii="Georgia" w:hAnsi="Georgia"/>
                <w:color w:val="181818"/>
                <w:spacing w:val="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grup</w:t>
            </w:r>
            <w:r>
              <w:rPr>
                <w:rFonts w:ascii="Georgia" w:hAnsi="Georgia"/>
                <w:color w:val="181818"/>
                <w:spacing w:val="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(Ini</w:t>
            </w:r>
            <w:r>
              <w:rPr>
                <w:rFonts w:ascii="Calibri" w:hAnsi="Calibri"/>
                <w:color w:val="181818"/>
                <w:w w:val="95"/>
                <w:sz w:val="24"/>
              </w:rPr>
              <w:t>ț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ierea</w:t>
            </w:r>
            <w:r>
              <w:rPr>
                <w:rFonts w:ascii="Georgia" w:hAnsi="Georgia"/>
                <w:color w:val="181818"/>
                <w:spacing w:val="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color w:val="181818"/>
                <w:w w:val="95"/>
                <w:sz w:val="24"/>
              </w:rPr>
              <w:t>ș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i</w:t>
            </w:r>
            <w:r>
              <w:rPr>
                <w:rFonts w:ascii="Georgia" w:hAnsi="Georgia"/>
                <w:color w:val="181818"/>
                <w:spacing w:val="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realizarea</w:t>
            </w:r>
          </w:p>
          <w:p w:rsidR="00F275EB" w:rsidRDefault="00DC755E">
            <w:pPr>
              <w:pStyle w:val="TableParagraph"/>
              <w:spacing w:before="36"/>
              <w:ind w:left="10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w w:val="95"/>
                <w:sz w:val="24"/>
              </w:rPr>
              <w:t>unui</w:t>
            </w:r>
            <w:r>
              <w:rPr>
                <w:rFonts w:ascii="Georgia" w:hAnsi="Georgia"/>
                <w:color w:val="181818"/>
                <w:spacing w:val="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mini</w:t>
            </w:r>
            <w:r>
              <w:rPr>
                <w:rFonts w:ascii="Georgia" w:hAnsi="Georgia"/>
                <w:color w:val="181818"/>
                <w:spacing w:val="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proiect</w:t>
            </w:r>
            <w:r>
              <w:rPr>
                <w:rFonts w:ascii="Georgia" w:hAnsi="Georgia"/>
                <w:color w:val="181818"/>
                <w:spacing w:val="4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informa</w:t>
            </w:r>
            <w:r>
              <w:rPr>
                <w:rFonts w:ascii="Calibri" w:hAnsi="Calibri"/>
                <w:color w:val="181818"/>
                <w:w w:val="95"/>
                <w:sz w:val="24"/>
              </w:rPr>
              <w:t>ț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ional)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950"/>
        </w:trPr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3" w:lineRule="auto"/>
              <w:ind w:left="104" w:right="4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w w:val="95"/>
                <w:sz w:val="24"/>
              </w:rPr>
              <w:t>Dosar</w:t>
            </w:r>
            <w:r>
              <w:rPr>
                <w:rFonts w:ascii="Georgia" w:hAnsi="Georgia"/>
                <w:color w:val="181818"/>
                <w:spacing w:val="8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completat</w:t>
            </w:r>
            <w:r>
              <w:rPr>
                <w:rFonts w:ascii="Georgia" w:hAnsi="Georgia"/>
                <w:color w:val="181818"/>
                <w:spacing w:val="9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cu</w:t>
            </w:r>
            <w:r>
              <w:rPr>
                <w:rFonts w:ascii="Georgia" w:hAnsi="Georgia"/>
                <w:color w:val="181818"/>
                <w:spacing w:val="10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Rapoarte</w:t>
            </w:r>
            <w:r>
              <w:rPr>
                <w:rFonts w:ascii="Georgia" w:hAnsi="Georgia"/>
                <w:color w:val="181818"/>
                <w:spacing w:val="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pentru</w:t>
            </w:r>
            <w:r>
              <w:rPr>
                <w:rFonts w:ascii="Georgia" w:hAnsi="Georgia"/>
                <w:color w:val="181818"/>
                <w:spacing w:val="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fiecare.</w:t>
            </w:r>
            <w:r>
              <w:rPr>
                <w:rFonts w:ascii="Georgia" w:hAnsi="Georgia"/>
                <w:color w:val="181818"/>
                <w:spacing w:val="6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Studiu</w:t>
            </w:r>
            <w:r>
              <w:rPr>
                <w:rFonts w:ascii="Georgia" w:hAnsi="Georgia"/>
                <w:color w:val="181818"/>
                <w:spacing w:val="5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de</w:t>
            </w:r>
            <w:r>
              <w:rPr>
                <w:rFonts w:ascii="Georgia" w:hAnsi="Georgia"/>
                <w:color w:val="181818"/>
                <w:spacing w:val="6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caz</w:t>
            </w:r>
            <w:r>
              <w:rPr>
                <w:rFonts w:ascii="Georgia" w:hAnsi="Georgia"/>
                <w:color w:val="181818"/>
                <w:spacing w:val="7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în</w:t>
            </w:r>
          </w:p>
          <w:p w:rsidR="00F275EB" w:rsidRDefault="00DC755E">
            <w:pPr>
              <w:pStyle w:val="TableParagraph"/>
              <w:spacing w:line="280" w:lineRule="exact"/>
              <w:ind w:left="10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sz w:val="24"/>
              </w:rPr>
              <w:t>discu</w:t>
            </w:r>
            <w:r>
              <w:rPr>
                <w:rFonts w:ascii="Cambria" w:hAnsi="Cambria"/>
                <w:color w:val="181818"/>
                <w:sz w:val="24"/>
              </w:rPr>
              <w:t>ț</w:t>
            </w:r>
            <w:r>
              <w:rPr>
                <w:rFonts w:ascii="Georgia" w:hAnsi="Georgia"/>
                <w:color w:val="181818"/>
                <w:sz w:val="24"/>
              </w:rPr>
              <w:t>ie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ind w:left="485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sz w:val="24"/>
              </w:rPr>
              <w:t>50%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rPr>
                <w:sz w:val="2"/>
                <w:szCs w:val="2"/>
              </w:rPr>
            </w:pPr>
          </w:p>
        </w:tc>
      </w:tr>
      <w:tr w:rsidR="00F275EB">
        <w:trPr>
          <w:trHeight w:val="94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59" w:lineRule="auto"/>
              <w:ind w:right="63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10"/>
                <w:sz w:val="24"/>
              </w:rPr>
              <w:t>Studiul</w:t>
            </w:r>
            <w:r>
              <w:rPr>
                <w:rFonts w:ascii="Calibri"/>
                <w:b/>
                <w:color w:val="181818"/>
                <w:spacing w:val="1"/>
                <w:w w:val="110"/>
                <w:sz w:val="24"/>
              </w:rPr>
              <w:t xml:space="preserve"> </w:t>
            </w:r>
            <w:r>
              <w:rPr>
                <w:rFonts w:ascii="Calibri"/>
                <w:b/>
                <w:color w:val="181818"/>
                <w:spacing w:val="-1"/>
                <w:w w:val="110"/>
                <w:sz w:val="24"/>
              </w:rPr>
              <w:t>individual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54" w:line="273" w:lineRule="auto"/>
              <w:ind w:right="650"/>
              <w:rPr>
                <w:rFonts w:ascii="Cambria" w:hAnsi="Cambria"/>
                <w:sz w:val="24"/>
              </w:rPr>
            </w:pPr>
            <w:r>
              <w:rPr>
                <w:rFonts w:ascii="Georgia" w:hAnsi="Georgia"/>
                <w:color w:val="181818"/>
                <w:w w:val="95"/>
                <w:sz w:val="24"/>
              </w:rPr>
              <w:t>Cercetare</w:t>
            </w:r>
            <w:r>
              <w:rPr>
                <w:rFonts w:ascii="Georgia" w:hAnsi="Georgia"/>
                <w:color w:val="181818"/>
                <w:spacing w:val="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la</w:t>
            </w:r>
            <w:r>
              <w:rPr>
                <w:rFonts w:ascii="Georgia" w:hAnsi="Georgia"/>
                <w:color w:val="181818"/>
                <w:spacing w:val="-52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sz w:val="24"/>
              </w:rPr>
              <w:t>tem</w:t>
            </w:r>
            <w:r>
              <w:rPr>
                <w:rFonts w:ascii="Cambria" w:hAnsi="Cambria"/>
                <w:color w:val="181818"/>
                <w:sz w:val="24"/>
              </w:rPr>
              <w:t>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73" w:lineRule="auto"/>
              <w:ind w:left="104" w:right="955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w w:val="95"/>
                <w:sz w:val="24"/>
              </w:rPr>
              <w:t>Prezentare/discurs public</w:t>
            </w:r>
            <w:r>
              <w:rPr>
                <w:rFonts w:ascii="Georgia"/>
                <w:color w:val="181818"/>
                <w:spacing w:val="-52"/>
                <w:w w:val="95"/>
                <w:sz w:val="24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4"/>
              </w:rPr>
              <w:t>(prezentarea</w:t>
            </w:r>
            <w:r>
              <w:rPr>
                <w:rFonts w:ascii="Georgia"/>
                <w:color w:val="181818"/>
                <w:spacing w:val="-9"/>
                <w:w w:val="95"/>
                <w:sz w:val="24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4"/>
              </w:rPr>
              <w:t>prototipului</w:t>
            </w:r>
          </w:p>
          <w:p w:rsidR="00F275EB" w:rsidRDefault="00DC755E">
            <w:pPr>
              <w:pStyle w:val="TableParagraph"/>
              <w:spacing w:line="290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Georgia" w:hAnsi="Georgia"/>
                <w:color w:val="181818"/>
                <w:w w:val="95"/>
                <w:sz w:val="24"/>
              </w:rPr>
              <w:t>proiectului</w:t>
            </w:r>
            <w:r>
              <w:rPr>
                <w:rFonts w:ascii="Georgia" w:hAnsi="Georgia"/>
                <w:color w:val="181818"/>
                <w:spacing w:val="18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informa</w:t>
            </w:r>
            <w:r>
              <w:rPr>
                <w:rFonts w:ascii="Calibri" w:hAnsi="Calibri"/>
                <w:color w:val="181818"/>
                <w:w w:val="95"/>
                <w:sz w:val="24"/>
              </w:rPr>
              <w:t>țional</w:t>
            </w:r>
            <w:r>
              <w:rPr>
                <w:rFonts w:ascii="Calibri" w:hAnsi="Calibri"/>
                <w:color w:val="181818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color w:val="181818"/>
                <w:w w:val="95"/>
                <w:sz w:val="24"/>
              </w:rPr>
              <w:t>în</w:t>
            </w:r>
            <w:r>
              <w:rPr>
                <w:rFonts w:ascii="Calibri" w:hAnsi="Calibri"/>
                <w:color w:val="181818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color w:val="181818"/>
                <w:w w:val="95"/>
                <w:sz w:val="24"/>
              </w:rPr>
              <w:t>grup)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 w:rsidR="00F275EB" w:rsidRDefault="00DC755E">
            <w:pPr>
              <w:pStyle w:val="TableParagraph"/>
              <w:spacing w:before="1"/>
              <w:ind w:left="425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sz w:val="24"/>
              </w:rPr>
              <w:t>100%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spacing w:before="9"/>
              <w:ind w:left="0"/>
              <w:rPr>
                <w:rFonts w:ascii="Calibri"/>
                <w:b/>
                <w:sz w:val="25"/>
              </w:rPr>
            </w:pPr>
          </w:p>
          <w:p w:rsidR="00F275EB" w:rsidRDefault="00DC755E">
            <w:pPr>
              <w:pStyle w:val="TableParagraph"/>
              <w:ind w:left="5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05"/>
                <w:sz w:val="24"/>
              </w:rPr>
              <w:t>15%</w:t>
            </w:r>
          </w:p>
        </w:tc>
      </w:tr>
      <w:tr w:rsidR="00F275EB">
        <w:trPr>
          <w:trHeight w:val="63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10"/>
                <w:sz w:val="24"/>
              </w:rPr>
              <w:t>Proiect/</w:t>
            </w:r>
          </w:p>
          <w:p w:rsidR="00F275EB" w:rsidRDefault="00DC755E">
            <w:pPr>
              <w:pStyle w:val="TableParagraph"/>
              <w:spacing w:before="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10"/>
                <w:sz w:val="24"/>
              </w:rPr>
              <w:t>Lucrare</w:t>
            </w:r>
            <w:r>
              <w:rPr>
                <w:rFonts w:ascii="Calibri"/>
                <w:b/>
                <w:color w:val="181818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Calibri"/>
                <w:b/>
                <w:color w:val="181818"/>
                <w:w w:val="110"/>
                <w:sz w:val="24"/>
              </w:rPr>
              <w:t>de</w:t>
            </w:r>
            <w:r>
              <w:rPr>
                <w:rFonts w:ascii="Calibri"/>
                <w:b/>
                <w:color w:val="181818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Calibri"/>
                <w:b/>
                <w:color w:val="181818"/>
                <w:w w:val="110"/>
                <w:sz w:val="24"/>
              </w:rPr>
              <w:t>an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F275EB">
            <w:pPr>
              <w:pStyle w:val="TableParagraph"/>
              <w:ind w:left="0"/>
            </w:pPr>
          </w:p>
        </w:tc>
      </w:tr>
      <w:tr w:rsidR="00F275EB">
        <w:trPr>
          <w:trHeight w:val="65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10"/>
                <w:sz w:val="24"/>
              </w:rPr>
              <w:t>Evaluarea</w:t>
            </w:r>
          </w:p>
          <w:p w:rsidR="00F275EB" w:rsidRDefault="00DC755E">
            <w:pPr>
              <w:pStyle w:val="TableParagraph"/>
              <w:spacing w:before="26"/>
              <w:rPr>
                <w:rFonts w:ascii="Cambria" w:hAnsi="Cambria"/>
                <w:b/>
                <w:sz w:val="24"/>
              </w:rPr>
            </w:pPr>
            <w:r>
              <w:rPr>
                <w:rFonts w:ascii="Calibri" w:hAnsi="Calibri"/>
                <w:b/>
                <w:color w:val="181818"/>
                <w:w w:val="110"/>
                <w:sz w:val="24"/>
              </w:rPr>
              <w:t>final</w:t>
            </w:r>
            <w:r>
              <w:rPr>
                <w:rFonts w:ascii="Cambria" w:hAnsi="Cambria"/>
                <w:b/>
                <w:color w:val="181818"/>
                <w:w w:val="110"/>
                <w:sz w:val="24"/>
              </w:rPr>
              <w:t>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line="281" w:lineRule="exac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color w:val="181818"/>
                <w:w w:val="95"/>
                <w:sz w:val="24"/>
              </w:rPr>
              <w:t>Con</w:t>
            </w:r>
            <w:r>
              <w:rPr>
                <w:rFonts w:ascii="Cambria" w:hAnsi="Cambria"/>
                <w:color w:val="181818"/>
                <w:w w:val="95"/>
                <w:sz w:val="24"/>
              </w:rPr>
              <w:t>ț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inut</w:t>
            </w:r>
            <w:r>
              <w:rPr>
                <w:rFonts w:ascii="Georgia" w:hAnsi="Georgia"/>
                <w:color w:val="181818"/>
                <w:spacing w:val="11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teoretic</w:t>
            </w:r>
          </w:p>
          <w:p w:rsidR="00F275EB" w:rsidRDefault="00DC755E">
            <w:pPr>
              <w:pStyle w:val="TableParagraph"/>
              <w:spacing w:before="38"/>
              <w:rPr>
                <w:rFonts w:ascii="Georgia" w:hAnsi="Georgia"/>
                <w:sz w:val="24"/>
              </w:rPr>
            </w:pPr>
            <w:r>
              <w:rPr>
                <w:rFonts w:ascii="Cambria" w:hAnsi="Cambria"/>
                <w:color w:val="181818"/>
                <w:w w:val="95"/>
                <w:sz w:val="24"/>
              </w:rPr>
              <w:t>ș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i</w:t>
            </w:r>
            <w:r>
              <w:rPr>
                <w:rFonts w:ascii="Georgia" w:hAnsi="Georgia"/>
                <w:color w:val="181818"/>
                <w:spacing w:val="3"/>
                <w:w w:val="95"/>
                <w:sz w:val="24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4"/>
              </w:rPr>
              <w:t>practic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9"/>
              <w:ind w:left="104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w w:val="95"/>
                <w:sz w:val="24"/>
              </w:rPr>
              <w:t>Examen</w:t>
            </w:r>
            <w:r>
              <w:rPr>
                <w:rFonts w:ascii="Georgia"/>
                <w:color w:val="181818"/>
                <w:spacing w:val="16"/>
                <w:w w:val="95"/>
                <w:sz w:val="24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4"/>
              </w:rPr>
              <w:t>oral.</w:t>
            </w:r>
            <w:r>
              <w:rPr>
                <w:rFonts w:ascii="Georgia"/>
                <w:color w:val="181818"/>
                <w:spacing w:val="14"/>
                <w:w w:val="95"/>
                <w:sz w:val="24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4"/>
              </w:rPr>
              <w:t>Notare</w:t>
            </w:r>
            <w:r>
              <w:rPr>
                <w:rFonts w:ascii="Georgia"/>
                <w:color w:val="181818"/>
                <w:spacing w:val="16"/>
                <w:w w:val="95"/>
                <w:sz w:val="24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4"/>
              </w:rPr>
              <w:t>conform</w:t>
            </w:r>
          </w:p>
          <w:p w:rsidR="00F275EB" w:rsidRDefault="00DC755E">
            <w:pPr>
              <w:pStyle w:val="TableParagraph"/>
              <w:spacing w:before="37"/>
              <w:ind w:left="104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sz w:val="24"/>
              </w:rPr>
              <w:t>baremului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75"/>
              <w:ind w:left="425"/>
              <w:rPr>
                <w:rFonts w:ascii="Georgia"/>
                <w:sz w:val="24"/>
              </w:rPr>
            </w:pPr>
            <w:r>
              <w:rPr>
                <w:rFonts w:ascii="Georgia"/>
                <w:color w:val="181818"/>
                <w:sz w:val="24"/>
              </w:rPr>
              <w:t>100%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B" w:rsidRDefault="00DC755E">
            <w:pPr>
              <w:pStyle w:val="TableParagraph"/>
              <w:spacing w:before="169"/>
              <w:ind w:left="5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81818"/>
                <w:w w:val="105"/>
                <w:sz w:val="24"/>
              </w:rPr>
              <w:t>40%</w:t>
            </w:r>
          </w:p>
        </w:tc>
      </w:tr>
    </w:tbl>
    <w:p w:rsidR="00DC755E" w:rsidRDefault="00DC755E"/>
    <w:sectPr w:rsidR="00DC755E">
      <w:pgSz w:w="12240" w:h="15840"/>
      <w:pgMar w:top="460" w:right="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46E"/>
    <w:multiLevelType w:val="hybridMultilevel"/>
    <w:tmpl w:val="6FCA2184"/>
    <w:lvl w:ilvl="0" w:tplc="46AA6392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o-RO" w:eastAsia="en-US" w:bidi="ar-SA"/>
      </w:rPr>
    </w:lvl>
    <w:lvl w:ilvl="1" w:tplc="5044AC0C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E550B21A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42B0AE4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E4E6072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B608F216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B524D722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950A986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1AACBDB6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1">
    <w:nsid w:val="2F6B5285"/>
    <w:multiLevelType w:val="hybridMultilevel"/>
    <w:tmpl w:val="092AEC12"/>
    <w:lvl w:ilvl="0" w:tplc="309A0D48">
      <w:start w:val="4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o-RO" w:eastAsia="en-US" w:bidi="ar-SA"/>
      </w:rPr>
    </w:lvl>
    <w:lvl w:ilvl="1" w:tplc="C5862ED8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9BA0DFAC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55425CC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3CDAF47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5078A42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75BC301A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C302284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7A28B34C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2">
    <w:nsid w:val="34BF2F8F"/>
    <w:multiLevelType w:val="hybridMultilevel"/>
    <w:tmpl w:val="97762D82"/>
    <w:lvl w:ilvl="0" w:tplc="4A88B222">
      <w:start w:val="1"/>
      <w:numFmt w:val="decimal"/>
      <w:lvlText w:val="%1."/>
      <w:lvlJc w:val="left"/>
      <w:pPr>
        <w:ind w:left="1262" w:hanging="360"/>
        <w:jc w:val="left"/>
      </w:pPr>
      <w:rPr>
        <w:rFonts w:hint="default"/>
        <w:b/>
        <w:bCs/>
        <w:w w:val="110"/>
        <w:lang w:val="ro-RO" w:eastAsia="en-US" w:bidi="ar-SA"/>
      </w:rPr>
    </w:lvl>
    <w:lvl w:ilvl="1" w:tplc="6A56C488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2" w:tplc="16809A7C">
      <w:numFmt w:val="bullet"/>
      <w:lvlText w:val="•"/>
      <w:lvlJc w:val="left"/>
      <w:pPr>
        <w:ind w:left="3184" w:hanging="360"/>
      </w:pPr>
      <w:rPr>
        <w:rFonts w:hint="default"/>
        <w:lang w:val="ro-RO" w:eastAsia="en-US" w:bidi="ar-SA"/>
      </w:rPr>
    </w:lvl>
    <w:lvl w:ilvl="3" w:tplc="28ACDCC4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EB362CEE">
      <w:numFmt w:val="bullet"/>
      <w:lvlText w:val="•"/>
      <w:lvlJc w:val="left"/>
      <w:pPr>
        <w:ind w:left="5108" w:hanging="360"/>
      </w:pPr>
      <w:rPr>
        <w:rFonts w:hint="default"/>
        <w:lang w:val="ro-RO" w:eastAsia="en-US" w:bidi="ar-SA"/>
      </w:rPr>
    </w:lvl>
    <w:lvl w:ilvl="5" w:tplc="03C63FC2">
      <w:numFmt w:val="bullet"/>
      <w:lvlText w:val="•"/>
      <w:lvlJc w:val="left"/>
      <w:pPr>
        <w:ind w:left="6070" w:hanging="360"/>
      </w:pPr>
      <w:rPr>
        <w:rFonts w:hint="default"/>
        <w:lang w:val="ro-RO" w:eastAsia="en-US" w:bidi="ar-SA"/>
      </w:rPr>
    </w:lvl>
    <w:lvl w:ilvl="6" w:tplc="3EDCD04A">
      <w:numFmt w:val="bullet"/>
      <w:lvlText w:val="•"/>
      <w:lvlJc w:val="left"/>
      <w:pPr>
        <w:ind w:left="7032" w:hanging="360"/>
      </w:pPr>
      <w:rPr>
        <w:rFonts w:hint="default"/>
        <w:lang w:val="ro-RO" w:eastAsia="en-US" w:bidi="ar-SA"/>
      </w:rPr>
    </w:lvl>
    <w:lvl w:ilvl="7" w:tplc="2E54D972">
      <w:numFmt w:val="bullet"/>
      <w:lvlText w:val="•"/>
      <w:lvlJc w:val="left"/>
      <w:pPr>
        <w:ind w:left="7994" w:hanging="360"/>
      </w:pPr>
      <w:rPr>
        <w:rFonts w:hint="default"/>
        <w:lang w:val="ro-RO" w:eastAsia="en-US" w:bidi="ar-SA"/>
      </w:rPr>
    </w:lvl>
    <w:lvl w:ilvl="8" w:tplc="7E363D62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3">
    <w:nsid w:val="6DA46F23"/>
    <w:multiLevelType w:val="hybridMultilevel"/>
    <w:tmpl w:val="A05ED034"/>
    <w:lvl w:ilvl="0" w:tplc="F20AEFF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2E80542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F834782E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0CE8882C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87C40A5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2A50C46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9C96B80C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50B6DECC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FB5ECB2E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75EB"/>
    <w:rsid w:val="00973CE6"/>
    <w:rsid w:val="00DC755E"/>
    <w:rsid w:val="00F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2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2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imn.ulbsibiu.ro/documente/carti/introducere_in_managementul_proiectelor.pdf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www.utm.md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cimn.ulbsibiu.ro/documente/carti/introducere_in_managementul_proiectelor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3" ma:contentTypeDescription="Creați un document nou." ma:contentTypeScope="" ma:versionID="1b1588cacf088f5468d2f2f81607c586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399afc90f53fa21f9b20e50128a7a3be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Props1.xml><?xml version="1.0" encoding="utf-8"?>
<ds:datastoreItem xmlns:ds="http://schemas.openxmlformats.org/officeDocument/2006/customXml" ds:itemID="{B278256C-03B1-4142-8A11-9B62E0F7C367}"/>
</file>

<file path=customXml/itemProps2.xml><?xml version="1.0" encoding="utf-8"?>
<ds:datastoreItem xmlns:ds="http://schemas.openxmlformats.org/officeDocument/2006/customXml" ds:itemID="{A840CCAB-D61D-421B-A444-BE2164917F88}"/>
</file>

<file path=customXml/itemProps3.xml><?xml version="1.0" encoding="utf-8"?>
<ds:datastoreItem xmlns:ds="http://schemas.openxmlformats.org/officeDocument/2006/customXml" ds:itemID="{7ADBBB66-1190-4F90-A072-839141E8D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2191</Words>
  <Characters>12494</Characters>
  <Application>Microsoft Office Word</Application>
  <DocSecurity>0</DocSecurity>
  <Lines>104</Lines>
  <Paragraphs>29</Paragraphs>
  <ScaleCrop>false</ScaleCrop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2023-08-28T07:48:00Z</dcterms:created>
  <dcterms:modified xsi:type="dcterms:W3CDTF">2023-08-28T08:22:00Z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</Properties>
</file>