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24ED" w14:textId="0581A5FA" w:rsidR="00E35F3F" w:rsidRDefault="00112384" w:rsidP="0011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A2B">
        <w:rPr>
          <w:rFonts w:ascii="Times New Roman" w:hAnsi="Times New Roman" w:cs="Times New Roman"/>
          <w:b/>
          <w:bCs/>
          <w:sz w:val="24"/>
          <w:szCs w:val="24"/>
        </w:rPr>
        <w:t>Teme orientative pentru lucrul individual:</w:t>
      </w:r>
    </w:p>
    <w:p w14:paraId="59C91766" w14:textId="77777777" w:rsidR="00112A2B" w:rsidRPr="00112A2B" w:rsidRDefault="00112A2B" w:rsidP="0011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1AD3C" w14:textId="36244011" w:rsidR="00112384" w:rsidRDefault="00112384" w:rsidP="00112A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2B">
        <w:rPr>
          <w:rFonts w:ascii="Times New Roman" w:hAnsi="Times New Roman" w:cs="Times New Roman"/>
          <w:sz w:val="24"/>
          <w:szCs w:val="24"/>
        </w:rPr>
        <w:t>Perspective etice și tehnico-științifice ale roboticii</w:t>
      </w:r>
    </w:p>
    <w:p w14:paraId="27BA8CB1" w14:textId="62AE536E" w:rsidR="00AC5319" w:rsidRDefault="00AC5319" w:rsidP="00112A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Roboetica și tehnologiile viitorului</w:t>
      </w:r>
    </w:p>
    <w:p w14:paraId="51AB06CC" w14:textId="0424F9E4" w:rsidR="00172C3B" w:rsidRPr="00172C3B" w:rsidRDefault="00724CFE" w:rsidP="00172C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Rolul roboților în viața omului. Aspecte etice</w:t>
      </w:r>
    </w:p>
    <w:p w14:paraId="19934DC3" w14:textId="5049B3BC" w:rsidR="00172C3B" w:rsidRPr="00CF6EF4" w:rsidRDefault="00172C3B" w:rsidP="00172C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Etica în fața provocărilor tehnicii și tehnologiilor contemporane</w:t>
      </w:r>
    </w:p>
    <w:p w14:paraId="36811AA0" w14:textId="210F4BDC" w:rsidR="00CF6EF4" w:rsidRPr="00CF6EF4" w:rsidRDefault="00CF6EF4" w:rsidP="00172C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Etica tehnologiei informației în societatea contemporană</w:t>
      </w:r>
    </w:p>
    <w:p w14:paraId="62DDF15D" w14:textId="74065F0F" w:rsidR="00CF6EF4" w:rsidRPr="0070566A" w:rsidRDefault="006D1903" w:rsidP="00172C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Etica globală și noile tehnologii ale informației</w:t>
      </w:r>
    </w:p>
    <w:p w14:paraId="3379B5B1" w14:textId="21F07A29" w:rsidR="0070566A" w:rsidRDefault="0070566A" w:rsidP="00172C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6A">
        <w:rPr>
          <w:rFonts w:ascii="Times New Roman" w:hAnsi="Times New Roman" w:cs="Times New Roman"/>
          <w:sz w:val="24"/>
          <w:szCs w:val="24"/>
        </w:rPr>
        <w:t>R</w:t>
      </w:r>
      <w:r w:rsidRPr="0070566A">
        <w:rPr>
          <w:rFonts w:ascii="Times New Roman" w:hAnsi="Times New Roman" w:cs="Times New Roman"/>
          <w:sz w:val="24"/>
          <w:szCs w:val="24"/>
        </w:rPr>
        <w:t>olul eticii informaționale în anihilarea consecințelor negative ale utilizării tehnologiilor informaționale</w:t>
      </w:r>
    </w:p>
    <w:p w14:paraId="218B3589" w14:textId="087B4863" w:rsidR="007933B3" w:rsidRDefault="007933B3" w:rsidP="00172C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Fraudele informatice și subiecției acesteia. Aspecte etice</w:t>
      </w:r>
    </w:p>
    <w:p w14:paraId="7C94B27C" w14:textId="219EB5C2" w:rsidR="00962E6F" w:rsidRDefault="00962E6F" w:rsidP="00172C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6F">
        <w:rPr>
          <w:rFonts w:ascii="Times New Roman" w:hAnsi="Times New Roman" w:cs="Times New Roman"/>
          <w:sz w:val="24"/>
          <w:szCs w:val="24"/>
        </w:rPr>
        <w:t>I</w:t>
      </w:r>
      <w:r w:rsidRPr="00962E6F">
        <w:rPr>
          <w:rFonts w:ascii="Times New Roman" w:hAnsi="Times New Roman" w:cs="Times New Roman"/>
          <w:sz w:val="24"/>
          <w:szCs w:val="24"/>
        </w:rPr>
        <w:t>mpactul social al utilizării tehnologiei informaţiei şi comunicaţiilor</w:t>
      </w:r>
    </w:p>
    <w:p w14:paraId="60AF8899" w14:textId="74612CDD" w:rsidR="00EB5990" w:rsidRDefault="00EB5990" w:rsidP="00172C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Codul de etică în securitatea tehnologiei informației</w:t>
      </w:r>
    </w:p>
    <w:p w14:paraId="4F030CC6" w14:textId="578E951E" w:rsidR="00DE5D67" w:rsidRDefault="00DE5D67" w:rsidP="00172C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 digitală și etica informației</w:t>
      </w:r>
    </w:p>
    <w:p w14:paraId="13FB7180" w14:textId="0873B418" w:rsidR="00526210" w:rsidRDefault="00526210" w:rsidP="00172C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Standarde etice în monitorizarea electronică a </w:t>
      </w:r>
      <w:r w:rsidR="005F69DB">
        <w:rPr>
          <w:rFonts w:ascii="Times New Roman" w:hAnsi="Times New Roman" w:cs="Times New Roman"/>
          <w:sz w:val="24"/>
          <w:szCs w:val="24"/>
        </w:rPr>
        <w:t>activității umane</w:t>
      </w:r>
    </w:p>
    <w:p w14:paraId="59D0A973" w14:textId="74C6206C" w:rsidR="003D2C34" w:rsidRDefault="003D2C34" w:rsidP="00172C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Reguli de utilizare a rețelelor sociale</w:t>
      </w:r>
    </w:p>
    <w:p w14:paraId="6FD6B835" w14:textId="62A0CA7C" w:rsidR="003F6027" w:rsidRPr="00962E6F" w:rsidRDefault="003F6027" w:rsidP="00172C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Strategia digitalizării educației în Republica Moldova</w:t>
      </w:r>
    </w:p>
    <w:sectPr w:rsidR="003F6027" w:rsidRPr="00962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5158D"/>
    <w:multiLevelType w:val="hybridMultilevel"/>
    <w:tmpl w:val="3A3A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954BC"/>
    <w:multiLevelType w:val="hybridMultilevel"/>
    <w:tmpl w:val="3A3A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84"/>
    <w:rsid w:val="00112384"/>
    <w:rsid w:val="00112A2B"/>
    <w:rsid w:val="00172C3B"/>
    <w:rsid w:val="003D2C34"/>
    <w:rsid w:val="003F6027"/>
    <w:rsid w:val="00526210"/>
    <w:rsid w:val="005F69DB"/>
    <w:rsid w:val="006D1903"/>
    <w:rsid w:val="0070566A"/>
    <w:rsid w:val="00724CFE"/>
    <w:rsid w:val="007933B3"/>
    <w:rsid w:val="00962E6F"/>
    <w:rsid w:val="00AC5319"/>
    <w:rsid w:val="00CF6EF4"/>
    <w:rsid w:val="00DE5D67"/>
    <w:rsid w:val="00E35F3F"/>
    <w:rsid w:val="00E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C34C"/>
  <w15:chartTrackingRefBased/>
  <w15:docId w15:val="{068C72AD-E7FC-4A92-8CBF-F32BE2B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172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C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2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B3A8B51CB3E40A9054ED4ADA9713E" ma:contentTypeVersion="2" ma:contentTypeDescription="Create a new document." ma:contentTypeScope="" ma:versionID="cd25402594d8d7f997fbc6c55ab6c058">
  <xsd:schema xmlns:xsd="http://www.w3.org/2001/XMLSchema" xmlns:xs="http://www.w3.org/2001/XMLSchema" xmlns:p="http://schemas.microsoft.com/office/2006/metadata/properties" xmlns:ns2="8ec598fd-e483-4985-b443-b6ee29569a17" targetNamespace="http://schemas.microsoft.com/office/2006/metadata/properties" ma:root="true" ma:fieldsID="7e69d5aca97b0fbe084a714674ee02fa" ns2:_="">
    <xsd:import namespace="8ec598fd-e483-4985-b443-b6ee29569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598fd-e483-4985-b443-b6ee29569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E3587-E01B-436B-BDCF-2E10CEDEA570}"/>
</file>

<file path=customXml/itemProps2.xml><?xml version="1.0" encoding="utf-8"?>
<ds:datastoreItem xmlns:ds="http://schemas.openxmlformats.org/officeDocument/2006/customXml" ds:itemID="{6AC04766-0406-4F36-810F-01C08DCE4547}"/>
</file>

<file path=customXml/itemProps3.xml><?xml version="1.0" encoding="utf-8"?>
<ds:datastoreItem xmlns:ds="http://schemas.openxmlformats.org/officeDocument/2006/customXml" ds:itemID="{691EB477-8558-4D7E-B75A-7D7595152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Barcari Dina</dc:creator>
  <cp:keywords/>
  <dc:description/>
  <cp:lastModifiedBy>Barcari Dina</cp:lastModifiedBy>
  <cp:revision>16</cp:revision>
  <dcterms:created xsi:type="dcterms:W3CDTF">2022-10-22T18:31:00Z</dcterms:created>
  <dcterms:modified xsi:type="dcterms:W3CDTF">2022-10-22T18:44:00Z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0x010100AF5B3A8B51CB3E40A9054ED4ADA9713E</vt:lpwstr>
  </property>
</Properties>
</file>