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34" w14:textId="53F5FED4" w:rsidR="004775BF" w:rsidRPr="004775BF" w:rsidRDefault="004775BF" w:rsidP="004775BF">
      <w:pPr>
        <w:spacing w:after="0" w:line="269" w:lineRule="auto"/>
        <w:jc w:val="center"/>
        <w:rPr>
          <w:rFonts w:ascii="Times New Roman" w:eastAsia="Times New Roman" w:hAnsi="Times New Roman" w:cs="Times New Roman"/>
          <w:b/>
          <w:color w:val="191919"/>
        </w:rPr>
      </w:pPr>
      <w:bookmarkStart w:id="0" w:name="_Hlk83554184"/>
      <w:r w:rsidRPr="004775BF">
        <w:rPr>
          <w:rFonts w:ascii="Times New Roman" w:eastAsia="Times New Roman" w:hAnsi="Times New Roman" w:cs="Times New Roman"/>
          <w:b/>
          <w:color w:val="191919"/>
        </w:rPr>
        <w:t>FACULTATEA</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CALCULATOARE,</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INFORMATICĂ</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ȘI</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MICROELECTRONICĂ</w:t>
      </w:r>
    </w:p>
    <w:p w14:paraId="007C88C3" w14:textId="31847FCF" w:rsidR="004775BF" w:rsidRPr="004775BF" w:rsidRDefault="004775BF" w:rsidP="004775BF">
      <w:pPr>
        <w:spacing w:after="0" w:line="269" w:lineRule="auto"/>
        <w:jc w:val="center"/>
        <w:rPr>
          <w:rFonts w:ascii="Times New Roman" w:eastAsia="Times New Roman" w:hAnsi="Times New Roman" w:cs="Times New Roman"/>
          <w:b/>
          <w:color w:val="191919"/>
        </w:rPr>
      </w:pPr>
      <w:r w:rsidRPr="004775BF">
        <w:rPr>
          <w:rFonts w:ascii="Times New Roman" w:eastAsia="Times New Roman" w:hAnsi="Times New Roman" w:cs="Times New Roman"/>
          <w:b/>
          <w:color w:val="191919"/>
        </w:rPr>
        <w:t>DEPARTAMENTUL</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INGINERIA</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SOFTWARE</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ȘI</w:t>
      </w:r>
      <w:r w:rsidR="003A655C">
        <w:rPr>
          <w:rFonts w:ascii="Times New Roman" w:eastAsia="Times New Roman" w:hAnsi="Times New Roman" w:cs="Times New Roman"/>
          <w:b/>
          <w:color w:val="191919"/>
        </w:rPr>
        <w:t xml:space="preserve"> </w:t>
      </w:r>
      <w:r w:rsidR="005309E0">
        <w:rPr>
          <w:rFonts w:ascii="Times New Roman" w:eastAsia="Times New Roman" w:hAnsi="Times New Roman" w:cs="Times New Roman"/>
          <w:b/>
          <w:color w:val="191919"/>
        </w:rPr>
        <w:t>AUTOMATICĂ</w:t>
      </w:r>
    </w:p>
    <w:p w14:paraId="4B99056E" w14:textId="6894C0EA" w:rsidR="004775BF" w:rsidRDefault="004775BF" w:rsidP="004775BF">
      <w:pPr>
        <w:spacing w:after="100" w:afterAutospacing="1" w:line="269" w:lineRule="auto"/>
        <w:rPr>
          <w:rFonts w:ascii="Times New Roman" w:eastAsia="Times New Roman" w:hAnsi="Times New Roman" w:cs="Times New Roman"/>
          <w:color w:val="191919"/>
          <w:sz w:val="20"/>
          <w:szCs w:val="20"/>
        </w:rPr>
      </w:pPr>
    </w:p>
    <w:p w14:paraId="2DB9C260" w14:textId="77777777" w:rsidR="003656C2" w:rsidRPr="004775BF" w:rsidRDefault="003656C2" w:rsidP="004775BF">
      <w:pPr>
        <w:spacing w:after="100" w:afterAutospacing="1" w:line="269" w:lineRule="auto"/>
        <w:rPr>
          <w:rFonts w:ascii="Times New Roman" w:eastAsia="Times New Roman" w:hAnsi="Times New Roman" w:cs="Times New Roman"/>
          <w:color w:val="191919"/>
          <w:sz w:val="20"/>
          <w:szCs w:val="20"/>
        </w:rPr>
      </w:pPr>
    </w:p>
    <w:tbl>
      <w:tblPr>
        <w:tblW w:w="9639" w:type="dxa"/>
        <w:tblLook w:val="04A0" w:firstRow="1" w:lastRow="0" w:firstColumn="1" w:lastColumn="0" w:noHBand="0" w:noVBand="1"/>
      </w:tblPr>
      <w:tblGrid>
        <w:gridCol w:w="3652"/>
        <w:gridCol w:w="1451"/>
        <w:gridCol w:w="4536"/>
      </w:tblGrid>
      <w:tr w:rsidR="004775BF" w:rsidRPr="004775BF" w14:paraId="2921D558" w14:textId="77777777" w:rsidTr="009177E2">
        <w:tc>
          <w:tcPr>
            <w:tcW w:w="3652" w:type="dxa"/>
            <w:shd w:val="clear" w:color="auto" w:fill="auto"/>
          </w:tcPr>
          <w:p w14:paraId="2EB286F9" w14:textId="77777777"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APROBAT</w:t>
            </w:r>
          </w:p>
          <w:p w14:paraId="26142469" w14:textId="3B8F74FC"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la</w:t>
            </w:r>
            <w:r w:rsidR="003A655C">
              <w:rPr>
                <w:rFonts w:ascii="Times New Roman" w:eastAsia="Times New Roman" w:hAnsi="Times New Roman" w:cs="Times New Roman"/>
                <w:b/>
                <w:color w:val="191919"/>
                <w:sz w:val="24"/>
                <w:szCs w:val="24"/>
              </w:rPr>
              <w:t xml:space="preserve"> </w:t>
            </w:r>
            <w:proofErr w:type="spellStart"/>
            <w:r w:rsidRPr="004775BF">
              <w:rPr>
                <w:rFonts w:ascii="Times New Roman" w:eastAsia="Times New Roman" w:hAnsi="Times New Roman" w:cs="Times New Roman"/>
                <w:b/>
                <w:color w:val="191919"/>
                <w:sz w:val="24"/>
                <w:szCs w:val="24"/>
              </w:rPr>
              <w:t>şedinţa</w:t>
            </w:r>
            <w:proofErr w:type="spellEnd"/>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Departamentului</w:t>
            </w:r>
            <w:r w:rsidR="003A655C">
              <w:rPr>
                <w:rFonts w:ascii="Times New Roman" w:eastAsia="Times New Roman" w:hAnsi="Times New Roman" w:cs="Times New Roman"/>
                <w:b/>
                <w:color w:val="191919"/>
                <w:sz w:val="24"/>
                <w:szCs w:val="24"/>
              </w:rPr>
              <w:t xml:space="preserve"> </w:t>
            </w:r>
            <w:r w:rsidR="005309E0">
              <w:rPr>
                <w:rFonts w:ascii="Times New Roman" w:eastAsia="Times New Roman" w:hAnsi="Times New Roman" w:cs="Times New Roman"/>
                <w:b/>
                <w:color w:val="191919"/>
                <w:sz w:val="24"/>
                <w:szCs w:val="24"/>
              </w:rPr>
              <w:t>ISA</w:t>
            </w:r>
            <w:r w:rsidR="003A655C">
              <w:rPr>
                <w:rFonts w:ascii="Times New Roman" w:eastAsia="Times New Roman" w:hAnsi="Times New Roman" w:cs="Times New Roman"/>
                <w:b/>
                <w:color w:val="191919"/>
                <w:sz w:val="24"/>
                <w:szCs w:val="24"/>
              </w:rPr>
              <w:t xml:space="preserve"> </w:t>
            </w:r>
            <w:proofErr w:type="spellStart"/>
            <w:r w:rsidRPr="004775BF">
              <w:rPr>
                <w:rFonts w:ascii="Times New Roman" w:eastAsia="Times New Roman" w:hAnsi="Times New Roman" w:cs="Times New Roman"/>
                <w:b/>
                <w:color w:val="191919"/>
                <w:sz w:val="24"/>
                <w:szCs w:val="24"/>
              </w:rPr>
              <w:t>nr.____din</w:t>
            </w:r>
            <w:proofErr w:type="spellEnd"/>
            <w:r w:rsidRPr="004775BF">
              <w:rPr>
                <w:rFonts w:ascii="Times New Roman" w:eastAsia="Times New Roman" w:hAnsi="Times New Roman" w:cs="Times New Roman"/>
                <w:b/>
                <w:color w:val="191919"/>
                <w:sz w:val="24"/>
                <w:szCs w:val="24"/>
              </w:rPr>
              <w:t>____________</w:t>
            </w:r>
          </w:p>
          <w:p w14:paraId="1CCEE51E" w14:textId="41C9CCC4" w:rsidR="005309E0"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Șef</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departament</w:t>
            </w:r>
            <w:r w:rsidR="003A655C">
              <w:rPr>
                <w:rFonts w:ascii="Times New Roman" w:eastAsia="Times New Roman" w:hAnsi="Times New Roman" w:cs="Times New Roman"/>
                <w:b/>
                <w:color w:val="191919"/>
                <w:sz w:val="24"/>
                <w:szCs w:val="24"/>
              </w:rPr>
              <w:t xml:space="preserve"> </w:t>
            </w:r>
          </w:p>
          <w:p w14:paraId="51EAE6A8" w14:textId="12BD9F45" w:rsidR="004775BF" w:rsidRPr="004775BF" w:rsidRDefault="005309E0" w:rsidP="004775BF">
            <w:pPr>
              <w:spacing w:after="0" w:line="269" w:lineRule="auto"/>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FIODOROV</w:t>
            </w:r>
            <w:r w:rsidR="003A655C">
              <w:rPr>
                <w:rFonts w:ascii="Times New Roman" w:eastAsia="Times New Roman" w:hAnsi="Times New Roman" w:cs="Times New Roman"/>
                <w:b/>
                <w:color w:val="191919"/>
                <w:sz w:val="24"/>
                <w:szCs w:val="24"/>
              </w:rPr>
              <w:t xml:space="preserve"> </w:t>
            </w:r>
            <w:r>
              <w:rPr>
                <w:rFonts w:ascii="Times New Roman" w:eastAsia="Times New Roman" w:hAnsi="Times New Roman" w:cs="Times New Roman"/>
                <w:b/>
                <w:color w:val="191919"/>
                <w:sz w:val="24"/>
                <w:szCs w:val="24"/>
              </w:rPr>
              <w:t>Ion</w:t>
            </w:r>
          </w:p>
          <w:p w14:paraId="1E007CC7" w14:textId="18D2C09C"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conf.</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univ.,</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dr.</w:t>
            </w:r>
          </w:p>
          <w:p w14:paraId="05B6B2A3"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r w:rsidRPr="004775BF">
              <w:rPr>
                <w:rFonts w:ascii="Times New Roman" w:eastAsia="Times New Roman" w:hAnsi="Times New Roman" w:cs="Times New Roman"/>
                <w:b/>
                <w:color w:val="191919"/>
                <w:sz w:val="24"/>
                <w:szCs w:val="24"/>
              </w:rPr>
              <w:t>__________________________</w:t>
            </w:r>
          </w:p>
          <w:p w14:paraId="539EF8D9" w14:textId="77777777" w:rsidR="004775BF" w:rsidRDefault="004775BF" w:rsidP="004775BF">
            <w:pPr>
              <w:spacing w:after="0" w:line="269" w:lineRule="auto"/>
              <w:rPr>
                <w:rFonts w:ascii="Times New Roman" w:eastAsia="Times New Roman" w:hAnsi="Times New Roman" w:cs="Times New Roman"/>
                <w:color w:val="191919"/>
                <w:sz w:val="24"/>
                <w:szCs w:val="24"/>
              </w:rPr>
            </w:pPr>
          </w:p>
          <w:p w14:paraId="44B7C80F" w14:textId="77777777" w:rsidR="009177E2" w:rsidRDefault="009177E2" w:rsidP="004775BF">
            <w:pPr>
              <w:spacing w:after="0" w:line="269" w:lineRule="auto"/>
              <w:rPr>
                <w:rFonts w:ascii="Times New Roman" w:eastAsia="Times New Roman" w:hAnsi="Times New Roman" w:cs="Times New Roman"/>
                <w:color w:val="191919"/>
                <w:sz w:val="24"/>
                <w:szCs w:val="24"/>
              </w:rPr>
            </w:pPr>
          </w:p>
          <w:p w14:paraId="1299C43A" w14:textId="14BD7ED7" w:rsidR="009177E2" w:rsidRPr="004775BF" w:rsidRDefault="009177E2" w:rsidP="004775BF">
            <w:pPr>
              <w:spacing w:after="0" w:line="269" w:lineRule="auto"/>
              <w:rPr>
                <w:rFonts w:ascii="Times New Roman" w:eastAsia="Times New Roman" w:hAnsi="Times New Roman" w:cs="Times New Roman"/>
                <w:color w:val="191919"/>
                <w:sz w:val="24"/>
                <w:szCs w:val="24"/>
              </w:rPr>
            </w:pPr>
          </w:p>
        </w:tc>
        <w:tc>
          <w:tcPr>
            <w:tcW w:w="1451" w:type="dxa"/>
            <w:shd w:val="clear" w:color="auto" w:fill="auto"/>
          </w:tcPr>
          <w:p w14:paraId="4DDBEF00"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c>
          <w:tcPr>
            <w:tcW w:w="4536" w:type="dxa"/>
            <w:shd w:val="clear" w:color="auto" w:fill="auto"/>
          </w:tcPr>
          <w:p w14:paraId="27B18AB3"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APROBAT</w:t>
            </w:r>
          </w:p>
          <w:p w14:paraId="18A7F627" w14:textId="4425558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la</w:t>
            </w:r>
            <w:r w:rsidR="003A655C">
              <w:rPr>
                <w:rFonts w:ascii="Times New Roman" w:eastAsia="Times New Roman" w:hAnsi="Times New Roman" w:cs="Times New Roman"/>
                <w:b/>
                <w:color w:val="191919"/>
                <w:sz w:val="24"/>
                <w:szCs w:val="24"/>
              </w:rPr>
              <w:t xml:space="preserve"> </w:t>
            </w:r>
            <w:proofErr w:type="spellStart"/>
            <w:r w:rsidRPr="004775BF">
              <w:rPr>
                <w:rFonts w:ascii="Times New Roman" w:eastAsia="Times New Roman" w:hAnsi="Times New Roman" w:cs="Times New Roman"/>
                <w:b/>
                <w:color w:val="191919"/>
                <w:sz w:val="24"/>
                <w:szCs w:val="24"/>
              </w:rPr>
              <w:t>şedinţa</w:t>
            </w:r>
            <w:proofErr w:type="spellEnd"/>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Consiliului</w:t>
            </w:r>
            <w:r w:rsidR="003A655C">
              <w:rPr>
                <w:rFonts w:ascii="Times New Roman" w:eastAsia="Times New Roman" w:hAnsi="Times New Roman" w:cs="Times New Roman"/>
                <w:b/>
                <w:color w:val="191919"/>
                <w:sz w:val="24"/>
                <w:szCs w:val="24"/>
              </w:rPr>
              <w:t xml:space="preserve"> </w:t>
            </w:r>
            <w:proofErr w:type="spellStart"/>
            <w:r w:rsidRPr="004775BF">
              <w:rPr>
                <w:rFonts w:ascii="Times New Roman" w:eastAsia="Times New Roman" w:hAnsi="Times New Roman" w:cs="Times New Roman"/>
                <w:b/>
                <w:color w:val="191919"/>
                <w:sz w:val="24"/>
                <w:szCs w:val="24"/>
              </w:rPr>
              <w:t>Facultăţii</w:t>
            </w:r>
            <w:proofErr w:type="spellEnd"/>
            <w:r w:rsidR="003A655C">
              <w:rPr>
                <w:rFonts w:ascii="Times New Roman" w:eastAsia="Times New Roman" w:hAnsi="Times New Roman" w:cs="Times New Roman"/>
                <w:b/>
                <w:color w:val="191919"/>
                <w:sz w:val="24"/>
                <w:szCs w:val="24"/>
              </w:rPr>
              <w:t xml:space="preserve"> </w:t>
            </w:r>
            <w:r w:rsidR="005309E0">
              <w:rPr>
                <w:rFonts w:ascii="Times New Roman" w:eastAsia="Times New Roman" w:hAnsi="Times New Roman" w:cs="Times New Roman"/>
                <w:b/>
                <w:color w:val="191919"/>
                <w:sz w:val="24"/>
                <w:szCs w:val="24"/>
              </w:rPr>
              <w:t>CIM</w:t>
            </w:r>
          </w:p>
          <w:p w14:paraId="55542956"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proofErr w:type="spellStart"/>
            <w:r w:rsidRPr="004775BF">
              <w:rPr>
                <w:rFonts w:ascii="Times New Roman" w:eastAsia="Times New Roman" w:hAnsi="Times New Roman" w:cs="Times New Roman"/>
                <w:b/>
                <w:color w:val="191919"/>
                <w:sz w:val="24"/>
                <w:szCs w:val="24"/>
              </w:rPr>
              <w:t>nr.____din</w:t>
            </w:r>
            <w:proofErr w:type="spellEnd"/>
            <w:r w:rsidRPr="004775BF">
              <w:rPr>
                <w:rFonts w:ascii="Times New Roman" w:eastAsia="Times New Roman" w:hAnsi="Times New Roman" w:cs="Times New Roman"/>
                <w:b/>
                <w:color w:val="191919"/>
                <w:sz w:val="24"/>
                <w:szCs w:val="24"/>
              </w:rPr>
              <w:t>____________</w:t>
            </w:r>
          </w:p>
          <w:p w14:paraId="53F50C2D" w14:textId="286F5EB2"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Președintele</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Consiliului</w:t>
            </w:r>
            <w:r w:rsidR="003A655C">
              <w:rPr>
                <w:rFonts w:ascii="Times New Roman" w:eastAsia="Times New Roman" w:hAnsi="Times New Roman" w:cs="Times New Roman"/>
                <w:b/>
                <w:color w:val="191919"/>
                <w:sz w:val="24"/>
                <w:szCs w:val="24"/>
              </w:rPr>
              <w:t xml:space="preserve"> </w:t>
            </w:r>
            <w:r w:rsidR="005309E0">
              <w:rPr>
                <w:rFonts w:ascii="Times New Roman" w:eastAsia="Times New Roman" w:hAnsi="Times New Roman" w:cs="Times New Roman"/>
                <w:b/>
                <w:color w:val="191919"/>
                <w:sz w:val="24"/>
                <w:szCs w:val="24"/>
              </w:rPr>
              <w:t>CIM</w:t>
            </w:r>
          </w:p>
          <w:p w14:paraId="080A27B5" w14:textId="0A0200DF" w:rsidR="004775BF" w:rsidRPr="004775BF" w:rsidRDefault="005309E0" w:rsidP="004775BF">
            <w:pPr>
              <w:spacing w:after="0" w:line="269" w:lineRule="auto"/>
              <w:jc w:val="right"/>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CIORBĂ</w:t>
            </w:r>
            <w:r w:rsidR="003A655C">
              <w:rPr>
                <w:rFonts w:ascii="Times New Roman" w:eastAsia="Times New Roman" w:hAnsi="Times New Roman" w:cs="Times New Roman"/>
                <w:b/>
                <w:color w:val="191919"/>
                <w:sz w:val="24"/>
                <w:szCs w:val="24"/>
              </w:rPr>
              <w:t xml:space="preserve"> </w:t>
            </w:r>
            <w:r>
              <w:rPr>
                <w:rFonts w:ascii="Times New Roman" w:eastAsia="Times New Roman" w:hAnsi="Times New Roman" w:cs="Times New Roman"/>
                <w:b/>
                <w:color w:val="191919"/>
                <w:sz w:val="24"/>
                <w:szCs w:val="24"/>
              </w:rPr>
              <w:t>Dumitru</w:t>
            </w:r>
            <w:r w:rsidR="004775BF" w:rsidRPr="004775BF">
              <w:rPr>
                <w:rFonts w:ascii="Times New Roman" w:eastAsia="Times New Roman" w:hAnsi="Times New Roman" w:cs="Times New Roman"/>
                <w:b/>
                <w:color w:val="191919"/>
                <w:sz w:val="24"/>
                <w:szCs w:val="24"/>
              </w:rPr>
              <w:t>,</w:t>
            </w:r>
            <w:r w:rsidR="003A655C">
              <w:rPr>
                <w:rFonts w:ascii="Times New Roman" w:eastAsia="Times New Roman" w:hAnsi="Times New Roman" w:cs="Times New Roman"/>
                <w:b/>
                <w:color w:val="191919"/>
                <w:sz w:val="24"/>
                <w:szCs w:val="24"/>
              </w:rPr>
              <w:t xml:space="preserve"> </w:t>
            </w:r>
          </w:p>
          <w:p w14:paraId="40C1DA80" w14:textId="0CC6BF45"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conf.</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univ.,</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dr.</w:t>
            </w:r>
          </w:p>
          <w:p w14:paraId="3D56A0A2"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_______________________</w:t>
            </w:r>
          </w:p>
          <w:p w14:paraId="3461D779"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r>
      <w:tr w:rsidR="009177E2" w:rsidRPr="004775BF" w14:paraId="6F149727" w14:textId="77777777" w:rsidTr="009177E2">
        <w:tc>
          <w:tcPr>
            <w:tcW w:w="3652" w:type="dxa"/>
            <w:shd w:val="clear" w:color="auto" w:fill="auto"/>
          </w:tcPr>
          <w:p w14:paraId="2E799479" w14:textId="3D2A769F" w:rsidR="009177E2" w:rsidRPr="004775BF" w:rsidRDefault="009177E2" w:rsidP="009177E2">
            <w:pPr>
              <w:spacing w:after="0" w:line="269" w:lineRule="auto"/>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COORDONAT</w:t>
            </w:r>
          </w:p>
          <w:p w14:paraId="368DD324" w14:textId="1607B282" w:rsidR="009177E2" w:rsidRDefault="009177E2" w:rsidP="009177E2">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Șef</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departament</w:t>
            </w:r>
            <w:r w:rsidR="003A655C">
              <w:rPr>
                <w:rFonts w:ascii="Times New Roman" w:eastAsia="Times New Roman" w:hAnsi="Times New Roman" w:cs="Times New Roman"/>
                <w:b/>
                <w:color w:val="191919"/>
                <w:sz w:val="24"/>
                <w:szCs w:val="24"/>
              </w:rPr>
              <w:t xml:space="preserve"> </w:t>
            </w:r>
            <w:r>
              <w:rPr>
                <w:rFonts w:ascii="Times New Roman" w:eastAsia="Times New Roman" w:hAnsi="Times New Roman" w:cs="Times New Roman"/>
                <w:b/>
                <w:color w:val="191919"/>
                <w:sz w:val="24"/>
                <w:szCs w:val="24"/>
              </w:rPr>
              <w:t>__________</w:t>
            </w:r>
          </w:p>
          <w:p w14:paraId="79E9DF8C" w14:textId="12DD0156" w:rsidR="009177E2" w:rsidRPr="004775BF" w:rsidRDefault="009177E2" w:rsidP="009177E2">
            <w:pPr>
              <w:spacing w:after="0" w:line="269" w:lineRule="auto"/>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________________________</w:t>
            </w:r>
          </w:p>
          <w:p w14:paraId="1C31E50A" w14:textId="4CC5EF6E" w:rsidR="009177E2" w:rsidRPr="004775BF" w:rsidRDefault="009177E2" w:rsidP="009177E2">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conf.</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univ.,</w:t>
            </w:r>
            <w:r w:rsidR="003A655C">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dr.</w:t>
            </w:r>
          </w:p>
          <w:p w14:paraId="412C68C1" w14:textId="77777777" w:rsidR="009177E2" w:rsidRPr="004775BF" w:rsidRDefault="009177E2" w:rsidP="009177E2">
            <w:pPr>
              <w:spacing w:after="0" w:line="269" w:lineRule="auto"/>
              <w:rPr>
                <w:rFonts w:ascii="Times New Roman" w:eastAsia="Times New Roman" w:hAnsi="Times New Roman" w:cs="Times New Roman"/>
                <w:color w:val="191919"/>
                <w:sz w:val="24"/>
                <w:szCs w:val="24"/>
              </w:rPr>
            </w:pPr>
            <w:r w:rsidRPr="004775BF">
              <w:rPr>
                <w:rFonts w:ascii="Times New Roman" w:eastAsia="Times New Roman" w:hAnsi="Times New Roman" w:cs="Times New Roman"/>
                <w:b/>
                <w:color w:val="191919"/>
                <w:sz w:val="24"/>
                <w:szCs w:val="24"/>
              </w:rPr>
              <w:t>__________________________</w:t>
            </w:r>
          </w:p>
          <w:p w14:paraId="7E9CD536" w14:textId="77777777" w:rsidR="009177E2" w:rsidRPr="004775BF" w:rsidRDefault="009177E2" w:rsidP="004775BF">
            <w:pPr>
              <w:spacing w:after="0" w:line="269" w:lineRule="auto"/>
              <w:rPr>
                <w:rFonts w:ascii="Times New Roman" w:eastAsia="Times New Roman" w:hAnsi="Times New Roman" w:cs="Times New Roman"/>
                <w:b/>
                <w:color w:val="191919"/>
                <w:sz w:val="24"/>
                <w:szCs w:val="24"/>
              </w:rPr>
            </w:pPr>
          </w:p>
        </w:tc>
        <w:tc>
          <w:tcPr>
            <w:tcW w:w="1451" w:type="dxa"/>
            <w:shd w:val="clear" w:color="auto" w:fill="auto"/>
          </w:tcPr>
          <w:p w14:paraId="61AC6E2E" w14:textId="77777777" w:rsidR="009177E2" w:rsidRPr="004775BF" w:rsidRDefault="009177E2" w:rsidP="004775BF">
            <w:pPr>
              <w:spacing w:after="0" w:line="269" w:lineRule="auto"/>
              <w:rPr>
                <w:rFonts w:ascii="Times New Roman" w:eastAsia="Times New Roman" w:hAnsi="Times New Roman" w:cs="Times New Roman"/>
                <w:color w:val="191919"/>
                <w:sz w:val="24"/>
                <w:szCs w:val="24"/>
              </w:rPr>
            </w:pPr>
          </w:p>
        </w:tc>
        <w:tc>
          <w:tcPr>
            <w:tcW w:w="4536" w:type="dxa"/>
            <w:shd w:val="clear" w:color="auto" w:fill="auto"/>
          </w:tcPr>
          <w:p w14:paraId="2F0BB467" w14:textId="77777777" w:rsidR="009177E2" w:rsidRPr="004775BF" w:rsidRDefault="009177E2" w:rsidP="004775BF">
            <w:pPr>
              <w:spacing w:after="0" w:line="269" w:lineRule="auto"/>
              <w:jc w:val="right"/>
              <w:rPr>
                <w:rFonts w:ascii="Times New Roman" w:eastAsia="Times New Roman" w:hAnsi="Times New Roman" w:cs="Times New Roman"/>
                <w:b/>
                <w:color w:val="191919"/>
                <w:sz w:val="24"/>
                <w:szCs w:val="24"/>
              </w:rPr>
            </w:pPr>
          </w:p>
        </w:tc>
      </w:tr>
    </w:tbl>
    <w:p w14:paraId="3E85012B" w14:textId="7F239AFE" w:rsidR="003656C2" w:rsidRDefault="003656C2" w:rsidP="004775BF">
      <w:pPr>
        <w:spacing w:after="0" w:line="269" w:lineRule="auto"/>
        <w:rPr>
          <w:rFonts w:ascii="Times New Roman" w:eastAsia="Times New Roman" w:hAnsi="Times New Roman" w:cs="Times New Roman"/>
          <w:sz w:val="24"/>
          <w:szCs w:val="24"/>
          <w:lang w:eastAsia="ro-RO"/>
        </w:rPr>
      </w:pPr>
    </w:p>
    <w:p w14:paraId="13FE0879" w14:textId="77777777" w:rsidR="003656C2" w:rsidRDefault="003656C2" w:rsidP="004775BF">
      <w:pPr>
        <w:spacing w:after="0" w:line="269" w:lineRule="auto"/>
        <w:rPr>
          <w:rFonts w:ascii="Times New Roman" w:eastAsia="Times New Roman" w:hAnsi="Times New Roman" w:cs="Times New Roman"/>
          <w:sz w:val="24"/>
          <w:szCs w:val="24"/>
          <w:lang w:eastAsia="ro-RO"/>
        </w:rPr>
      </w:pPr>
    </w:p>
    <w:p w14:paraId="098D4B84" w14:textId="77777777" w:rsidR="003656C2" w:rsidRPr="004775BF" w:rsidRDefault="003656C2" w:rsidP="004775BF">
      <w:pPr>
        <w:spacing w:after="0" w:line="269" w:lineRule="auto"/>
        <w:rPr>
          <w:rFonts w:ascii="Times New Roman" w:eastAsia="Times New Roman" w:hAnsi="Times New Roman" w:cs="Times New Roman"/>
          <w:sz w:val="24"/>
          <w:szCs w:val="24"/>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524"/>
      </w:tblGrid>
      <w:tr w:rsidR="005309E0" w14:paraId="5EBAFDD0" w14:textId="77777777" w:rsidTr="009F0CAE">
        <w:tc>
          <w:tcPr>
            <w:tcW w:w="3969" w:type="dxa"/>
            <w:vAlign w:val="center"/>
          </w:tcPr>
          <w:p w14:paraId="4411A862" w14:textId="70873204" w:rsidR="005309E0" w:rsidRPr="005309E0" w:rsidRDefault="005309E0" w:rsidP="00FC0C1C">
            <w:pPr>
              <w:tabs>
                <w:tab w:val="left" w:pos="851"/>
                <w:tab w:val="right" w:leader="underscore" w:pos="9072"/>
                <w:tab w:val="center" w:pos="13041"/>
                <w:tab w:val="right" w:leader="underscore" w:pos="14566"/>
              </w:tabs>
              <w:spacing w:before="60" w:line="360" w:lineRule="auto"/>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Program</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de</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studi</w:t>
            </w:r>
            <w:r w:rsidR="003656C2">
              <w:rPr>
                <w:rFonts w:ascii="Times New Roman" w:eastAsia="Times New Roman" w:hAnsi="Times New Roman" w:cs="Times New Roman"/>
                <w:b/>
                <w:sz w:val="28"/>
                <w:szCs w:val="28"/>
                <w:lang w:eastAsia="ro-RO"/>
              </w:rPr>
              <w:t>i</w:t>
            </w:r>
            <w:r w:rsidRPr="004775BF">
              <w:rPr>
                <w:rFonts w:ascii="Times New Roman" w:eastAsia="Times New Roman" w:hAnsi="Times New Roman" w:cs="Times New Roman"/>
                <w:b/>
                <w:sz w:val="28"/>
                <w:szCs w:val="28"/>
                <w:lang w:eastAsia="ro-RO"/>
              </w:rPr>
              <w:t>:</w:t>
            </w:r>
          </w:p>
        </w:tc>
        <w:tc>
          <w:tcPr>
            <w:tcW w:w="5524" w:type="dxa"/>
            <w:vAlign w:val="center"/>
          </w:tcPr>
          <w:p w14:paraId="74759AA7" w14:textId="6A9DC40E" w:rsidR="005309E0" w:rsidRPr="003656C2" w:rsidRDefault="0056663B" w:rsidP="003656C2">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56663B">
              <w:rPr>
                <w:rFonts w:ascii="Times New Roman" w:eastAsia="Times New Roman" w:hAnsi="Times New Roman" w:cs="Times New Roman"/>
                <w:bCs/>
                <w:sz w:val="28"/>
                <w:szCs w:val="28"/>
                <w:lang w:eastAsia="ro-RO"/>
              </w:rPr>
              <w:t>Tehnologia</w:t>
            </w:r>
            <w:r w:rsidR="003A655C">
              <w:rPr>
                <w:rFonts w:ascii="Times New Roman" w:eastAsia="Times New Roman" w:hAnsi="Times New Roman" w:cs="Times New Roman"/>
                <w:bCs/>
                <w:sz w:val="28"/>
                <w:szCs w:val="28"/>
                <w:lang w:eastAsia="ro-RO"/>
              </w:rPr>
              <w:t xml:space="preserve"> </w:t>
            </w:r>
            <w:r w:rsidRPr="0056663B">
              <w:rPr>
                <w:rFonts w:ascii="Times New Roman" w:eastAsia="Times New Roman" w:hAnsi="Times New Roman" w:cs="Times New Roman"/>
                <w:bCs/>
                <w:sz w:val="28"/>
                <w:szCs w:val="28"/>
                <w:lang w:eastAsia="ro-RO"/>
              </w:rPr>
              <w:t>Informației</w:t>
            </w:r>
          </w:p>
        </w:tc>
      </w:tr>
      <w:tr w:rsidR="005309E0" w14:paraId="1E02673B" w14:textId="77777777" w:rsidTr="009F0CAE">
        <w:tc>
          <w:tcPr>
            <w:tcW w:w="3969" w:type="dxa"/>
            <w:vAlign w:val="center"/>
          </w:tcPr>
          <w:p w14:paraId="46A80C39" w14:textId="697774EB" w:rsidR="005309E0" w:rsidRPr="005309E0" w:rsidRDefault="005309E0" w:rsidP="00FC0C1C">
            <w:pPr>
              <w:shd w:val="clear" w:color="auto" w:fill="FFFFFF"/>
              <w:spacing w:before="120" w:line="360" w:lineRule="auto"/>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Cod,</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Denumirea</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modulului:</w:t>
            </w:r>
          </w:p>
        </w:tc>
        <w:tc>
          <w:tcPr>
            <w:tcW w:w="5524" w:type="dxa"/>
            <w:vAlign w:val="center"/>
          </w:tcPr>
          <w:p w14:paraId="37E9C39E" w14:textId="4FFE9432" w:rsidR="005309E0" w:rsidRPr="003656C2" w:rsidRDefault="00250D2E" w:rsidP="003656C2">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250D2E">
              <w:rPr>
                <w:rFonts w:ascii="Times New Roman" w:eastAsia="Times New Roman" w:hAnsi="Times New Roman" w:cs="Times New Roman"/>
                <w:bCs/>
                <w:sz w:val="28"/>
                <w:szCs w:val="28"/>
                <w:lang w:eastAsia="ro-RO"/>
              </w:rPr>
              <w:t>S.01.O.008</w:t>
            </w:r>
            <w:r w:rsidR="00FC0C1C">
              <w:rPr>
                <w:rFonts w:ascii="Times New Roman" w:eastAsia="Times New Roman" w:hAnsi="Times New Roman" w:cs="Times New Roman"/>
                <w:bCs/>
                <w:sz w:val="28"/>
                <w:szCs w:val="28"/>
                <w:lang w:eastAsia="ro-RO"/>
              </w:rPr>
              <w:t>,</w:t>
            </w:r>
            <w:r w:rsidR="003A655C">
              <w:rPr>
                <w:rFonts w:ascii="Times New Roman" w:eastAsia="Times New Roman" w:hAnsi="Times New Roman" w:cs="Times New Roman"/>
                <w:bCs/>
                <w:sz w:val="28"/>
                <w:szCs w:val="28"/>
                <w:lang w:eastAsia="ro-RO"/>
              </w:rPr>
              <w:t xml:space="preserve"> </w:t>
            </w:r>
            <w:r w:rsidR="00817EBA">
              <w:rPr>
                <w:rFonts w:ascii="Times New Roman" w:eastAsia="Times New Roman" w:hAnsi="Times New Roman" w:cs="Times New Roman"/>
                <w:bCs/>
                <w:sz w:val="28"/>
                <w:szCs w:val="28"/>
                <w:lang w:eastAsia="ro-RO"/>
              </w:rPr>
              <w:t>Proiect</w:t>
            </w:r>
            <w:r w:rsidR="003A655C">
              <w:rPr>
                <w:rFonts w:ascii="Times New Roman" w:eastAsia="Times New Roman" w:hAnsi="Times New Roman" w:cs="Times New Roman"/>
                <w:bCs/>
                <w:sz w:val="28"/>
                <w:szCs w:val="28"/>
                <w:lang w:eastAsia="ro-RO"/>
              </w:rPr>
              <w:t xml:space="preserve"> </w:t>
            </w:r>
            <w:proofErr w:type="spellStart"/>
            <w:r w:rsidR="00817EBA">
              <w:rPr>
                <w:rFonts w:ascii="Times New Roman" w:eastAsia="Times New Roman" w:hAnsi="Times New Roman" w:cs="Times New Roman"/>
                <w:bCs/>
                <w:sz w:val="28"/>
                <w:szCs w:val="28"/>
                <w:lang w:eastAsia="ro-RO"/>
              </w:rPr>
              <w:t>IoT</w:t>
            </w:r>
            <w:proofErr w:type="spellEnd"/>
          </w:p>
        </w:tc>
      </w:tr>
      <w:tr w:rsidR="005309E0" w14:paraId="59E5531F" w14:textId="77777777" w:rsidTr="009F0CAE">
        <w:tc>
          <w:tcPr>
            <w:tcW w:w="3969" w:type="dxa"/>
            <w:vAlign w:val="center"/>
          </w:tcPr>
          <w:p w14:paraId="5D3F0C50" w14:textId="337D0777" w:rsidR="005309E0" w:rsidRPr="005309E0" w:rsidRDefault="005309E0" w:rsidP="00FC0C1C">
            <w:pPr>
              <w:spacing w:before="120" w:line="360" w:lineRule="auto"/>
              <w:ind w:left="3261" w:hanging="3261"/>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Beneficiari:</w:t>
            </w:r>
          </w:p>
        </w:tc>
        <w:tc>
          <w:tcPr>
            <w:tcW w:w="5524" w:type="dxa"/>
            <w:vAlign w:val="center"/>
          </w:tcPr>
          <w:p w14:paraId="56C836A6" w14:textId="53389E04" w:rsidR="005309E0" w:rsidRPr="003656C2" w:rsidRDefault="00FC0C1C" w:rsidP="00FC0C1C">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FC0C1C">
              <w:rPr>
                <w:rFonts w:ascii="Times New Roman" w:eastAsia="Times New Roman" w:hAnsi="Times New Roman" w:cs="Times New Roman"/>
                <w:bCs/>
                <w:sz w:val="28"/>
                <w:szCs w:val="28"/>
                <w:lang w:eastAsia="ro-RO"/>
              </w:rPr>
              <w:t>Studenții anului I,</w:t>
            </w:r>
            <w:r>
              <w:rPr>
                <w:rFonts w:ascii="Times New Roman" w:eastAsia="Times New Roman" w:hAnsi="Times New Roman" w:cs="Times New Roman"/>
                <w:bCs/>
                <w:sz w:val="28"/>
                <w:szCs w:val="28"/>
                <w:lang w:eastAsia="ro-RO"/>
              </w:rPr>
              <w:t xml:space="preserve"> </w:t>
            </w:r>
            <w:r w:rsidRPr="00FC0C1C">
              <w:rPr>
                <w:rFonts w:ascii="Times New Roman" w:eastAsia="Times New Roman" w:hAnsi="Times New Roman" w:cs="Times New Roman"/>
                <w:bCs/>
                <w:sz w:val="28"/>
                <w:szCs w:val="28"/>
                <w:lang w:eastAsia="ro-RO"/>
              </w:rPr>
              <w:t>învățământ cu frecvență</w:t>
            </w:r>
          </w:p>
        </w:tc>
      </w:tr>
      <w:tr w:rsidR="005309E0" w14:paraId="4A0ADEBD" w14:textId="77777777" w:rsidTr="009F0CAE">
        <w:tc>
          <w:tcPr>
            <w:tcW w:w="3969" w:type="dxa"/>
            <w:vAlign w:val="center"/>
          </w:tcPr>
          <w:p w14:paraId="4DB2BDC7" w14:textId="456EA20C" w:rsidR="005309E0" w:rsidRPr="005309E0" w:rsidRDefault="005309E0" w:rsidP="00FC0C1C">
            <w:pPr>
              <w:spacing w:before="120" w:after="60" w:line="360" w:lineRule="auto"/>
              <w:jc w:val="right"/>
              <w:outlineLvl w:val="5"/>
              <w:rPr>
                <w:rFonts w:ascii="Times New Roman" w:eastAsia="Times New Roman" w:hAnsi="Times New Roman" w:cs="Times New Roman"/>
                <w:bCs/>
                <w:sz w:val="28"/>
                <w:szCs w:val="28"/>
                <w:lang w:eastAsia="ro-RO"/>
              </w:rPr>
            </w:pPr>
            <w:r w:rsidRPr="004775BF">
              <w:rPr>
                <w:rFonts w:ascii="Times New Roman" w:eastAsia="Times New Roman" w:hAnsi="Times New Roman" w:cs="Times New Roman"/>
                <w:b/>
                <w:sz w:val="28"/>
                <w:szCs w:val="28"/>
                <w:lang w:eastAsia="ro-RO"/>
              </w:rPr>
              <w:t>Ciclul</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de</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învățământ:</w:t>
            </w:r>
          </w:p>
        </w:tc>
        <w:tc>
          <w:tcPr>
            <w:tcW w:w="5524" w:type="dxa"/>
            <w:vAlign w:val="center"/>
          </w:tcPr>
          <w:p w14:paraId="5D275C40" w14:textId="0D135A89" w:rsidR="005309E0" w:rsidRPr="003656C2" w:rsidRDefault="00FC0C1C" w:rsidP="003656C2">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FC0C1C">
              <w:rPr>
                <w:rFonts w:ascii="Times New Roman" w:eastAsia="Times New Roman" w:hAnsi="Times New Roman" w:cs="Times New Roman"/>
                <w:bCs/>
                <w:sz w:val="28"/>
                <w:szCs w:val="28"/>
                <w:lang w:eastAsia="ro-RO"/>
              </w:rPr>
              <w:t>Studii superioare de Masterat, ciclul II</w:t>
            </w:r>
          </w:p>
        </w:tc>
      </w:tr>
      <w:tr w:rsidR="005309E0" w14:paraId="5BA16982" w14:textId="77777777" w:rsidTr="009F0CAE">
        <w:tc>
          <w:tcPr>
            <w:tcW w:w="3969" w:type="dxa"/>
          </w:tcPr>
          <w:p w14:paraId="1E0FCA2F" w14:textId="3C7EDEE4" w:rsidR="005309E0" w:rsidRPr="005309E0" w:rsidRDefault="005309E0" w:rsidP="00FC0C1C">
            <w:pPr>
              <w:spacing w:line="360" w:lineRule="auto"/>
              <w:ind w:left="3084" w:hanging="3060"/>
              <w:jc w:val="right"/>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Numărul</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de</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credite</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ECTS:</w:t>
            </w:r>
          </w:p>
        </w:tc>
        <w:tc>
          <w:tcPr>
            <w:tcW w:w="5524" w:type="dxa"/>
            <w:vAlign w:val="center"/>
          </w:tcPr>
          <w:p w14:paraId="5ECC3887" w14:textId="771CCE22" w:rsidR="005309E0" w:rsidRPr="003656C2" w:rsidRDefault="00FC0C1C" w:rsidP="003656C2">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sz w:val="28"/>
                <w:szCs w:val="28"/>
                <w:lang w:eastAsia="ro-RO"/>
              </w:rPr>
            </w:pPr>
            <w:r w:rsidRPr="00FC0C1C">
              <w:rPr>
                <w:rFonts w:ascii="Times New Roman" w:eastAsia="Times New Roman" w:hAnsi="Times New Roman" w:cs="Times New Roman"/>
                <w:bCs/>
                <w:sz w:val="28"/>
                <w:szCs w:val="28"/>
                <w:lang w:eastAsia="ro-RO"/>
              </w:rPr>
              <w:t>5 (40 ore în auditoriu și 110 ore de activități individuale ale studentului, 1 credit = 15 ore de activități în auditoriu și 15 ore de activități individuale ale studentului)</w:t>
            </w:r>
          </w:p>
        </w:tc>
      </w:tr>
    </w:tbl>
    <w:p w14:paraId="62EBF3C5" w14:textId="77777777" w:rsidR="004775BF" w:rsidRP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6D98A12B" w14:textId="62479F0D" w:rsid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70ADA36A" w14:textId="77777777" w:rsidR="00FC0C1C" w:rsidRPr="004775BF" w:rsidRDefault="00FC0C1C"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6B4D3B9F" w14:textId="41CB0E7E" w:rsidR="004775BF" w:rsidRPr="004775BF" w:rsidRDefault="004775BF" w:rsidP="005309E0">
      <w:pPr>
        <w:tabs>
          <w:tab w:val="left" w:pos="851"/>
          <w:tab w:val="right" w:leader="underscore" w:pos="9072"/>
          <w:tab w:val="center" w:pos="13041"/>
          <w:tab w:val="right" w:leader="underscore" w:pos="14566"/>
        </w:tabs>
        <w:spacing w:before="60" w:after="0" w:line="269" w:lineRule="auto"/>
        <w:jc w:val="center"/>
        <w:rPr>
          <w:rFonts w:ascii="Times New Roman" w:eastAsia="Times New Roman" w:hAnsi="Times New Roman" w:cs="Times New Roman"/>
          <w:b/>
          <w:sz w:val="28"/>
          <w:szCs w:val="28"/>
          <w:lang w:eastAsia="ro-RO"/>
        </w:rPr>
      </w:pPr>
      <w:r w:rsidRPr="004775BF">
        <w:rPr>
          <w:rFonts w:ascii="Times New Roman" w:eastAsia="Times New Roman" w:hAnsi="Times New Roman" w:cs="Times New Roman"/>
          <w:b/>
          <w:sz w:val="28"/>
          <w:szCs w:val="28"/>
          <w:lang w:eastAsia="ro-RO"/>
        </w:rPr>
        <w:t>Titular</w:t>
      </w:r>
      <w:r w:rsidR="009177E2">
        <w:rPr>
          <w:rFonts w:ascii="Times New Roman" w:eastAsia="Times New Roman" w:hAnsi="Times New Roman" w:cs="Times New Roman"/>
          <w:b/>
          <w:sz w:val="28"/>
          <w:szCs w:val="28"/>
          <w:lang w:eastAsia="ro-RO"/>
        </w:rPr>
        <w:t>ul</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8"/>
          <w:szCs w:val="28"/>
          <w:lang w:eastAsia="ro-RO"/>
        </w:rPr>
        <w:t>discipline</w:t>
      </w:r>
      <w:r w:rsidR="009177E2">
        <w:rPr>
          <w:rFonts w:ascii="Times New Roman" w:eastAsia="Times New Roman" w:hAnsi="Times New Roman" w:cs="Times New Roman"/>
          <w:b/>
          <w:sz w:val="28"/>
          <w:szCs w:val="28"/>
          <w:lang w:eastAsia="ro-RO"/>
        </w:rPr>
        <w:t>i</w:t>
      </w:r>
    </w:p>
    <w:p w14:paraId="2946DB82" w14:textId="7C294BF3" w:rsidR="004775BF" w:rsidRPr="004775BF" w:rsidRDefault="004775BF" w:rsidP="005309E0">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lang w:eastAsia="ro-RO"/>
        </w:rPr>
      </w:pPr>
    </w:p>
    <w:p w14:paraId="4D976287" w14:textId="435517B3" w:rsidR="004775BF" w:rsidRPr="004775BF" w:rsidRDefault="003A655C" w:rsidP="005309E0">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lang w:eastAsia="ro-RO"/>
        </w:rPr>
      </w:pPr>
      <w:r>
        <w:rPr>
          <w:rFonts w:ascii="Times New Roman" w:eastAsia="Times New Roman" w:hAnsi="Times New Roman" w:cs="Times New Roman"/>
          <w:u w:val="single"/>
          <w:lang w:eastAsia="ro-RO"/>
        </w:rPr>
        <w:t xml:space="preserve">      </w:t>
      </w:r>
      <w:r w:rsidR="000D5075" w:rsidRPr="000D5075">
        <w:rPr>
          <w:rFonts w:ascii="Times New Roman" w:eastAsia="Times New Roman" w:hAnsi="Times New Roman" w:cs="Times New Roman"/>
          <w:u w:val="single"/>
          <w:lang w:eastAsia="ro-RO"/>
        </w:rPr>
        <w:t>Moraru</w:t>
      </w:r>
      <w:r>
        <w:rPr>
          <w:rFonts w:ascii="Times New Roman" w:eastAsia="Times New Roman" w:hAnsi="Times New Roman" w:cs="Times New Roman"/>
          <w:u w:val="single"/>
          <w:lang w:eastAsia="ro-RO"/>
        </w:rPr>
        <w:t xml:space="preserve"> </w:t>
      </w:r>
      <w:r w:rsidR="000D5075" w:rsidRPr="000D5075">
        <w:rPr>
          <w:rFonts w:ascii="Times New Roman" w:eastAsia="Times New Roman" w:hAnsi="Times New Roman" w:cs="Times New Roman"/>
          <w:u w:val="single"/>
          <w:lang w:eastAsia="ro-RO"/>
        </w:rPr>
        <w:t>Dumitru</w:t>
      </w:r>
      <w:r>
        <w:rPr>
          <w:rFonts w:ascii="Times New Roman" w:eastAsia="Times New Roman" w:hAnsi="Times New Roman" w:cs="Times New Roman"/>
          <w:u w:val="single"/>
          <w:lang w:eastAsia="ro-RO"/>
        </w:rPr>
        <w:t xml:space="preserve">                               </w:t>
      </w:r>
      <w:r w:rsidR="0056663B">
        <w:rPr>
          <w:rFonts w:ascii="Times New Roman" w:eastAsia="Times New Roman" w:hAnsi="Times New Roman" w:cs="Times New Roman"/>
          <w:u w:val="single"/>
          <w:lang w:eastAsia="ro-RO"/>
        </w:rPr>
        <w:t>.</w:t>
      </w:r>
    </w:p>
    <w:p w14:paraId="6B699379" w14:textId="409BE2C5" w:rsidR="004775BF" w:rsidRPr="004775BF" w:rsidRDefault="004775BF" w:rsidP="00FC0C1C">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sz w:val="20"/>
          <w:szCs w:val="20"/>
          <w:lang w:eastAsia="ro-RO"/>
        </w:rPr>
      </w:pPr>
      <w:r w:rsidRPr="005309E0">
        <w:rPr>
          <w:rFonts w:ascii="Times New Roman" w:eastAsia="Times New Roman" w:hAnsi="Times New Roman" w:cs="Times New Roman"/>
          <w:i/>
          <w:iCs/>
          <w:sz w:val="20"/>
          <w:szCs w:val="20"/>
          <w:lang w:eastAsia="ro-RO"/>
        </w:rPr>
        <w:t>Nume,</w:t>
      </w:r>
      <w:r w:rsidR="003A655C">
        <w:rPr>
          <w:rFonts w:ascii="Times New Roman" w:eastAsia="Times New Roman" w:hAnsi="Times New Roman" w:cs="Times New Roman"/>
          <w:i/>
          <w:iCs/>
          <w:sz w:val="20"/>
          <w:szCs w:val="20"/>
          <w:lang w:eastAsia="ro-RO"/>
        </w:rPr>
        <w:t xml:space="preserve"> </w:t>
      </w:r>
      <w:r w:rsidRPr="005309E0">
        <w:rPr>
          <w:rFonts w:ascii="Times New Roman" w:eastAsia="Times New Roman" w:hAnsi="Times New Roman" w:cs="Times New Roman"/>
          <w:i/>
          <w:iCs/>
          <w:sz w:val="20"/>
          <w:szCs w:val="20"/>
          <w:lang w:eastAsia="ro-RO"/>
        </w:rPr>
        <w:t>prenume,</w:t>
      </w:r>
      <w:r w:rsidR="003A655C">
        <w:rPr>
          <w:rFonts w:ascii="Times New Roman" w:eastAsia="Times New Roman" w:hAnsi="Times New Roman" w:cs="Times New Roman"/>
          <w:i/>
          <w:iCs/>
          <w:sz w:val="20"/>
          <w:szCs w:val="20"/>
          <w:lang w:eastAsia="ro-RO"/>
        </w:rPr>
        <w:t xml:space="preserve">  </w:t>
      </w:r>
      <w:r w:rsidRPr="005309E0">
        <w:rPr>
          <w:rFonts w:ascii="Times New Roman" w:eastAsia="Times New Roman" w:hAnsi="Times New Roman" w:cs="Times New Roman"/>
          <w:i/>
          <w:iCs/>
          <w:sz w:val="20"/>
          <w:szCs w:val="20"/>
          <w:lang w:eastAsia="ro-RO"/>
        </w:rPr>
        <w:t>semnătura</w:t>
      </w:r>
      <w:r w:rsidR="003A655C">
        <w:rPr>
          <w:rFonts w:ascii="Times New Roman" w:eastAsia="Times New Roman" w:hAnsi="Times New Roman" w:cs="Times New Roman"/>
          <w:i/>
          <w:iCs/>
          <w:sz w:val="20"/>
          <w:szCs w:val="20"/>
          <w:lang w:eastAsia="ro-RO"/>
        </w:rPr>
        <w:t xml:space="preserve"> </w:t>
      </w:r>
      <w:r w:rsidRPr="005309E0">
        <w:rPr>
          <w:rFonts w:ascii="Times New Roman" w:eastAsia="Times New Roman" w:hAnsi="Times New Roman" w:cs="Times New Roman"/>
          <w:i/>
          <w:iCs/>
          <w:sz w:val="20"/>
          <w:szCs w:val="20"/>
          <w:lang w:eastAsia="ro-RO"/>
        </w:rPr>
        <w:t>titular</w:t>
      </w:r>
      <w:r w:rsidR="009177E2">
        <w:rPr>
          <w:rFonts w:ascii="Times New Roman" w:eastAsia="Times New Roman" w:hAnsi="Times New Roman" w:cs="Times New Roman"/>
          <w:i/>
          <w:iCs/>
          <w:sz w:val="20"/>
          <w:szCs w:val="20"/>
          <w:lang w:eastAsia="ro-RO"/>
        </w:rPr>
        <w:t>ului</w:t>
      </w:r>
      <w:bookmarkEnd w:id="0"/>
    </w:p>
    <w:p w14:paraId="562C75D1" w14:textId="23E2A148"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sectPr w:rsidR="004775BF" w:rsidRPr="004775BF" w:rsidSect="004B1E28">
          <w:footerReference w:type="default" r:id="rId11"/>
          <w:pgSz w:w="11909" w:h="16834" w:code="9"/>
          <w:pgMar w:top="851" w:right="851" w:bottom="851" w:left="1418" w:header="567" w:footer="624" w:gutter="0"/>
          <w:pgNumType w:start="1"/>
          <w:cols w:space="708"/>
          <w:titlePg/>
          <w:docGrid w:linePitch="299"/>
        </w:sectPr>
      </w:pPr>
      <w:r w:rsidRPr="000D5DF5">
        <w:rPr>
          <w:rFonts w:ascii="Times New Roman" w:eastAsia="Times New Roman" w:hAnsi="Times New Roman" w:cs="Times New Roman"/>
          <w:sz w:val="20"/>
          <w:szCs w:val="20"/>
          <w:lang w:eastAsia="ro-RO"/>
        </w:rPr>
        <w:br w:type="page"/>
      </w:r>
    </w:p>
    <w:p w14:paraId="0DE5AEA3" w14:textId="77777777" w:rsidR="004775BF" w:rsidRPr="004775BF" w:rsidRDefault="004775BF" w:rsidP="004775BF">
      <w:pPr>
        <w:numPr>
          <w:ilvl w:val="0"/>
          <w:numId w:val="1"/>
        </w:numPr>
        <w:spacing w:before="240" w:after="0" w:line="269" w:lineRule="auto"/>
        <w:ind w:left="1003"/>
        <w:jc w:val="center"/>
        <w:rPr>
          <w:rFonts w:ascii="Times New Roman" w:eastAsia="Times New Roman" w:hAnsi="Times New Roman" w:cs="Times New Roman"/>
          <w:b/>
          <w:sz w:val="24"/>
          <w:szCs w:val="24"/>
          <w:lang w:eastAsia="ro-RO"/>
        </w:rPr>
      </w:pPr>
      <w:bookmarkStart w:id="1" w:name="_Hlk83554215"/>
      <w:r w:rsidRPr="004775BF">
        <w:rPr>
          <w:rFonts w:ascii="Times New Roman" w:eastAsia="Times New Roman" w:hAnsi="Times New Roman" w:cs="Times New Roman"/>
          <w:b/>
          <w:sz w:val="24"/>
          <w:szCs w:val="24"/>
          <w:lang w:eastAsia="ro-RO"/>
        </w:rPr>
        <w:lastRenderedPageBreak/>
        <w:t>PRELIMINARII</w:t>
      </w:r>
    </w:p>
    <w:p w14:paraId="37FB61EE" w14:textId="77777777" w:rsidR="00FC0C1C" w:rsidRPr="00FC0C1C" w:rsidRDefault="00FC0C1C" w:rsidP="00FC0C1C">
      <w:pPr>
        <w:spacing w:after="0" w:line="360" w:lineRule="auto"/>
        <w:ind w:firstLine="284"/>
        <w:jc w:val="both"/>
        <w:rPr>
          <w:rFonts w:ascii="Times New Roman" w:eastAsia="Times New Roman" w:hAnsi="Times New Roman" w:cs="Times New Roman"/>
          <w:sz w:val="24"/>
          <w:szCs w:val="24"/>
          <w:lang w:eastAsia="ru-RU"/>
        </w:rPr>
      </w:pPr>
      <w:r w:rsidRPr="00FC0C1C">
        <w:rPr>
          <w:rFonts w:ascii="Times New Roman" w:eastAsia="Times New Roman" w:hAnsi="Times New Roman" w:cs="Times New Roman"/>
          <w:sz w:val="24"/>
          <w:szCs w:val="24"/>
          <w:lang w:eastAsia="ru-RU"/>
        </w:rPr>
        <w:t xml:space="preserve">Conectarea dispozitivelor la Internet nu este o idee nouă: un prăjitor de pâine a fost conectat la rețea în 1990, iar utilizatorii aveau posibilitatea de a interacționa cu acesta prin intermediul unei interfețe web. De atunci, companiile industriale, companiile de logistică au început toate conectarea mașinilor și a activelor lor la diverse sisteme și între ele. Expresia propriu-zisă „Internet of </w:t>
      </w:r>
      <w:proofErr w:type="spellStart"/>
      <w:r w:rsidRPr="00FC0C1C">
        <w:rPr>
          <w:rFonts w:ascii="Times New Roman" w:eastAsia="Times New Roman" w:hAnsi="Times New Roman" w:cs="Times New Roman"/>
          <w:sz w:val="24"/>
          <w:szCs w:val="24"/>
          <w:lang w:eastAsia="ru-RU"/>
        </w:rPr>
        <w:t>Things</w:t>
      </w:r>
      <w:proofErr w:type="spellEnd"/>
      <w:r w:rsidRPr="00FC0C1C">
        <w:rPr>
          <w:rFonts w:ascii="Times New Roman" w:eastAsia="Times New Roman" w:hAnsi="Times New Roman" w:cs="Times New Roman"/>
          <w:sz w:val="24"/>
          <w:szCs w:val="24"/>
          <w:lang w:eastAsia="ru-RU"/>
        </w:rPr>
        <w:t xml:space="preserve"> (</w:t>
      </w:r>
      <w:proofErr w:type="spellStart"/>
      <w:r w:rsidRPr="00FC0C1C">
        <w:rPr>
          <w:rFonts w:ascii="Times New Roman" w:eastAsia="Times New Roman" w:hAnsi="Times New Roman" w:cs="Times New Roman"/>
          <w:sz w:val="24"/>
          <w:szCs w:val="24"/>
          <w:lang w:eastAsia="ru-RU"/>
        </w:rPr>
        <w:t>IoT</w:t>
      </w:r>
      <w:proofErr w:type="spellEnd"/>
      <w:r w:rsidRPr="00FC0C1C">
        <w:rPr>
          <w:rFonts w:ascii="Times New Roman" w:eastAsia="Times New Roman" w:hAnsi="Times New Roman" w:cs="Times New Roman"/>
          <w:sz w:val="24"/>
          <w:szCs w:val="24"/>
          <w:lang w:eastAsia="ru-RU"/>
        </w:rPr>
        <w:t xml:space="preserve">)” a fost inventată în 1999 de Kevin </w:t>
      </w:r>
      <w:proofErr w:type="spellStart"/>
      <w:r w:rsidRPr="00FC0C1C">
        <w:rPr>
          <w:rFonts w:ascii="Times New Roman" w:eastAsia="Times New Roman" w:hAnsi="Times New Roman" w:cs="Times New Roman"/>
          <w:sz w:val="24"/>
          <w:szCs w:val="24"/>
          <w:lang w:eastAsia="ru-RU"/>
        </w:rPr>
        <w:t>Ashton</w:t>
      </w:r>
      <w:proofErr w:type="spellEnd"/>
      <w:r w:rsidRPr="00FC0C1C">
        <w:rPr>
          <w:rFonts w:ascii="Times New Roman" w:eastAsia="Times New Roman" w:hAnsi="Times New Roman" w:cs="Times New Roman"/>
          <w:sz w:val="24"/>
          <w:szCs w:val="24"/>
          <w:lang w:eastAsia="ru-RU"/>
        </w:rPr>
        <w:t xml:space="preserve"> din MIT într-o prezentare la Procter &amp; Gamble. În ultimii câțiva ani, conectivitatea omniprezentă, adoptarea pe scară largă a IP, miniaturizarea, creșterea </w:t>
      </w:r>
      <w:proofErr w:type="spellStart"/>
      <w:r w:rsidRPr="00FC0C1C">
        <w:rPr>
          <w:rFonts w:ascii="Times New Roman" w:eastAsia="Times New Roman" w:hAnsi="Times New Roman" w:cs="Times New Roman"/>
          <w:sz w:val="24"/>
          <w:szCs w:val="24"/>
          <w:lang w:eastAsia="ru-RU"/>
        </w:rPr>
        <w:t>cloud</w:t>
      </w:r>
      <w:proofErr w:type="spellEnd"/>
      <w:r w:rsidRPr="00FC0C1C">
        <w:rPr>
          <w:rFonts w:ascii="Times New Roman" w:eastAsia="Times New Roman" w:hAnsi="Times New Roman" w:cs="Times New Roman"/>
          <w:sz w:val="24"/>
          <w:szCs w:val="24"/>
          <w:lang w:eastAsia="ru-RU"/>
        </w:rPr>
        <w:t xml:space="preserve"> </w:t>
      </w:r>
      <w:proofErr w:type="spellStart"/>
      <w:r w:rsidRPr="00FC0C1C">
        <w:rPr>
          <w:rFonts w:ascii="Times New Roman" w:eastAsia="Times New Roman" w:hAnsi="Times New Roman" w:cs="Times New Roman"/>
          <w:sz w:val="24"/>
          <w:szCs w:val="24"/>
          <w:lang w:eastAsia="ru-RU"/>
        </w:rPr>
        <w:t>computing</w:t>
      </w:r>
      <w:proofErr w:type="spellEnd"/>
      <w:r w:rsidRPr="00FC0C1C">
        <w:rPr>
          <w:rFonts w:ascii="Times New Roman" w:eastAsia="Times New Roman" w:hAnsi="Times New Roman" w:cs="Times New Roman"/>
          <w:sz w:val="24"/>
          <w:szCs w:val="24"/>
          <w:lang w:eastAsia="ru-RU"/>
        </w:rPr>
        <w:t xml:space="preserve"> și analiza datelor au creat condițiile pentru o creștere dramatică a </w:t>
      </w:r>
      <w:proofErr w:type="spellStart"/>
      <w:r w:rsidRPr="00FC0C1C">
        <w:rPr>
          <w:rFonts w:ascii="Times New Roman" w:eastAsia="Times New Roman" w:hAnsi="Times New Roman" w:cs="Times New Roman"/>
          <w:sz w:val="24"/>
          <w:szCs w:val="24"/>
          <w:lang w:eastAsia="ru-RU"/>
        </w:rPr>
        <w:t>IoT</w:t>
      </w:r>
      <w:proofErr w:type="spellEnd"/>
      <w:r w:rsidRPr="00FC0C1C">
        <w:rPr>
          <w:rFonts w:ascii="Times New Roman" w:eastAsia="Times New Roman" w:hAnsi="Times New Roman" w:cs="Times New Roman"/>
          <w:sz w:val="24"/>
          <w:szCs w:val="24"/>
          <w:lang w:eastAsia="ru-RU"/>
        </w:rPr>
        <w:t xml:space="preserve">. </w:t>
      </w:r>
      <w:proofErr w:type="spellStart"/>
      <w:r w:rsidRPr="00FC0C1C">
        <w:rPr>
          <w:rFonts w:ascii="Times New Roman" w:eastAsia="Times New Roman" w:hAnsi="Times New Roman" w:cs="Times New Roman"/>
          <w:sz w:val="24"/>
          <w:szCs w:val="24"/>
          <w:lang w:eastAsia="ru-RU"/>
        </w:rPr>
        <w:t>Cisco</w:t>
      </w:r>
      <w:proofErr w:type="spellEnd"/>
      <w:r w:rsidRPr="00FC0C1C">
        <w:rPr>
          <w:rFonts w:ascii="Times New Roman" w:eastAsia="Times New Roman" w:hAnsi="Times New Roman" w:cs="Times New Roman"/>
          <w:sz w:val="24"/>
          <w:szCs w:val="24"/>
          <w:lang w:eastAsia="ru-RU"/>
        </w:rPr>
        <w:t xml:space="preserve"> prevede că vor exista miliarde de dispozitive conectate până în 2020.</w:t>
      </w:r>
    </w:p>
    <w:p w14:paraId="41E8BCCE" w14:textId="77777777" w:rsidR="00FC0C1C" w:rsidRPr="00FC0C1C" w:rsidRDefault="00FC0C1C" w:rsidP="00FC0C1C">
      <w:pPr>
        <w:spacing w:after="0" w:line="360" w:lineRule="auto"/>
        <w:ind w:firstLine="284"/>
        <w:jc w:val="both"/>
        <w:rPr>
          <w:rFonts w:ascii="Times New Roman" w:eastAsia="Times New Roman" w:hAnsi="Times New Roman" w:cs="Times New Roman"/>
          <w:sz w:val="24"/>
          <w:szCs w:val="24"/>
          <w:lang w:eastAsia="ru-RU"/>
        </w:rPr>
      </w:pPr>
      <w:r w:rsidRPr="00FC0C1C">
        <w:rPr>
          <w:rFonts w:ascii="Times New Roman" w:eastAsia="Times New Roman" w:hAnsi="Times New Roman" w:cs="Times New Roman"/>
          <w:sz w:val="24"/>
          <w:szCs w:val="24"/>
          <w:lang w:eastAsia="ru-RU"/>
        </w:rPr>
        <w:t xml:space="preserve">Această nouă tehnologie are potențialul de a schimba lumea, la fel cum a făcut internetul; poate chiar mai mult. </w:t>
      </w:r>
      <w:proofErr w:type="spellStart"/>
      <w:r w:rsidRPr="00FC0C1C">
        <w:rPr>
          <w:rFonts w:ascii="Times New Roman" w:eastAsia="Times New Roman" w:hAnsi="Times New Roman" w:cs="Times New Roman"/>
          <w:sz w:val="24"/>
          <w:szCs w:val="24"/>
          <w:lang w:eastAsia="ru-RU"/>
        </w:rPr>
        <w:t>IoT</w:t>
      </w:r>
      <w:proofErr w:type="spellEnd"/>
      <w:r w:rsidRPr="00FC0C1C">
        <w:rPr>
          <w:rFonts w:ascii="Times New Roman" w:eastAsia="Times New Roman" w:hAnsi="Times New Roman" w:cs="Times New Roman"/>
          <w:sz w:val="24"/>
          <w:szCs w:val="24"/>
          <w:lang w:eastAsia="ru-RU"/>
        </w:rPr>
        <w:t xml:space="preserve"> se bazează pe rețelele de generație următoare pentru a comunica cantitatea uriașă de date culese din lumea fizică. Mai mult, disponibilitatea Big Data poate fi exploatată pentru a face inferențe despre multe fenomene și pentru a întreprinde acțiuni corective pentru atenuarea efectelor nedorite. Pe lângă aplicațiile din orașe și din industrii, </w:t>
      </w:r>
      <w:proofErr w:type="spellStart"/>
      <w:r w:rsidRPr="00FC0C1C">
        <w:rPr>
          <w:rFonts w:ascii="Times New Roman" w:eastAsia="Times New Roman" w:hAnsi="Times New Roman" w:cs="Times New Roman"/>
          <w:sz w:val="24"/>
          <w:szCs w:val="24"/>
          <w:lang w:eastAsia="ru-RU"/>
        </w:rPr>
        <w:t>IoT</w:t>
      </w:r>
      <w:proofErr w:type="spellEnd"/>
      <w:r w:rsidRPr="00FC0C1C">
        <w:rPr>
          <w:rFonts w:ascii="Times New Roman" w:eastAsia="Times New Roman" w:hAnsi="Times New Roman" w:cs="Times New Roman"/>
          <w:sz w:val="24"/>
          <w:szCs w:val="24"/>
          <w:lang w:eastAsia="ru-RU"/>
        </w:rPr>
        <w:t xml:space="preserve"> poate beneficia foarte mult populațiile din țările în curs de dezvoltare: se poate verifica siguranța alimentelor, se poate monitoriza calitatea apei, se poate măsura calitatea aerului, pot fi detectate alunecările de teren etc.</w:t>
      </w:r>
    </w:p>
    <w:p w14:paraId="7656CD9B" w14:textId="28B8EB91" w:rsidR="00FC0C1C" w:rsidRDefault="00FC0C1C" w:rsidP="00FC0C1C">
      <w:pPr>
        <w:spacing w:after="0" w:line="360" w:lineRule="auto"/>
        <w:ind w:firstLine="284"/>
        <w:jc w:val="both"/>
        <w:rPr>
          <w:rFonts w:ascii="Times New Roman" w:eastAsia="Times New Roman" w:hAnsi="Times New Roman" w:cs="Times New Roman"/>
          <w:sz w:val="24"/>
          <w:szCs w:val="24"/>
          <w:lang w:eastAsia="ru-RU"/>
        </w:rPr>
      </w:pPr>
      <w:r w:rsidRPr="00FC0C1C">
        <w:rPr>
          <w:rFonts w:ascii="Times New Roman" w:eastAsia="Times New Roman" w:hAnsi="Times New Roman" w:cs="Times New Roman"/>
          <w:sz w:val="24"/>
          <w:szCs w:val="24"/>
          <w:lang w:eastAsia="ru-RU"/>
        </w:rPr>
        <w:t xml:space="preserve">Programul de formare propus pe </w:t>
      </w:r>
      <w:r w:rsidRPr="00FC0C1C">
        <w:rPr>
          <w:rFonts w:ascii="Times New Roman" w:eastAsia="Times New Roman" w:hAnsi="Times New Roman" w:cs="Times New Roman"/>
          <w:i/>
          <w:iCs/>
          <w:sz w:val="24"/>
          <w:szCs w:val="24"/>
          <w:lang w:eastAsia="ru-RU"/>
        </w:rPr>
        <w:t xml:space="preserve">Internet of </w:t>
      </w:r>
      <w:proofErr w:type="spellStart"/>
      <w:r w:rsidRPr="00FC0C1C">
        <w:rPr>
          <w:rFonts w:ascii="Times New Roman" w:eastAsia="Times New Roman" w:hAnsi="Times New Roman" w:cs="Times New Roman"/>
          <w:i/>
          <w:iCs/>
          <w:sz w:val="24"/>
          <w:szCs w:val="24"/>
          <w:lang w:eastAsia="ru-RU"/>
        </w:rPr>
        <w:t>Things</w:t>
      </w:r>
      <w:proofErr w:type="spellEnd"/>
      <w:r w:rsidRPr="00FC0C1C">
        <w:rPr>
          <w:rFonts w:ascii="Times New Roman" w:eastAsia="Times New Roman" w:hAnsi="Times New Roman" w:cs="Times New Roman"/>
          <w:sz w:val="24"/>
          <w:szCs w:val="24"/>
          <w:lang w:eastAsia="ru-RU"/>
        </w:rPr>
        <w:t xml:space="preserve"> vizează dezvoltarea de experți care sunt capabili să planifice, să proiecteze și să întrețină sisteme </w:t>
      </w:r>
      <w:proofErr w:type="spellStart"/>
      <w:r w:rsidRPr="00FC0C1C">
        <w:rPr>
          <w:rFonts w:ascii="Times New Roman" w:eastAsia="Times New Roman" w:hAnsi="Times New Roman" w:cs="Times New Roman"/>
          <w:sz w:val="24"/>
          <w:szCs w:val="24"/>
          <w:lang w:eastAsia="ru-RU"/>
        </w:rPr>
        <w:t>IoT</w:t>
      </w:r>
      <w:proofErr w:type="spellEnd"/>
      <w:r w:rsidRPr="00FC0C1C">
        <w:rPr>
          <w:rFonts w:ascii="Times New Roman" w:eastAsia="Times New Roman" w:hAnsi="Times New Roman" w:cs="Times New Roman"/>
          <w:sz w:val="24"/>
          <w:szCs w:val="24"/>
          <w:lang w:eastAsia="ru-RU"/>
        </w:rPr>
        <w:t xml:space="preserve"> cu un accent special pe aplicații și să adopte o metodologie de rezolvare a problemelor.</w:t>
      </w:r>
    </w:p>
    <w:p w14:paraId="4351E61F" w14:textId="77777777" w:rsidR="00251FFF" w:rsidRPr="004775BF" w:rsidRDefault="00251FFF" w:rsidP="004775BF">
      <w:pPr>
        <w:spacing w:after="0" w:line="269" w:lineRule="auto"/>
        <w:ind w:firstLine="567"/>
        <w:jc w:val="both"/>
        <w:rPr>
          <w:rFonts w:ascii="Times New Roman" w:eastAsia="Times New Roman" w:hAnsi="Times New Roman" w:cs="Times New Roman"/>
          <w:sz w:val="24"/>
          <w:szCs w:val="24"/>
          <w:lang w:eastAsia="ro-RO"/>
        </w:rPr>
      </w:pPr>
    </w:p>
    <w:p w14:paraId="3A7C10FB" w14:textId="013FAAA7" w:rsidR="004775BF" w:rsidRPr="004775BF" w:rsidRDefault="004775BF" w:rsidP="00FC0C1C">
      <w:pPr>
        <w:numPr>
          <w:ilvl w:val="0"/>
          <w:numId w:val="1"/>
        </w:numPr>
        <w:spacing w:after="0" w:line="360"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PRECONDIŢII</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DE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ACCES</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LA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DISCIPLINĂ/MODUL:</w:t>
      </w:r>
    </w:p>
    <w:p w14:paraId="7DF4E37C" w14:textId="7E77A0A3" w:rsidR="004775BF" w:rsidRDefault="00FC0C1C" w:rsidP="00FC0C1C">
      <w:pPr>
        <w:spacing w:after="0" w:line="360" w:lineRule="auto"/>
        <w:ind w:firstLine="284"/>
        <w:jc w:val="both"/>
        <w:rPr>
          <w:rFonts w:ascii="Times New Roman" w:eastAsia="Times New Roman" w:hAnsi="Times New Roman" w:cs="Times New Roman"/>
          <w:sz w:val="24"/>
          <w:szCs w:val="24"/>
          <w:lang w:eastAsia="ro-RO"/>
        </w:rPr>
      </w:pPr>
      <w:r w:rsidRPr="00FC0C1C">
        <w:rPr>
          <w:rFonts w:ascii="Times New Roman" w:eastAsia="Times New Roman" w:hAnsi="Times New Roman" w:cs="Times New Roman"/>
          <w:sz w:val="24"/>
          <w:szCs w:val="24"/>
          <w:lang w:eastAsia="ro-RO"/>
        </w:rPr>
        <w:t>Pentru a atinge obiectivele modulului studenții vor utiliza abilități acumulate la disciplinele corelate ale semestrului: Științe aplicate, Matematica, Matematici speciale 1, Matematici speciale 2, Structuri de date și algoritmi</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Programare</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orientata</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pe</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obiecte,</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Programare</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C++</w:t>
      </w:r>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Python</w:t>
      </w:r>
      <w:proofErr w:type="spellEnd"/>
      <w:r w:rsidRPr="003A655C">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Sisteme</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3A655C">
        <w:rPr>
          <w:rFonts w:ascii="Times New Roman" w:eastAsia="Times New Roman" w:hAnsi="Times New Roman" w:cs="Times New Roman"/>
          <w:sz w:val="24"/>
          <w:szCs w:val="24"/>
          <w:lang w:eastAsia="ro-RO"/>
        </w:rPr>
        <w:t>operare</w:t>
      </w:r>
      <w:r w:rsidRPr="00FC0C1C">
        <w:rPr>
          <w:rFonts w:ascii="Times New Roman" w:eastAsia="Times New Roman" w:hAnsi="Times New Roman" w:cs="Times New Roman"/>
          <w:sz w:val="24"/>
          <w:szCs w:val="24"/>
          <w:lang w:eastAsia="ro-RO"/>
        </w:rPr>
        <w:t>. Conform competențelor printre precondițiile primare se pot enumera acelea dezvoltate în învățământul pre-universitar: să demonstreze gândire creativă, să folosească diverse modalități de comunicare în situații reale, să demonstreze capacitate de adaptare la diverse situații.</w:t>
      </w:r>
    </w:p>
    <w:p w14:paraId="4E5A9536" w14:textId="77777777" w:rsidR="00FC0C1C" w:rsidRPr="004775BF" w:rsidRDefault="00FC0C1C" w:rsidP="00FC0C1C">
      <w:pPr>
        <w:spacing w:after="0" w:line="360" w:lineRule="auto"/>
        <w:ind w:firstLine="284"/>
        <w:jc w:val="both"/>
        <w:rPr>
          <w:rFonts w:ascii="Times New Roman" w:eastAsia="Times New Roman" w:hAnsi="Times New Roman" w:cs="Times New Roman"/>
          <w:sz w:val="24"/>
          <w:szCs w:val="24"/>
          <w:lang w:eastAsia="ro-RO"/>
        </w:rPr>
      </w:pPr>
    </w:p>
    <w:p w14:paraId="529DFF8D" w14:textId="0BA100A5" w:rsidR="004775BF" w:rsidRPr="004775BF" w:rsidRDefault="004775BF" w:rsidP="00FC0C1C">
      <w:pPr>
        <w:numPr>
          <w:ilvl w:val="0"/>
          <w:numId w:val="1"/>
        </w:numPr>
        <w:spacing w:after="0" w:line="360"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COMPETENŢELE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CARE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URMEAZĂ</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FI</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DEZVOLTATE</w:t>
      </w:r>
    </w:p>
    <w:p w14:paraId="3F7C475B" w14:textId="77777777" w:rsidR="00FC0C1C" w:rsidRPr="00FC0C1C" w:rsidRDefault="00FC0C1C" w:rsidP="00FC0C1C">
      <w:pPr>
        <w:spacing w:after="0" w:line="360" w:lineRule="auto"/>
        <w:ind w:firstLine="555"/>
        <w:jc w:val="both"/>
        <w:textAlignment w:val="baseline"/>
        <w:rPr>
          <w:rFonts w:ascii="Times New Roman" w:eastAsia="Times New Roman" w:hAnsi="Times New Roman" w:cs="Times New Roman"/>
          <w:sz w:val="24"/>
          <w:szCs w:val="24"/>
          <w:lang w:eastAsia="ro-RO"/>
        </w:rPr>
      </w:pPr>
      <w:r w:rsidRPr="00FC0C1C">
        <w:rPr>
          <w:rFonts w:ascii="Times New Roman" w:eastAsia="Times New Roman" w:hAnsi="Times New Roman" w:cs="Times New Roman"/>
          <w:sz w:val="24"/>
          <w:szCs w:val="24"/>
          <w:lang w:eastAsia="ro-RO"/>
        </w:rPr>
        <w:t>Modulul își propune ca studenții să fie apți să creeze dispozitive conectate la rețeaua globală Internet, să formuleze și să ofere soluții (modele) pentru probleme ale societății în diversele ei perspective, reieșind din faptul că se dorește dezvoltarea următoarelor calități:</w:t>
      </w:r>
    </w:p>
    <w:p w14:paraId="1DCA51B7" w14:textId="4341E335" w:rsidR="00FC0C1C" w:rsidRPr="00FC0C1C" w:rsidRDefault="00FC0C1C" w:rsidP="00FC0C1C">
      <w:pPr>
        <w:pStyle w:val="ListParagraph"/>
        <w:numPr>
          <w:ilvl w:val="0"/>
          <w:numId w:val="3"/>
        </w:numPr>
        <w:spacing w:after="0" w:line="360" w:lineRule="auto"/>
        <w:ind w:left="851"/>
        <w:jc w:val="both"/>
        <w:textAlignment w:val="baseline"/>
        <w:rPr>
          <w:rFonts w:ascii="Times New Roman" w:eastAsia="Times New Roman" w:hAnsi="Times New Roman" w:cs="Times New Roman"/>
          <w:sz w:val="24"/>
          <w:szCs w:val="24"/>
          <w:lang w:eastAsia="ro-RO"/>
        </w:rPr>
      </w:pPr>
      <w:r w:rsidRPr="00FC0C1C">
        <w:rPr>
          <w:rFonts w:ascii="Times New Roman" w:eastAsia="Times New Roman" w:hAnsi="Times New Roman" w:cs="Times New Roman"/>
          <w:sz w:val="24"/>
          <w:szCs w:val="24"/>
          <w:lang w:eastAsia="ro-RO"/>
        </w:rPr>
        <w:t>Utilizarea de cunoștințe de matematică, fizică, tehnica măsurării, electrică și electronică în analiza, modelarea și conducerea sistemelor (proceselor industriale).</w:t>
      </w:r>
    </w:p>
    <w:p w14:paraId="75ADA348" w14:textId="5E100543" w:rsidR="00FC0C1C" w:rsidRPr="00FC0C1C" w:rsidRDefault="00FC0C1C" w:rsidP="00FC0C1C">
      <w:pPr>
        <w:pStyle w:val="ListParagraph"/>
        <w:numPr>
          <w:ilvl w:val="0"/>
          <w:numId w:val="3"/>
        </w:numPr>
        <w:spacing w:after="0" w:line="360" w:lineRule="auto"/>
        <w:ind w:left="851"/>
        <w:jc w:val="both"/>
        <w:textAlignment w:val="baseline"/>
        <w:rPr>
          <w:rFonts w:ascii="Times New Roman" w:eastAsia="Times New Roman" w:hAnsi="Times New Roman" w:cs="Times New Roman"/>
          <w:sz w:val="24"/>
          <w:szCs w:val="24"/>
          <w:lang w:eastAsia="ro-RO"/>
        </w:rPr>
      </w:pPr>
      <w:r w:rsidRPr="00FC0C1C">
        <w:rPr>
          <w:rFonts w:ascii="Times New Roman" w:eastAsia="Times New Roman" w:hAnsi="Times New Roman" w:cs="Times New Roman"/>
          <w:sz w:val="24"/>
          <w:szCs w:val="24"/>
          <w:lang w:eastAsia="ro-RO"/>
        </w:rPr>
        <w:t>Operarea cu concepte fundamentale din știința calculatoarelor, tehnologia informației</w:t>
      </w:r>
      <w:r>
        <w:rPr>
          <w:rFonts w:ascii="Times New Roman" w:eastAsia="Times New Roman" w:hAnsi="Times New Roman" w:cs="Times New Roman"/>
          <w:sz w:val="24"/>
          <w:szCs w:val="24"/>
          <w:lang w:eastAsia="ro-RO"/>
        </w:rPr>
        <w:t xml:space="preserve"> </w:t>
      </w:r>
      <w:r w:rsidRPr="00FC0C1C">
        <w:rPr>
          <w:rFonts w:ascii="Times New Roman" w:eastAsia="Times New Roman" w:hAnsi="Times New Roman" w:cs="Times New Roman"/>
          <w:sz w:val="24"/>
          <w:szCs w:val="24"/>
          <w:lang w:eastAsia="ro-RO"/>
        </w:rPr>
        <w:t>și</w:t>
      </w:r>
      <w:r>
        <w:rPr>
          <w:rFonts w:ascii="Times New Roman" w:eastAsia="Times New Roman" w:hAnsi="Times New Roman" w:cs="Times New Roman"/>
          <w:sz w:val="24"/>
          <w:szCs w:val="24"/>
          <w:lang w:eastAsia="ro-RO"/>
        </w:rPr>
        <w:t xml:space="preserve"> </w:t>
      </w:r>
      <w:r w:rsidRPr="00FC0C1C">
        <w:rPr>
          <w:rFonts w:ascii="Times New Roman" w:eastAsia="Times New Roman" w:hAnsi="Times New Roman" w:cs="Times New Roman"/>
          <w:sz w:val="24"/>
          <w:szCs w:val="24"/>
          <w:lang w:eastAsia="ro-RO"/>
        </w:rPr>
        <w:t>comunicațiilor</w:t>
      </w:r>
      <w:r>
        <w:rPr>
          <w:rFonts w:ascii="Times New Roman" w:eastAsia="Times New Roman" w:hAnsi="Times New Roman" w:cs="Times New Roman"/>
          <w:sz w:val="24"/>
          <w:szCs w:val="24"/>
          <w:lang w:eastAsia="ro-RO"/>
        </w:rPr>
        <w:t xml:space="preserve"> </w:t>
      </w:r>
      <w:r w:rsidRPr="00FC0C1C">
        <w:rPr>
          <w:rFonts w:ascii="Times New Roman" w:eastAsia="Times New Roman" w:hAnsi="Times New Roman" w:cs="Times New Roman"/>
          <w:sz w:val="24"/>
          <w:szCs w:val="24"/>
          <w:lang w:eastAsia="ro-RO"/>
        </w:rPr>
        <w:t>în soluționarea problemelor.</w:t>
      </w:r>
    </w:p>
    <w:p w14:paraId="215DFE24" w14:textId="5CF45811" w:rsidR="00FC0C1C" w:rsidRPr="00FC0C1C" w:rsidRDefault="00FC0C1C" w:rsidP="00FC0C1C">
      <w:pPr>
        <w:pStyle w:val="ListParagraph"/>
        <w:numPr>
          <w:ilvl w:val="0"/>
          <w:numId w:val="3"/>
        </w:numPr>
        <w:spacing w:after="0" w:line="360" w:lineRule="auto"/>
        <w:ind w:left="851"/>
        <w:jc w:val="both"/>
        <w:textAlignment w:val="baseline"/>
        <w:rPr>
          <w:rFonts w:ascii="Times New Roman" w:eastAsia="Times New Roman" w:hAnsi="Times New Roman" w:cs="Times New Roman"/>
          <w:sz w:val="24"/>
          <w:szCs w:val="24"/>
          <w:lang w:eastAsia="ro-RO"/>
        </w:rPr>
      </w:pPr>
      <w:r w:rsidRPr="00FC0C1C">
        <w:rPr>
          <w:rFonts w:ascii="Times New Roman" w:eastAsia="Times New Roman" w:hAnsi="Times New Roman" w:cs="Times New Roman"/>
          <w:sz w:val="24"/>
          <w:szCs w:val="24"/>
          <w:lang w:eastAsia="ro-RO"/>
        </w:rPr>
        <w:lastRenderedPageBreak/>
        <w:t>Utilizarea fundamentelor automaticii, a metodelor de modelare, programare;</w:t>
      </w:r>
    </w:p>
    <w:p w14:paraId="2DEB5DA8" w14:textId="425288D9" w:rsidR="00FC0C1C" w:rsidRPr="00FC0C1C" w:rsidRDefault="00FC0C1C" w:rsidP="00FC0C1C">
      <w:pPr>
        <w:pStyle w:val="ListParagraph"/>
        <w:numPr>
          <w:ilvl w:val="0"/>
          <w:numId w:val="3"/>
        </w:numPr>
        <w:spacing w:after="0" w:line="360" w:lineRule="auto"/>
        <w:ind w:left="851"/>
        <w:jc w:val="both"/>
        <w:textAlignment w:val="baseline"/>
        <w:rPr>
          <w:rFonts w:ascii="Times New Roman" w:eastAsia="Times New Roman" w:hAnsi="Times New Roman" w:cs="Times New Roman"/>
          <w:sz w:val="24"/>
          <w:szCs w:val="24"/>
          <w:lang w:eastAsia="ro-RO"/>
        </w:rPr>
      </w:pPr>
      <w:r w:rsidRPr="00FC0C1C">
        <w:rPr>
          <w:rFonts w:ascii="Times New Roman" w:eastAsia="Times New Roman" w:hAnsi="Times New Roman" w:cs="Times New Roman"/>
          <w:sz w:val="24"/>
          <w:szCs w:val="24"/>
          <w:lang w:eastAsia="ro-RO"/>
        </w:rPr>
        <w:t>Poate găsi soluții acceptabile, potrivind obiective contradictorii ale proiectului, luând în considerare costurile, timpul, cunoștințele, dar și sistemele existente.</w:t>
      </w:r>
    </w:p>
    <w:p w14:paraId="434C9630" w14:textId="3974C0CF" w:rsidR="003A655C" w:rsidRPr="003A655C" w:rsidRDefault="00FC0C1C" w:rsidP="00FC0C1C">
      <w:pPr>
        <w:spacing w:after="0" w:line="360" w:lineRule="auto"/>
        <w:ind w:firstLine="555"/>
        <w:jc w:val="both"/>
        <w:textAlignment w:val="baseline"/>
        <w:rPr>
          <w:rFonts w:ascii="Times New Roman" w:eastAsia="Times New Roman" w:hAnsi="Times New Roman" w:cs="Times New Roman"/>
          <w:sz w:val="24"/>
          <w:szCs w:val="24"/>
          <w:lang w:eastAsia="ro-RO"/>
        </w:rPr>
      </w:pPr>
      <w:r w:rsidRPr="00FC0C1C">
        <w:rPr>
          <w:rFonts w:ascii="Times New Roman" w:eastAsia="Times New Roman" w:hAnsi="Times New Roman" w:cs="Times New Roman"/>
          <w:sz w:val="24"/>
          <w:szCs w:val="24"/>
          <w:lang w:eastAsia="ro-RO"/>
        </w:rPr>
        <w:t>Unitatea prevede formarea următoarelor competențe profesionale și transversale:</w:t>
      </w:r>
    </w:p>
    <w:p w14:paraId="6C2A8CA5" w14:textId="197D985F" w:rsidR="003A655C" w:rsidRPr="003A655C" w:rsidRDefault="003A655C" w:rsidP="003A655C">
      <w:pPr>
        <w:spacing w:after="0" w:line="240" w:lineRule="auto"/>
        <w:ind w:firstLine="555"/>
        <w:jc w:val="both"/>
        <w:textAlignment w:val="baseline"/>
        <w:rPr>
          <w:rFonts w:ascii="Times New Roman" w:eastAsia="Times New Roman" w:hAnsi="Times New Roman" w:cs="Times New Roman"/>
          <w:sz w:val="24"/>
          <w:szCs w:val="24"/>
          <w:lang w:eastAsia="ro-RO"/>
        </w:rPr>
      </w:pPr>
      <w:r w:rsidRPr="003A655C">
        <w:rPr>
          <w:rFonts w:ascii="Times New Roman" w:eastAsia="Times New Roman" w:hAnsi="Times New Roman" w:cs="Times New Roman"/>
          <w:sz w:val="24"/>
          <w:szCs w:val="24"/>
          <w:lang w:eastAsia="ro-RO"/>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7"/>
        <w:gridCol w:w="7683"/>
      </w:tblGrid>
      <w:tr w:rsidR="003A655C" w:rsidRPr="003A655C" w14:paraId="567201AD" w14:textId="77777777" w:rsidTr="003A655C">
        <w:tc>
          <w:tcPr>
            <w:tcW w:w="1980" w:type="dxa"/>
            <w:shd w:val="clear" w:color="auto" w:fill="auto"/>
            <w:hideMark/>
          </w:tcPr>
          <w:p w14:paraId="376294A5" w14:textId="6EF68290" w:rsidR="003A655C" w:rsidRPr="003A655C" w:rsidRDefault="003A655C" w:rsidP="003A655C">
            <w:pPr>
              <w:spacing w:after="0" w:line="240" w:lineRule="auto"/>
              <w:textAlignment w:val="baseline"/>
              <w:rPr>
                <w:rFonts w:ascii="Times New Roman" w:eastAsia="Times New Roman" w:hAnsi="Times New Roman" w:cs="Times New Roman"/>
                <w:sz w:val="24"/>
                <w:szCs w:val="24"/>
                <w:lang w:eastAsia="ro-RO"/>
              </w:rPr>
            </w:pPr>
            <w:r w:rsidRPr="003A655C">
              <w:rPr>
                <w:rFonts w:ascii="Times New Roman" w:eastAsia="Times New Roman" w:hAnsi="Times New Roman" w:cs="Times New Roman"/>
                <w:sz w:val="24"/>
                <w:szCs w:val="24"/>
                <w:lang w:eastAsia="ro-RO"/>
              </w:rPr>
              <w:t xml:space="preserve">Competențe profesionale </w:t>
            </w:r>
          </w:p>
        </w:tc>
        <w:tc>
          <w:tcPr>
            <w:tcW w:w="7935" w:type="dxa"/>
            <w:shd w:val="clear" w:color="auto" w:fill="auto"/>
            <w:hideMark/>
          </w:tcPr>
          <w:p w14:paraId="63D96789" w14:textId="77777777" w:rsidR="00FC0C1C" w:rsidRPr="00DD1273" w:rsidRDefault="00FC0C1C" w:rsidP="00FC0C1C">
            <w:pPr>
              <w:widowControl w:val="0"/>
              <w:spacing w:line="240" w:lineRule="auto"/>
              <w:ind w:left="601" w:hanging="501"/>
              <w:rPr>
                <w:b/>
                <w:bCs/>
                <w:i/>
                <w:iCs/>
              </w:rPr>
            </w:pPr>
            <w:r w:rsidRPr="2DC1123C">
              <w:rPr>
                <w:b/>
                <w:bCs/>
                <w:i/>
                <w:iCs/>
              </w:rPr>
              <w:t>C1 Privind fundamentele științifice și inginerești ale tehnologiilor informaționale</w:t>
            </w:r>
          </w:p>
          <w:p w14:paraId="2665E423" w14:textId="77777777" w:rsidR="00FC0C1C" w:rsidRPr="0039070B" w:rsidRDefault="00FC0C1C" w:rsidP="00FC0C1C">
            <w:pPr>
              <w:widowControl w:val="0"/>
              <w:numPr>
                <w:ilvl w:val="0"/>
                <w:numId w:val="4"/>
              </w:numPr>
              <w:spacing w:before="120" w:after="0" w:line="240" w:lineRule="auto"/>
              <w:contextualSpacing/>
              <w:jc w:val="both"/>
            </w:pPr>
            <w:r>
              <w:t xml:space="preserve">Identificarea și definirea conceptelor, teoriilor și metodelor de științe fundamentale și aplicative suport pentru ingineria tehnologiilor informaționale. </w:t>
            </w:r>
          </w:p>
          <w:p w14:paraId="2DEDE5BD" w14:textId="77777777" w:rsidR="00FC0C1C" w:rsidRPr="0039070B" w:rsidRDefault="00FC0C1C" w:rsidP="00FC0C1C">
            <w:pPr>
              <w:widowControl w:val="0"/>
              <w:numPr>
                <w:ilvl w:val="0"/>
                <w:numId w:val="4"/>
              </w:numPr>
              <w:spacing w:before="120" w:after="0" w:line="240" w:lineRule="auto"/>
              <w:contextualSpacing/>
              <w:jc w:val="both"/>
            </w:pPr>
            <w:r>
              <w:t>Explicarea soluțiilor inginerești prin utilizarea tehnicilor, conceptelor și principiilor din științele exacte și aplicative .</w:t>
            </w:r>
          </w:p>
          <w:p w14:paraId="1A934107" w14:textId="77777777" w:rsidR="00FC0C1C" w:rsidRPr="0039070B" w:rsidRDefault="00FC0C1C" w:rsidP="00FC0C1C">
            <w:pPr>
              <w:widowControl w:val="0"/>
              <w:numPr>
                <w:ilvl w:val="0"/>
                <w:numId w:val="4"/>
              </w:numPr>
              <w:spacing w:before="120" w:after="0" w:line="240" w:lineRule="auto"/>
              <w:contextualSpacing/>
              <w:jc w:val="both"/>
            </w:pPr>
            <w:r>
              <w:t>Rezolvarea prob-lor din domenii de activitate umană prin aplicarea în special al tehnicilor și metodelor de calcul numeric .</w:t>
            </w:r>
          </w:p>
          <w:p w14:paraId="1E327A51" w14:textId="77777777" w:rsidR="00FC0C1C" w:rsidRPr="0039070B" w:rsidRDefault="00FC0C1C" w:rsidP="00FC0C1C">
            <w:pPr>
              <w:widowControl w:val="0"/>
              <w:numPr>
                <w:ilvl w:val="0"/>
                <w:numId w:val="4"/>
              </w:numPr>
              <w:spacing w:before="120" w:after="0" w:line="240" w:lineRule="auto"/>
              <w:contextualSpacing/>
              <w:jc w:val="both"/>
            </w:pPr>
            <w:r>
              <w:t xml:space="preserve">Alegerea criteriilor și metodelor pentru analiza avantajelor și dezavantajelor metodelor și procedeelor aplicate la soluționarea problemelor de calcul numeric. </w:t>
            </w:r>
          </w:p>
          <w:p w14:paraId="118B47ED" w14:textId="77777777" w:rsidR="00FC0C1C" w:rsidRPr="0039070B" w:rsidRDefault="00FC0C1C" w:rsidP="00FC0C1C">
            <w:pPr>
              <w:widowControl w:val="0"/>
              <w:numPr>
                <w:ilvl w:val="0"/>
                <w:numId w:val="4"/>
              </w:numPr>
              <w:spacing w:before="120" w:after="0" w:line="240" w:lineRule="auto"/>
              <w:contextualSpacing/>
              <w:jc w:val="both"/>
            </w:pPr>
            <w:r>
              <w:t xml:space="preserve">Modelarea unor probleme tip din științele aplicative folosind aparatul matematic. </w:t>
            </w:r>
          </w:p>
          <w:p w14:paraId="2753020D" w14:textId="77777777" w:rsidR="00FC0C1C" w:rsidRPr="0039070B" w:rsidRDefault="00FC0C1C" w:rsidP="00FC0C1C">
            <w:pPr>
              <w:widowControl w:val="0"/>
              <w:numPr>
                <w:ilvl w:val="0"/>
                <w:numId w:val="4"/>
              </w:numPr>
              <w:spacing w:before="120" w:after="0" w:line="240" w:lineRule="auto"/>
              <w:contextualSpacing/>
              <w:jc w:val="both"/>
            </w:pPr>
            <w:r>
              <w:t xml:space="preserve">Identificarea și aplicarea metodelor și algoritmilor învățați pentru probleme tip ale științelor fundamentale și aplicative. </w:t>
            </w:r>
          </w:p>
          <w:p w14:paraId="368273FB" w14:textId="3D3671E9" w:rsidR="00FC0C1C" w:rsidRPr="00DD1273" w:rsidRDefault="00FC0C1C" w:rsidP="00FC0C1C">
            <w:pPr>
              <w:pStyle w:val="Default"/>
              <w:jc w:val="both"/>
              <w:rPr>
                <w:rFonts w:ascii="Calibri" w:hAnsi="Calibri"/>
                <w:b/>
                <w:bCs/>
                <w:i/>
                <w:iCs/>
                <w:lang w:val="ro-RO"/>
              </w:rPr>
            </w:pPr>
            <w:r w:rsidRPr="2DC1123C">
              <w:rPr>
                <w:rFonts w:ascii="Calibri" w:hAnsi="Calibri"/>
                <w:b/>
                <w:bCs/>
                <w:i/>
                <w:iCs/>
                <w:color w:val="auto"/>
                <w:lang w:val="ro-RO" w:eastAsia="ro-RO"/>
              </w:rPr>
              <w:t xml:space="preserve">C5  </w:t>
            </w:r>
            <w:r w:rsidRPr="2DC1123C">
              <w:rPr>
                <w:rFonts w:ascii="Calibri" w:hAnsi="Calibri"/>
                <w:b/>
                <w:bCs/>
                <w:i/>
                <w:iCs/>
                <w:lang w:val="ro-RO"/>
              </w:rPr>
              <w:t xml:space="preserve">Privind arhitectura și infrastructura sistemelor de calcul </w:t>
            </w:r>
          </w:p>
          <w:p w14:paraId="45A8340F" w14:textId="77777777" w:rsidR="00FC0C1C" w:rsidRPr="0039070B" w:rsidRDefault="00FC0C1C" w:rsidP="00FC0C1C">
            <w:pPr>
              <w:widowControl w:val="0"/>
              <w:numPr>
                <w:ilvl w:val="0"/>
                <w:numId w:val="4"/>
              </w:numPr>
              <w:spacing w:before="120" w:after="0" w:line="240" w:lineRule="auto"/>
              <w:contextualSpacing/>
              <w:jc w:val="both"/>
            </w:pPr>
            <w:r>
              <w:t>Identificarea și definirea de componente arhitecturale hardware, software și de comunicații, precum și celor necesare la descrierea unei infrastructuri de calcul.</w:t>
            </w:r>
          </w:p>
          <w:p w14:paraId="60E1EF0D" w14:textId="77777777" w:rsidR="00FC0C1C" w:rsidRPr="0039070B" w:rsidRDefault="00FC0C1C" w:rsidP="00FC0C1C">
            <w:pPr>
              <w:widowControl w:val="0"/>
              <w:numPr>
                <w:ilvl w:val="0"/>
                <w:numId w:val="4"/>
              </w:numPr>
              <w:spacing w:before="120" w:after="0" w:line="240" w:lineRule="auto"/>
              <w:contextualSpacing/>
              <w:jc w:val="both"/>
            </w:pPr>
            <w:r>
              <w:t>Explicarea interacțiunii și funcționării componentelor arhitecturale și de infrastructură.</w:t>
            </w:r>
          </w:p>
          <w:p w14:paraId="569CAA20" w14:textId="77777777" w:rsidR="00FC0C1C" w:rsidRPr="0039070B" w:rsidRDefault="00FC0C1C" w:rsidP="00FC0C1C">
            <w:pPr>
              <w:widowControl w:val="0"/>
              <w:numPr>
                <w:ilvl w:val="0"/>
                <w:numId w:val="4"/>
              </w:numPr>
              <w:spacing w:before="120" w:after="0" w:line="240" w:lineRule="auto"/>
              <w:contextualSpacing/>
              <w:jc w:val="both"/>
            </w:pPr>
            <w:r>
              <w:t>Aplicarea metodelor de bază pentru specificarea de soluții arhitecturale și de infrastructură pentru probleme tipice de calcul.</w:t>
            </w:r>
          </w:p>
          <w:p w14:paraId="533776C0" w14:textId="77777777" w:rsidR="00FC0C1C" w:rsidRPr="0039070B" w:rsidRDefault="00FC0C1C" w:rsidP="00FC0C1C">
            <w:pPr>
              <w:widowControl w:val="0"/>
              <w:numPr>
                <w:ilvl w:val="0"/>
                <w:numId w:val="4"/>
              </w:numPr>
              <w:spacing w:before="120" w:after="0" w:line="240" w:lineRule="auto"/>
              <w:contextualSpacing/>
              <w:jc w:val="both"/>
            </w:pPr>
            <w:r>
              <w:t>Utilizarea de criterii și metode de evaluare a caracteristicilor funcționale și nefuncționale ale componentelor de sistem .</w:t>
            </w:r>
          </w:p>
          <w:p w14:paraId="11D37786" w14:textId="77777777" w:rsidR="00FC0C1C" w:rsidRPr="0039070B" w:rsidRDefault="00FC0C1C" w:rsidP="00FC0C1C">
            <w:pPr>
              <w:widowControl w:val="0"/>
              <w:numPr>
                <w:ilvl w:val="0"/>
                <w:numId w:val="4"/>
              </w:numPr>
              <w:spacing w:before="120" w:after="0" w:line="240" w:lineRule="auto"/>
              <w:contextualSpacing/>
              <w:jc w:val="both"/>
            </w:pPr>
            <w:r>
              <w:t xml:space="preserve"> Implementarea unei soluții arhitecturale și de infrastructură în baza unor constrângeri enunțate de proiect.</w:t>
            </w:r>
          </w:p>
          <w:p w14:paraId="5AADBE7F" w14:textId="789D0600" w:rsidR="003A655C" w:rsidRPr="003A655C" w:rsidRDefault="00FC0C1C" w:rsidP="00FC0C1C">
            <w:pPr>
              <w:spacing w:after="0" w:line="240" w:lineRule="auto"/>
              <w:jc w:val="both"/>
              <w:textAlignment w:val="baseline"/>
              <w:rPr>
                <w:rFonts w:ascii="Times New Roman" w:eastAsia="Times New Roman" w:hAnsi="Times New Roman" w:cs="Times New Roman"/>
                <w:sz w:val="24"/>
                <w:szCs w:val="24"/>
                <w:lang w:eastAsia="ro-RO"/>
              </w:rPr>
            </w:pPr>
            <w:r>
              <w:t>Identificarea componentelor hardware, software și de comunicații destinate aplicațiilor specifice domeniului selectat.</w:t>
            </w:r>
          </w:p>
        </w:tc>
      </w:tr>
      <w:tr w:rsidR="003A655C" w:rsidRPr="003A655C" w14:paraId="321AF45C" w14:textId="77777777" w:rsidTr="003A655C">
        <w:tc>
          <w:tcPr>
            <w:tcW w:w="1980" w:type="dxa"/>
            <w:shd w:val="clear" w:color="auto" w:fill="auto"/>
            <w:hideMark/>
          </w:tcPr>
          <w:p w14:paraId="6EB72721" w14:textId="477B1B17" w:rsidR="003A655C" w:rsidRPr="003A655C" w:rsidRDefault="003A655C" w:rsidP="003A655C">
            <w:pPr>
              <w:spacing w:after="0" w:line="240" w:lineRule="auto"/>
              <w:jc w:val="both"/>
              <w:textAlignment w:val="baseline"/>
              <w:rPr>
                <w:rFonts w:ascii="Times New Roman" w:eastAsia="Times New Roman" w:hAnsi="Times New Roman" w:cs="Times New Roman"/>
                <w:sz w:val="24"/>
                <w:szCs w:val="24"/>
                <w:lang w:eastAsia="ro-RO"/>
              </w:rPr>
            </w:pPr>
            <w:r w:rsidRPr="003A655C">
              <w:rPr>
                <w:rFonts w:ascii="Times New Roman" w:eastAsia="Times New Roman" w:hAnsi="Times New Roman" w:cs="Times New Roman"/>
                <w:sz w:val="24"/>
                <w:szCs w:val="24"/>
                <w:lang w:eastAsia="ro-RO"/>
              </w:rPr>
              <w:t xml:space="preserve">Competențe transversale </w:t>
            </w:r>
          </w:p>
        </w:tc>
        <w:tc>
          <w:tcPr>
            <w:tcW w:w="7935" w:type="dxa"/>
            <w:shd w:val="clear" w:color="auto" w:fill="auto"/>
            <w:hideMark/>
          </w:tcPr>
          <w:p w14:paraId="392E6F75" w14:textId="77777777" w:rsidR="00FC0C1C" w:rsidRPr="0039070B" w:rsidRDefault="00FC0C1C" w:rsidP="00FC0C1C">
            <w:pPr>
              <w:widowControl w:val="0"/>
              <w:spacing w:line="240" w:lineRule="auto"/>
              <w:ind w:left="601" w:hanging="501"/>
            </w:pPr>
            <w:r w:rsidRPr="2DC1123C">
              <w:rPr>
                <w:b/>
                <w:bCs/>
                <w:i/>
                <w:iCs/>
              </w:rPr>
              <w:t>CT1.</w:t>
            </w:r>
            <w:r>
              <w:t xml:space="preserve"> Aplicarea principiilor, normelor și valorilor eticii profesionale</w:t>
            </w:r>
          </w:p>
          <w:p w14:paraId="4576A1DD" w14:textId="77777777" w:rsidR="00FC0C1C" w:rsidRPr="00DD1273" w:rsidRDefault="00FC0C1C" w:rsidP="00FC0C1C">
            <w:pPr>
              <w:widowControl w:val="0"/>
              <w:spacing w:line="240" w:lineRule="auto"/>
              <w:ind w:left="601" w:hanging="501"/>
              <w:rPr>
                <w:b/>
                <w:bCs/>
              </w:rPr>
            </w:pPr>
            <w:r w:rsidRPr="2DC1123C">
              <w:rPr>
                <w:b/>
                <w:bCs/>
                <w:i/>
                <w:iCs/>
              </w:rPr>
              <w:t>CT3.</w:t>
            </w:r>
            <w:r>
              <w:t>Demonstrarea spiritului de inițiativă și acțiune pentru actualizarea propriilor cunoștințe profesionale, economice și de cultura organizațională</w:t>
            </w:r>
          </w:p>
          <w:p w14:paraId="5568D75D" w14:textId="732C6443" w:rsidR="003A655C" w:rsidRPr="003A655C" w:rsidRDefault="00FC0C1C" w:rsidP="00FC0C1C">
            <w:pPr>
              <w:spacing w:after="0" w:line="240" w:lineRule="auto"/>
              <w:jc w:val="both"/>
              <w:textAlignment w:val="baseline"/>
              <w:rPr>
                <w:rFonts w:ascii="Times New Roman" w:eastAsia="Times New Roman" w:hAnsi="Times New Roman" w:cs="Times New Roman"/>
                <w:sz w:val="24"/>
                <w:szCs w:val="24"/>
                <w:lang w:eastAsia="ro-RO"/>
              </w:rPr>
            </w:pPr>
            <w:r w:rsidRPr="2DC1123C">
              <w:rPr>
                <w:b/>
                <w:bCs/>
                <w:i/>
                <w:iCs/>
              </w:rPr>
              <w:t>CT2.</w:t>
            </w:r>
            <w:r>
              <w:t xml:space="preserve"> Identificarea, descrierea și derularea activităților organizate într-o echipă cu dezvoltarea capacităților de comunicare și colaborare, dar și cu asumarea diferitelor roluri (de execuție și conducere).</w:t>
            </w:r>
          </w:p>
        </w:tc>
      </w:tr>
    </w:tbl>
    <w:p w14:paraId="1F10F6D5" w14:textId="1638AB30" w:rsidR="004775BF" w:rsidRPr="003A655C" w:rsidRDefault="004775BF" w:rsidP="004775BF">
      <w:pPr>
        <w:spacing w:after="0" w:line="269" w:lineRule="auto"/>
        <w:rPr>
          <w:rFonts w:ascii="Times New Roman" w:eastAsia="Times New Roman" w:hAnsi="Times New Roman" w:cs="Times New Roman"/>
          <w:sz w:val="24"/>
          <w:szCs w:val="24"/>
          <w:lang w:val="en-US" w:eastAsia="ro-RO"/>
        </w:rPr>
      </w:pPr>
    </w:p>
    <w:p w14:paraId="3041E394" w14:textId="77777777" w:rsidR="004775BF" w:rsidRPr="004775BF" w:rsidRDefault="004775BF" w:rsidP="004775BF">
      <w:pPr>
        <w:spacing w:after="0" w:line="269" w:lineRule="auto"/>
        <w:jc w:val="both"/>
        <w:rPr>
          <w:rFonts w:ascii="Times New Roman" w:eastAsia="Times New Roman" w:hAnsi="Times New Roman" w:cs="Times New Roman"/>
          <w:sz w:val="24"/>
          <w:szCs w:val="24"/>
          <w:lang w:eastAsia="ro-RO"/>
        </w:rPr>
      </w:pPr>
    </w:p>
    <w:p w14:paraId="1999A51C" w14:textId="1DF83627"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ADMINISTRAREA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DISCIPLINEI/MODULULUI</w:t>
      </w:r>
    </w:p>
    <w:tbl>
      <w:tblPr>
        <w:tblW w:w="4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540"/>
        <w:gridCol w:w="540"/>
        <w:gridCol w:w="805"/>
        <w:gridCol w:w="805"/>
        <w:gridCol w:w="805"/>
        <w:gridCol w:w="805"/>
        <w:gridCol w:w="805"/>
        <w:gridCol w:w="807"/>
        <w:gridCol w:w="623"/>
      </w:tblGrid>
      <w:tr w:rsidR="0076238E" w:rsidRPr="003656C2" w14:paraId="120E7E3C" w14:textId="77777777" w:rsidTr="003A655C">
        <w:trPr>
          <w:trHeight w:val="204"/>
          <w:jc w:val="center"/>
        </w:trPr>
        <w:tc>
          <w:tcPr>
            <w:tcW w:w="876" w:type="pct"/>
            <w:vMerge w:val="restart"/>
            <w:shd w:val="clear" w:color="auto" w:fill="auto"/>
            <w:vAlign w:val="center"/>
          </w:tcPr>
          <w:p w14:paraId="4C3445D8"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Cod</w:t>
            </w:r>
          </w:p>
        </w:tc>
        <w:tc>
          <w:tcPr>
            <w:tcW w:w="341" w:type="pct"/>
            <w:vMerge w:val="restart"/>
            <w:shd w:val="clear" w:color="auto" w:fill="auto"/>
            <w:textDirection w:val="btLr"/>
            <w:vAlign w:val="center"/>
          </w:tcPr>
          <w:p w14:paraId="68E62F42" w14:textId="459A55B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Anul</w:t>
            </w:r>
            <w:r w:rsidR="003A655C">
              <w:rPr>
                <w:rFonts w:ascii="Times New Roman" w:eastAsia="Times New Roman" w:hAnsi="Times New Roman" w:cs="Times New Roman"/>
                <w:b/>
                <w:bCs/>
                <w:sz w:val="24"/>
                <w:szCs w:val="24"/>
                <w:lang w:eastAsia="ro-RO"/>
              </w:rPr>
              <w:t xml:space="preserve"> </w:t>
            </w:r>
          </w:p>
        </w:tc>
        <w:tc>
          <w:tcPr>
            <w:tcW w:w="341" w:type="pct"/>
            <w:vMerge w:val="restart"/>
            <w:shd w:val="clear" w:color="auto" w:fill="auto"/>
            <w:textDirection w:val="btLr"/>
            <w:vAlign w:val="center"/>
          </w:tcPr>
          <w:p w14:paraId="5141403B"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Semestrul</w:t>
            </w:r>
          </w:p>
        </w:tc>
        <w:tc>
          <w:tcPr>
            <w:tcW w:w="3049" w:type="pct"/>
            <w:gridSpan w:val="6"/>
          </w:tcPr>
          <w:p w14:paraId="557716DD" w14:textId="556E0B5F"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Numărul</w:t>
            </w:r>
            <w:r w:rsidR="003A655C">
              <w:rPr>
                <w:rFonts w:ascii="Times New Roman" w:eastAsia="Times New Roman" w:hAnsi="Times New Roman" w:cs="Times New Roman"/>
                <w:b/>
                <w:bCs/>
                <w:sz w:val="24"/>
                <w:szCs w:val="24"/>
                <w:lang w:eastAsia="ro-RO"/>
              </w:rPr>
              <w:t xml:space="preserve"> </w:t>
            </w:r>
            <w:r w:rsidRPr="003656C2">
              <w:rPr>
                <w:rFonts w:ascii="Times New Roman" w:eastAsia="Times New Roman" w:hAnsi="Times New Roman" w:cs="Times New Roman"/>
                <w:b/>
                <w:bCs/>
                <w:sz w:val="24"/>
                <w:szCs w:val="24"/>
                <w:lang w:eastAsia="ro-RO"/>
              </w:rPr>
              <w:t>de</w:t>
            </w:r>
            <w:r w:rsidR="003A655C">
              <w:rPr>
                <w:rFonts w:ascii="Times New Roman" w:eastAsia="Times New Roman" w:hAnsi="Times New Roman" w:cs="Times New Roman"/>
                <w:b/>
                <w:bCs/>
                <w:sz w:val="24"/>
                <w:szCs w:val="24"/>
                <w:lang w:eastAsia="ro-RO"/>
              </w:rPr>
              <w:t xml:space="preserve"> </w:t>
            </w:r>
            <w:r w:rsidRPr="003656C2">
              <w:rPr>
                <w:rFonts w:ascii="Times New Roman" w:eastAsia="Times New Roman" w:hAnsi="Times New Roman" w:cs="Times New Roman"/>
                <w:b/>
                <w:bCs/>
                <w:sz w:val="24"/>
                <w:szCs w:val="24"/>
                <w:lang w:eastAsia="ro-RO"/>
              </w:rPr>
              <w:t>ore</w:t>
            </w:r>
          </w:p>
        </w:tc>
        <w:tc>
          <w:tcPr>
            <w:tcW w:w="393" w:type="pct"/>
            <w:vMerge w:val="restart"/>
            <w:textDirection w:val="btLr"/>
          </w:tcPr>
          <w:p w14:paraId="5CDA5671"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Credite</w:t>
            </w:r>
          </w:p>
        </w:tc>
      </w:tr>
      <w:tr w:rsidR="0076238E" w:rsidRPr="004775BF" w14:paraId="4BF9CF33" w14:textId="77777777" w:rsidTr="003A655C">
        <w:trPr>
          <w:cantSplit/>
          <w:trHeight w:val="1134"/>
          <w:jc w:val="center"/>
        </w:trPr>
        <w:tc>
          <w:tcPr>
            <w:tcW w:w="876" w:type="pct"/>
            <w:vMerge/>
            <w:shd w:val="clear" w:color="auto" w:fill="auto"/>
            <w:vAlign w:val="center"/>
          </w:tcPr>
          <w:p w14:paraId="722B00AE"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p>
        </w:tc>
        <w:tc>
          <w:tcPr>
            <w:tcW w:w="341" w:type="pct"/>
            <w:vMerge/>
            <w:shd w:val="clear" w:color="auto" w:fill="auto"/>
            <w:vAlign w:val="center"/>
          </w:tcPr>
          <w:p w14:paraId="42C6D796"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p>
        </w:tc>
        <w:tc>
          <w:tcPr>
            <w:tcW w:w="341" w:type="pct"/>
            <w:vMerge/>
            <w:shd w:val="clear" w:color="auto" w:fill="auto"/>
            <w:vAlign w:val="center"/>
          </w:tcPr>
          <w:p w14:paraId="6E1831B3"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p>
        </w:tc>
        <w:tc>
          <w:tcPr>
            <w:tcW w:w="508" w:type="pct"/>
            <w:shd w:val="clear" w:color="auto" w:fill="auto"/>
            <w:textDirection w:val="btLr"/>
            <w:vAlign w:val="center"/>
          </w:tcPr>
          <w:p w14:paraId="60D703E8"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Curs</w:t>
            </w:r>
          </w:p>
        </w:tc>
        <w:tc>
          <w:tcPr>
            <w:tcW w:w="508" w:type="pct"/>
            <w:shd w:val="clear" w:color="auto" w:fill="auto"/>
            <w:textDirection w:val="btLr"/>
            <w:vAlign w:val="center"/>
          </w:tcPr>
          <w:p w14:paraId="7D867FF3" w14:textId="77777777"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Seminar</w:t>
            </w:r>
          </w:p>
        </w:tc>
        <w:tc>
          <w:tcPr>
            <w:tcW w:w="508" w:type="pct"/>
            <w:shd w:val="clear" w:color="auto" w:fill="auto"/>
            <w:textDirection w:val="btLr"/>
            <w:vAlign w:val="center"/>
          </w:tcPr>
          <w:p w14:paraId="17E2E160" w14:textId="01377C60"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Lucrări</w:t>
            </w:r>
            <w:r w:rsidR="003A655C">
              <w:rPr>
                <w:rFonts w:ascii="Times New Roman" w:eastAsia="Times New Roman" w:hAnsi="Times New Roman" w:cs="Times New Roman"/>
                <w:b/>
                <w:bCs/>
                <w:sz w:val="24"/>
                <w:szCs w:val="24"/>
                <w:lang w:eastAsia="ro-RO"/>
              </w:rPr>
              <w:t xml:space="preserve"> </w:t>
            </w:r>
            <w:r w:rsidRPr="003656C2">
              <w:rPr>
                <w:rFonts w:ascii="Times New Roman" w:eastAsia="Times New Roman" w:hAnsi="Times New Roman" w:cs="Times New Roman"/>
                <w:b/>
                <w:bCs/>
                <w:sz w:val="24"/>
                <w:szCs w:val="24"/>
                <w:lang w:eastAsia="ro-RO"/>
              </w:rPr>
              <w:t>de</w:t>
            </w:r>
            <w:r w:rsidR="003A655C">
              <w:rPr>
                <w:rFonts w:ascii="Times New Roman" w:eastAsia="Times New Roman" w:hAnsi="Times New Roman" w:cs="Times New Roman"/>
                <w:b/>
                <w:bCs/>
                <w:sz w:val="24"/>
                <w:szCs w:val="24"/>
                <w:lang w:eastAsia="ro-RO"/>
              </w:rPr>
              <w:t xml:space="preserve"> </w:t>
            </w:r>
            <w:r w:rsidRPr="003656C2">
              <w:rPr>
                <w:rFonts w:ascii="Times New Roman" w:eastAsia="Times New Roman" w:hAnsi="Times New Roman" w:cs="Times New Roman"/>
                <w:b/>
                <w:bCs/>
                <w:sz w:val="24"/>
                <w:szCs w:val="24"/>
                <w:lang w:eastAsia="ro-RO"/>
              </w:rPr>
              <w:t>laborator</w:t>
            </w:r>
          </w:p>
        </w:tc>
        <w:tc>
          <w:tcPr>
            <w:tcW w:w="508" w:type="pct"/>
            <w:textDirection w:val="btLr"/>
          </w:tcPr>
          <w:p w14:paraId="34903839" w14:textId="661B61D8"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Lucrări</w:t>
            </w:r>
            <w:r w:rsidR="003A655C">
              <w:rPr>
                <w:rFonts w:ascii="Times New Roman" w:eastAsia="Times New Roman" w:hAnsi="Times New Roman" w:cs="Times New Roman"/>
                <w:b/>
                <w:bCs/>
                <w:sz w:val="24"/>
                <w:szCs w:val="24"/>
                <w:lang w:eastAsia="ro-RO"/>
              </w:rPr>
              <w:t xml:space="preserve"> </w:t>
            </w:r>
            <w:r w:rsidRPr="003656C2">
              <w:rPr>
                <w:rFonts w:ascii="Times New Roman" w:eastAsia="Times New Roman" w:hAnsi="Times New Roman" w:cs="Times New Roman"/>
                <w:b/>
                <w:bCs/>
                <w:sz w:val="24"/>
                <w:szCs w:val="24"/>
                <w:lang w:eastAsia="ro-RO"/>
              </w:rPr>
              <w:t>practice</w:t>
            </w:r>
          </w:p>
        </w:tc>
        <w:tc>
          <w:tcPr>
            <w:tcW w:w="508" w:type="pct"/>
            <w:textDirection w:val="btLr"/>
            <w:vAlign w:val="center"/>
          </w:tcPr>
          <w:p w14:paraId="641FBF57" w14:textId="77777777" w:rsidR="0076238E" w:rsidRPr="003656C2" w:rsidRDefault="0076238E" w:rsidP="003656C2">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Proiectare</w:t>
            </w:r>
          </w:p>
        </w:tc>
        <w:tc>
          <w:tcPr>
            <w:tcW w:w="509" w:type="pct"/>
            <w:shd w:val="clear" w:color="auto" w:fill="auto"/>
            <w:textDirection w:val="btLr"/>
            <w:vAlign w:val="center"/>
          </w:tcPr>
          <w:p w14:paraId="5EC78412" w14:textId="74874BA0"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Lucrul</w:t>
            </w:r>
            <w:r w:rsidR="003A655C">
              <w:rPr>
                <w:rFonts w:ascii="Times New Roman" w:eastAsia="Times New Roman" w:hAnsi="Times New Roman" w:cs="Times New Roman"/>
                <w:b/>
                <w:bCs/>
                <w:sz w:val="24"/>
                <w:szCs w:val="24"/>
                <w:lang w:eastAsia="ro-RO"/>
              </w:rPr>
              <w:t xml:space="preserve"> </w:t>
            </w:r>
            <w:r w:rsidRPr="003656C2">
              <w:rPr>
                <w:rFonts w:ascii="Times New Roman" w:eastAsia="Times New Roman" w:hAnsi="Times New Roman" w:cs="Times New Roman"/>
                <w:b/>
                <w:bCs/>
                <w:sz w:val="24"/>
                <w:szCs w:val="24"/>
                <w:lang w:eastAsia="ro-RO"/>
              </w:rPr>
              <w:t>individual</w:t>
            </w:r>
          </w:p>
        </w:tc>
        <w:tc>
          <w:tcPr>
            <w:tcW w:w="393" w:type="pct"/>
            <w:vMerge/>
            <w:shd w:val="clear" w:color="auto" w:fill="auto"/>
            <w:vAlign w:val="center"/>
          </w:tcPr>
          <w:p w14:paraId="54E11D2A"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r>
      <w:tr w:rsidR="0076238E" w:rsidRPr="004775BF" w14:paraId="40CEDE15" w14:textId="77777777" w:rsidTr="003A655C">
        <w:trPr>
          <w:trHeight w:val="223"/>
          <w:jc w:val="center"/>
        </w:trPr>
        <w:tc>
          <w:tcPr>
            <w:tcW w:w="876" w:type="pct"/>
            <w:vMerge w:val="restart"/>
            <w:shd w:val="clear" w:color="auto" w:fill="auto"/>
            <w:vAlign w:val="center"/>
          </w:tcPr>
          <w:p w14:paraId="31126E5D" w14:textId="020120CD" w:rsidR="0076238E" w:rsidRPr="004775BF" w:rsidRDefault="00250D2E" w:rsidP="004775BF">
            <w:pPr>
              <w:spacing w:after="0" w:line="269" w:lineRule="auto"/>
              <w:ind w:left="-113" w:right="-113"/>
              <w:jc w:val="center"/>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S.01.O.008</w:t>
            </w:r>
          </w:p>
        </w:tc>
        <w:tc>
          <w:tcPr>
            <w:tcW w:w="4124" w:type="pct"/>
            <w:gridSpan w:val="9"/>
          </w:tcPr>
          <w:p w14:paraId="6BE81591" w14:textId="26E81984" w:rsidR="0076238E" w:rsidRPr="003656C2" w:rsidRDefault="0076238E" w:rsidP="004775BF">
            <w:pPr>
              <w:spacing w:after="0" w:line="269" w:lineRule="auto"/>
              <w:ind w:left="-113" w:right="-113"/>
              <w:jc w:val="center"/>
              <w:rPr>
                <w:rFonts w:ascii="Times New Roman" w:eastAsia="Times New Roman" w:hAnsi="Times New Roman" w:cs="Times New Roman"/>
                <w:b/>
                <w:bCs/>
                <w:sz w:val="24"/>
                <w:szCs w:val="24"/>
                <w:lang w:eastAsia="ro-RO"/>
              </w:rPr>
            </w:pPr>
            <w:proofErr w:type="spellStart"/>
            <w:r w:rsidRPr="003656C2">
              <w:rPr>
                <w:rFonts w:ascii="Times New Roman" w:eastAsia="Times New Roman" w:hAnsi="Times New Roman" w:cs="Times New Roman"/>
                <w:b/>
                <w:bCs/>
                <w:sz w:val="24"/>
                <w:szCs w:val="24"/>
                <w:lang w:eastAsia="ro-RO"/>
              </w:rPr>
              <w:t>Învăţământ</w:t>
            </w:r>
            <w:proofErr w:type="spellEnd"/>
            <w:r w:rsidR="003A655C">
              <w:rPr>
                <w:rFonts w:ascii="Times New Roman" w:eastAsia="Times New Roman" w:hAnsi="Times New Roman" w:cs="Times New Roman"/>
                <w:b/>
                <w:bCs/>
                <w:sz w:val="24"/>
                <w:szCs w:val="24"/>
                <w:lang w:eastAsia="ro-RO"/>
              </w:rPr>
              <w:t xml:space="preserve"> </w:t>
            </w:r>
            <w:r w:rsidRPr="003656C2">
              <w:rPr>
                <w:rFonts w:ascii="Times New Roman" w:eastAsia="Times New Roman" w:hAnsi="Times New Roman" w:cs="Times New Roman"/>
                <w:b/>
                <w:bCs/>
                <w:sz w:val="24"/>
                <w:szCs w:val="24"/>
                <w:lang w:eastAsia="ro-RO"/>
              </w:rPr>
              <w:t>cu</w:t>
            </w:r>
            <w:r w:rsidR="003A655C">
              <w:rPr>
                <w:rFonts w:ascii="Times New Roman" w:eastAsia="Times New Roman" w:hAnsi="Times New Roman" w:cs="Times New Roman"/>
                <w:b/>
                <w:bCs/>
                <w:sz w:val="24"/>
                <w:szCs w:val="24"/>
                <w:lang w:eastAsia="ro-RO"/>
              </w:rPr>
              <w:t xml:space="preserve"> </w:t>
            </w:r>
            <w:proofErr w:type="spellStart"/>
            <w:r w:rsidRPr="003656C2">
              <w:rPr>
                <w:rFonts w:ascii="Times New Roman" w:eastAsia="Times New Roman" w:hAnsi="Times New Roman" w:cs="Times New Roman"/>
                <w:b/>
                <w:bCs/>
                <w:sz w:val="24"/>
                <w:szCs w:val="24"/>
                <w:lang w:eastAsia="ro-RO"/>
              </w:rPr>
              <w:t>frecvenţă</w:t>
            </w:r>
            <w:proofErr w:type="spellEnd"/>
          </w:p>
        </w:tc>
      </w:tr>
      <w:tr w:rsidR="0076238E" w:rsidRPr="004775BF" w14:paraId="2DE403A5" w14:textId="77777777" w:rsidTr="003A655C">
        <w:trPr>
          <w:trHeight w:val="119"/>
          <w:jc w:val="center"/>
        </w:trPr>
        <w:tc>
          <w:tcPr>
            <w:tcW w:w="876" w:type="pct"/>
            <w:vMerge/>
            <w:tcBorders>
              <w:bottom w:val="single" w:sz="4" w:space="0" w:color="auto"/>
            </w:tcBorders>
            <w:shd w:val="clear" w:color="auto" w:fill="auto"/>
            <w:vAlign w:val="center"/>
          </w:tcPr>
          <w:p w14:paraId="62431CDC"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c>
          <w:tcPr>
            <w:tcW w:w="341" w:type="pct"/>
            <w:tcBorders>
              <w:bottom w:val="single" w:sz="4" w:space="0" w:color="auto"/>
            </w:tcBorders>
            <w:shd w:val="clear" w:color="auto" w:fill="auto"/>
            <w:vAlign w:val="center"/>
          </w:tcPr>
          <w:p w14:paraId="49E398E2" w14:textId="00541611"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w:t>
            </w:r>
          </w:p>
        </w:tc>
        <w:tc>
          <w:tcPr>
            <w:tcW w:w="341" w:type="pct"/>
            <w:shd w:val="clear" w:color="auto" w:fill="auto"/>
            <w:vAlign w:val="center"/>
          </w:tcPr>
          <w:p w14:paraId="16287F21" w14:textId="5F8AC0EE"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w:t>
            </w:r>
          </w:p>
        </w:tc>
        <w:tc>
          <w:tcPr>
            <w:tcW w:w="508" w:type="pct"/>
            <w:shd w:val="clear" w:color="auto" w:fill="auto"/>
            <w:vAlign w:val="center"/>
          </w:tcPr>
          <w:p w14:paraId="5BE93A62" w14:textId="4E0A5963"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p>
        </w:tc>
        <w:tc>
          <w:tcPr>
            <w:tcW w:w="508" w:type="pct"/>
            <w:shd w:val="clear" w:color="auto" w:fill="auto"/>
            <w:vAlign w:val="center"/>
          </w:tcPr>
          <w:p w14:paraId="384BA73E" w14:textId="7E141BF4"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p>
        </w:tc>
        <w:tc>
          <w:tcPr>
            <w:tcW w:w="508" w:type="pct"/>
            <w:shd w:val="clear" w:color="auto" w:fill="auto"/>
            <w:vAlign w:val="center"/>
          </w:tcPr>
          <w:p w14:paraId="34B3F2EB" w14:textId="64815C8B"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p>
        </w:tc>
        <w:tc>
          <w:tcPr>
            <w:tcW w:w="508" w:type="pct"/>
          </w:tcPr>
          <w:p w14:paraId="7D34F5C7" w14:textId="51C838E8"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p>
        </w:tc>
        <w:tc>
          <w:tcPr>
            <w:tcW w:w="508" w:type="pct"/>
          </w:tcPr>
          <w:p w14:paraId="0B4020A7" w14:textId="64937D89"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40</w:t>
            </w:r>
          </w:p>
        </w:tc>
        <w:tc>
          <w:tcPr>
            <w:tcW w:w="509" w:type="pct"/>
            <w:shd w:val="clear" w:color="auto" w:fill="auto"/>
            <w:vAlign w:val="center"/>
          </w:tcPr>
          <w:p w14:paraId="1D7B270A" w14:textId="38B4D439"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110</w:t>
            </w:r>
          </w:p>
        </w:tc>
        <w:tc>
          <w:tcPr>
            <w:tcW w:w="393" w:type="pct"/>
            <w:shd w:val="clear" w:color="auto" w:fill="auto"/>
            <w:vAlign w:val="center"/>
          </w:tcPr>
          <w:p w14:paraId="4F904CB7" w14:textId="0C3E5332" w:rsidR="0076238E" w:rsidRPr="004775BF" w:rsidRDefault="00250D2E"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5</w:t>
            </w:r>
          </w:p>
        </w:tc>
      </w:tr>
    </w:tbl>
    <w:p w14:paraId="50F40DEB" w14:textId="77777777" w:rsidR="004775BF" w:rsidRPr="004775BF" w:rsidRDefault="004775BF" w:rsidP="004775BF">
      <w:pPr>
        <w:spacing w:after="0" w:line="269" w:lineRule="auto"/>
        <w:rPr>
          <w:rFonts w:ascii="Times New Roman" w:eastAsia="Times New Roman" w:hAnsi="Times New Roman" w:cs="Times New Roman"/>
          <w:bCs/>
          <w:sz w:val="20"/>
          <w:szCs w:val="20"/>
          <w:lang w:eastAsia="ro-RO"/>
        </w:rPr>
        <w:sectPr w:rsidR="004775BF" w:rsidRPr="004775BF" w:rsidSect="000D5DF5">
          <w:headerReference w:type="default" r:id="rId12"/>
          <w:footerReference w:type="default" r:id="rId13"/>
          <w:pgSz w:w="11909" w:h="16834" w:code="9"/>
          <w:pgMar w:top="851" w:right="851" w:bottom="851" w:left="1418" w:header="567" w:footer="624" w:gutter="0"/>
          <w:pgNumType w:start="1"/>
          <w:cols w:space="708"/>
          <w:docGrid w:linePitch="254"/>
        </w:sectPr>
      </w:pPr>
    </w:p>
    <w:p w14:paraId="2223AA77" w14:textId="3B7E49F2"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bookmarkStart w:id="2" w:name="_Hlk83554229"/>
      <w:bookmarkEnd w:id="1"/>
      <w:r w:rsidRPr="004775BF">
        <w:rPr>
          <w:rFonts w:ascii="Times New Roman" w:eastAsia="Times New Roman" w:hAnsi="Times New Roman" w:cs="Times New Roman"/>
          <w:b/>
          <w:sz w:val="24"/>
          <w:szCs w:val="24"/>
          <w:lang w:eastAsia="ro-RO"/>
        </w:rPr>
        <w:lastRenderedPageBreak/>
        <w:t>REZULTATELE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ÎNVĂŢĂRII,</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CONŢINUTURI</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ŞI</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METODE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DIDACTICE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APLICATE</w:t>
      </w:r>
    </w:p>
    <w:p w14:paraId="007DCDA8" w14:textId="77777777" w:rsidR="004775BF" w:rsidRPr="004775BF" w:rsidRDefault="004775BF" w:rsidP="004775BF">
      <w:pPr>
        <w:spacing w:after="0" w:line="269" w:lineRule="auto"/>
        <w:ind w:left="720"/>
        <w:rPr>
          <w:rFonts w:ascii="Times New Roman" w:eastAsia="Times New Roman" w:hAnsi="Times New Roman" w:cs="Times New Roman"/>
          <w:b/>
          <w:bCs/>
          <w:caps/>
          <w:sz w:val="24"/>
          <w:szCs w:val="24"/>
          <w:lang w:eastAsia="ro-RO"/>
        </w:rPr>
      </w:pPr>
    </w:p>
    <w:p w14:paraId="464FCBC1" w14:textId="5726816E" w:rsidR="004775BF" w:rsidRDefault="00C179E5" w:rsidP="004775BF">
      <w:pPr>
        <w:spacing w:after="0" w:line="269" w:lineRule="auto"/>
        <w:rPr>
          <w:rFonts w:ascii="Times New Roman" w:eastAsia="Times New Roman" w:hAnsi="Times New Roman" w:cs="Times New Roman"/>
          <w:sz w:val="24"/>
          <w:szCs w:val="24"/>
          <w:lang w:eastAsia="ro-RO"/>
        </w:rPr>
      </w:pPr>
      <w:r w:rsidRPr="00C179E5">
        <w:rPr>
          <w:rFonts w:ascii="Times New Roman" w:eastAsia="Times New Roman" w:hAnsi="Times New Roman" w:cs="Times New Roman"/>
          <w:sz w:val="24"/>
          <w:szCs w:val="24"/>
          <w:lang w:eastAsia="ro-RO"/>
        </w:rPr>
        <w:t>Conținutul unității de curs grupat pe competențe se prezintă conform celor ce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5100"/>
        <w:gridCol w:w="2815"/>
        <w:gridCol w:w="2568"/>
      </w:tblGrid>
      <w:tr w:rsidR="00C179E5" w:rsidRPr="00816359" w14:paraId="20D9567E" w14:textId="77777777" w:rsidTr="00DE7512">
        <w:trPr>
          <w:trHeight w:val="419"/>
        </w:trPr>
        <w:tc>
          <w:tcPr>
            <w:tcW w:w="1399" w:type="pct"/>
            <w:vMerge w:val="restart"/>
            <w:shd w:val="clear" w:color="auto" w:fill="auto"/>
            <w:vAlign w:val="center"/>
          </w:tcPr>
          <w:p w14:paraId="0E810674" w14:textId="77777777" w:rsidR="00C179E5" w:rsidRPr="00816359" w:rsidRDefault="00C179E5" w:rsidP="00DE7512">
            <w:pPr>
              <w:spacing w:line="240" w:lineRule="auto"/>
              <w:jc w:val="center"/>
              <w:rPr>
                <w:b/>
                <w:bCs/>
              </w:rPr>
            </w:pPr>
            <w:r w:rsidRPr="2DC1123C">
              <w:rPr>
                <w:b/>
                <w:bCs/>
              </w:rPr>
              <w:t>Rezultatele învățării.</w:t>
            </w:r>
          </w:p>
          <w:p w14:paraId="06E1529B" w14:textId="77777777" w:rsidR="00C179E5" w:rsidRPr="00816359" w:rsidRDefault="00C179E5" w:rsidP="00DE7512">
            <w:pPr>
              <w:spacing w:line="240" w:lineRule="auto"/>
              <w:jc w:val="center"/>
              <w:rPr>
                <w:b/>
                <w:bCs/>
                <w:caps/>
              </w:rPr>
            </w:pPr>
            <w:r w:rsidRPr="2DC1123C">
              <w:rPr>
                <w:b/>
                <w:bCs/>
              </w:rPr>
              <w:t>Studentul trebuie:</w:t>
            </w:r>
          </w:p>
        </w:tc>
        <w:tc>
          <w:tcPr>
            <w:tcW w:w="1752" w:type="pct"/>
            <w:shd w:val="clear" w:color="auto" w:fill="auto"/>
            <w:vAlign w:val="center"/>
          </w:tcPr>
          <w:p w14:paraId="0D2ABC35" w14:textId="77777777" w:rsidR="00C179E5" w:rsidRPr="00816359" w:rsidRDefault="00C179E5" w:rsidP="00DE7512">
            <w:pPr>
              <w:spacing w:line="240" w:lineRule="auto"/>
              <w:jc w:val="center"/>
              <w:rPr>
                <w:b/>
                <w:bCs/>
                <w:caps/>
              </w:rPr>
            </w:pPr>
            <w:r w:rsidRPr="2DC1123C">
              <w:rPr>
                <w:b/>
                <w:bCs/>
              </w:rPr>
              <w:t>Conținuturi</w:t>
            </w:r>
          </w:p>
        </w:tc>
        <w:tc>
          <w:tcPr>
            <w:tcW w:w="967" w:type="pct"/>
            <w:vMerge w:val="restart"/>
            <w:shd w:val="clear" w:color="auto" w:fill="auto"/>
            <w:vAlign w:val="center"/>
          </w:tcPr>
          <w:p w14:paraId="3B830410" w14:textId="77777777" w:rsidR="00C179E5" w:rsidRPr="00816359" w:rsidRDefault="00C179E5" w:rsidP="00DE7512">
            <w:pPr>
              <w:spacing w:line="240" w:lineRule="auto"/>
              <w:jc w:val="center"/>
              <w:rPr>
                <w:b/>
                <w:bCs/>
                <w:caps/>
              </w:rPr>
            </w:pPr>
            <w:r w:rsidRPr="2DC1123C">
              <w:rPr>
                <w:b/>
                <w:bCs/>
              </w:rPr>
              <w:t>Metode de învățare</w:t>
            </w:r>
          </w:p>
        </w:tc>
        <w:tc>
          <w:tcPr>
            <w:tcW w:w="882" w:type="pct"/>
            <w:shd w:val="clear" w:color="auto" w:fill="auto"/>
            <w:vAlign w:val="center"/>
          </w:tcPr>
          <w:p w14:paraId="2C3FA63E" w14:textId="77777777" w:rsidR="00C179E5" w:rsidRPr="00816359" w:rsidRDefault="00C179E5" w:rsidP="00DE7512">
            <w:pPr>
              <w:spacing w:line="240" w:lineRule="auto"/>
              <w:jc w:val="center"/>
              <w:rPr>
                <w:b/>
                <w:bCs/>
                <w:caps/>
              </w:rPr>
            </w:pPr>
            <w:r w:rsidRPr="2DC1123C">
              <w:rPr>
                <w:b/>
                <w:bCs/>
              </w:rPr>
              <w:t>Realizarea în timp (ore)*</w:t>
            </w:r>
          </w:p>
        </w:tc>
      </w:tr>
      <w:tr w:rsidR="00C179E5" w:rsidRPr="00816359" w14:paraId="1A43E7E9" w14:textId="77777777" w:rsidTr="00DE7512">
        <w:trPr>
          <w:trHeight w:val="992"/>
        </w:trPr>
        <w:tc>
          <w:tcPr>
            <w:tcW w:w="1399" w:type="pct"/>
            <w:vMerge/>
            <w:shd w:val="clear" w:color="auto" w:fill="auto"/>
            <w:vAlign w:val="center"/>
          </w:tcPr>
          <w:p w14:paraId="4CD7DB91" w14:textId="77777777" w:rsidR="00C179E5" w:rsidRPr="00816359" w:rsidRDefault="00C179E5" w:rsidP="00DE7512">
            <w:pPr>
              <w:spacing w:line="240" w:lineRule="auto"/>
              <w:jc w:val="center"/>
              <w:rPr>
                <w:b/>
                <w:bCs/>
                <w:caps/>
              </w:rPr>
            </w:pPr>
          </w:p>
        </w:tc>
        <w:tc>
          <w:tcPr>
            <w:tcW w:w="1752" w:type="pct"/>
            <w:shd w:val="clear" w:color="auto" w:fill="auto"/>
            <w:vAlign w:val="center"/>
          </w:tcPr>
          <w:p w14:paraId="100F2192" w14:textId="77777777" w:rsidR="00C179E5" w:rsidRPr="00816359" w:rsidRDefault="00C179E5" w:rsidP="00DE7512">
            <w:pPr>
              <w:spacing w:line="240" w:lineRule="auto"/>
              <w:jc w:val="center"/>
              <w:rPr>
                <w:rFonts w:cs="Calibri"/>
                <w:b/>
                <w:bCs/>
                <w:i/>
                <w:iCs/>
              </w:rPr>
            </w:pPr>
            <w:r w:rsidRPr="2DC1123C">
              <w:rPr>
                <w:rFonts w:cs="Calibri"/>
                <w:b/>
                <w:bCs/>
                <w:i/>
                <w:iCs/>
              </w:rPr>
              <w:t>Tematica activităților didactice</w:t>
            </w:r>
          </w:p>
        </w:tc>
        <w:tc>
          <w:tcPr>
            <w:tcW w:w="967" w:type="pct"/>
            <w:vMerge/>
            <w:shd w:val="clear" w:color="auto" w:fill="auto"/>
            <w:vAlign w:val="center"/>
          </w:tcPr>
          <w:p w14:paraId="2F8793FD" w14:textId="77777777" w:rsidR="00C179E5" w:rsidRPr="00816359" w:rsidRDefault="00C179E5" w:rsidP="00DE7512">
            <w:pPr>
              <w:spacing w:line="240" w:lineRule="auto"/>
              <w:jc w:val="center"/>
              <w:rPr>
                <w:b/>
                <w:bCs/>
                <w:caps/>
              </w:rPr>
            </w:pPr>
          </w:p>
        </w:tc>
        <w:tc>
          <w:tcPr>
            <w:tcW w:w="882" w:type="pct"/>
            <w:shd w:val="clear" w:color="auto" w:fill="auto"/>
            <w:vAlign w:val="center"/>
          </w:tcPr>
          <w:p w14:paraId="7F45225B" w14:textId="77777777" w:rsidR="00C179E5" w:rsidRPr="00816359" w:rsidRDefault="00C179E5" w:rsidP="00DE7512">
            <w:pPr>
              <w:spacing w:line="240" w:lineRule="auto"/>
              <w:jc w:val="center"/>
              <w:rPr>
                <w:i/>
                <w:iCs/>
              </w:rPr>
            </w:pPr>
            <w:r w:rsidRPr="2DC1123C">
              <w:rPr>
                <w:i/>
                <w:iCs/>
              </w:rPr>
              <w:t>învățământ cu frecvență</w:t>
            </w:r>
          </w:p>
        </w:tc>
      </w:tr>
      <w:tr w:rsidR="00C179E5" w:rsidRPr="00283350" w14:paraId="363DD26F" w14:textId="77777777" w:rsidTr="00DE7512">
        <w:trPr>
          <w:cantSplit/>
          <w:trHeight w:val="273"/>
          <w:tblHeader/>
        </w:trPr>
        <w:tc>
          <w:tcPr>
            <w:tcW w:w="1399" w:type="pct"/>
            <w:shd w:val="clear" w:color="auto" w:fill="auto"/>
            <w:vAlign w:val="center"/>
          </w:tcPr>
          <w:p w14:paraId="3A248A05" w14:textId="77777777" w:rsidR="00C179E5" w:rsidRPr="00283350" w:rsidRDefault="00C179E5" w:rsidP="00DE7512">
            <w:pPr>
              <w:spacing w:line="240" w:lineRule="auto"/>
              <w:jc w:val="center"/>
              <w:rPr>
                <w:rFonts w:cs="Calibri"/>
                <w:b/>
                <w:bCs/>
                <w:caps/>
              </w:rPr>
            </w:pPr>
            <w:r w:rsidRPr="00283350">
              <w:rPr>
                <w:rFonts w:cs="Calibri"/>
              </w:rPr>
              <w:br w:type="page"/>
            </w:r>
            <w:r w:rsidRPr="00283350">
              <w:rPr>
                <w:rFonts w:cs="Calibri"/>
                <w:b/>
                <w:bCs/>
                <w:caps/>
              </w:rPr>
              <w:t>1</w:t>
            </w:r>
          </w:p>
        </w:tc>
        <w:tc>
          <w:tcPr>
            <w:tcW w:w="1752" w:type="pct"/>
            <w:shd w:val="clear" w:color="auto" w:fill="auto"/>
            <w:vAlign w:val="center"/>
          </w:tcPr>
          <w:p w14:paraId="26CFBA62" w14:textId="77777777" w:rsidR="00C179E5" w:rsidRPr="00283350" w:rsidRDefault="00C179E5" w:rsidP="00DE7512">
            <w:pPr>
              <w:spacing w:line="240" w:lineRule="auto"/>
              <w:jc w:val="center"/>
              <w:rPr>
                <w:rFonts w:cs="Calibri"/>
                <w:b/>
                <w:bCs/>
              </w:rPr>
            </w:pPr>
            <w:r w:rsidRPr="00283350">
              <w:rPr>
                <w:rFonts w:cs="Calibri"/>
                <w:b/>
                <w:bCs/>
              </w:rPr>
              <w:t>2</w:t>
            </w:r>
          </w:p>
        </w:tc>
        <w:tc>
          <w:tcPr>
            <w:tcW w:w="967" w:type="pct"/>
            <w:shd w:val="clear" w:color="auto" w:fill="auto"/>
            <w:vAlign w:val="center"/>
          </w:tcPr>
          <w:p w14:paraId="0A2E0FE8" w14:textId="77777777" w:rsidR="00C179E5" w:rsidRPr="00283350" w:rsidRDefault="00C179E5" w:rsidP="00DE7512">
            <w:pPr>
              <w:spacing w:line="240" w:lineRule="auto"/>
              <w:jc w:val="center"/>
              <w:rPr>
                <w:rFonts w:cs="Calibri"/>
                <w:b/>
                <w:bCs/>
                <w:caps/>
              </w:rPr>
            </w:pPr>
            <w:r w:rsidRPr="00283350">
              <w:rPr>
                <w:rFonts w:cs="Calibri"/>
                <w:b/>
                <w:bCs/>
                <w:caps/>
              </w:rPr>
              <w:t>3</w:t>
            </w:r>
          </w:p>
        </w:tc>
        <w:tc>
          <w:tcPr>
            <w:tcW w:w="882" w:type="pct"/>
            <w:shd w:val="clear" w:color="auto" w:fill="auto"/>
            <w:vAlign w:val="center"/>
          </w:tcPr>
          <w:p w14:paraId="2424E3A4" w14:textId="77777777" w:rsidR="00C179E5" w:rsidRPr="00283350" w:rsidRDefault="00C179E5" w:rsidP="00DE7512">
            <w:pPr>
              <w:spacing w:line="240" w:lineRule="auto"/>
              <w:jc w:val="center"/>
              <w:rPr>
                <w:rFonts w:cs="Calibri"/>
                <w:b/>
                <w:bCs/>
              </w:rPr>
            </w:pPr>
            <w:r w:rsidRPr="00283350">
              <w:rPr>
                <w:rFonts w:cs="Calibri"/>
                <w:b/>
                <w:bCs/>
              </w:rPr>
              <w:t>4</w:t>
            </w:r>
          </w:p>
        </w:tc>
      </w:tr>
      <w:tr w:rsidR="00C179E5" w:rsidRPr="00283350" w14:paraId="3E46EB46" w14:textId="77777777" w:rsidTr="00DE7512">
        <w:trPr>
          <w:cantSplit/>
        </w:trPr>
        <w:tc>
          <w:tcPr>
            <w:tcW w:w="1399" w:type="pct"/>
            <w:shd w:val="clear" w:color="auto" w:fill="auto"/>
          </w:tcPr>
          <w:p w14:paraId="7CBECD94" w14:textId="77777777" w:rsidR="00C179E5" w:rsidRPr="00283350" w:rsidRDefault="00C179E5" w:rsidP="00C179E5">
            <w:pPr>
              <w:spacing w:after="0" w:line="240" w:lineRule="auto"/>
              <w:rPr>
                <w:rFonts w:cs="Calibri"/>
                <w:b/>
                <w:bCs/>
                <w:i/>
                <w:iCs/>
              </w:rPr>
            </w:pPr>
            <w:r w:rsidRPr="00283350">
              <w:rPr>
                <w:rFonts w:cs="Calibri"/>
                <w:b/>
                <w:bCs/>
                <w:i/>
                <w:iCs/>
              </w:rPr>
              <w:t>Să cunoască:</w:t>
            </w:r>
          </w:p>
          <w:p w14:paraId="3EE19E20" w14:textId="77777777" w:rsidR="00C179E5" w:rsidRPr="00283350" w:rsidRDefault="00C179E5" w:rsidP="00C179E5">
            <w:pPr>
              <w:spacing w:after="0" w:line="240" w:lineRule="auto"/>
              <w:rPr>
                <w:i/>
                <w:iCs/>
              </w:rPr>
            </w:pPr>
            <w:r w:rsidRPr="00283350">
              <w:rPr>
                <w:i/>
                <w:iCs/>
              </w:rPr>
              <w:t xml:space="preserve">să </w:t>
            </w:r>
            <w:proofErr w:type="spellStart"/>
            <w:r w:rsidRPr="00283350">
              <w:rPr>
                <w:i/>
                <w:iCs/>
              </w:rPr>
              <w:t>înţeleagă</w:t>
            </w:r>
            <w:proofErr w:type="spellEnd"/>
            <w:r w:rsidRPr="00283350">
              <w:rPr>
                <w:i/>
                <w:iCs/>
              </w:rPr>
              <w:t xml:space="preserve">  conceptele de bază </w:t>
            </w:r>
            <w:proofErr w:type="spellStart"/>
            <w:r w:rsidRPr="00283350">
              <w:rPr>
                <w:i/>
                <w:iCs/>
              </w:rPr>
              <w:t>IoT</w:t>
            </w:r>
            <w:proofErr w:type="spellEnd"/>
            <w:r w:rsidRPr="00283350">
              <w:rPr>
                <w:i/>
                <w:iCs/>
              </w:rPr>
              <w:t>.</w:t>
            </w:r>
          </w:p>
          <w:p w14:paraId="707C1919"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63DBCE5D" w14:textId="77777777" w:rsidR="00C179E5" w:rsidRPr="00283350" w:rsidRDefault="00C179E5" w:rsidP="00C179E5">
            <w:pPr>
              <w:spacing w:after="0" w:line="240" w:lineRule="auto"/>
              <w:rPr>
                <w:i/>
                <w:iCs/>
              </w:rPr>
            </w:pPr>
            <w:r w:rsidRPr="00283350">
              <w:rPr>
                <w:i/>
                <w:iCs/>
              </w:rPr>
              <w:t xml:space="preserve">să identifice componentele dispozitivelor </w:t>
            </w:r>
            <w:proofErr w:type="spellStart"/>
            <w:r w:rsidRPr="00283350">
              <w:rPr>
                <w:i/>
                <w:iCs/>
              </w:rPr>
              <w:t>IoT</w:t>
            </w:r>
            <w:proofErr w:type="spellEnd"/>
            <w:r w:rsidRPr="00283350">
              <w:rPr>
                <w:i/>
                <w:iCs/>
              </w:rPr>
              <w:t xml:space="preserve">, interconectarea </w:t>
            </w:r>
            <w:r w:rsidRPr="00283350">
              <w:rPr>
                <w:i/>
                <w:iCs/>
                <w:lang w:val="ro-MD"/>
              </w:rPr>
              <w:t>între ele.</w:t>
            </w:r>
          </w:p>
          <w:p w14:paraId="0288B06A" w14:textId="77777777" w:rsidR="00C179E5" w:rsidRPr="00283350" w:rsidRDefault="00C179E5" w:rsidP="00C179E5">
            <w:pPr>
              <w:spacing w:after="0" w:line="240" w:lineRule="auto"/>
              <w:rPr>
                <w:rFonts w:cs="Calibri"/>
                <w:i/>
                <w:iCs/>
              </w:rPr>
            </w:pPr>
          </w:p>
        </w:tc>
        <w:tc>
          <w:tcPr>
            <w:tcW w:w="1752" w:type="pct"/>
            <w:shd w:val="clear" w:color="auto" w:fill="auto"/>
          </w:tcPr>
          <w:p w14:paraId="50E471D4" w14:textId="77777777" w:rsidR="00C179E5" w:rsidRPr="00283350" w:rsidRDefault="00C179E5" w:rsidP="00C179E5">
            <w:pPr>
              <w:numPr>
                <w:ilvl w:val="0"/>
                <w:numId w:val="5"/>
              </w:numPr>
              <w:spacing w:after="0" w:line="240" w:lineRule="auto"/>
              <w:contextualSpacing/>
              <w:jc w:val="both"/>
              <w:rPr>
                <w:rFonts w:cs="Calibri"/>
              </w:rPr>
            </w:pPr>
            <w:r w:rsidRPr="00283350">
              <w:rPr>
                <w:rFonts w:cs="Calibri"/>
              </w:rPr>
              <w:t xml:space="preserve">Noțiuni generale despre “Internet of </w:t>
            </w:r>
            <w:proofErr w:type="spellStart"/>
            <w:r w:rsidRPr="00283350">
              <w:rPr>
                <w:rFonts w:cs="Calibri"/>
              </w:rPr>
              <w:t>Things</w:t>
            </w:r>
            <w:proofErr w:type="spellEnd"/>
            <w:r w:rsidRPr="00283350">
              <w:rPr>
                <w:rFonts w:cs="Calibri"/>
              </w:rPr>
              <w:t>”</w:t>
            </w:r>
          </w:p>
        </w:tc>
        <w:tc>
          <w:tcPr>
            <w:tcW w:w="967" w:type="pct"/>
            <w:shd w:val="clear" w:color="auto" w:fill="auto"/>
          </w:tcPr>
          <w:p w14:paraId="66EFA902"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13339E27" w14:textId="77777777" w:rsidR="00C179E5" w:rsidRPr="00283350" w:rsidRDefault="00C179E5" w:rsidP="00C179E5">
            <w:pPr>
              <w:spacing w:after="0" w:line="240" w:lineRule="auto"/>
              <w:jc w:val="center"/>
              <w:rPr>
                <w:rFonts w:cs="Calibri"/>
              </w:rPr>
            </w:pPr>
            <w:r w:rsidRPr="00283350">
              <w:rPr>
                <w:rFonts w:cs="Calibri"/>
              </w:rPr>
              <w:t>4</w:t>
            </w:r>
          </w:p>
        </w:tc>
      </w:tr>
      <w:tr w:rsidR="00C179E5" w:rsidRPr="00283350" w14:paraId="6D2575AC" w14:textId="77777777" w:rsidTr="00DE7512">
        <w:trPr>
          <w:cantSplit/>
        </w:trPr>
        <w:tc>
          <w:tcPr>
            <w:tcW w:w="1399" w:type="pct"/>
            <w:shd w:val="clear" w:color="auto" w:fill="auto"/>
          </w:tcPr>
          <w:p w14:paraId="41BCC39B" w14:textId="77777777" w:rsidR="00C179E5" w:rsidRPr="00283350" w:rsidRDefault="00C179E5" w:rsidP="00C179E5">
            <w:pPr>
              <w:spacing w:after="0" w:line="240" w:lineRule="auto"/>
              <w:rPr>
                <w:rFonts w:cs="Calibri"/>
                <w:b/>
                <w:bCs/>
                <w:i/>
                <w:iCs/>
              </w:rPr>
            </w:pPr>
            <w:r w:rsidRPr="00283350">
              <w:rPr>
                <w:rFonts w:cs="Calibri"/>
                <w:b/>
                <w:bCs/>
                <w:i/>
                <w:iCs/>
              </w:rPr>
              <w:t>Să cunoască:</w:t>
            </w:r>
          </w:p>
          <w:p w14:paraId="01A8EFB9" w14:textId="77777777" w:rsidR="00C179E5" w:rsidRPr="00283350" w:rsidRDefault="00C179E5" w:rsidP="00C179E5">
            <w:pPr>
              <w:spacing w:after="0" w:line="240" w:lineRule="auto"/>
              <w:rPr>
                <w:rFonts w:cs="Calibri"/>
                <w:i/>
                <w:iCs/>
              </w:rPr>
            </w:pPr>
            <w:r w:rsidRPr="00283350">
              <w:rPr>
                <w:rFonts w:cs="Calibri"/>
                <w:i/>
                <w:iCs/>
              </w:rPr>
              <w:t>Clasificarea microcontrolerelor;</w:t>
            </w:r>
          </w:p>
          <w:p w14:paraId="49013A96"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4F31770A" w14:textId="77777777" w:rsidR="00C179E5" w:rsidRPr="00283350" w:rsidRDefault="00C179E5" w:rsidP="00C179E5">
            <w:pPr>
              <w:spacing w:after="0" w:line="240" w:lineRule="auto"/>
              <w:rPr>
                <w:rFonts w:cs="Calibri"/>
                <w:i/>
                <w:iCs/>
              </w:rPr>
            </w:pPr>
            <w:r w:rsidRPr="00283350">
              <w:rPr>
                <w:rFonts w:cs="Calibri"/>
                <w:i/>
                <w:iCs/>
              </w:rPr>
              <w:t xml:space="preserve">Să aleagă microcontrolerul </w:t>
            </w:r>
            <w:proofErr w:type="spellStart"/>
            <w:r w:rsidRPr="00283350">
              <w:rPr>
                <w:rFonts w:cs="Calibri"/>
                <w:i/>
                <w:iCs/>
              </w:rPr>
              <w:t>corespunsător</w:t>
            </w:r>
            <w:proofErr w:type="spellEnd"/>
            <w:r w:rsidRPr="00283350">
              <w:rPr>
                <w:rFonts w:cs="Calibri"/>
                <w:i/>
                <w:iCs/>
              </w:rPr>
              <w:t xml:space="preserve"> sarcinii pe care o îndeplinește dispozitivul </w:t>
            </w:r>
            <w:proofErr w:type="spellStart"/>
            <w:r w:rsidRPr="00283350">
              <w:rPr>
                <w:rFonts w:cs="Calibri"/>
                <w:i/>
                <w:iCs/>
              </w:rPr>
              <w:t>IoT</w:t>
            </w:r>
            <w:proofErr w:type="spellEnd"/>
            <w:r w:rsidRPr="00283350">
              <w:rPr>
                <w:rFonts w:cs="Calibri"/>
                <w:i/>
                <w:iCs/>
              </w:rPr>
              <w:t>.</w:t>
            </w:r>
          </w:p>
          <w:p w14:paraId="37B0AB2D" w14:textId="77777777" w:rsidR="00C179E5" w:rsidRPr="00283350" w:rsidRDefault="00C179E5" w:rsidP="00C179E5">
            <w:pPr>
              <w:spacing w:after="0" w:line="240" w:lineRule="auto"/>
              <w:rPr>
                <w:rFonts w:cs="Calibri"/>
                <w:bCs/>
                <w:i/>
              </w:rPr>
            </w:pPr>
          </w:p>
        </w:tc>
        <w:tc>
          <w:tcPr>
            <w:tcW w:w="1752" w:type="pct"/>
            <w:shd w:val="clear" w:color="auto" w:fill="auto"/>
          </w:tcPr>
          <w:p w14:paraId="0FA3B072" w14:textId="77777777" w:rsidR="00C179E5" w:rsidRPr="00283350" w:rsidRDefault="00C179E5" w:rsidP="00C179E5">
            <w:pPr>
              <w:spacing w:after="0" w:line="240" w:lineRule="auto"/>
              <w:rPr>
                <w:rFonts w:cs="Calibri"/>
              </w:rPr>
            </w:pPr>
          </w:p>
          <w:p w14:paraId="15B4C9C0" w14:textId="77777777" w:rsidR="00C179E5" w:rsidRPr="00283350" w:rsidRDefault="00C179E5" w:rsidP="00C179E5">
            <w:pPr>
              <w:numPr>
                <w:ilvl w:val="0"/>
                <w:numId w:val="5"/>
              </w:numPr>
              <w:spacing w:after="0" w:line="240" w:lineRule="auto"/>
              <w:contextualSpacing/>
              <w:jc w:val="both"/>
              <w:rPr>
                <w:rFonts w:cs="Calibri"/>
              </w:rPr>
            </w:pPr>
            <w:r w:rsidRPr="00283350">
              <w:rPr>
                <w:rFonts w:cs="Calibri"/>
              </w:rPr>
              <w:t>Noțiuni despre microcontrolere</w:t>
            </w:r>
          </w:p>
        </w:tc>
        <w:tc>
          <w:tcPr>
            <w:tcW w:w="967" w:type="pct"/>
            <w:shd w:val="clear" w:color="auto" w:fill="auto"/>
          </w:tcPr>
          <w:p w14:paraId="53AC9767"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1F391D4A" w14:textId="77777777" w:rsidR="00C179E5" w:rsidRPr="00283350" w:rsidRDefault="00C179E5" w:rsidP="00C179E5">
            <w:pPr>
              <w:spacing w:after="0" w:line="240" w:lineRule="auto"/>
              <w:jc w:val="center"/>
              <w:rPr>
                <w:rFonts w:cs="Calibri"/>
              </w:rPr>
            </w:pPr>
            <w:r w:rsidRPr="00283350">
              <w:rPr>
                <w:rFonts w:cs="Calibri"/>
              </w:rPr>
              <w:t>8</w:t>
            </w:r>
          </w:p>
        </w:tc>
      </w:tr>
      <w:tr w:rsidR="00C179E5" w:rsidRPr="00283350" w14:paraId="501CE02A" w14:textId="77777777" w:rsidTr="00DE7512">
        <w:trPr>
          <w:cantSplit/>
        </w:trPr>
        <w:tc>
          <w:tcPr>
            <w:tcW w:w="1399" w:type="pct"/>
            <w:shd w:val="clear" w:color="auto" w:fill="auto"/>
          </w:tcPr>
          <w:p w14:paraId="512046DD" w14:textId="77777777" w:rsidR="00C179E5" w:rsidRPr="00283350" w:rsidRDefault="00C179E5" w:rsidP="00C179E5">
            <w:pPr>
              <w:spacing w:after="0" w:line="240" w:lineRule="auto"/>
              <w:rPr>
                <w:rFonts w:cs="Calibri"/>
                <w:b/>
                <w:bCs/>
                <w:i/>
                <w:iCs/>
              </w:rPr>
            </w:pPr>
            <w:r w:rsidRPr="00283350">
              <w:rPr>
                <w:rFonts w:cs="Calibri"/>
                <w:b/>
                <w:bCs/>
                <w:i/>
                <w:iCs/>
              </w:rPr>
              <w:t>Să cunoască:</w:t>
            </w:r>
          </w:p>
          <w:p w14:paraId="5E4B5E08" w14:textId="77777777" w:rsidR="00C179E5" w:rsidRPr="00283350" w:rsidRDefault="00C179E5" w:rsidP="00C179E5">
            <w:pPr>
              <w:spacing w:after="0" w:line="240" w:lineRule="auto"/>
              <w:rPr>
                <w:rFonts w:cs="Calibri"/>
                <w:i/>
                <w:iCs/>
              </w:rPr>
            </w:pPr>
            <w:r w:rsidRPr="00283350">
              <w:rPr>
                <w:rFonts w:cs="Calibri"/>
                <w:i/>
                <w:iCs/>
              </w:rPr>
              <w:t xml:space="preserve">Clasificarea </w:t>
            </w:r>
            <w:proofErr w:type="spellStart"/>
            <w:r w:rsidRPr="00283350">
              <w:rPr>
                <w:rFonts w:cs="Calibri"/>
                <w:i/>
                <w:iCs/>
              </w:rPr>
              <w:t>sensorilor</w:t>
            </w:r>
            <w:proofErr w:type="spellEnd"/>
            <w:r w:rsidRPr="00283350">
              <w:rPr>
                <w:rFonts w:cs="Calibri"/>
                <w:i/>
                <w:iCs/>
              </w:rPr>
              <w:t>, conectarea la microcontroler;</w:t>
            </w:r>
          </w:p>
          <w:p w14:paraId="0C633944"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5598AFCE" w14:textId="77777777" w:rsidR="00C179E5" w:rsidRPr="00283350" w:rsidRDefault="00C179E5" w:rsidP="00C179E5">
            <w:pPr>
              <w:spacing w:after="0" w:line="240" w:lineRule="auto"/>
              <w:rPr>
                <w:rFonts w:cs="Calibri"/>
                <w:i/>
                <w:iCs/>
              </w:rPr>
            </w:pPr>
            <w:r w:rsidRPr="00283350">
              <w:rPr>
                <w:rFonts w:cs="Calibri"/>
                <w:i/>
                <w:iCs/>
              </w:rPr>
              <w:t xml:space="preserve">Să aleagă senzorul necesar pentru realizarea sarcinii impuse dispozitivului </w:t>
            </w:r>
            <w:proofErr w:type="spellStart"/>
            <w:r w:rsidRPr="00283350">
              <w:rPr>
                <w:rFonts w:cs="Calibri"/>
                <w:i/>
                <w:iCs/>
              </w:rPr>
              <w:t>IoT</w:t>
            </w:r>
            <w:proofErr w:type="spellEnd"/>
          </w:p>
          <w:p w14:paraId="5D9D6453" w14:textId="77777777" w:rsidR="00C179E5" w:rsidRPr="00283350" w:rsidRDefault="00C179E5" w:rsidP="00C179E5">
            <w:pPr>
              <w:spacing w:after="0" w:line="240" w:lineRule="auto"/>
              <w:rPr>
                <w:rFonts w:cs="Calibri"/>
                <w:i/>
                <w:iCs/>
              </w:rPr>
            </w:pPr>
          </w:p>
        </w:tc>
        <w:tc>
          <w:tcPr>
            <w:tcW w:w="1752" w:type="pct"/>
            <w:shd w:val="clear" w:color="auto" w:fill="auto"/>
          </w:tcPr>
          <w:p w14:paraId="7A1EB2F8" w14:textId="77777777" w:rsidR="00C179E5" w:rsidRPr="00283350" w:rsidRDefault="00C179E5" w:rsidP="00C179E5">
            <w:pPr>
              <w:spacing w:after="0" w:line="240" w:lineRule="auto"/>
              <w:rPr>
                <w:rFonts w:cs="Calibri"/>
              </w:rPr>
            </w:pPr>
          </w:p>
          <w:p w14:paraId="06C4C6BD" w14:textId="77777777" w:rsidR="00C179E5" w:rsidRPr="00283350" w:rsidRDefault="00C179E5" w:rsidP="00C179E5">
            <w:pPr>
              <w:numPr>
                <w:ilvl w:val="0"/>
                <w:numId w:val="5"/>
              </w:numPr>
              <w:spacing w:after="0" w:line="240" w:lineRule="auto"/>
              <w:contextualSpacing/>
              <w:jc w:val="both"/>
              <w:rPr>
                <w:rFonts w:cs="Calibri"/>
              </w:rPr>
            </w:pPr>
            <w:r w:rsidRPr="00283350">
              <w:rPr>
                <w:rFonts w:cs="Calibri"/>
              </w:rPr>
              <w:t>Senzori și traductoare</w:t>
            </w:r>
          </w:p>
        </w:tc>
        <w:tc>
          <w:tcPr>
            <w:tcW w:w="967" w:type="pct"/>
            <w:shd w:val="clear" w:color="auto" w:fill="auto"/>
          </w:tcPr>
          <w:p w14:paraId="4608F0D7"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600C3A13" w14:textId="77777777" w:rsidR="00C179E5" w:rsidRPr="00283350" w:rsidRDefault="00C179E5" w:rsidP="00C179E5">
            <w:pPr>
              <w:spacing w:after="0" w:line="240" w:lineRule="auto"/>
              <w:jc w:val="center"/>
              <w:rPr>
                <w:rFonts w:cs="Calibri"/>
              </w:rPr>
            </w:pPr>
            <w:r w:rsidRPr="00283350">
              <w:rPr>
                <w:rFonts w:cs="Calibri"/>
              </w:rPr>
              <w:t>8</w:t>
            </w:r>
          </w:p>
        </w:tc>
      </w:tr>
      <w:tr w:rsidR="00C179E5" w:rsidRPr="00283350" w14:paraId="70FB2B8C" w14:textId="77777777" w:rsidTr="00DE7512">
        <w:trPr>
          <w:cantSplit/>
        </w:trPr>
        <w:tc>
          <w:tcPr>
            <w:tcW w:w="1399" w:type="pct"/>
            <w:shd w:val="clear" w:color="auto" w:fill="auto"/>
          </w:tcPr>
          <w:p w14:paraId="7ED08F5C" w14:textId="77777777" w:rsidR="00C179E5" w:rsidRPr="00283350" w:rsidRDefault="00C179E5" w:rsidP="00C179E5">
            <w:pPr>
              <w:spacing w:after="0" w:line="240" w:lineRule="auto"/>
              <w:rPr>
                <w:rFonts w:cs="Calibri"/>
                <w:b/>
                <w:bCs/>
                <w:i/>
                <w:iCs/>
              </w:rPr>
            </w:pPr>
            <w:r w:rsidRPr="00283350">
              <w:rPr>
                <w:rFonts w:cs="Calibri"/>
                <w:b/>
                <w:bCs/>
                <w:i/>
                <w:iCs/>
              </w:rPr>
              <w:t>Să cunoască:</w:t>
            </w:r>
          </w:p>
          <w:p w14:paraId="2218B00A" w14:textId="77777777" w:rsidR="00C179E5" w:rsidRPr="00283350" w:rsidRDefault="00C179E5" w:rsidP="00C179E5">
            <w:pPr>
              <w:spacing w:after="0" w:line="240" w:lineRule="auto"/>
              <w:rPr>
                <w:i/>
                <w:iCs/>
                <w:lang w:eastAsia="ru-RU"/>
              </w:rPr>
            </w:pPr>
            <w:r w:rsidRPr="00283350">
              <w:rPr>
                <w:i/>
                <w:iCs/>
                <w:lang w:eastAsia="ru-RU"/>
              </w:rPr>
              <w:t>Medii în care se scriu programele pentru microcontrolere</w:t>
            </w:r>
          </w:p>
          <w:p w14:paraId="28262D9A"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5BB028BD" w14:textId="77777777" w:rsidR="00C179E5" w:rsidRPr="00283350" w:rsidRDefault="00C179E5" w:rsidP="00C179E5">
            <w:pPr>
              <w:spacing w:after="0" w:line="240" w:lineRule="auto"/>
              <w:rPr>
                <w:rFonts w:cs="Calibri"/>
                <w:i/>
                <w:iCs/>
              </w:rPr>
            </w:pPr>
            <w:r w:rsidRPr="00283350">
              <w:rPr>
                <w:i/>
                <w:iCs/>
                <w:lang w:eastAsia="ru-RU"/>
              </w:rPr>
              <w:t xml:space="preserve">Să realizeze programul pentru microcontroler al dispozitivului </w:t>
            </w:r>
            <w:proofErr w:type="spellStart"/>
            <w:r w:rsidRPr="00283350">
              <w:rPr>
                <w:i/>
                <w:iCs/>
                <w:lang w:eastAsia="ru-RU"/>
              </w:rPr>
              <w:t>IoT</w:t>
            </w:r>
            <w:proofErr w:type="spellEnd"/>
            <w:r w:rsidRPr="00283350">
              <w:rPr>
                <w:i/>
                <w:iCs/>
                <w:lang w:eastAsia="ru-RU"/>
              </w:rPr>
              <w:t>.</w:t>
            </w:r>
          </w:p>
          <w:p w14:paraId="1017B28E" w14:textId="77777777" w:rsidR="00C179E5" w:rsidRPr="00283350" w:rsidRDefault="00C179E5" w:rsidP="00C179E5">
            <w:pPr>
              <w:spacing w:after="0" w:line="240" w:lineRule="auto"/>
              <w:rPr>
                <w:rFonts w:cs="Calibri"/>
                <w:i/>
                <w:iCs/>
              </w:rPr>
            </w:pPr>
          </w:p>
        </w:tc>
        <w:tc>
          <w:tcPr>
            <w:tcW w:w="1752" w:type="pct"/>
            <w:shd w:val="clear" w:color="auto" w:fill="auto"/>
          </w:tcPr>
          <w:p w14:paraId="7829A788" w14:textId="77777777" w:rsidR="00C179E5" w:rsidRPr="00283350" w:rsidRDefault="00C179E5" w:rsidP="00C179E5">
            <w:pPr>
              <w:numPr>
                <w:ilvl w:val="0"/>
                <w:numId w:val="5"/>
              </w:numPr>
              <w:spacing w:after="0" w:line="240" w:lineRule="auto"/>
              <w:contextualSpacing/>
              <w:jc w:val="both"/>
              <w:rPr>
                <w:rFonts w:cs="Calibri"/>
              </w:rPr>
            </w:pPr>
            <w:r w:rsidRPr="00283350">
              <w:rPr>
                <w:rFonts w:cs="Calibri"/>
              </w:rPr>
              <w:t xml:space="preserve">Medii de programare a dispozitivelor </w:t>
            </w:r>
            <w:proofErr w:type="spellStart"/>
            <w:r w:rsidRPr="00283350">
              <w:rPr>
                <w:rFonts w:cs="Calibri"/>
              </w:rPr>
              <w:t>IoT</w:t>
            </w:r>
            <w:proofErr w:type="spellEnd"/>
          </w:p>
        </w:tc>
        <w:tc>
          <w:tcPr>
            <w:tcW w:w="967" w:type="pct"/>
            <w:shd w:val="clear" w:color="auto" w:fill="auto"/>
          </w:tcPr>
          <w:p w14:paraId="710D0437"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1B679CE8" w14:textId="77777777" w:rsidR="00C179E5" w:rsidRPr="00283350" w:rsidRDefault="00C179E5" w:rsidP="00C179E5">
            <w:pPr>
              <w:spacing w:after="0" w:line="240" w:lineRule="auto"/>
              <w:jc w:val="center"/>
              <w:rPr>
                <w:rFonts w:cs="Calibri"/>
              </w:rPr>
            </w:pPr>
            <w:r w:rsidRPr="00283350">
              <w:rPr>
                <w:rFonts w:cs="Calibri"/>
              </w:rPr>
              <w:t>4</w:t>
            </w:r>
          </w:p>
        </w:tc>
      </w:tr>
      <w:tr w:rsidR="00C179E5" w:rsidRPr="00283350" w14:paraId="289B760D" w14:textId="77777777" w:rsidTr="00DE7512">
        <w:trPr>
          <w:cantSplit/>
        </w:trPr>
        <w:tc>
          <w:tcPr>
            <w:tcW w:w="1399" w:type="pct"/>
            <w:shd w:val="clear" w:color="auto" w:fill="auto"/>
          </w:tcPr>
          <w:p w14:paraId="6EC28DB2" w14:textId="77777777" w:rsidR="00C179E5" w:rsidRPr="00283350" w:rsidRDefault="00C179E5" w:rsidP="00C179E5">
            <w:pPr>
              <w:spacing w:after="0" w:line="240" w:lineRule="auto"/>
              <w:rPr>
                <w:rFonts w:cs="Calibri"/>
                <w:b/>
                <w:bCs/>
                <w:i/>
                <w:iCs/>
              </w:rPr>
            </w:pPr>
            <w:r w:rsidRPr="00283350">
              <w:rPr>
                <w:rFonts w:cs="Calibri"/>
                <w:b/>
                <w:bCs/>
                <w:i/>
                <w:iCs/>
              </w:rPr>
              <w:lastRenderedPageBreak/>
              <w:t>Să cunoască:</w:t>
            </w:r>
          </w:p>
          <w:p w14:paraId="38C2DEF9" w14:textId="77777777" w:rsidR="00C179E5" w:rsidRPr="00283350" w:rsidRDefault="00C179E5" w:rsidP="00C179E5">
            <w:pPr>
              <w:spacing w:after="0" w:line="240" w:lineRule="auto"/>
              <w:rPr>
                <w:i/>
                <w:iCs/>
                <w:lang w:eastAsia="ru-RU"/>
              </w:rPr>
            </w:pPr>
            <w:r w:rsidRPr="00283350">
              <w:rPr>
                <w:i/>
                <w:iCs/>
                <w:lang w:eastAsia="ru-RU"/>
              </w:rPr>
              <w:t xml:space="preserve">Tehnologii de transmitere a datelor la distanță, cu/fără fir. </w:t>
            </w:r>
          </w:p>
          <w:p w14:paraId="26F0D34C"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7FE6C01B" w14:textId="77777777" w:rsidR="00C179E5" w:rsidRPr="00283350" w:rsidRDefault="00C179E5" w:rsidP="00C179E5">
            <w:pPr>
              <w:spacing w:after="0" w:line="240" w:lineRule="auto"/>
              <w:rPr>
                <w:i/>
                <w:iCs/>
                <w:lang w:eastAsia="ru-RU"/>
              </w:rPr>
            </w:pPr>
            <w:r w:rsidRPr="00283350">
              <w:rPr>
                <w:i/>
                <w:iCs/>
                <w:lang w:eastAsia="ru-RU"/>
              </w:rPr>
              <w:t xml:space="preserve">Să utilizeze tehnologia de transmitere a datelor la distanță în dependență de necesități. </w:t>
            </w:r>
          </w:p>
          <w:p w14:paraId="5264C02C" w14:textId="77777777" w:rsidR="00C179E5" w:rsidRPr="00283350" w:rsidRDefault="00C179E5" w:rsidP="00C179E5">
            <w:pPr>
              <w:spacing w:after="0" w:line="240" w:lineRule="auto"/>
              <w:rPr>
                <w:rFonts w:cs="Calibri"/>
                <w:bCs/>
                <w:i/>
              </w:rPr>
            </w:pPr>
          </w:p>
        </w:tc>
        <w:tc>
          <w:tcPr>
            <w:tcW w:w="1752" w:type="pct"/>
            <w:shd w:val="clear" w:color="auto" w:fill="auto"/>
          </w:tcPr>
          <w:p w14:paraId="7E2D3544" w14:textId="77777777" w:rsidR="00C179E5" w:rsidRPr="00283350" w:rsidRDefault="00C179E5" w:rsidP="00C179E5">
            <w:pPr>
              <w:numPr>
                <w:ilvl w:val="0"/>
                <w:numId w:val="5"/>
              </w:numPr>
              <w:spacing w:after="0" w:line="240" w:lineRule="auto"/>
              <w:contextualSpacing/>
              <w:jc w:val="both"/>
              <w:rPr>
                <w:rFonts w:cs="Calibri"/>
              </w:rPr>
            </w:pPr>
            <w:r w:rsidRPr="00283350">
              <w:t>Metode de transmitere a datelor la distanță</w:t>
            </w:r>
          </w:p>
        </w:tc>
        <w:tc>
          <w:tcPr>
            <w:tcW w:w="967" w:type="pct"/>
            <w:shd w:val="clear" w:color="auto" w:fill="auto"/>
          </w:tcPr>
          <w:p w14:paraId="27617761"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612D7983" w14:textId="77777777" w:rsidR="00C179E5" w:rsidRPr="00283350" w:rsidRDefault="00C179E5" w:rsidP="00C179E5">
            <w:pPr>
              <w:spacing w:after="0" w:line="240" w:lineRule="auto"/>
              <w:jc w:val="center"/>
              <w:rPr>
                <w:rFonts w:cs="Calibri"/>
              </w:rPr>
            </w:pPr>
            <w:r w:rsidRPr="00283350">
              <w:rPr>
                <w:rFonts w:cs="Calibri"/>
              </w:rPr>
              <w:t>4</w:t>
            </w:r>
          </w:p>
        </w:tc>
      </w:tr>
      <w:tr w:rsidR="00C179E5" w:rsidRPr="00283350" w14:paraId="2A1E9C71" w14:textId="77777777" w:rsidTr="00DE7512">
        <w:trPr>
          <w:cantSplit/>
        </w:trPr>
        <w:tc>
          <w:tcPr>
            <w:tcW w:w="1399" w:type="pct"/>
            <w:shd w:val="clear" w:color="auto" w:fill="auto"/>
          </w:tcPr>
          <w:p w14:paraId="6F0C93EE" w14:textId="77777777" w:rsidR="00C179E5" w:rsidRPr="00283350" w:rsidRDefault="00C179E5" w:rsidP="00C179E5">
            <w:pPr>
              <w:spacing w:after="0" w:line="240" w:lineRule="auto"/>
              <w:rPr>
                <w:rFonts w:cs="Calibri"/>
                <w:b/>
                <w:bCs/>
                <w:i/>
                <w:iCs/>
              </w:rPr>
            </w:pPr>
            <w:r w:rsidRPr="00283350">
              <w:rPr>
                <w:rFonts w:cs="Calibri"/>
                <w:b/>
                <w:bCs/>
                <w:i/>
                <w:iCs/>
              </w:rPr>
              <w:t>Să cunoască:</w:t>
            </w:r>
          </w:p>
          <w:p w14:paraId="50940F0A" w14:textId="77777777" w:rsidR="00C179E5" w:rsidRPr="00283350" w:rsidRDefault="00C179E5" w:rsidP="00C179E5">
            <w:pPr>
              <w:spacing w:after="0" w:line="240" w:lineRule="auto"/>
              <w:rPr>
                <w:rFonts w:cs="Calibri"/>
                <w:i/>
                <w:iCs/>
              </w:rPr>
            </w:pPr>
            <w:r w:rsidRPr="00283350">
              <w:rPr>
                <w:rFonts w:cs="Calibri"/>
                <w:i/>
                <w:iCs/>
              </w:rPr>
              <w:t>Tipuri de protocoale de comunicare.</w:t>
            </w:r>
          </w:p>
          <w:p w14:paraId="5B11DCF4"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5756732D" w14:textId="77777777" w:rsidR="00C179E5" w:rsidRPr="00283350" w:rsidRDefault="00C179E5" w:rsidP="00C179E5">
            <w:pPr>
              <w:spacing w:after="0" w:line="240" w:lineRule="auto"/>
              <w:rPr>
                <w:rFonts w:cs="Calibri"/>
                <w:i/>
                <w:iCs/>
              </w:rPr>
            </w:pPr>
            <w:r w:rsidRPr="00283350">
              <w:rPr>
                <w:rFonts w:cs="Calibri"/>
                <w:i/>
                <w:iCs/>
              </w:rPr>
              <w:t xml:space="preserve">Să utilizeze protocolul ales în dependență de parametrii dispozitivului </w:t>
            </w:r>
            <w:proofErr w:type="spellStart"/>
            <w:r w:rsidRPr="00283350">
              <w:rPr>
                <w:rFonts w:cs="Calibri"/>
                <w:i/>
                <w:iCs/>
              </w:rPr>
              <w:t>IoT</w:t>
            </w:r>
            <w:proofErr w:type="spellEnd"/>
            <w:r w:rsidRPr="00283350">
              <w:rPr>
                <w:rFonts w:cs="Calibri"/>
                <w:i/>
                <w:iCs/>
              </w:rPr>
              <w:t>.</w:t>
            </w:r>
          </w:p>
        </w:tc>
        <w:tc>
          <w:tcPr>
            <w:tcW w:w="1752" w:type="pct"/>
            <w:shd w:val="clear" w:color="auto" w:fill="auto"/>
          </w:tcPr>
          <w:p w14:paraId="2A8D6CD3" w14:textId="77777777" w:rsidR="00C179E5" w:rsidRPr="00283350" w:rsidRDefault="00C179E5" w:rsidP="00C179E5">
            <w:pPr>
              <w:numPr>
                <w:ilvl w:val="0"/>
                <w:numId w:val="5"/>
              </w:numPr>
              <w:spacing w:before="120" w:after="0" w:line="240" w:lineRule="auto"/>
              <w:jc w:val="both"/>
              <w:rPr>
                <w:rFonts w:cs="Calibri"/>
              </w:rPr>
            </w:pPr>
            <w:r w:rsidRPr="00283350">
              <w:rPr>
                <w:rFonts w:cs="Calibri"/>
              </w:rPr>
              <w:t>Protocoale de comunicare</w:t>
            </w:r>
          </w:p>
        </w:tc>
        <w:tc>
          <w:tcPr>
            <w:tcW w:w="967" w:type="pct"/>
            <w:shd w:val="clear" w:color="auto" w:fill="auto"/>
          </w:tcPr>
          <w:p w14:paraId="0E94AE93"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78FA01A9" w14:textId="77777777" w:rsidR="00C179E5" w:rsidRPr="00283350" w:rsidRDefault="00C179E5" w:rsidP="00C179E5">
            <w:pPr>
              <w:spacing w:after="0" w:line="240" w:lineRule="auto"/>
              <w:jc w:val="center"/>
              <w:rPr>
                <w:rFonts w:cs="Calibri"/>
              </w:rPr>
            </w:pPr>
            <w:r w:rsidRPr="00283350">
              <w:rPr>
                <w:rFonts w:cs="Calibri"/>
              </w:rPr>
              <w:t>4</w:t>
            </w:r>
          </w:p>
        </w:tc>
      </w:tr>
      <w:tr w:rsidR="00C179E5" w:rsidRPr="00283350" w14:paraId="539C1A4F" w14:textId="77777777" w:rsidTr="00DE7512">
        <w:trPr>
          <w:cantSplit/>
        </w:trPr>
        <w:tc>
          <w:tcPr>
            <w:tcW w:w="1399" w:type="pct"/>
            <w:shd w:val="clear" w:color="auto" w:fill="auto"/>
          </w:tcPr>
          <w:p w14:paraId="73647231" w14:textId="77777777" w:rsidR="00C179E5" w:rsidRPr="00283350" w:rsidRDefault="00C179E5" w:rsidP="00C179E5">
            <w:pPr>
              <w:spacing w:after="0" w:line="240" w:lineRule="auto"/>
              <w:rPr>
                <w:rFonts w:cs="Calibri"/>
                <w:b/>
                <w:bCs/>
                <w:i/>
                <w:iCs/>
              </w:rPr>
            </w:pPr>
            <w:r w:rsidRPr="00283350">
              <w:rPr>
                <w:rFonts w:cs="Calibri"/>
                <w:b/>
                <w:bCs/>
                <w:i/>
                <w:iCs/>
              </w:rPr>
              <w:t>Să cunoască:</w:t>
            </w:r>
          </w:p>
          <w:p w14:paraId="6F7DA527" w14:textId="77777777" w:rsidR="00C179E5" w:rsidRPr="00283350" w:rsidRDefault="00C179E5" w:rsidP="00C179E5">
            <w:pPr>
              <w:spacing w:after="0" w:line="240" w:lineRule="auto"/>
              <w:rPr>
                <w:rFonts w:cs="Calibri"/>
                <w:bCs/>
                <w:i/>
                <w:iCs/>
              </w:rPr>
            </w:pPr>
            <w:r w:rsidRPr="00283350">
              <w:rPr>
                <w:rFonts w:cs="Calibri"/>
                <w:i/>
                <w:iCs/>
              </w:rPr>
              <w:t xml:space="preserve">Noțiuni despre platforme </w:t>
            </w:r>
            <w:proofErr w:type="spellStart"/>
            <w:r w:rsidRPr="00283350">
              <w:rPr>
                <w:rFonts w:cs="Calibri"/>
                <w:i/>
                <w:iCs/>
              </w:rPr>
              <w:t>cloud</w:t>
            </w:r>
            <w:proofErr w:type="spellEnd"/>
            <w:r w:rsidRPr="00283350">
              <w:rPr>
                <w:rFonts w:cs="Calibri"/>
                <w:i/>
                <w:iCs/>
              </w:rPr>
              <w:t xml:space="preserve">, </w:t>
            </w:r>
            <w:proofErr w:type="spellStart"/>
            <w:r w:rsidRPr="00283350">
              <w:rPr>
                <w:rFonts w:cs="Calibri"/>
                <w:i/>
                <w:iCs/>
              </w:rPr>
              <w:t>arhitetura</w:t>
            </w:r>
            <w:proofErr w:type="spellEnd"/>
            <w:r w:rsidRPr="00283350">
              <w:rPr>
                <w:rFonts w:cs="Calibri"/>
                <w:i/>
                <w:iCs/>
              </w:rPr>
              <w:t xml:space="preserve"> lor.</w:t>
            </w:r>
          </w:p>
          <w:p w14:paraId="4235C3FA"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23AC1C92" w14:textId="77777777" w:rsidR="00C179E5" w:rsidRPr="00283350" w:rsidRDefault="00C179E5" w:rsidP="00C179E5">
            <w:pPr>
              <w:spacing w:after="0" w:line="240" w:lineRule="auto"/>
              <w:rPr>
                <w:rFonts w:cs="Calibri"/>
                <w:i/>
                <w:iCs/>
              </w:rPr>
            </w:pPr>
            <w:r w:rsidRPr="00283350">
              <w:rPr>
                <w:rFonts w:cs="Calibri"/>
                <w:i/>
                <w:iCs/>
              </w:rPr>
              <w:t xml:space="preserve">Să utilizeze platformele </w:t>
            </w:r>
            <w:proofErr w:type="spellStart"/>
            <w:r w:rsidRPr="00283350">
              <w:rPr>
                <w:rFonts w:cs="Calibri"/>
                <w:i/>
                <w:iCs/>
              </w:rPr>
              <w:t>cloud</w:t>
            </w:r>
            <w:proofErr w:type="spellEnd"/>
            <w:r w:rsidRPr="00283350">
              <w:rPr>
                <w:rFonts w:cs="Calibri"/>
                <w:i/>
                <w:iCs/>
              </w:rPr>
              <w:t xml:space="preserve"> existente, să </w:t>
            </w:r>
            <w:proofErr w:type="spellStart"/>
            <w:r w:rsidRPr="00283350">
              <w:rPr>
                <w:rFonts w:cs="Calibri"/>
                <w:i/>
                <w:iCs/>
              </w:rPr>
              <w:t>stabiească</w:t>
            </w:r>
            <w:proofErr w:type="spellEnd"/>
            <w:r w:rsidRPr="00283350">
              <w:rPr>
                <w:rFonts w:cs="Calibri"/>
                <w:i/>
                <w:iCs/>
              </w:rPr>
              <w:t xml:space="preserve"> </w:t>
            </w:r>
            <w:proofErr w:type="spellStart"/>
            <w:r w:rsidRPr="00283350">
              <w:rPr>
                <w:rFonts w:cs="Calibri"/>
                <w:i/>
                <w:iCs/>
              </w:rPr>
              <w:t>conexiuea</w:t>
            </w:r>
            <w:proofErr w:type="spellEnd"/>
            <w:r w:rsidRPr="00283350">
              <w:rPr>
                <w:rFonts w:cs="Calibri"/>
                <w:i/>
                <w:iCs/>
              </w:rPr>
              <w:t xml:space="preserve"> la platforma aleasă, să transmit și să recepționeze date.</w:t>
            </w:r>
          </w:p>
          <w:p w14:paraId="1CD0E336" w14:textId="77777777" w:rsidR="00C179E5" w:rsidRPr="00283350" w:rsidRDefault="00C179E5" w:rsidP="00C179E5">
            <w:pPr>
              <w:spacing w:after="0" w:line="240" w:lineRule="auto"/>
              <w:rPr>
                <w:rFonts w:cs="Calibri"/>
                <w:bCs/>
                <w:i/>
              </w:rPr>
            </w:pPr>
          </w:p>
        </w:tc>
        <w:tc>
          <w:tcPr>
            <w:tcW w:w="1752" w:type="pct"/>
            <w:shd w:val="clear" w:color="auto" w:fill="auto"/>
          </w:tcPr>
          <w:p w14:paraId="14A93DC0" w14:textId="77777777" w:rsidR="00C179E5" w:rsidRPr="00283350" w:rsidRDefault="00C179E5" w:rsidP="00C179E5">
            <w:pPr>
              <w:numPr>
                <w:ilvl w:val="0"/>
                <w:numId w:val="5"/>
              </w:numPr>
              <w:autoSpaceDE w:val="0"/>
              <w:autoSpaceDN w:val="0"/>
              <w:adjustRightInd w:val="0"/>
              <w:spacing w:before="120" w:after="0" w:line="240" w:lineRule="auto"/>
              <w:jc w:val="both"/>
            </w:pPr>
            <w:r w:rsidRPr="00283350">
              <w:t xml:space="preserve">Platforme </w:t>
            </w:r>
            <w:proofErr w:type="spellStart"/>
            <w:r w:rsidRPr="00283350">
              <w:t>Cloud</w:t>
            </w:r>
            <w:proofErr w:type="spellEnd"/>
            <w:r w:rsidRPr="00283350">
              <w:t xml:space="preserve"> existente</w:t>
            </w:r>
          </w:p>
        </w:tc>
        <w:tc>
          <w:tcPr>
            <w:tcW w:w="967" w:type="pct"/>
            <w:shd w:val="clear" w:color="auto" w:fill="auto"/>
          </w:tcPr>
          <w:p w14:paraId="3BB2ABE4"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50792C0F" w14:textId="77777777" w:rsidR="00C179E5" w:rsidRPr="00283350" w:rsidRDefault="00C179E5" w:rsidP="00C179E5">
            <w:pPr>
              <w:spacing w:after="0" w:line="240" w:lineRule="auto"/>
              <w:jc w:val="center"/>
              <w:rPr>
                <w:rFonts w:cs="Calibri"/>
              </w:rPr>
            </w:pPr>
            <w:r w:rsidRPr="00283350">
              <w:rPr>
                <w:rFonts w:cs="Calibri"/>
              </w:rPr>
              <w:t>4</w:t>
            </w:r>
          </w:p>
        </w:tc>
      </w:tr>
      <w:tr w:rsidR="00C179E5" w:rsidRPr="00283350" w14:paraId="6C2D2DA9" w14:textId="77777777" w:rsidTr="00DE7512">
        <w:trPr>
          <w:cantSplit/>
        </w:trPr>
        <w:tc>
          <w:tcPr>
            <w:tcW w:w="1399" w:type="pct"/>
            <w:shd w:val="clear" w:color="auto" w:fill="auto"/>
          </w:tcPr>
          <w:p w14:paraId="26AA20E4" w14:textId="77777777" w:rsidR="00C179E5" w:rsidRPr="00283350" w:rsidRDefault="00C179E5" w:rsidP="00C179E5">
            <w:pPr>
              <w:spacing w:after="0" w:line="240" w:lineRule="auto"/>
              <w:rPr>
                <w:rFonts w:cs="Calibri"/>
                <w:b/>
                <w:bCs/>
                <w:i/>
                <w:iCs/>
              </w:rPr>
            </w:pPr>
            <w:r w:rsidRPr="00283350">
              <w:rPr>
                <w:rFonts w:cs="Calibri"/>
                <w:b/>
                <w:bCs/>
                <w:i/>
                <w:iCs/>
              </w:rPr>
              <w:t>Să cunoască:</w:t>
            </w:r>
          </w:p>
          <w:p w14:paraId="67BC9CA6" w14:textId="77777777" w:rsidR="00C179E5" w:rsidRPr="00283350" w:rsidRDefault="00C179E5" w:rsidP="00C179E5">
            <w:pPr>
              <w:spacing w:after="0" w:line="240" w:lineRule="auto"/>
              <w:rPr>
                <w:rFonts w:cs="Calibri"/>
                <w:i/>
                <w:iCs/>
              </w:rPr>
            </w:pPr>
            <w:r w:rsidRPr="00283350">
              <w:rPr>
                <w:rFonts w:cs="Calibri"/>
                <w:i/>
                <w:iCs/>
              </w:rPr>
              <w:t xml:space="preserve">Medii de elaborare a </w:t>
            </w:r>
            <w:proofErr w:type="spellStart"/>
            <w:r w:rsidRPr="00283350">
              <w:rPr>
                <w:rFonts w:cs="Calibri"/>
                <w:i/>
                <w:iCs/>
              </w:rPr>
              <w:t>intefeței</w:t>
            </w:r>
            <w:proofErr w:type="spellEnd"/>
            <w:r w:rsidRPr="00283350">
              <w:rPr>
                <w:rFonts w:cs="Calibri"/>
                <w:i/>
                <w:iCs/>
              </w:rPr>
              <w:t xml:space="preserve"> utilizatorului </w:t>
            </w:r>
          </w:p>
          <w:p w14:paraId="49D273A1" w14:textId="77777777" w:rsidR="00C179E5" w:rsidRPr="00283350" w:rsidRDefault="00C179E5" w:rsidP="00C179E5">
            <w:pPr>
              <w:spacing w:after="0" w:line="240" w:lineRule="auto"/>
              <w:rPr>
                <w:rFonts w:cs="Calibri"/>
                <w:b/>
                <w:bCs/>
                <w:i/>
                <w:iCs/>
              </w:rPr>
            </w:pPr>
            <w:r w:rsidRPr="00283350">
              <w:rPr>
                <w:rFonts w:cs="Calibri"/>
                <w:b/>
                <w:bCs/>
                <w:i/>
                <w:iCs/>
              </w:rPr>
              <w:t>Să fie capabil:</w:t>
            </w:r>
          </w:p>
          <w:p w14:paraId="29AAD3D6" w14:textId="77777777" w:rsidR="00C179E5" w:rsidRPr="00283350" w:rsidRDefault="00C179E5" w:rsidP="00C179E5">
            <w:pPr>
              <w:spacing w:after="0" w:line="240" w:lineRule="auto"/>
              <w:ind w:left="-12"/>
              <w:rPr>
                <w:rFonts w:cs="Calibri"/>
                <w:i/>
                <w:iCs/>
              </w:rPr>
            </w:pPr>
            <w:r w:rsidRPr="00283350">
              <w:rPr>
                <w:rFonts w:cs="Calibri"/>
                <w:i/>
                <w:iCs/>
              </w:rPr>
              <w:t>Să elaboreze interfața utilizatorului în mediul de programare ales</w:t>
            </w:r>
          </w:p>
          <w:p w14:paraId="198D853F" w14:textId="77777777" w:rsidR="00C179E5" w:rsidRPr="00283350" w:rsidRDefault="00C179E5" w:rsidP="00C179E5">
            <w:pPr>
              <w:spacing w:after="0" w:line="240" w:lineRule="auto"/>
              <w:rPr>
                <w:rFonts w:cs="Calibri"/>
                <w:bCs/>
                <w:i/>
              </w:rPr>
            </w:pPr>
          </w:p>
        </w:tc>
        <w:tc>
          <w:tcPr>
            <w:tcW w:w="1752" w:type="pct"/>
            <w:shd w:val="clear" w:color="auto" w:fill="auto"/>
          </w:tcPr>
          <w:p w14:paraId="653D86D2" w14:textId="77777777" w:rsidR="00C179E5" w:rsidRPr="00283350" w:rsidRDefault="00C179E5" w:rsidP="00C179E5">
            <w:pPr>
              <w:numPr>
                <w:ilvl w:val="0"/>
                <w:numId w:val="5"/>
              </w:numPr>
              <w:spacing w:before="120" w:after="0" w:line="240" w:lineRule="auto"/>
              <w:jc w:val="both"/>
              <w:rPr>
                <w:rFonts w:cs="Calibri"/>
              </w:rPr>
            </w:pPr>
            <w:r w:rsidRPr="00283350">
              <w:rPr>
                <w:rFonts w:cs="Calibri"/>
              </w:rPr>
              <w:t>Interfața utilizatorului</w:t>
            </w:r>
          </w:p>
        </w:tc>
        <w:tc>
          <w:tcPr>
            <w:tcW w:w="967" w:type="pct"/>
            <w:shd w:val="clear" w:color="auto" w:fill="auto"/>
          </w:tcPr>
          <w:p w14:paraId="046A0454" w14:textId="77777777" w:rsidR="00C179E5" w:rsidRPr="00283350" w:rsidRDefault="00C179E5" w:rsidP="00C179E5">
            <w:pPr>
              <w:spacing w:after="0" w:line="240" w:lineRule="auto"/>
              <w:rPr>
                <w:rFonts w:cs="Calibri"/>
              </w:rPr>
            </w:pPr>
            <w:r w:rsidRPr="00283350">
              <w:rPr>
                <w:rFonts w:cs="Calibri"/>
              </w:rPr>
              <w:t>Expunerea, conversația; Problematizarea; tehnici de învățare interactiv-creativă. Lucru individual și în echipă.</w:t>
            </w:r>
          </w:p>
        </w:tc>
        <w:tc>
          <w:tcPr>
            <w:tcW w:w="882" w:type="pct"/>
            <w:shd w:val="clear" w:color="auto" w:fill="auto"/>
          </w:tcPr>
          <w:p w14:paraId="7234BC6A" w14:textId="77777777" w:rsidR="00C179E5" w:rsidRPr="00283350" w:rsidRDefault="00C179E5" w:rsidP="00C179E5">
            <w:pPr>
              <w:spacing w:after="0" w:line="240" w:lineRule="auto"/>
              <w:jc w:val="center"/>
              <w:rPr>
                <w:rFonts w:cs="Calibri"/>
              </w:rPr>
            </w:pPr>
            <w:r w:rsidRPr="00283350">
              <w:rPr>
                <w:rFonts w:cs="Calibri"/>
              </w:rPr>
              <w:t>4</w:t>
            </w:r>
          </w:p>
        </w:tc>
      </w:tr>
    </w:tbl>
    <w:p w14:paraId="7B4035DE" w14:textId="77777777" w:rsidR="00C179E5" w:rsidRPr="004775BF" w:rsidRDefault="00C179E5" w:rsidP="004775BF">
      <w:pPr>
        <w:spacing w:after="0" w:line="269" w:lineRule="auto"/>
        <w:rPr>
          <w:rFonts w:ascii="Times New Roman" w:eastAsia="Times New Roman" w:hAnsi="Times New Roman" w:cs="Times New Roman"/>
          <w:sz w:val="24"/>
          <w:szCs w:val="24"/>
          <w:lang w:eastAsia="ro-RO"/>
        </w:rPr>
      </w:pPr>
    </w:p>
    <w:bookmarkEnd w:id="2"/>
    <w:p w14:paraId="5C8C6B09" w14:textId="77777777" w:rsidR="004775BF" w:rsidRPr="004775BF" w:rsidRDefault="004775BF" w:rsidP="004775BF">
      <w:pPr>
        <w:spacing w:after="0" w:line="269" w:lineRule="auto"/>
        <w:rPr>
          <w:rFonts w:ascii="Times New Roman" w:eastAsia="Times New Roman" w:hAnsi="Times New Roman" w:cs="Times New Roman"/>
          <w:sz w:val="24"/>
          <w:szCs w:val="24"/>
          <w:lang w:eastAsia="ro-RO"/>
        </w:rPr>
      </w:pPr>
    </w:p>
    <w:p w14:paraId="3382A365" w14:textId="77777777" w:rsidR="004775BF" w:rsidRPr="004775BF" w:rsidRDefault="004775BF" w:rsidP="004775BF">
      <w:pPr>
        <w:spacing w:after="0" w:line="269" w:lineRule="auto"/>
        <w:rPr>
          <w:rFonts w:ascii="Times New Roman" w:eastAsia="Times New Roman" w:hAnsi="Times New Roman" w:cs="Times New Roman"/>
          <w:b/>
          <w:bCs/>
          <w:caps/>
          <w:sz w:val="24"/>
          <w:szCs w:val="24"/>
          <w:lang w:eastAsia="ro-RO"/>
        </w:rPr>
        <w:sectPr w:rsidR="004775BF" w:rsidRPr="004775BF" w:rsidSect="000D5DF5">
          <w:headerReference w:type="default" r:id="rId14"/>
          <w:headerReference w:type="first" r:id="rId15"/>
          <w:pgSz w:w="16834" w:h="11909" w:orient="landscape" w:code="9"/>
          <w:pgMar w:top="851" w:right="851" w:bottom="851" w:left="1418" w:header="426" w:footer="180" w:gutter="0"/>
          <w:cols w:space="708"/>
          <w:titlePg/>
          <w:docGrid w:linePitch="354"/>
        </w:sectPr>
      </w:pPr>
    </w:p>
    <w:p w14:paraId="52AF2DF6" w14:textId="30250742" w:rsidR="004775BF" w:rsidRPr="004775BF" w:rsidRDefault="004775BF" w:rsidP="00C43B84">
      <w:pPr>
        <w:numPr>
          <w:ilvl w:val="0"/>
          <w:numId w:val="1"/>
        </w:numPr>
        <w:tabs>
          <w:tab w:val="num" w:pos="90"/>
          <w:tab w:val="left" w:pos="5954"/>
        </w:tabs>
        <w:spacing w:after="0" w:line="269" w:lineRule="auto"/>
        <w:ind w:hanging="720"/>
        <w:jc w:val="center"/>
        <w:rPr>
          <w:rFonts w:ascii="Times New Roman" w:eastAsia="Times New Roman" w:hAnsi="Times New Roman" w:cs="Times New Roman"/>
          <w:b/>
          <w:sz w:val="24"/>
          <w:szCs w:val="24"/>
          <w:lang w:eastAsia="ro-RO"/>
        </w:rPr>
      </w:pPr>
      <w:bookmarkStart w:id="3" w:name="_Hlk83554259"/>
      <w:r w:rsidRPr="004775BF">
        <w:rPr>
          <w:rFonts w:ascii="Times New Roman" w:eastAsia="Times New Roman" w:hAnsi="Times New Roman" w:cs="Times New Roman"/>
          <w:b/>
          <w:sz w:val="24"/>
          <w:szCs w:val="24"/>
          <w:lang w:eastAsia="ro-RO"/>
        </w:rPr>
        <w:lastRenderedPageBreak/>
        <w:t>SUGESTII</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PENTRU</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ACTIVITATEA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INDIVIDUALĂ</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STUDENŢILOR</w:t>
      </w:r>
    </w:p>
    <w:p w14:paraId="62199465" w14:textId="77777777" w:rsidR="004775BF" w:rsidRPr="004775BF" w:rsidRDefault="004775BF" w:rsidP="004775BF">
      <w:pPr>
        <w:spacing w:after="0" w:line="269" w:lineRule="auto"/>
        <w:ind w:left="2040"/>
        <w:rPr>
          <w:rFonts w:ascii="Times New Roman" w:eastAsia="Times New Roman" w:hAnsi="Times New Roman" w:cs="Times New Roman"/>
          <w:b/>
          <w:bCs/>
          <w:sz w:val="16"/>
          <w:szCs w:val="16"/>
          <w:lang w:eastAsia="ro-RO"/>
        </w:rPr>
      </w:pPr>
    </w:p>
    <w:tbl>
      <w:tblPr>
        <w:tblW w:w="10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85"/>
        <w:gridCol w:w="3260"/>
        <w:gridCol w:w="1011"/>
        <w:gridCol w:w="1489"/>
        <w:gridCol w:w="1387"/>
      </w:tblGrid>
      <w:tr w:rsidR="004775BF" w:rsidRPr="004775BF" w14:paraId="0D2972CA" w14:textId="77777777" w:rsidTr="00A5238A">
        <w:trPr>
          <w:tblHeader/>
        </w:trPr>
        <w:tc>
          <w:tcPr>
            <w:tcW w:w="569" w:type="dxa"/>
            <w:shd w:val="clear" w:color="auto" w:fill="auto"/>
            <w:vAlign w:val="center"/>
          </w:tcPr>
          <w:p w14:paraId="306D0F21" w14:textId="2C366891"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Nr.</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crt.</w:t>
            </w:r>
          </w:p>
        </w:tc>
        <w:tc>
          <w:tcPr>
            <w:tcW w:w="2885" w:type="dxa"/>
            <w:shd w:val="clear" w:color="auto" w:fill="auto"/>
            <w:vAlign w:val="center"/>
          </w:tcPr>
          <w:p w14:paraId="69AA0926" w14:textId="1272C244"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Capitol,</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temă</w:t>
            </w:r>
          </w:p>
        </w:tc>
        <w:tc>
          <w:tcPr>
            <w:tcW w:w="3260" w:type="dxa"/>
            <w:shd w:val="clear" w:color="auto" w:fill="auto"/>
            <w:vAlign w:val="center"/>
          </w:tcPr>
          <w:p w14:paraId="729906A1" w14:textId="3F5B56C7"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Conținut</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activitate</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individuală</w:t>
            </w:r>
          </w:p>
        </w:tc>
        <w:tc>
          <w:tcPr>
            <w:tcW w:w="1011" w:type="dxa"/>
            <w:shd w:val="clear" w:color="auto" w:fill="auto"/>
            <w:vAlign w:val="center"/>
          </w:tcPr>
          <w:p w14:paraId="1631FC4C" w14:textId="232A103D"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Durata,</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ore</w:t>
            </w:r>
          </w:p>
        </w:tc>
        <w:tc>
          <w:tcPr>
            <w:tcW w:w="1489" w:type="dxa"/>
            <w:shd w:val="clear" w:color="auto" w:fill="auto"/>
            <w:vAlign w:val="center"/>
          </w:tcPr>
          <w:p w14:paraId="40D3640E" w14:textId="5F5480AD"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Forma</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de</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control</w:t>
            </w:r>
          </w:p>
        </w:tc>
        <w:tc>
          <w:tcPr>
            <w:tcW w:w="1387" w:type="dxa"/>
            <w:shd w:val="clear" w:color="auto" w:fill="auto"/>
            <w:vAlign w:val="center"/>
          </w:tcPr>
          <w:p w14:paraId="5ABB70CB" w14:textId="69E5B9FA"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Termeni</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de</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control</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(perioada</w:t>
            </w:r>
            <w:r w:rsidR="00FB786C">
              <w:rPr>
                <w:rFonts w:ascii="Times New Roman" w:eastAsia="Calibri" w:hAnsi="Times New Roman" w:cs="Times New Roman"/>
                <w:b/>
                <w:sz w:val="24"/>
                <w:szCs w:val="24"/>
              </w:rPr>
              <w:t xml:space="preserve"> în zile</w:t>
            </w:r>
            <w:r w:rsidRPr="004775BF">
              <w:rPr>
                <w:rFonts w:ascii="Times New Roman" w:eastAsia="Calibri" w:hAnsi="Times New Roman" w:cs="Times New Roman"/>
                <w:b/>
                <w:sz w:val="24"/>
                <w:szCs w:val="24"/>
              </w:rPr>
              <w:t>)</w:t>
            </w:r>
          </w:p>
        </w:tc>
      </w:tr>
      <w:tr w:rsidR="004775BF" w:rsidRPr="004775BF" w14:paraId="5BCE67E0" w14:textId="77777777" w:rsidTr="00A5238A">
        <w:trPr>
          <w:tblHeader/>
        </w:trPr>
        <w:tc>
          <w:tcPr>
            <w:tcW w:w="569" w:type="dxa"/>
            <w:shd w:val="clear" w:color="auto" w:fill="auto"/>
          </w:tcPr>
          <w:p w14:paraId="56B20A0C"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1</w:t>
            </w:r>
          </w:p>
        </w:tc>
        <w:tc>
          <w:tcPr>
            <w:tcW w:w="2885" w:type="dxa"/>
            <w:shd w:val="clear" w:color="auto" w:fill="auto"/>
          </w:tcPr>
          <w:p w14:paraId="7144751B"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2</w:t>
            </w:r>
          </w:p>
        </w:tc>
        <w:tc>
          <w:tcPr>
            <w:tcW w:w="3260" w:type="dxa"/>
            <w:shd w:val="clear" w:color="auto" w:fill="auto"/>
          </w:tcPr>
          <w:p w14:paraId="0B778152"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3</w:t>
            </w:r>
          </w:p>
        </w:tc>
        <w:tc>
          <w:tcPr>
            <w:tcW w:w="1011" w:type="dxa"/>
            <w:shd w:val="clear" w:color="auto" w:fill="auto"/>
          </w:tcPr>
          <w:p w14:paraId="279935FF"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4</w:t>
            </w:r>
          </w:p>
        </w:tc>
        <w:tc>
          <w:tcPr>
            <w:tcW w:w="1489" w:type="dxa"/>
            <w:shd w:val="clear" w:color="auto" w:fill="auto"/>
          </w:tcPr>
          <w:p w14:paraId="44240AAE"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5</w:t>
            </w:r>
          </w:p>
        </w:tc>
        <w:tc>
          <w:tcPr>
            <w:tcW w:w="1387" w:type="dxa"/>
            <w:shd w:val="clear" w:color="auto" w:fill="auto"/>
          </w:tcPr>
          <w:p w14:paraId="1B87E3DE"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6</w:t>
            </w:r>
          </w:p>
        </w:tc>
      </w:tr>
      <w:tr w:rsidR="00FB786C" w:rsidRPr="004775BF" w14:paraId="249FAAB8" w14:textId="77777777" w:rsidTr="00A5238A">
        <w:trPr>
          <w:trHeight w:val="270"/>
        </w:trPr>
        <w:tc>
          <w:tcPr>
            <w:tcW w:w="569" w:type="dxa"/>
            <w:vMerge w:val="restart"/>
            <w:shd w:val="clear" w:color="auto" w:fill="auto"/>
            <w:vAlign w:val="center"/>
          </w:tcPr>
          <w:p w14:paraId="19F14E3C" w14:textId="77777777" w:rsidR="00FB786C" w:rsidRPr="00EF0E05" w:rsidRDefault="00FB786C" w:rsidP="00EF0E05">
            <w:pPr>
              <w:spacing w:after="0" w:line="269" w:lineRule="auto"/>
              <w:jc w:val="center"/>
              <w:rPr>
                <w:rFonts w:ascii="Times New Roman" w:eastAsia="Calibri" w:hAnsi="Times New Roman" w:cs="Times New Roman"/>
                <w:b/>
                <w:bCs/>
                <w:sz w:val="24"/>
                <w:szCs w:val="24"/>
              </w:rPr>
            </w:pPr>
            <w:r w:rsidRPr="00EF0E05">
              <w:rPr>
                <w:rFonts w:ascii="Times New Roman" w:eastAsia="Calibri" w:hAnsi="Times New Roman" w:cs="Times New Roman"/>
                <w:b/>
                <w:bCs/>
                <w:sz w:val="24"/>
                <w:szCs w:val="24"/>
              </w:rPr>
              <w:t>1</w:t>
            </w:r>
          </w:p>
        </w:tc>
        <w:tc>
          <w:tcPr>
            <w:tcW w:w="2885" w:type="dxa"/>
            <w:vMerge w:val="restart"/>
            <w:shd w:val="clear" w:color="auto" w:fill="auto"/>
            <w:vAlign w:val="center"/>
          </w:tcPr>
          <w:p w14:paraId="0DA123B1" w14:textId="33A0A917" w:rsidR="00FB786C" w:rsidRPr="004775BF" w:rsidRDefault="00FB786C" w:rsidP="00EF0E05">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Analiza sistemelor existente</w:t>
            </w:r>
          </w:p>
        </w:tc>
        <w:tc>
          <w:tcPr>
            <w:tcW w:w="3260" w:type="dxa"/>
            <w:shd w:val="clear" w:color="auto" w:fill="auto"/>
            <w:vAlign w:val="center"/>
          </w:tcPr>
          <w:p w14:paraId="4C4CEA3D" w14:textId="7DDB5E07" w:rsidR="00FB786C" w:rsidRPr="004775BF" w:rsidRDefault="00FB786C" w:rsidP="00EF0E05">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Tipul sistemului</w:t>
            </w:r>
          </w:p>
        </w:tc>
        <w:tc>
          <w:tcPr>
            <w:tcW w:w="1011" w:type="dxa"/>
            <w:shd w:val="clear" w:color="auto" w:fill="auto"/>
            <w:vAlign w:val="center"/>
          </w:tcPr>
          <w:p w14:paraId="50895670" w14:textId="4A0B6A2B" w:rsidR="00FB786C" w:rsidRPr="004775BF" w:rsidRDefault="00FB786C" w:rsidP="00EF0E05">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89" w:type="dxa"/>
            <w:shd w:val="clear" w:color="auto" w:fill="auto"/>
            <w:vAlign w:val="center"/>
          </w:tcPr>
          <w:p w14:paraId="38C1F859" w14:textId="0B320A15" w:rsidR="00FB786C" w:rsidRPr="00FB786C" w:rsidRDefault="00FB786C" w:rsidP="00EF0E05">
            <w:pPr>
              <w:spacing w:after="0" w:line="269" w:lineRule="auto"/>
              <w:jc w:val="center"/>
              <w:rPr>
                <w:rFonts w:ascii="Times New Roman" w:eastAsia="Calibri" w:hAnsi="Times New Roman" w:cs="Times New Roman"/>
                <w:sz w:val="24"/>
                <w:szCs w:val="24"/>
                <w:lang w:val="ro-MD"/>
              </w:rPr>
            </w:pPr>
            <w:r>
              <w:rPr>
                <w:rFonts w:ascii="Times New Roman" w:eastAsia="Calibri" w:hAnsi="Times New Roman" w:cs="Times New Roman"/>
                <w:sz w:val="24"/>
                <w:szCs w:val="24"/>
              </w:rPr>
              <w:t>Conversație</w:t>
            </w:r>
          </w:p>
        </w:tc>
        <w:tc>
          <w:tcPr>
            <w:tcW w:w="1387" w:type="dxa"/>
            <w:vMerge w:val="restart"/>
            <w:shd w:val="clear" w:color="auto" w:fill="auto"/>
            <w:vAlign w:val="center"/>
          </w:tcPr>
          <w:p w14:paraId="0C8FE7CE" w14:textId="3E34488B" w:rsidR="00FB786C" w:rsidRPr="004775BF" w:rsidRDefault="00FB786C" w:rsidP="00EF0E05">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B786C" w:rsidRPr="004775BF" w14:paraId="41004F19" w14:textId="77777777" w:rsidTr="00A5238A">
        <w:trPr>
          <w:trHeight w:val="629"/>
        </w:trPr>
        <w:tc>
          <w:tcPr>
            <w:tcW w:w="569" w:type="dxa"/>
            <w:vMerge/>
            <w:shd w:val="clear" w:color="auto" w:fill="auto"/>
            <w:vAlign w:val="center"/>
          </w:tcPr>
          <w:p w14:paraId="67C0C651" w14:textId="77777777" w:rsidR="00FB786C" w:rsidRPr="00EF0E05" w:rsidRDefault="00FB786C" w:rsidP="00EF0E05">
            <w:pPr>
              <w:spacing w:after="0" w:line="269" w:lineRule="auto"/>
              <w:jc w:val="center"/>
              <w:rPr>
                <w:rFonts w:ascii="Times New Roman" w:eastAsia="Calibri" w:hAnsi="Times New Roman" w:cs="Times New Roman"/>
                <w:b/>
                <w:bCs/>
                <w:sz w:val="24"/>
                <w:szCs w:val="24"/>
              </w:rPr>
            </w:pPr>
          </w:p>
        </w:tc>
        <w:tc>
          <w:tcPr>
            <w:tcW w:w="2885" w:type="dxa"/>
            <w:vMerge/>
            <w:shd w:val="clear" w:color="auto" w:fill="auto"/>
            <w:vAlign w:val="center"/>
          </w:tcPr>
          <w:p w14:paraId="308D56CC" w14:textId="77777777" w:rsidR="00FB786C" w:rsidRPr="004775BF" w:rsidRDefault="00FB786C" w:rsidP="00EF0E05">
            <w:pPr>
              <w:spacing w:after="0" w:line="269" w:lineRule="auto"/>
              <w:rPr>
                <w:rFonts w:ascii="Times New Roman" w:eastAsia="Calibri" w:hAnsi="Times New Roman" w:cs="Times New Roman"/>
                <w:sz w:val="24"/>
                <w:szCs w:val="24"/>
              </w:rPr>
            </w:pPr>
          </w:p>
        </w:tc>
        <w:tc>
          <w:tcPr>
            <w:tcW w:w="3260" w:type="dxa"/>
            <w:shd w:val="clear" w:color="auto" w:fill="auto"/>
            <w:vAlign w:val="center"/>
          </w:tcPr>
          <w:p w14:paraId="797E50C6" w14:textId="10B137BB" w:rsidR="00FB786C" w:rsidRPr="004775BF" w:rsidRDefault="00FB786C" w:rsidP="00EF0E05">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Tehnologia de conectare pentru transmitere date</w:t>
            </w:r>
          </w:p>
        </w:tc>
        <w:tc>
          <w:tcPr>
            <w:tcW w:w="1011" w:type="dxa"/>
            <w:shd w:val="clear" w:color="auto" w:fill="auto"/>
            <w:vAlign w:val="center"/>
          </w:tcPr>
          <w:p w14:paraId="7B04FA47" w14:textId="32F4D88D" w:rsidR="00FB786C" w:rsidRPr="004775BF" w:rsidRDefault="00FB786C" w:rsidP="00EF0E05">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89" w:type="dxa"/>
            <w:shd w:val="clear" w:color="auto" w:fill="auto"/>
            <w:vAlign w:val="center"/>
          </w:tcPr>
          <w:p w14:paraId="568C698B" w14:textId="627D0CD1" w:rsidR="00FB786C" w:rsidRPr="004775BF" w:rsidRDefault="00FB786C" w:rsidP="00EF0E05">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tc>
        <w:tc>
          <w:tcPr>
            <w:tcW w:w="1387" w:type="dxa"/>
            <w:vMerge/>
            <w:shd w:val="clear" w:color="auto" w:fill="auto"/>
            <w:vAlign w:val="center"/>
          </w:tcPr>
          <w:p w14:paraId="1A939487" w14:textId="77777777" w:rsidR="00FB786C" w:rsidRPr="004775BF" w:rsidRDefault="00FB786C" w:rsidP="00EF0E05">
            <w:pPr>
              <w:spacing w:after="0" w:line="269" w:lineRule="auto"/>
              <w:jc w:val="center"/>
              <w:rPr>
                <w:rFonts w:ascii="Times New Roman" w:eastAsia="Calibri" w:hAnsi="Times New Roman" w:cs="Times New Roman"/>
                <w:sz w:val="24"/>
                <w:szCs w:val="24"/>
              </w:rPr>
            </w:pPr>
          </w:p>
        </w:tc>
      </w:tr>
      <w:tr w:rsidR="00FB786C" w:rsidRPr="004775BF" w14:paraId="78E884CA" w14:textId="77777777" w:rsidTr="00A5238A">
        <w:trPr>
          <w:trHeight w:val="255"/>
        </w:trPr>
        <w:tc>
          <w:tcPr>
            <w:tcW w:w="569" w:type="dxa"/>
            <w:vMerge w:val="restart"/>
            <w:shd w:val="clear" w:color="auto" w:fill="auto"/>
            <w:vAlign w:val="center"/>
          </w:tcPr>
          <w:p w14:paraId="7842F596" w14:textId="77777777" w:rsidR="00FB786C" w:rsidRPr="00EF0E05" w:rsidRDefault="00FB786C" w:rsidP="00FB786C">
            <w:pPr>
              <w:spacing w:after="0" w:line="269" w:lineRule="auto"/>
              <w:jc w:val="center"/>
              <w:rPr>
                <w:rFonts w:ascii="Times New Roman" w:eastAsia="Calibri" w:hAnsi="Times New Roman" w:cs="Times New Roman"/>
                <w:b/>
                <w:bCs/>
                <w:sz w:val="24"/>
                <w:szCs w:val="24"/>
              </w:rPr>
            </w:pPr>
            <w:r w:rsidRPr="00EF0E05">
              <w:rPr>
                <w:rFonts w:ascii="Times New Roman" w:eastAsia="Calibri" w:hAnsi="Times New Roman" w:cs="Times New Roman"/>
                <w:b/>
                <w:bCs/>
                <w:sz w:val="24"/>
                <w:szCs w:val="24"/>
              </w:rPr>
              <w:t>2</w:t>
            </w:r>
          </w:p>
        </w:tc>
        <w:tc>
          <w:tcPr>
            <w:tcW w:w="2885" w:type="dxa"/>
            <w:vMerge w:val="restart"/>
            <w:shd w:val="clear" w:color="auto" w:fill="auto"/>
            <w:vAlign w:val="center"/>
          </w:tcPr>
          <w:p w14:paraId="526770CE" w14:textId="02D87724" w:rsidR="00FB786C" w:rsidRPr="004775BF" w:rsidRDefault="00FB786C"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Definirea tematicii proiectului</w:t>
            </w:r>
          </w:p>
        </w:tc>
        <w:tc>
          <w:tcPr>
            <w:tcW w:w="3260" w:type="dxa"/>
            <w:shd w:val="clear" w:color="auto" w:fill="auto"/>
            <w:vAlign w:val="center"/>
          </w:tcPr>
          <w:p w14:paraId="7CBEED82" w14:textId="04E621D1" w:rsidR="00FB786C" w:rsidRPr="004775BF" w:rsidRDefault="00FB786C"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Propunerea tematicii</w:t>
            </w:r>
          </w:p>
        </w:tc>
        <w:tc>
          <w:tcPr>
            <w:tcW w:w="1011" w:type="dxa"/>
            <w:shd w:val="clear" w:color="auto" w:fill="auto"/>
            <w:vAlign w:val="center"/>
          </w:tcPr>
          <w:p w14:paraId="6E36661F" w14:textId="1363E8A4" w:rsidR="00FB786C" w:rsidRPr="004775BF" w:rsidRDefault="00FB786C"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89" w:type="dxa"/>
            <w:shd w:val="clear" w:color="auto" w:fill="auto"/>
            <w:vAlign w:val="center"/>
          </w:tcPr>
          <w:p w14:paraId="38645DC7" w14:textId="07F109F2" w:rsidR="00FB786C" w:rsidRPr="004775BF" w:rsidRDefault="00FB786C"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tc>
        <w:tc>
          <w:tcPr>
            <w:tcW w:w="1387" w:type="dxa"/>
            <w:vMerge w:val="restart"/>
            <w:shd w:val="clear" w:color="auto" w:fill="auto"/>
            <w:vAlign w:val="center"/>
          </w:tcPr>
          <w:p w14:paraId="135E58C4" w14:textId="198A9C45" w:rsidR="00FB786C" w:rsidRPr="004775BF" w:rsidRDefault="00FB786C"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786C" w:rsidRPr="004775BF" w14:paraId="62EBF9A1" w14:textId="77777777" w:rsidTr="00A5238A">
        <w:trPr>
          <w:trHeight w:val="258"/>
        </w:trPr>
        <w:tc>
          <w:tcPr>
            <w:tcW w:w="569" w:type="dxa"/>
            <w:vMerge/>
            <w:shd w:val="clear" w:color="auto" w:fill="auto"/>
          </w:tcPr>
          <w:p w14:paraId="0C6C2CD5" w14:textId="77777777" w:rsidR="00FB786C" w:rsidRPr="004775BF" w:rsidRDefault="00FB786C" w:rsidP="00FB786C">
            <w:pPr>
              <w:spacing w:after="0" w:line="269" w:lineRule="auto"/>
              <w:rPr>
                <w:rFonts w:ascii="Times New Roman" w:eastAsia="Calibri" w:hAnsi="Times New Roman" w:cs="Times New Roman"/>
                <w:sz w:val="24"/>
                <w:szCs w:val="24"/>
              </w:rPr>
            </w:pPr>
          </w:p>
        </w:tc>
        <w:tc>
          <w:tcPr>
            <w:tcW w:w="2885" w:type="dxa"/>
            <w:vMerge/>
            <w:shd w:val="clear" w:color="auto" w:fill="auto"/>
            <w:vAlign w:val="center"/>
          </w:tcPr>
          <w:p w14:paraId="709E88E4" w14:textId="77777777" w:rsidR="00FB786C" w:rsidRPr="004775BF" w:rsidRDefault="00FB786C" w:rsidP="00FB786C">
            <w:pPr>
              <w:spacing w:after="0" w:line="269" w:lineRule="auto"/>
              <w:rPr>
                <w:rFonts w:ascii="Times New Roman" w:eastAsia="Calibri" w:hAnsi="Times New Roman" w:cs="Times New Roman"/>
                <w:sz w:val="24"/>
                <w:szCs w:val="24"/>
              </w:rPr>
            </w:pPr>
          </w:p>
        </w:tc>
        <w:tc>
          <w:tcPr>
            <w:tcW w:w="3260" w:type="dxa"/>
            <w:shd w:val="clear" w:color="auto" w:fill="auto"/>
            <w:vAlign w:val="center"/>
          </w:tcPr>
          <w:p w14:paraId="508C98E9" w14:textId="55966669" w:rsidR="00FB786C" w:rsidRPr="004775BF" w:rsidRDefault="00FB786C"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Descrierea tematicii</w:t>
            </w:r>
          </w:p>
        </w:tc>
        <w:tc>
          <w:tcPr>
            <w:tcW w:w="1011" w:type="dxa"/>
            <w:shd w:val="clear" w:color="auto" w:fill="auto"/>
            <w:vAlign w:val="center"/>
          </w:tcPr>
          <w:p w14:paraId="779F8E76" w14:textId="165DE0EC" w:rsidR="00FB786C" w:rsidRPr="004775BF" w:rsidRDefault="00FB786C"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489" w:type="dxa"/>
            <w:shd w:val="clear" w:color="auto" w:fill="auto"/>
            <w:vAlign w:val="center"/>
          </w:tcPr>
          <w:p w14:paraId="7818863E" w14:textId="4517399E" w:rsidR="00FB786C" w:rsidRPr="004775BF" w:rsidRDefault="00FB786C"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tc>
        <w:tc>
          <w:tcPr>
            <w:tcW w:w="1387" w:type="dxa"/>
            <w:vMerge/>
            <w:shd w:val="clear" w:color="auto" w:fill="auto"/>
            <w:vAlign w:val="center"/>
          </w:tcPr>
          <w:p w14:paraId="44F69B9A" w14:textId="77777777" w:rsidR="00FB786C" w:rsidRPr="004775BF" w:rsidRDefault="00FB786C" w:rsidP="00FB786C">
            <w:pPr>
              <w:spacing w:after="0" w:line="269" w:lineRule="auto"/>
              <w:jc w:val="center"/>
              <w:rPr>
                <w:rFonts w:ascii="Times New Roman" w:eastAsia="Calibri" w:hAnsi="Times New Roman" w:cs="Times New Roman"/>
                <w:sz w:val="24"/>
                <w:szCs w:val="24"/>
              </w:rPr>
            </w:pPr>
          </w:p>
        </w:tc>
      </w:tr>
      <w:tr w:rsidR="00FB786C" w:rsidRPr="004775BF" w14:paraId="2412B53F" w14:textId="77777777" w:rsidTr="00A5238A">
        <w:trPr>
          <w:trHeight w:val="258"/>
        </w:trPr>
        <w:tc>
          <w:tcPr>
            <w:tcW w:w="569" w:type="dxa"/>
            <w:shd w:val="clear" w:color="auto" w:fill="auto"/>
          </w:tcPr>
          <w:p w14:paraId="601546E3" w14:textId="7CBFF7DE" w:rsidR="00FB786C" w:rsidRPr="004775BF" w:rsidRDefault="00FB786C" w:rsidP="00A5238A">
            <w:pPr>
              <w:spacing w:after="0" w:line="269" w:lineRule="auto"/>
              <w:jc w:val="center"/>
              <w:rPr>
                <w:rFonts w:ascii="Times New Roman" w:eastAsia="Calibri" w:hAnsi="Times New Roman" w:cs="Times New Roman"/>
                <w:sz w:val="24"/>
                <w:szCs w:val="24"/>
              </w:rPr>
            </w:pPr>
            <w:r w:rsidRPr="00A5238A">
              <w:rPr>
                <w:rFonts w:ascii="Times New Roman" w:eastAsia="Calibri" w:hAnsi="Times New Roman" w:cs="Times New Roman"/>
                <w:b/>
                <w:bCs/>
                <w:sz w:val="24"/>
                <w:szCs w:val="24"/>
              </w:rPr>
              <w:t>3</w:t>
            </w:r>
          </w:p>
        </w:tc>
        <w:tc>
          <w:tcPr>
            <w:tcW w:w="2885" w:type="dxa"/>
            <w:shd w:val="clear" w:color="auto" w:fill="auto"/>
            <w:vAlign w:val="center"/>
          </w:tcPr>
          <w:p w14:paraId="2B4D5A04" w14:textId="4507C2E6" w:rsidR="00FB786C" w:rsidRPr="004775BF" w:rsidRDefault="00FB786C"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Proiectarea sistemului conform tematicii</w:t>
            </w:r>
          </w:p>
        </w:tc>
        <w:tc>
          <w:tcPr>
            <w:tcW w:w="3260" w:type="dxa"/>
            <w:shd w:val="clear" w:color="auto" w:fill="auto"/>
            <w:vAlign w:val="center"/>
          </w:tcPr>
          <w:p w14:paraId="51832657" w14:textId="186B177F" w:rsidR="00FB786C"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Dezvoltarea schemelor bloc, argumentarea utilizării tehnologiei </w:t>
            </w:r>
            <w:proofErr w:type="spellStart"/>
            <w:r>
              <w:rPr>
                <w:rFonts w:ascii="Times New Roman" w:eastAsia="Calibri" w:hAnsi="Times New Roman" w:cs="Times New Roman"/>
                <w:sz w:val="24"/>
                <w:szCs w:val="24"/>
              </w:rPr>
              <w:t>IoT</w:t>
            </w:r>
            <w:proofErr w:type="spellEnd"/>
            <w:r>
              <w:rPr>
                <w:rFonts w:ascii="Times New Roman" w:eastAsia="Calibri" w:hAnsi="Times New Roman" w:cs="Times New Roman"/>
                <w:sz w:val="24"/>
                <w:szCs w:val="24"/>
              </w:rPr>
              <w:t xml:space="preserve"> utilizate</w:t>
            </w:r>
          </w:p>
        </w:tc>
        <w:tc>
          <w:tcPr>
            <w:tcW w:w="1011" w:type="dxa"/>
            <w:shd w:val="clear" w:color="auto" w:fill="auto"/>
            <w:vAlign w:val="center"/>
          </w:tcPr>
          <w:p w14:paraId="2F62BE1C" w14:textId="0FEABD4E" w:rsidR="00FB786C"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489" w:type="dxa"/>
            <w:shd w:val="clear" w:color="auto" w:fill="auto"/>
            <w:vAlign w:val="center"/>
          </w:tcPr>
          <w:p w14:paraId="14FFDC20" w14:textId="77777777" w:rsidR="00FB786C"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p w14:paraId="7A23FE3A" w14:textId="14688658"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Prezentare format hârtie</w:t>
            </w:r>
          </w:p>
        </w:tc>
        <w:tc>
          <w:tcPr>
            <w:tcW w:w="1387" w:type="dxa"/>
            <w:shd w:val="clear" w:color="auto" w:fill="auto"/>
            <w:vAlign w:val="center"/>
          </w:tcPr>
          <w:p w14:paraId="51DCF0E7" w14:textId="540BEB49" w:rsidR="00FB786C" w:rsidRPr="004775BF"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5238A" w:rsidRPr="004775BF" w14:paraId="6F345966" w14:textId="77777777" w:rsidTr="00A5238A">
        <w:trPr>
          <w:trHeight w:val="258"/>
        </w:trPr>
        <w:tc>
          <w:tcPr>
            <w:tcW w:w="569" w:type="dxa"/>
            <w:shd w:val="clear" w:color="auto" w:fill="auto"/>
          </w:tcPr>
          <w:p w14:paraId="0A71EFAA" w14:textId="46567EC9" w:rsidR="00A5238A" w:rsidRPr="00A5238A" w:rsidRDefault="00A5238A" w:rsidP="00A5238A">
            <w:pPr>
              <w:spacing w:after="0" w:line="26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c>
          <w:tcPr>
            <w:tcW w:w="2885" w:type="dxa"/>
            <w:shd w:val="clear" w:color="auto" w:fill="auto"/>
            <w:vAlign w:val="center"/>
          </w:tcPr>
          <w:p w14:paraId="50040374" w14:textId="66971557"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Alegerea componentelor hardware a sistemului</w:t>
            </w:r>
          </w:p>
        </w:tc>
        <w:tc>
          <w:tcPr>
            <w:tcW w:w="3260" w:type="dxa"/>
            <w:shd w:val="clear" w:color="auto" w:fill="auto"/>
            <w:vAlign w:val="center"/>
          </w:tcPr>
          <w:p w14:paraId="450569E8" w14:textId="636BB4C1"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Conform schemelor dezvoltate se aleg componentele fizice ale sistemului</w:t>
            </w:r>
          </w:p>
        </w:tc>
        <w:tc>
          <w:tcPr>
            <w:tcW w:w="1011" w:type="dxa"/>
            <w:shd w:val="clear" w:color="auto" w:fill="auto"/>
            <w:vAlign w:val="center"/>
          </w:tcPr>
          <w:p w14:paraId="7BBCD147" w14:textId="0EE78699"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489" w:type="dxa"/>
            <w:shd w:val="clear" w:color="auto" w:fill="auto"/>
            <w:vAlign w:val="center"/>
          </w:tcPr>
          <w:p w14:paraId="79141B39" w14:textId="77777777"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p w14:paraId="15B5957E" w14:textId="13654828"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Prezentare format hârtie</w:t>
            </w:r>
          </w:p>
        </w:tc>
        <w:tc>
          <w:tcPr>
            <w:tcW w:w="1387" w:type="dxa"/>
            <w:shd w:val="clear" w:color="auto" w:fill="auto"/>
            <w:vAlign w:val="center"/>
          </w:tcPr>
          <w:p w14:paraId="7234D09F" w14:textId="2F8DD01E"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A5238A" w:rsidRPr="004775BF" w14:paraId="3557217C" w14:textId="77777777" w:rsidTr="00A5238A">
        <w:trPr>
          <w:trHeight w:val="258"/>
        </w:trPr>
        <w:tc>
          <w:tcPr>
            <w:tcW w:w="569" w:type="dxa"/>
            <w:shd w:val="clear" w:color="auto" w:fill="auto"/>
          </w:tcPr>
          <w:p w14:paraId="2C655B17" w14:textId="6AAC545B" w:rsidR="00A5238A" w:rsidRDefault="00A5238A" w:rsidP="00A5238A">
            <w:pPr>
              <w:spacing w:after="0" w:line="26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2885" w:type="dxa"/>
            <w:shd w:val="clear" w:color="auto" w:fill="auto"/>
            <w:vAlign w:val="center"/>
          </w:tcPr>
          <w:p w14:paraId="4764555A" w14:textId="36F9F99B"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Asamblarea sistemului</w:t>
            </w:r>
          </w:p>
        </w:tc>
        <w:tc>
          <w:tcPr>
            <w:tcW w:w="3260" w:type="dxa"/>
            <w:shd w:val="clear" w:color="auto" w:fill="auto"/>
            <w:vAlign w:val="center"/>
          </w:tcPr>
          <w:p w14:paraId="6F2B28EC" w14:textId="4A08B0DC"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Interconectarea componentelor fizice într-un întreg ce formează componenta hardware a sistemului.</w:t>
            </w:r>
          </w:p>
        </w:tc>
        <w:tc>
          <w:tcPr>
            <w:tcW w:w="1011" w:type="dxa"/>
            <w:shd w:val="clear" w:color="auto" w:fill="auto"/>
            <w:vAlign w:val="center"/>
          </w:tcPr>
          <w:p w14:paraId="65CDCDA8" w14:textId="2229EC6E"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489" w:type="dxa"/>
            <w:shd w:val="clear" w:color="auto" w:fill="auto"/>
            <w:vAlign w:val="center"/>
          </w:tcPr>
          <w:p w14:paraId="316CFBE0" w14:textId="77777777"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p w14:paraId="2357A3D7" w14:textId="62EB5BE3"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Prezentare lucru practic</w:t>
            </w:r>
          </w:p>
        </w:tc>
        <w:tc>
          <w:tcPr>
            <w:tcW w:w="1387" w:type="dxa"/>
            <w:shd w:val="clear" w:color="auto" w:fill="auto"/>
            <w:vAlign w:val="center"/>
          </w:tcPr>
          <w:p w14:paraId="7435219B" w14:textId="42FEC818"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5238A" w:rsidRPr="004775BF" w14:paraId="150CDD87" w14:textId="77777777" w:rsidTr="00A5238A">
        <w:trPr>
          <w:trHeight w:val="258"/>
        </w:trPr>
        <w:tc>
          <w:tcPr>
            <w:tcW w:w="569" w:type="dxa"/>
            <w:shd w:val="clear" w:color="auto" w:fill="auto"/>
          </w:tcPr>
          <w:p w14:paraId="2A981BA8" w14:textId="299B3127" w:rsidR="00A5238A" w:rsidRDefault="00A5238A" w:rsidP="00A5238A">
            <w:pPr>
              <w:spacing w:after="0" w:line="26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6</w:t>
            </w:r>
          </w:p>
        </w:tc>
        <w:tc>
          <w:tcPr>
            <w:tcW w:w="2885" w:type="dxa"/>
            <w:shd w:val="clear" w:color="auto" w:fill="auto"/>
            <w:vAlign w:val="center"/>
          </w:tcPr>
          <w:p w14:paraId="2869B9B3" w14:textId="0C3964A5"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Testarea funcționării sistemului</w:t>
            </w:r>
          </w:p>
        </w:tc>
        <w:tc>
          <w:tcPr>
            <w:tcW w:w="3260" w:type="dxa"/>
            <w:shd w:val="clear" w:color="auto" w:fill="auto"/>
            <w:vAlign w:val="center"/>
          </w:tcPr>
          <w:p w14:paraId="7B05CE4F" w14:textId="6DCB28EB"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Procedura de depanare a fiecărui component a sistemului</w:t>
            </w:r>
          </w:p>
        </w:tc>
        <w:tc>
          <w:tcPr>
            <w:tcW w:w="1011" w:type="dxa"/>
            <w:shd w:val="clear" w:color="auto" w:fill="auto"/>
            <w:vAlign w:val="center"/>
          </w:tcPr>
          <w:p w14:paraId="28C89513" w14:textId="5FCC3BE9"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489" w:type="dxa"/>
            <w:shd w:val="clear" w:color="auto" w:fill="auto"/>
            <w:vAlign w:val="center"/>
          </w:tcPr>
          <w:p w14:paraId="3C91B8F1" w14:textId="77777777"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p w14:paraId="320BD4CB" w14:textId="3D70CECA"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Prezentare lucru practic</w:t>
            </w:r>
          </w:p>
        </w:tc>
        <w:tc>
          <w:tcPr>
            <w:tcW w:w="1387" w:type="dxa"/>
            <w:shd w:val="clear" w:color="auto" w:fill="auto"/>
            <w:vAlign w:val="center"/>
          </w:tcPr>
          <w:p w14:paraId="0AEF2FE3" w14:textId="5C27C406"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5238A" w:rsidRPr="004775BF" w14:paraId="55957F7F" w14:textId="77777777" w:rsidTr="00A5238A">
        <w:trPr>
          <w:trHeight w:val="258"/>
        </w:trPr>
        <w:tc>
          <w:tcPr>
            <w:tcW w:w="569" w:type="dxa"/>
            <w:shd w:val="clear" w:color="auto" w:fill="auto"/>
          </w:tcPr>
          <w:p w14:paraId="11B964F8" w14:textId="63490C2B" w:rsidR="00A5238A" w:rsidRDefault="00A5238A" w:rsidP="00A5238A">
            <w:pPr>
              <w:spacing w:after="0" w:line="26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p>
        </w:tc>
        <w:tc>
          <w:tcPr>
            <w:tcW w:w="2885" w:type="dxa"/>
            <w:shd w:val="clear" w:color="auto" w:fill="auto"/>
            <w:vAlign w:val="center"/>
          </w:tcPr>
          <w:p w14:paraId="106337B8" w14:textId="5B75FB8F"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Scrierea raportului final a proiectului</w:t>
            </w:r>
          </w:p>
        </w:tc>
        <w:tc>
          <w:tcPr>
            <w:tcW w:w="3260" w:type="dxa"/>
            <w:shd w:val="clear" w:color="auto" w:fill="auto"/>
            <w:vAlign w:val="center"/>
          </w:tcPr>
          <w:p w14:paraId="21F03874" w14:textId="77777777"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Prezentarea rezultatelor obținute.</w:t>
            </w:r>
          </w:p>
          <w:p w14:paraId="495D351B" w14:textId="34F74038" w:rsidR="00A5238A" w:rsidRDefault="00A5238A" w:rsidP="00FB786C">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Verificarea standardelor de formatare a raportului.</w:t>
            </w:r>
          </w:p>
        </w:tc>
        <w:tc>
          <w:tcPr>
            <w:tcW w:w="1011" w:type="dxa"/>
            <w:shd w:val="clear" w:color="auto" w:fill="auto"/>
            <w:vAlign w:val="center"/>
          </w:tcPr>
          <w:p w14:paraId="17CB2D8B" w14:textId="1A4F219F"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89" w:type="dxa"/>
            <w:shd w:val="clear" w:color="auto" w:fill="auto"/>
            <w:vAlign w:val="center"/>
          </w:tcPr>
          <w:p w14:paraId="094D21A3" w14:textId="77777777"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Conversație</w:t>
            </w:r>
          </w:p>
          <w:p w14:paraId="689EF414" w14:textId="6F102B66" w:rsidR="00A5238A" w:rsidRDefault="00A5238A" w:rsidP="00A5238A">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Prezentare format hârtie</w:t>
            </w:r>
          </w:p>
        </w:tc>
        <w:tc>
          <w:tcPr>
            <w:tcW w:w="1387" w:type="dxa"/>
            <w:shd w:val="clear" w:color="auto" w:fill="auto"/>
            <w:vAlign w:val="center"/>
          </w:tcPr>
          <w:p w14:paraId="35068127" w14:textId="6E78DE77" w:rsidR="00A5238A" w:rsidRDefault="00A5238A" w:rsidP="00FB786C">
            <w:pPr>
              <w:spacing w:after="0" w:line="26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B786C" w:rsidRPr="004775BF" w14:paraId="46FE0C09" w14:textId="77777777" w:rsidTr="00A5238A">
        <w:tc>
          <w:tcPr>
            <w:tcW w:w="6714" w:type="dxa"/>
            <w:gridSpan w:val="3"/>
            <w:shd w:val="clear" w:color="auto" w:fill="auto"/>
          </w:tcPr>
          <w:p w14:paraId="51E8FDB7" w14:textId="77777777" w:rsidR="00FB786C" w:rsidRPr="004775BF" w:rsidRDefault="00FB786C" w:rsidP="00FB786C">
            <w:pPr>
              <w:spacing w:line="269" w:lineRule="auto"/>
              <w:contextualSpacing/>
              <w:jc w:val="right"/>
              <w:rPr>
                <w:rFonts w:ascii="Times New Roman" w:eastAsia="Calibri" w:hAnsi="Times New Roman" w:cs="Times New Roman"/>
                <w:b/>
                <w:sz w:val="24"/>
                <w:szCs w:val="24"/>
              </w:rPr>
            </w:pPr>
            <w:r w:rsidRPr="004775BF">
              <w:rPr>
                <w:rFonts w:ascii="Times New Roman" w:eastAsia="Calibri" w:hAnsi="Times New Roman" w:cs="Times New Roman"/>
                <w:b/>
                <w:sz w:val="24"/>
                <w:szCs w:val="24"/>
              </w:rPr>
              <w:t>Total</w:t>
            </w:r>
          </w:p>
        </w:tc>
        <w:tc>
          <w:tcPr>
            <w:tcW w:w="1011" w:type="dxa"/>
            <w:shd w:val="clear" w:color="auto" w:fill="auto"/>
            <w:vAlign w:val="center"/>
          </w:tcPr>
          <w:p w14:paraId="687C6DE0" w14:textId="11871BC3" w:rsidR="00FB786C" w:rsidRPr="00EF0E05" w:rsidRDefault="00A5238A" w:rsidP="00FB786C">
            <w:pPr>
              <w:spacing w:line="269"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110</w:t>
            </w:r>
          </w:p>
        </w:tc>
        <w:tc>
          <w:tcPr>
            <w:tcW w:w="1489" w:type="dxa"/>
            <w:shd w:val="clear" w:color="auto" w:fill="auto"/>
            <w:vAlign w:val="center"/>
          </w:tcPr>
          <w:p w14:paraId="5B2F9378" w14:textId="77777777" w:rsidR="00FB786C" w:rsidRPr="00EF0E05" w:rsidRDefault="00FB786C" w:rsidP="00FB786C">
            <w:pPr>
              <w:spacing w:line="269" w:lineRule="auto"/>
              <w:contextualSpacing/>
              <w:jc w:val="center"/>
              <w:rPr>
                <w:rFonts w:ascii="Times New Roman" w:eastAsia="Calibri" w:hAnsi="Times New Roman" w:cs="Times New Roman"/>
                <w:bCs/>
                <w:sz w:val="24"/>
                <w:szCs w:val="24"/>
              </w:rPr>
            </w:pPr>
          </w:p>
        </w:tc>
        <w:tc>
          <w:tcPr>
            <w:tcW w:w="1387" w:type="dxa"/>
            <w:shd w:val="clear" w:color="auto" w:fill="auto"/>
            <w:vAlign w:val="center"/>
          </w:tcPr>
          <w:p w14:paraId="58E6DD4E" w14:textId="22F7ABDE" w:rsidR="00FB786C" w:rsidRPr="00EF0E05" w:rsidRDefault="00A5238A" w:rsidP="00FB786C">
            <w:pPr>
              <w:spacing w:line="269"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52</w:t>
            </w:r>
          </w:p>
        </w:tc>
      </w:tr>
    </w:tbl>
    <w:p w14:paraId="7D3BEE8F" w14:textId="77777777" w:rsidR="004775BF" w:rsidRPr="004775BF" w:rsidRDefault="004775BF" w:rsidP="004775BF">
      <w:pPr>
        <w:spacing w:after="0" w:line="269" w:lineRule="auto"/>
        <w:ind w:left="42" w:firstLine="666"/>
        <w:rPr>
          <w:rFonts w:ascii="Times New Roman" w:eastAsia="Times New Roman" w:hAnsi="Times New Roman" w:cs="Times New Roman"/>
          <w:bCs/>
          <w:sz w:val="24"/>
          <w:szCs w:val="24"/>
          <w:lang w:eastAsia="ro-RO"/>
        </w:rPr>
      </w:pPr>
    </w:p>
    <w:p w14:paraId="63A32ACE" w14:textId="2C3F1B11" w:rsidR="004775BF" w:rsidRPr="004775BF" w:rsidRDefault="004775BF" w:rsidP="004775BF">
      <w:pPr>
        <w:numPr>
          <w:ilvl w:val="0"/>
          <w:numId w:val="1"/>
        </w:numPr>
        <w:tabs>
          <w:tab w:val="num" w:pos="180"/>
        </w:tabs>
        <w:spacing w:after="0" w:line="269" w:lineRule="auto"/>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EVALUAREA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DISCIPLINEI</w:t>
      </w:r>
    </w:p>
    <w:p w14:paraId="3B88899E" w14:textId="77777777" w:rsidR="004775BF" w:rsidRPr="004775BF" w:rsidRDefault="004775BF" w:rsidP="004775BF">
      <w:pPr>
        <w:spacing w:after="0" w:line="269" w:lineRule="auto"/>
        <w:rPr>
          <w:rFonts w:ascii="Times New Roman" w:eastAsia="Times New Roman" w:hAnsi="Times New Roman" w:cs="Times New Roman"/>
          <w:b/>
          <w:sz w:val="16"/>
          <w:szCs w:val="16"/>
          <w:lang w:eastAsia="ro-RO"/>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32"/>
        <w:gridCol w:w="1942"/>
        <w:gridCol w:w="1942"/>
        <w:gridCol w:w="1942"/>
        <w:gridCol w:w="2007"/>
      </w:tblGrid>
      <w:tr w:rsidR="00EF0E05" w:rsidRPr="00EF0E05" w14:paraId="02D8AFB5" w14:textId="77777777" w:rsidTr="00DB5C7A">
        <w:tc>
          <w:tcPr>
            <w:tcW w:w="2657" w:type="dxa"/>
            <w:gridSpan w:val="2"/>
            <w:shd w:val="clear" w:color="auto" w:fill="auto"/>
            <w:vAlign w:val="center"/>
          </w:tcPr>
          <w:p w14:paraId="0D32CCAE" w14:textId="77777777" w:rsidR="00EF0E05" w:rsidRPr="00EF0E05" w:rsidRDefault="00EF0E05" w:rsidP="00EE19F2">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Periodică</w:t>
            </w:r>
          </w:p>
        </w:tc>
        <w:tc>
          <w:tcPr>
            <w:tcW w:w="1942" w:type="dxa"/>
            <w:vMerge w:val="restart"/>
            <w:vAlign w:val="center"/>
          </w:tcPr>
          <w:p w14:paraId="70E2F7E4" w14:textId="77777777" w:rsidR="00EF0E05" w:rsidRPr="00EF0E05" w:rsidRDefault="00EF0E05" w:rsidP="00EE19F2">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Curentă</w:t>
            </w:r>
          </w:p>
        </w:tc>
        <w:tc>
          <w:tcPr>
            <w:tcW w:w="1942" w:type="dxa"/>
            <w:vMerge w:val="restart"/>
            <w:vAlign w:val="center"/>
          </w:tcPr>
          <w:p w14:paraId="4E4CC702" w14:textId="30C65D54" w:rsidR="00EF0E05" w:rsidRPr="00EF0E05" w:rsidRDefault="00EF0E05" w:rsidP="00EE19F2">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Studiu</w:t>
            </w:r>
            <w:r w:rsidR="003A655C">
              <w:rPr>
                <w:rFonts w:ascii="Times New Roman" w:hAnsi="Times New Roman" w:cs="Times New Roman"/>
                <w:b/>
                <w:bCs/>
                <w:lang w:eastAsia="ro-RO"/>
              </w:rPr>
              <w:t xml:space="preserve"> </w:t>
            </w:r>
            <w:r w:rsidRPr="00EF0E05">
              <w:rPr>
                <w:rFonts w:ascii="Times New Roman" w:hAnsi="Times New Roman" w:cs="Times New Roman"/>
                <w:b/>
                <w:bCs/>
                <w:lang w:eastAsia="ro-RO"/>
              </w:rPr>
              <w:t>individual</w:t>
            </w:r>
          </w:p>
        </w:tc>
        <w:tc>
          <w:tcPr>
            <w:tcW w:w="1942" w:type="dxa"/>
            <w:vMerge w:val="restart"/>
            <w:shd w:val="clear" w:color="auto" w:fill="auto"/>
            <w:vAlign w:val="center"/>
          </w:tcPr>
          <w:p w14:paraId="727B8831" w14:textId="77777777" w:rsidR="00EF0E05" w:rsidRPr="00EF0E05" w:rsidRDefault="00EF0E05" w:rsidP="00EE19F2">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Proiect/teză</w:t>
            </w:r>
          </w:p>
        </w:tc>
        <w:tc>
          <w:tcPr>
            <w:tcW w:w="2007" w:type="dxa"/>
            <w:vMerge w:val="restart"/>
            <w:shd w:val="clear" w:color="auto" w:fill="auto"/>
            <w:vAlign w:val="center"/>
          </w:tcPr>
          <w:p w14:paraId="0824B24C" w14:textId="5735B9B6" w:rsidR="00EF0E05" w:rsidRPr="00EF0E05" w:rsidRDefault="00EF0E05" w:rsidP="00EE19F2">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Examen</w:t>
            </w:r>
            <w:r w:rsidR="003A655C">
              <w:rPr>
                <w:rFonts w:ascii="Times New Roman" w:hAnsi="Times New Roman" w:cs="Times New Roman"/>
                <w:b/>
                <w:bCs/>
                <w:lang w:eastAsia="ro-RO"/>
              </w:rPr>
              <w:t xml:space="preserve"> </w:t>
            </w:r>
          </w:p>
        </w:tc>
      </w:tr>
      <w:tr w:rsidR="00EF0E05" w:rsidRPr="00EF0E05" w14:paraId="5388321D" w14:textId="77777777" w:rsidTr="00DB5C7A">
        <w:tc>
          <w:tcPr>
            <w:tcW w:w="1525" w:type="dxa"/>
            <w:shd w:val="clear" w:color="auto" w:fill="auto"/>
          </w:tcPr>
          <w:p w14:paraId="4DD958AB" w14:textId="16393727" w:rsidR="00EF0E05" w:rsidRPr="00EF0E05" w:rsidRDefault="00EF0E05" w:rsidP="00EE19F2">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EP</w:t>
            </w:r>
            <w:r w:rsidR="003A655C">
              <w:rPr>
                <w:rFonts w:ascii="Times New Roman" w:hAnsi="Times New Roman" w:cs="Times New Roman"/>
                <w:b/>
                <w:bCs/>
                <w:lang w:eastAsia="ro-RO"/>
              </w:rPr>
              <w:t xml:space="preserve"> </w:t>
            </w:r>
            <w:r w:rsidRPr="00EF0E05">
              <w:rPr>
                <w:rFonts w:ascii="Times New Roman" w:hAnsi="Times New Roman" w:cs="Times New Roman"/>
                <w:b/>
                <w:bCs/>
                <w:lang w:eastAsia="ro-RO"/>
              </w:rPr>
              <w:t>1</w:t>
            </w:r>
          </w:p>
        </w:tc>
        <w:tc>
          <w:tcPr>
            <w:tcW w:w="1132" w:type="dxa"/>
            <w:shd w:val="clear" w:color="auto" w:fill="auto"/>
          </w:tcPr>
          <w:p w14:paraId="262B6E85" w14:textId="6F01EBF5" w:rsidR="00EF0E05" w:rsidRPr="00EF0E05" w:rsidRDefault="00EF0E05" w:rsidP="00EE19F2">
            <w:pPr>
              <w:spacing w:line="269" w:lineRule="auto"/>
              <w:contextualSpacing/>
              <w:jc w:val="center"/>
              <w:rPr>
                <w:rFonts w:ascii="Times New Roman" w:hAnsi="Times New Roman" w:cs="Times New Roman"/>
                <w:b/>
                <w:bCs/>
                <w:lang w:eastAsia="ro-RO"/>
              </w:rPr>
            </w:pPr>
            <w:r w:rsidRPr="00EF0E05">
              <w:rPr>
                <w:rFonts w:ascii="Times New Roman" w:hAnsi="Times New Roman" w:cs="Times New Roman"/>
                <w:b/>
                <w:bCs/>
                <w:lang w:eastAsia="ro-RO"/>
              </w:rPr>
              <w:t>EP</w:t>
            </w:r>
            <w:r w:rsidR="003A655C">
              <w:rPr>
                <w:rFonts w:ascii="Times New Roman" w:hAnsi="Times New Roman" w:cs="Times New Roman"/>
                <w:b/>
                <w:bCs/>
                <w:lang w:eastAsia="ro-RO"/>
              </w:rPr>
              <w:t xml:space="preserve"> </w:t>
            </w:r>
            <w:r w:rsidRPr="00EF0E05">
              <w:rPr>
                <w:rFonts w:ascii="Times New Roman" w:hAnsi="Times New Roman" w:cs="Times New Roman"/>
                <w:b/>
                <w:bCs/>
                <w:lang w:eastAsia="ro-RO"/>
              </w:rPr>
              <w:t>2</w:t>
            </w:r>
          </w:p>
        </w:tc>
        <w:tc>
          <w:tcPr>
            <w:tcW w:w="1942" w:type="dxa"/>
            <w:vMerge/>
          </w:tcPr>
          <w:p w14:paraId="6B3B98FD" w14:textId="77777777" w:rsidR="00EF0E05" w:rsidRPr="00EF0E05" w:rsidRDefault="00EF0E05" w:rsidP="00EE19F2">
            <w:pPr>
              <w:spacing w:line="269" w:lineRule="auto"/>
              <w:contextualSpacing/>
              <w:jc w:val="center"/>
              <w:rPr>
                <w:rFonts w:ascii="Times New Roman" w:hAnsi="Times New Roman" w:cs="Times New Roman"/>
                <w:lang w:eastAsia="ro-RO"/>
              </w:rPr>
            </w:pPr>
          </w:p>
        </w:tc>
        <w:tc>
          <w:tcPr>
            <w:tcW w:w="1942" w:type="dxa"/>
            <w:vMerge/>
          </w:tcPr>
          <w:p w14:paraId="68691659" w14:textId="77777777" w:rsidR="00EF0E05" w:rsidRPr="00EF0E05" w:rsidRDefault="00EF0E05" w:rsidP="00EE19F2">
            <w:pPr>
              <w:spacing w:line="269" w:lineRule="auto"/>
              <w:contextualSpacing/>
              <w:jc w:val="center"/>
              <w:rPr>
                <w:rFonts w:ascii="Times New Roman" w:hAnsi="Times New Roman" w:cs="Times New Roman"/>
                <w:lang w:eastAsia="ro-RO"/>
              </w:rPr>
            </w:pPr>
          </w:p>
        </w:tc>
        <w:tc>
          <w:tcPr>
            <w:tcW w:w="1942" w:type="dxa"/>
            <w:vMerge/>
            <w:shd w:val="clear" w:color="auto" w:fill="auto"/>
          </w:tcPr>
          <w:p w14:paraId="228B38AA" w14:textId="77777777" w:rsidR="00EF0E05" w:rsidRPr="00EF0E05" w:rsidRDefault="00EF0E05" w:rsidP="00EE19F2">
            <w:pPr>
              <w:spacing w:line="269" w:lineRule="auto"/>
              <w:contextualSpacing/>
              <w:jc w:val="center"/>
              <w:rPr>
                <w:rFonts w:ascii="Times New Roman" w:hAnsi="Times New Roman" w:cs="Times New Roman"/>
                <w:lang w:eastAsia="ro-RO"/>
              </w:rPr>
            </w:pPr>
          </w:p>
        </w:tc>
        <w:tc>
          <w:tcPr>
            <w:tcW w:w="2007" w:type="dxa"/>
            <w:vMerge/>
            <w:shd w:val="clear" w:color="auto" w:fill="auto"/>
          </w:tcPr>
          <w:p w14:paraId="52098D8D" w14:textId="77777777" w:rsidR="00EF0E05" w:rsidRPr="00EF0E05" w:rsidRDefault="00EF0E05" w:rsidP="00EE19F2">
            <w:pPr>
              <w:spacing w:line="269" w:lineRule="auto"/>
              <w:contextualSpacing/>
              <w:jc w:val="center"/>
              <w:rPr>
                <w:rFonts w:ascii="Times New Roman" w:hAnsi="Times New Roman" w:cs="Times New Roman"/>
                <w:lang w:eastAsia="ro-RO"/>
              </w:rPr>
            </w:pPr>
          </w:p>
        </w:tc>
      </w:tr>
      <w:tr w:rsidR="00EF0E05" w:rsidRPr="00EF0E05" w14:paraId="6EFE7C47" w14:textId="77777777" w:rsidTr="00DB5C7A">
        <w:tc>
          <w:tcPr>
            <w:tcW w:w="10490" w:type="dxa"/>
            <w:gridSpan w:val="6"/>
            <w:shd w:val="clear" w:color="auto" w:fill="auto"/>
          </w:tcPr>
          <w:p w14:paraId="2AF75ED9" w14:textId="78504488" w:rsidR="00EF0E05" w:rsidRPr="00EF0E05" w:rsidRDefault="00EF0E05" w:rsidP="00EE19F2">
            <w:pPr>
              <w:spacing w:line="269" w:lineRule="auto"/>
              <w:contextualSpacing/>
              <w:jc w:val="center"/>
              <w:rPr>
                <w:rFonts w:ascii="Times New Roman" w:hAnsi="Times New Roman" w:cs="Times New Roman"/>
                <w:lang w:eastAsia="ro-RO"/>
              </w:rPr>
            </w:pPr>
            <w:proofErr w:type="spellStart"/>
            <w:r w:rsidRPr="00EF0E05">
              <w:rPr>
                <w:rFonts w:ascii="Times New Roman" w:hAnsi="Times New Roman" w:cs="Times New Roman"/>
                <w:b/>
                <w:sz w:val="24"/>
                <w:szCs w:val="24"/>
              </w:rPr>
              <w:t>Învăţământ</w:t>
            </w:r>
            <w:proofErr w:type="spellEnd"/>
            <w:r w:rsidR="003A655C">
              <w:rPr>
                <w:rFonts w:ascii="Times New Roman" w:hAnsi="Times New Roman" w:cs="Times New Roman"/>
                <w:b/>
                <w:sz w:val="24"/>
                <w:szCs w:val="24"/>
              </w:rPr>
              <w:t xml:space="preserve"> </w:t>
            </w:r>
            <w:r w:rsidRPr="00EF0E05">
              <w:rPr>
                <w:rFonts w:ascii="Times New Roman" w:hAnsi="Times New Roman" w:cs="Times New Roman"/>
                <w:b/>
                <w:sz w:val="24"/>
                <w:szCs w:val="24"/>
              </w:rPr>
              <w:t>cu</w:t>
            </w:r>
            <w:r w:rsidR="003A655C">
              <w:rPr>
                <w:rFonts w:ascii="Times New Roman" w:hAnsi="Times New Roman" w:cs="Times New Roman"/>
                <w:b/>
                <w:sz w:val="24"/>
                <w:szCs w:val="24"/>
              </w:rPr>
              <w:t xml:space="preserve"> </w:t>
            </w:r>
            <w:proofErr w:type="spellStart"/>
            <w:r w:rsidRPr="00EF0E05">
              <w:rPr>
                <w:rFonts w:ascii="Times New Roman" w:hAnsi="Times New Roman" w:cs="Times New Roman"/>
                <w:b/>
                <w:sz w:val="24"/>
                <w:szCs w:val="24"/>
              </w:rPr>
              <w:t>frecvenţă</w:t>
            </w:r>
            <w:proofErr w:type="spellEnd"/>
            <w:r w:rsidR="003A655C">
              <w:rPr>
                <w:rFonts w:ascii="Times New Roman" w:hAnsi="Times New Roman" w:cs="Times New Roman"/>
                <w:b/>
                <w:sz w:val="24"/>
                <w:szCs w:val="24"/>
              </w:rPr>
              <w:t xml:space="preserve"> </w:t>
            </w:r>
          </w:p>
        </w:tc>
      </w:tr>
      <w:tr w:rsidR="00EF0E05" w:rsidRPr="00EF0E05" w14:paraId="224BA259" w14:textId="77777777" w:rsidTr="00DB5C7A">
        <w:tc>
          <w:tcPr>
            <w:tcW w:w="1525" w:type="dxa"/>
            <w:shd w:val="clear" w:color="auto" w:fill="auto"/>
          </w:tcPr>
          <w:p w14:paraId="33F29AA4" w14:textId="77777777" w:rsidR="00EF0E05" w:rsidRPr="00EF0E05" w:rsidRDefault="00EF0E05" w:rsidP="00EE19F2">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132" w:type="dxa"/>
            <w:shd w:val="clear" w:color="auto" w:fill="auto"/>
          </w:tcPr>
          <w:p w14:paraId="7D236050" w14:textId="77777777" w:rsidR="00EF0E05" w:rsidRPr="00EF0E05" w:rsidRDefault="00EF0E05" w:rsidP="00EE19F2">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942" w:type="dxa"/>
          </w:tcPr>
          <w:p w14:paraId="5132DBFE" w14:textId="77777777" w:rsidR="00EF0E05" w:rsidRPr="00EF0E05" w:rsidRDefault="00EF0E05" w:rsidP="00EE19F2">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942" w:type="dxa"/>
          </w:tcPr>
          <w:p w14:paraId="272E6DBA" w14:textId="77777777" w:rsidR="00EF0E05" w:rsidRPr="00EF0E05" w:rsidRDefault="00EF0E05" w:rsidP="00EE19F2">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15%</w:t>
            </w:r>
          </w:p>
        </w:tc>
        <w:tc>
          <w:tcPr>
            <w:tcW w:w="1942" w:type="dxa"/>
            <w:shd w:val="clear" w:color="auto" w:fill="auto"/>
          </w:tcPr>
          <w:p w14:paraId="3B3432DD" w14:textId="77777777" w:rsidR="00EF0E05" w:rsidRPr="00EF0E05" w:rsidRDefault="00EF0E05" w:rsidP="00EE19F2">
            <w:pPr>
              <w:spacing w:line="269" w:lineRule="auto"/>
              <w:contextualSpacing/>
              <w:jc w:val="center"/>
              <w:rPr>
                <w:rFonts w:ascii="Times New Roman" w:hAnsi="Times New Roman" w:cs="Times New Roman"/>
                <w:lang w:eastAsia="ro-RO"/>
              </w:rPr>
            </w:pPr>
          </w:p>
        </w:tc>
        <w:tc>
          <w:tcPr>
            <w:tcW w:w="2007" w:type="dxa"/>
            <w:shd w:val="clear" w:color="auto" w:fill="auto"/>
          </w:tcPr>
          <w:p w14:paraId="5C902E43" w14:textId="77777777" w:rsidR="00EF0E05" w:rsidRPr="00EF0E05" w:rsidRDefault="00EF0E05" w:rsidP="00EE19F2">
            <w:pPr>
              <w:spacing w:line="269" w:lineRule="auto"/>
              <w:contextualSpacing/>
              <w:jc w:val="center"/>
              <w:rPr>
                <w:rFonts w:ascii="Times New Roman" w:hAnsi="Times New Roman" w:cs="Times New Roman"/>
                <w:lang w:eastAsia="ro-RO"/>
              </w:rPr>
            </w:pPr>
            <w:r w:rsidRPr="00EF0E05">
              <w:rPr>
                <w:rFonts w:ascii="Times New Roman" w:hAnsi="Times New Roman" w:cs="Times New Roman"/>
                <w:lang w:eastAsia="ro-RO"/>
              </w:rPr>
              <w:t>40%</w:t>
            </w:r>
          </w:p>
        </w:tc>
      </w:tr>
      <w:tr w:rsidR="00EF0E05" w:rsidRPr="00EF0E05" w14:paraId="17C6DDA8" w14:textId="77777777" w:rsidTr="00DB5C7A">
        <w:tc>
          <w:tcPr>
            <w:tcW w:w="10490" w:type="dxa"/>
            <w:gridSpan w:val="6"/>
            <w:shd w:val="clear" w:color="auto" w:fill="auto"/>
          </w:tcPr>
          <w:p w14:paraId="5BDD1A8E" w14:textId="45E4A5AF" w:rsidR="00EF0E05" w:rsidRDefault="00C179E5" w:rsidP="00C179E5">
            <w:pPr>
              <w:spacing w:line="269" w:lineRule="auto"/>
              <w:ind w:firstLine="318"/>
              <w:contextualSpacing/>
              <w:rPr>
                <w:rFonts w:ascii="Times New Roman" w:hAnsi="Times New Roman" w:cs="Times New Roman"/>
                <w:lang w:eastAsia="ro-RO"/>
              </w:rPr>
            </w:pPr>
            <w:r w:rsidRPr="00C179E5">
              <w:rPr>
                <w:rFonts w:ascii="Times New Roman" w:hAnsi="Times New Roman" w:cs="Times New Roman"/>
                <w:lang w:eastAsia="ro-RO"/>
              </w:rPr>
              <w:t>Standard minim de performanță: definirea unei probleme a unui grup social și descrierea în ansamblu a soluției/soluțiilor utilizând tehnologia informației și comunicației.</w:t>
            </w:r>
          </w:p>
          <w:p w14:paraId="25AC9C8C" w14:textId="77777777" w:rsidR="00C179E5" w:rsidRPr="00C179E5" w:rsidRDefault="00C179E5" w:rsidP="00C179E5">
            <w:pPr>
              <w:spacing w:line="269" w:lineRule="auto"/>
              <w:ind w:firstLine="318"/>
              <w:contextualSpacing/>
              <w:rPr>
                <w:rFonts w:ascii="Times New Roman" w:hAnsi="Times New Roman" w:cs="Times New Roman"/>
                <w:lang w:eastAsia="ro-RO"/>
              </w:rPr>
            </w:pPr>
            <w:r w:rsidRPr="00C179E5">
              <w:rPr>
                <w:rFonts w:ascii="Times New Roman" w:hAnsi="Times New Roman" w:cs="Times New Roman"/>
                <w:lang w:eastAsia="ro-RO"/>
              </w:rPr>
              <w:t>Prezența și activitatea la seminarele/atelierele de lucru;</w:t>
            </w:r>
          </w:p>
          <w:p w14:paraId="69FE5E27" w14:textId="77777777" w:rsidR="00C179E5" w:rsidRPr="00C179E5" w:rsidRDefault="00C179E5" w:rsidP="00C179E5">
            <w:pPr>
              <w:spacing w:line="269" w:lineRule="auto"/>
              <w:ind w:firstLine="318"/>
              <w:contextualSpacing/>
              <w:rPr>
                <w:rFonts w:ascii="Times New Roman" w:hAnsi="Times New Roman" w:cs="Times New Roman"/>
                <w:lang w:eastAsia="ro-RO"/>
              </w:rPr>
            </w:pPr>
            <w:r w:rsidRPr="00C179E5">
              <w:rPr>
                <w:rFonts w:ascii="Times New Roman" w:hAnsi="Times New Roman" w:cs="Times New Roman"/>
                <w:lang w:eastAsia="ro-RO"/>
              </w:rPr>
              <w:t>Evaluarea curentă, fiind de tip formativ și oferind studenților/echipei un feedback continuu la activitățile de proiectare sau modulele integrate, asigură evaluarea studentului cu nota maximală în cazul aprecierii echipei de lucru cu calificativul admis.</w:t>
            </w:r>
          </w:p>
          <w:p w14:paraId="4BBAA5FA" w14:textId="5E6F0051" w:rsidR="00903823" w:rsidRDefault="00C179E5" w:rsidP="00C179E5">
            <w:pPr>
              <w:spacing w:line="269" w:lineRule="auto"/>
              <w:ind w:firstLine="318"/>
              <w:contextualSpacing/>
              <w:rPr>
                <w:rFonts w:ascii="Times New Roman" w:hAnsi="Times New Roman" w:cs="Times New Roman"/>
                <w:lang w:eastAsia="ro-RO"/>
              </w:rPr>
            </w:pPr>
            <w:r w:rsidRPr="00C179E5">
              <w:rPr>
                <w:rFonts w:ascii="Times New Roman" w:hAnsi="Times New Roman" w:cs="Times New Roman"/>
                <w:lang w:eastAsia="ro-RO"/>
              </w:rPr>
              <w:t>Examenul final, fiind o evaluare sumativă, se realizează oral în baza proiectului prezentat public de echipă și discuții/interviuri individuale (în prezența echipei sau nu). Aprecierile obținute la examinare sunt individuale și constituie 40% din nota finală.</w:t>
            </w:r>
          </w:p>
          <w:p w14:paraId="5078E444" w14:textId="48D9D76C" w:rsidR="00903823" w:rsidRDefault="00903823" w:rsidP="00EE19F2">
            <w:pPr>
              <w:spacing w:line="269" w:lineRule="auto"/>
              <w:contextualSpacing/>
              <w:rPr>
                <w:rFonts w:ascii="Times New Roman" w:hAnsi="Times New Roman" w:cs="Times New Roman"/>
                <w:lang w:eastAsia="ro-RO"/>
              </w:rPr>
            </w:pPr>
          </w:p>
          <w:p w14:paraId="682A3874" w14:textId="77777777" w:rsidR="00903823" w:rsidRPr="00EF0E05" w:rsidRDefault="00903823" w:rsidP="00EE19F2">
            <w:pPr>
              <w:spacing w:line="269" w:lineRule="auto"/>
              <w:contextualSpacing/>
              <w:rPr>
                <w:rFonts w:ascii="Times New Roman" w:hAnsi="Times New Roman" w:cs="Times New Roman"/>
                <w:lang w:eastAsia="ro-RO"/>
              </w:rPr>
            </w:pPr>
          </w:p>
          <w:p w14:paraId="4C50A9E7" w14:textId="77777777" w:rsidR="00EF0E05" w:rsidRPr="00EF0E05" w:rsidRDefault="00EF0E05" w:rsidP="00EE19F2">
            <w:pPr>
              <w:spacing w:line="269" w:lineRule="auto"/>
              <w:contextualSpacing/>
              <w:rPr>
                <w:rFonts w:ascii="Times New Roman" w:hAnsi="Times New Roman" w:cs="Times New Roman"/>
                <w:lang w:eastAsia="ro-RO"/>
              </w:rPr>
            </w:pPr>
          </w:p>
          <w:p w14:paraId="4D92E779" w14:textId="77777777" w:rsidR="00EF0E05" w:rsidRPr="00EF0E05" w:rsidDel="002654F1" w:rsidRDefault="00EF0E05" w:rsidP="00EE19F2">
            <w:pPr>
              <w:spacing w:line="269" w:lineRule="auto"/>
              <w:contextualSpacing/>
              <w:rPr>
                <w:rFonts w:ascii="Times New Roman" w:hAnsi="Times New Roman" w:cs="Times New Roman"/>
                <w:lang w:eastAsia="ro-RO"/>
              </w:rPr>
            </w:pPr>
          </w:p>
        </w:tc>
      </w:tr>
    </w:tbl>
    <w:p w14:paraId="3254BC2F" w14:textId="77777777" w:rsidR="004775BF" w:rsidRPr="004775BF" w:rsidRDefault="004775BF" w:rsidP="004775BF">
      <w:pPr>
        <w:spacing w:after="0" w:line="269" w:lineRule="auto"/>
        <w:rPr>
          <w:rFonts w:ascii="Times New Roman" w:eastAsia="Times New Roman" w:hAnsi="Times New Roman" w:cs="Times New Roman"/>
          <w:bCs/>
          <w:sz w:val="24"/>
          <w:szCs w:val="24"/>
          <w:lang w:eastAsia="ro-RO"/>
        </w:rPr>
      </w:pPr>
    </w:p>
    <w:p w14:paraId="697D8999" w14:textId="7FAF2704" w:rsidR="004775BF" w:rsidRPr="004775BF" w:rsidRDefault="004775BF" w:rsidP="004775BF">
      <w:pPr>
        <w:spacing w:after="0" w:line="269" w:lineRule="auto"/>
        <w:ind w:left="42" w:firstLine="666"/>
        <w:jc w:val="center"/>
        <w:rPr>
          <w:rFonts w:ascii="Times New Roman" w:eastAsia="Times New Roman" w:hAnsi="Times New Roman" w:cs="Times New Roman"/>
          <w:b/>
          <w:bCs/>
          <w:sz w:val="24"/>
          <w:szCs w:val="24"/>
          <w:lang w:eastAsia="ro-RO"/>
        </w:rPr>
      </w:pPr>
      <w:r w:rsidRPr="004775BF">
        <w:rPr>
          <w:rFonts w:ascii="Times New Roman" w:eastAsia="Times New Roman" w:hAnsi="Times New Roman" w:cs="Times New Roman"/>
          <w:b/>
          <w:bCs/>
          <w:sz w:val="24"/>
          <w:szCs w:val="24"/>
          <w:lang w:eastAsia="ro-RO"/>
        </w:rPr>
        <w:t>VIII.</w:t>
      </w:r>
      <w:r w:rsidR="003A655C">
        <w:rPr>
          <w:rFonts w:ascii="Times New Roman" w:eastAsia="Times New Roman" w:hAnsi="Times New Roman" w:cs="Times New Roman"/>
          <w:b/>
          <w:bCs/>
          <w:sz w:val="24"/>
          <w:szCs w:val="24"/>
          <w:lang w:eastAsia="ro-RO"/>
        </w:rPr>
        <w:t xml:space="preserve"> </w:t>
      </w:r>
      <w:r w:rsidRPr="004775BF">
        <w:rPr>
          <w:rFonts w:ascii="Times New Roman" w:eastAsia="Times New Roman" w:hAnsi="Times New Roman" w:cs="Times New Roman"/>
          <w:b/>
          <w:bCs/>
          <w:sz w:val="24"/>
          <w:szCs w:val="24"/>
          <w:lang w:eastAsia="ro-RO"/>
        </w:rPr>
        <w:t>CRITERII</w:t>
      </w:r>
      <w:r w:rsidR="003A655C">
        <w:rPr>
          <w:rFonts w:ascii="Times New Roman" w:eastAsia="Times New Roman" w:hAnsi="Times New Roman" w:cs="Times New Roman"/>
          <w:b/>
          <w:bCs/>
          <w:sz w:val="24"/>
          <w:szCs w:val="24"/>
          <w:lang w:eastAsia="ro-RO"/>
        </w:rPr>
        <w:t xml:space="preserve"> </w:t>
      </w:r>
      <w:r w:rsidRPr="004775BF">
        <w:rPr>
          <w:rFonts w:ascii="Times New Roman" w:eastAsia="Times New Roman" w:hAnsi="Times New Roman" w:cs="Times New Roman"/>
          <w:b/>
          <w:bCs/>
          <w:sz w:val="24"/>
          <w:szCs w:val="24"/>
          <w:lang w:eastAsia="ro-RO"/>
        </w:rPr>
        <w:t>DE</w:t>
      </w:r>
      <w:r w:rsidR="003A655C">
        <w:rPr>
          <w:rFonts w:ascii="Times New Roman" w:eastAsia="Times New Roman" w:hAnsi="Times New Roman" w:cs="Times New Roman"/>
          <w:b/>
          <w:bCs/>
          <w:sz w:val="24"/>
          <w:szCs w:val="24"/>
          <w:lang w:eastAsia="ro-RO"/>
        </w:rPr>
        <w:t xml:space="preserve"> </w:t>
      </w:r>
      <w:r w:rsidRPr="004775BF">
        <w:rPr>
          <w:rFonts w:ascii="Times New Roman" w:eastAsia="Times New Roman" w:hAnsi="Times New Roman" w:cs="Times New Roman"/>
          <w:b/>
          <w:bCs/>
          <w:sz w:val="24"/>
          <w:szCs w:val="24"/>
          <w:lang w:eastAsia="ro-RO"/>
        </w:rPr>
        <w:t>EVALUARE</w:t>
      </w:r>
    </w:p>
    <w:p w14:paraId="651E9592" w14:textId="77777777" w:rsidR="004775BF" w:rsidRPr="004775BF" w:rsidRDefault="004775BF" w:rsidP="004775BF">
      <w:pPr>
        <w:spacing w:after="0" w:line="269" w:lineRule="auto"/>
        <w:jc w:val="center"/>
        <w:rPr>
          <w:rFonts w:ascii="Times New Roman" w:eastAsia="Times New Roman" w:hAnsi="Times New Roman" w:cs="Times New Roman"/>
          <w:b/>
          <w:caps/>
          <w:sz w:val="16"/>
          <w:szCs w:val="16"/>
          <w:lang w:eastAsia="ro-RO"/>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5224"/>
        <w:gridCol w:w="1732"/>
      </w:tblGrid>
      <w:tr w:rsidR="004775BF" w:rsidRPr="004775BF" w14:paraId="6514C0A0" w14:textId="77777777" w:rsidTr="00EF0E05">
        <w:trPr>
          <w:tblHeader/>
          <w:jc w:val="center"/>
        </w:trPr>
        <w:tc>
          <w:tcPr>
            <w:tcW w:w="3565" w:type="dxa"/>
            <w:shd w:val="clear" w:color="auto" w:fill="auto"/>
            <w:vAlign w:val="center"/>
          </w:tcPr>
          <w:p w14:paraId="1DD5CFAA" w14:textId="77777777"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Denumire</w:t>
            </w:r>
          </w:p>
        </w:tc>
        <w:tc>
          <w:tcPr>
            <w:tcW w:w="5224" w:type="dxa"/>
            <w:shd w:val="clear" w:color="auto" w:fill="auto"/>
            <w:vAlign w:val="center"/>
          </w:tcPr>
          <w:p w14:paraId="031F3532" w14:textId="587C5F44"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Modul</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de</w:t>
            </w:r>
            <w:r w:rsidR="003A655C">
              <w:rPr>
                <w:rFonts w:ascii="Times New Roman" w:eastAsia="Calibri" w:hAnsi="Times New Roman" w:cs="Times New Roman"/>
                <w:b/>
                <w:sz w:val="24"/>
                <w:szCs w:val="24"/>
              </w:rPr>
              <w:t xml:space="preserve"> </w:t>
            </w:r>
            <w:proofErr w:type="spellStart"/>
            <w:r w:rsidRPr="004775BF">
              <w:rPr>
                <w:rFonts w:ascii="Times New Roman" w:eastAsia="Calibri" w:hAnsi="Times New Roman" w:cs="Times New Roman"/>
                <w:b/>
                <w:sz w:val="24"/>
                <w:szCs w:val="24"/>
              </w:rPr>
              <w:t>desfăşurare</w:t>
            </w:r>
            <w:proofErr w:type="spellEnd"/>
          </w:p>
        </w:tc>
        <w:tc>
          <w:tcPr>
            <w:tcW w:w="1732" w:type="dxa"/>
            <w:shd w:val="clear" w:color="auto" w:fill="auto"/>
          </w:tcPr>
          <w:p w14:paraId="2DF88B5D" w14:textId="680B4DFD"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Pondere</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pe</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componente</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de</w:t>
            </w:r>
            <w:r w:rsidR="003A655C">
              <w:rPr>
                <w:rFonts w:ascii="Times New Roman" w:eastAsia="Calibri" w:hAnsi="Times New Roman" w:cs="Times New Roman"/>
                <w:b/>
                <w:sz w:val="24"/>
                <w:szCs w:val="24"/>
              </w:rPr>
              <w:t xml:space="preserve"> </w:t>
            </w:r>
            <w:proofErr w:type="spellStart"/>
            <w:r w:rsidRPr="004775BF">
              <w:rPr>
                <w:rFonts w:ascii="Times New Roman" w:eastAsia="Calibri" w:hAnsi="Times New Roman" w:cs="Times New Roman"/>
                <w:b/>
                <w:sz w:val="24"/>
                <w:szCs w:val="24"/>
              </w:rPr>
              <w:t>conţinut</w:t>
            </w:r>
            <w:proofErr w:type="spellEnd"/>
          </w:p>
        </w:tc>
      </w:tr>
      <w:tr w:rsidR="00EF0E05" w:rsidRPr="004775BF" w14:paraId="502339DB" w14:textId="77777777" w:rsidTr="00EF0E05">
        <w:trPr>
          <w:jc w:val="center"/>
        </w:trPr>
        <w:tc>
          <w:tcPr>
            <w:tcW w:w="10521" w:type="dxa"/>
            <w:gridSpan w:val="3"/>
            <w:shd w:val="clear" w:color="auto" w:fill="auto"/>
            <w:vAlign w:val="center"/>
          </w:tcPr>
          <w:p w14:paraId="00156729" w14:textId="6A19B119" w:rsidR="00EF0E05" w:rsidRPr="004775BF" w:rsidRDefault="00EF0E05" w:rsidP="004775BF">
            <w:pPr>
              <w:spacing w:after="0" w:line="240" w:lineRule="auto"/>
              <w:jc w:val="center"/>
              <w:rPr>
                <w:rFonts w:ascii="Times New Roman" w:eastAsia="Calibri" w:hAnsi="Times New Roman" w:cs="Times New Roman"/>
                <w:b/>
                <w:sz w:val="24"/>
                <w:szCs w:val="24"/>
              </w:rPr>
            </w:pPr>
            <w:proofErr w:type="spellStart"/>
            <w:r w:rsidRPr="00EF0E05">
              <w:rPr>
                <w:rFonts w:ascii="Times New Roman" w:hAnsi="Times New Roman" w:cs="Times New Roman"/>
                <w:b/>
                <w:sz w:val="24"/>
                <w:szCs w:val="24"/>
              </w:rPr>
              <w:t>Învăţământ</w:t>
            </w:r>
            <w:proofErr w:type="spellEnd"/>
            <w:r w:rsidR="003A655C">
              <w:rPr>
                <w:rFonts w:ascii="Times New Roman" w:hAnsi="Times New Roman" w:cs="Times New Roman"/>
                <w:b/>
                <w:sz w:val="24"/>
                <w:szCs w:val="24"/>
              </w:rPr>
              <w:t xml:space="preserve"> </w:t>
            </w:r>
            <w:r w:rsidRPr="00EF0E05">
              <w:rPr>
                <w:rFonts w:ascii="Times New Roman" w:hAnsi="Times New Roman" w:cs="Times New Roman"/>
                <w:b/>
                <w:sz w:val="24"/>
                <w:szCs w:val="24"/>
              </w:rPr>
              <w:t>cu</w:t>
            </w:r>
            <w:r w:rsidR="003A655C">
              <w:rPr>
                <w:rFonts w:ascii="Times New Roman" w:hAnsi="Times New Roman" w:cs="Times New Roman"/>
                <w:b/>
                <w:sz w:val="24"/>
                <w:szCs w:val="24"/>
              </w:rPr>
              <w:t xml:space="preserve"> </w:t>
            </w:r>
            <w:proofErr w:type="spellStart"/>
            <w:r w:rsidRPr="00EF0E05">
              <w:rPr>
                <w:rFonts w:ascii="Times New Roman" w:hAnsi="Times New Roman" w:cs="Times New Roman"/>
                <w:b/>
                <w:sz w:val="24"/>
                <w:szCs w:val="24"/>
              </w:rPr>
              <w:t>frecvenţă</w:t>
            </w:r>
            <w:proofErr w:type="spellEnd"/>
          </w:p>
        </w:tc>
      </w:tr>
      <w:tr w:rsidR="004775BF" w:rsidRPr="004775BF" w14:paraId="7ACC4DB9" w14:textId="77777777" w:rsidTr="00EF0E05">
        <w:trPr>
          <w:jc w:val="center"/>
        </w:trPr>
        <w:tc>
          <w:tcPr>
            <w:tcW w:w="3565" w:type="dxa"/>
            <w:shd w:val="clear" w:color="auto" w:fill="auto"/>
          </w:tcPr>
          <w:p w14:paraId="0C10D2A0" w14:textId="3E6C0873" w:rsidR="004775BF" w:rsidRPr="004775BF" w:rsidRDefault="004775BF" w:rsidP="004775BF">
            <w:pPr>
              <w:tabs>
                <w:tab w:val="left" w:pos="2535"/>
              </w:tabs>
              <w:spacing w:after="0" w:line="240" w:lineRule="auto"/>
              <w:jc w:val="both"/>
              <w:rPr>
                <w:rFonts w:ascii="Calibri" w:eastAsia="Calibri" w:hAnsi="Calibri" w:cs="Times New Roman"/>
                <w:b/>
                <w:sz w:val="24"/>
                <w:szCs w:val="24"/>
              </w:rPr>
            </w:pPr>
            <w:r w:rsidRPr="004775BF">
              <w:rPr>
                <w:rFonts w:ascii="Times New Roman" w:eastAsia="Calibri" w:hAnsi="Times New Roman" w:cs="Times New Roman"/>
                <w:b/>
                <w:sz w:val="24"/>
                <w:szCs w:val="24"/>
              </w:rPr>
              <w:t>Evaluare</w:t>
            </w:r>
            <w:r w:rsidR="003A655C">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curentă</w:t>
            </w:r>
            <w:r w:rsidR="008B4432">
              <w:rPr>
                <w:rFonts w:ascii="Times New Roman" w:eastAsia="Calibri" w:hAnsi="Times New Roman" w:cs="Times New Roman"/>
                <w:b/>
                <w:sz w:val="24"/>
                <w:szCs w:val="24"/>
              </w:rPr>
              <w:t xml:space="preserve"> și periodică 1</w:t>
            </w:r>
          </w:p>
        </w:tc>
        <w:tc>
          <w:tcPr>
            <w:tcW w:w="5224" w:type="dxa"/>
            <w:shd w:val="clear" w:color="auto" w:fill="auto"/>
          </w:tcPr>
          <w:p w14:paraId="235D85DD" w14:textId="18CF325A" w:rsidR="004775BF" w:rsidRPr="008B4432" w:rsidRDefault="008B4432" w:rsidP="004A3B6F">
            <w:pPr>
              <w:tabs>
                <w:tab w:val="left" w:pos="2535"/>
              </w:tabs>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Se prezintă realizarea proiectului </w:t>
            </w:r>
            <w:proofErr w:type="spellStart"/>
            <w:r>
              <w:rPr>
                <w:rFonts w:ascii="Times New Roman" w:eastAsia="Calibri" w:hAnsi="Times New Roman" w:cs="Times New Roman"/>
                <w:iCs/>
                <w:sz w:val="24"/>
                <w:szCs w:val="24"/>
              </w:rPr>
              <w:t>IoT</w:t>
            </w:r>
            <w:proofErr w:type="spellEnd"/>
            <w:r>
              <w:rPr>
                <w:rFonts w:ascii="Times New Roman" w:eastAsia="Calibri" w:hAnsi="Times New Roman" w:cs="Times New Roman"/>
                <w:iCs/>
                <w:sz w:val="24"/>
                <w:szCs w:val="24"/>
              </w:rPr>
              <w:t>, stabilit împreună cu titularul cursului, în mărime de 40 %. Punctele 1</w:t>
            </w:r>
            <w:r w:rsidR="008C3B1C">
              <w:rPr>
                <w:rFonts w:ascii="Times New Roman" w:eastAsia="Calibri" w:hAnsi="Times New Roman" w:cs="Times New Roman"/>
                <w:iCs/>
                <w:sz w:val="24"/>
                <w:szCs w:val="24"/>
              </w:rPr>
              <w:t>-</w:t>
            </w:r>
            <w:r>
              <w:rPr>
                <w:rFonts w:ascii="Times New Roman" w:eastAsia="Calibri" w:hAnsi="Times New Roman" w:cs="Times New Roman"/>
                <w:iCs/>
                <w:sz w:val="24"/>
                <w:szCs w:val="24"/>
              </w:rPr>
              <w:t>4 conform tabelului VI (</w:t>
            </w:r>
            <w:r w:rsidRPr="008B4432">
              <w:rPr>
                <w:rFonts w:ascii="Times New Roman" w:eastAsia="Times New Roman" w:hAnsi="Times New Roman" w:cs="Times New Roman"/>
                <w:bCs/>
                <w:sz w:val="24"/>
                <w:szCs w:val="24"/>
                <w:lang w:eastAsia="ro-RO"/>
              </w:rPr>
              <w:t>sugestii pentru activitatea individuală a studenților</w:t>
            </w:r>
            <w:r>
              <w:rPr>
                <w:rFonts w:ascii="Times New Roman" w:eastAsia="Times New Roman" w:hAnsi="Times New Roman" w:cs="Times New Roman"/>
                <w:b/>
                <w:sz w:val="24"/>
                <w:szCs w:val="24"/>
                <w:lang w:eastAsia="ro-RO"/>
              </w:rPr>
              <w:t>)</w:t>
            </w:r>
          </w:p>
        </w:tc>
        <w:tc>
          <w:tcPr>
            <w:tcW w:w="1732" w:type="dxa"/>
            <w:shd w:val="clear" w:color="auto" w:fill="auto"/>
          </w:tcPr>
          <w:p w14:paraId="33E27760" w14:textId="6EAB6410" w:rsidR="004775BF" w:rsidRPr="004775BF" w:rsidRDefault="008B4432" w:rsidP="00CF0AF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r w:rsidR="00CF0AF8">
              <w:rPr>
                <w:rFonts w:ascii="Times New Roman" w:eastAsia="Calibri" w:hAnsi="Times New Roman" w:cs="Times New Roman"/>
                <w:b/>
                <w:sz w:val="24"/>
                <w:szCs w:val="24"/>
              </w:rPr>
              <w:t>%</w:t>
            </w:r>
          </w:p>
        </w:tc>
      </w:tr>
      <w:tr w:rsidR="004775BF" w:rsidRPr="004775BF" w14:paraId="49CF5799" w14:textId="77777777" w:rsidTr="00EF0E05">
        <w:trPr>
          <w:jc w:val="center"/>
        </w:trPr>
        <w:tc>
          <w:tcPr>
            <w:tcW w:w="3565" w:type="dxa"/>
            <w:shd w:val="clear" w:color="auto" w:fill="auto"/>
          </w:tcPr>
          <w:p w14:paraId="240F6C62" w14:textId="2D305350" w:rsidR="004775BF" w:rsidRPr="004775BF" w:rsidRDefault="008B4432" w:rsidP="004775BF">
            <w:pPr>
              <w:spacing w:after="0" w:line="240" w:lineRule="auto"/>
              <w:jc w:val="both"/>
              <w:rPr>
                <w:rFonts w:ascii="Calibri" w:eastAsia="Calibri" w:hAnsi="Calibri" w:cs="Times New Roman"/>
                <w:b/>
                <w:sz w:val="24"/>
                <w:szCs w:val="24"/>
              </w:rPr>
            </w:pPr>
            <w:r w:rsidRPr="004775BF">
              <w:rPr>
                <w:rFonts w:ascii="Times New Roman" w:eastAsia="Calibri" w:hAnsi="Times New Roman" w:cs="Times New Roman"/>
                <w:b/>
                <w:sz w:val="24"/>
                <w:szCs w:val="24"/>
              </w:rPr>
              <w:t>Evaluare</w:t>
            </w:r>
            <w:r>
              <w:rPr>
                <w:rFonts w:ascii="Times New Roman" w:eastAsia="Calibri" w:hAnsi="Times New Roman" w:cs="Times New Roman"/>
                <w:b/>
                <w:sz w:val="24"/>
                <w:szCs w:val="24"/>
              </w:rPr>
              <w:t xml:space="preserve"> </w:t>
            </w:r>
            <w:r w:rsidRPr="004775BF">
              <w:rPr>
                <w:rFonts w:ascii="Times New Roman" w:eastAsia="Calibri" w:hAnsi="Times New Roman" w:cs="Times New Roman"/>
                <w:b/>
                <w:sz w:val="24"/>
                <w:szCs w:val="24"/>
              </w:rPr>
              <w:t>curentă</w:t>
            </w:r>
            <w:r>
              <w:rPr>
                <w:rFonts w:ascii="Times New Roman" w:eastAsia="Calibri" w:hAnsi="Times New Roman" w:cs="Times New Roman"/>
                <w:b/>
                <w:sz w:val="24"/>
                <w:szCs w:val="24"/>
              </w:rPr>
              <w:t xml:space="preserve"> și periodică </w:t>
            </w:r>
            <w:r>
              <w:rPr>
                <w:rFonts w:ascii="Times New Roman" w:eastAsia="Calibri" w:hAnsi="Times New Roman" w:cs="Times New Roman"/>
                <w:b/>
                <w:sz w:val="24"/>
                <w:szCs w:val="24"/>
              </w:rPr>
              <w:t>2</w:t>
            </w:r>
          </w:p>
        </w:tc>
        <w:tc>
          <w:tcPr>
            <w:tcW w:w="5224" w:type="dxa"/>
            <w:shd w:val="clear" w:color="auto" w:fill="auto"/>
          </w:tcPr>
          <w:p w14:paraId="269E314A" w14:textId="154FBD49" w:rsidR="004775BF" w:rsidRPr="004775BF" w:rsidRDefault="008B4432" w:rsidP="004775B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iCs/>
                <w:sz w:val="24"/>
                <w:szCs w:val="24"/>
              </w:rPr>
              <w:t xml:space="preserve">Se prezintă realizarea proiectului </w:t>
            </w:r>
            <w:proofErr w:type="spellStart"/>
            <w:r>
              <w:rPr>
                <w:rFonts w:ascii="Times New Roman" w:eastAsia="Calibri" w:hAnsi="Times New Roman" w:cs="Times New Roman"/>
                <w:iCs/>
                <w:sz w:val="24"/>
                <w:szCs w:val="24"/>
              </w:rPr>
              <w:t>IoT</w:t>
            </w:r>
            <w:proofErr w:type="spellEnd"/>
            <w:r>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în </w:t>
            </w:r>
            <w:r>
              <w:rPr>
                <w:rFonts w:ascii="Times New Roman" w:eastAsia="Calibri" w:hAnsi="Times New Roman" w:cs="Times New Roman"/>
                <w:iCs/>
                <w:sz w:val="24"/>
                <w:szCs w:val="24"/>
              </w:rPr>
              <w:t>mărime</w:t>
            </w:r>
            <w:r>
              <w:rPr>
                <w:rFonts w:ascii="Times New Roman" w:eastAsia="Calibri" w:hAnsi="Times New Roman" w:cs="Times New Roman"/>
                <w:iCs/>
                <w:sz w:val="24"/>
                <w:szCs w:val="24"/>
              </w:rPr>
              <w:t xml:space="preserve"> de </w:t>
            </w:r>
            <w:r>
              <w:rPr>
                <w:rFonts w:ascii="Times New Roman" w:eastAsia="Calibri" w:hAnsi="Times New Roman" w:cs="Times New Roman"/>
                <w:iCs/>
                <w:sz w:val="24"/>
                <w:szCs w:val="24"/>
              </w:rPr>
              <w:t>10</w:t>
            </w:r>
            <w:r>
              <w:rPr>
                <w:rFonts w:ascii="Times New Roman" w:eastAsia="Calibri" w:hAnsi="Times New Roman" w:cs="Times New Roman"/>
                <w:iCs/>
                <w:sz w:val="24"/>
                <w:szCs w:val="24"/>
              </w:rPr>
              <w:t>0 %.</w:t>
            </w:r>
            <w:r>
              <w:rPr>
                <w:rFonts w:ascii="Times New Roman" w:eastAsia="Calibri" w:hAnsi="Times New Roman" w:cs="Times New Roman"/>
                <w:iCs/>
                <w:sz w:val="24"/>
                <w:szCs w:val="24"/>
              </w:rPr>
              <w:t xml:space="preserve"> </w:t>
            </w:r>
            <w:r w:rsidR="008C3B1C">
              <w:rPr>
                <w:rFonts w:ascii="Times New Roman" w:eastAsia="Calibri" w:hAnsi="Times New Roman" w:cs="Times New Roman"/>
                <w:iCs/>
                <w:sz w:val="24"/>
                <w:szCs w:val="24"/>
              </w:rPr>
              <w:t xml:space="preserve">Punctele </w:t>
            </w:r>
            <w:r w:rsidR="008C3B1C">
              <w:rPr>
                <w:rFonts w:ascii="Times New Roman" w:eastAsia="Calibri" w:hAnsi="Times New Roman" w:cs="Times New Roman"/>
                <w:iCs/>
                <w:sz w:val="24"/>
                <w:szCs w:val="24"/>
              </w:rPr>
              <w:t xml:space="preserve">5-7 </w:t>
            </w:r>
            <w:r w:rsidR="008C3B1C">
              <w:rPr>
                <w:rFonts w:ascii="Times New Roman" w:eastAsia="Calibri" w:hAnsi="Times New Roman" w:cs="Times New Roman"/>
                <w:iCs/>
                <w:sz w:val="24"/>
                <w:szCs w:val="24"/>
              </w:rPr>
              <w:t>conform tabelului VI (</w:t>
            </w:r>
            <w:r w:rsidR="008C3B1C" w:rsidRPr="008B4432">
              <w:rPr>
                <w:rFonts w:ascii="Times New Roman" w:eastAsia="Times New Roman" w:hAnsi="Times New Roman" w:cs="Times New Roman"/>
                <w:bCs/>
                <w:sz w:val="24"/>
                <w:szCs w:val="24"/>
                <w:lang w:eastAsia="ro-RO"/>
              </w:rPr>
              <w:t>sugestii pentru activitatea individuală a studenților</w:t>
            </w:r>
            <w:r w:rsidR="008C3B1C">
              <w:rPr>
                <w:rFonts w:ascii="Times New Roman" w:eastAsia="Times New Roman" w:hAnsi="Times New Roman" w:cs="Times New Roman"/>
                <w:b/>
                <w:sz w:val="24"/>
                <w:szCs w:val="24"/>
                <w:lang w:eastAsia="ro-RO"/>
              </w:rPr>
              <w:t>)</w:t>
            </w:r>
          </w:p>
        </w:tc>
        <w:tc>
          <w:tcPr>
            <w:tcW w:w="1732" w:type="dxa"/>
            <w:shd w:val="clear" w:color="auto" w:fill="auto"/>
          </w:tcPr>
          <w:p w14:paraId="6861B118" w14:textId="4DC5F678" w:rsidR="004775BF" w:rsidRPr="004775BF" w:rsidRDefault="008B4432" w:rsidP="004775B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r w:rsidR="00CF0AF8">
              <w:rPr>
                <w:rFonts w:ascii="Times New Roman" w:eastAsia="Calibri" w:hAnsi="Times New Roman" w:cs="Times New Roman"/>
                <w:b/>
                <w:sz w:val="24"/>
                <w:szCs w:val="24"/>
              </w:rPr>
              <w:t>%</w:t>
            </w:r>
          </w:p>
        </w:tc>
      </w:tr>
      <w:tr w:rsidR="004775BF" w:rsidRPr="004775BF" w14:paraId="259026E0" w14:textId="77777777" w:rsidTr="00EF0E05">
        <w:trPr>
          <w:jc w:val="center"/>
        </w:trPr>
        <w:tc>
          <w:tcPr>
            <w:tcW w:w="3565" w:type="dxa"/>
            <w:shd w:val="clear" w:color="auto" w:fill="auto"/>
          </w:tcPr>
          <w:p w14:paraId="4894E9D3" w14:textId="33F76DB2" w:rsidR="004775BF" w:rsidRPr="004775BF" w:rsidRDefault="004775BF" w:rsidP="004775BF">
            <w:pPr>
              <w:spacing w:after="0" w:line="240" w:lineRule="auto"/>
              <w:jc w:val="both"/>
              <w:rPr>
                <w:rFonts w:ascii="Calibri" w:eastAsia="Calibri" w:hAnsi="Calibri" w:cs="Times New Roman"/>
                <w:sz w:val="24"/>
                <w:szCs w:val="24"/>
              </w:rPr>
            </w:pPr>
            <w:r w:rsidRPr="004775BF">
              <w:rPr>
                <w:rFonts w:ascii="Times New Roman" w:eastAsia="Calibri" w:hAnsi="Times New Roman" w:cs="Times New Roman"/>
                <w:b/>
                <w:sz w:val="24"/>
                <w:szCs w:val="24"/>
              </w:rPr>
              <w:t>Proiect</w:t>
            </w:r>
            <w:r w:rsidR="008C3B1C">
              <w:rPr>
                <w:rFonts w:ascii="Times New Roman" w:eastAsia="Calibri" w:hAnsi="Times New Roman" w:cs="Times New Roman"/>
                <w:b/>
                <w:sz w:val="24"/>
                <w:szCs w:val="24"/>
              </w:rPr>
              <w:t xml:space="preserve">, </w:t>
            </w:r>
            <w:r w:rsidR="008C3B1C" w:rsidRPr="004775BF">
              <w:rPr>
                <w:rFonts w:ascii="Times New Roman" w:eastAsia="Calibri" w:hAnsi="Times New Roman" w:cs="Times New Roman"/>
                <w:b/>
                <w:sz w:val="24"/>
                <w:szCs w:val="24"/>
              </w:rPr>
              <w:t>Examen</w:t>
            </w:r>
            <w:r w:rsidR="008C3B1C">
              <w:rPr>
                <w:rFonts w:ascii="Times New Roman" w:eastAsia="Calibri" w:hAnsi="Times New Roman" w:cs="Times New Roman"/>
                <w:b/>
                <w:sz w:val="24"/>
                <w:szCs w:val="24"/>
              </w:rPr>
              <w:t xml:space="preserve"> </w:t>
            </w:r>
            <w:r w:rsidR="008C3B1C" w:rsidRPr="004775BF">
              <w:rPr>
                <w:rFonts w:ascii="Times New Roman" w:eastAsia="Calibri" w:hAnsi="Times New Roman" w:cs="Times New Roman"/>
                <w:b/>
                <w:sz w:val="24"/>
                <w:szCs w:val="24"/>
              </w:rPr>
              <w:t>semestrial</w:t>
            </w:r>
          </w:p>
        </w:tc>
        <w:tc>
          <w:tcPr>
            <w:tcW w:w="5224" w:type="dxa"/>
            <w:shd w:val="clear" w:color="auto" w:fill="auto"/>
          </w:tcPr>
          <w:p w14:paraId="7B40C951" w14:textId="3D20C0CD" w:rsidR="004775BF" w:rsidRPr="004775BF" w:rsidRDefault="008C3B1C" w:rsidP="004775BF">
            <w:pPr>
              <w:spacing w:after="0" w:line="240" w:lineRule="auto"/>
              <w:jc w:val="both"/>
              <w:rPr>
                <w:rFonts w:ascii="Calibri" w:eastAsia="Calibri" w:hAnsi="Calibri" w:cs="Times New Roman"/>
                <w:sz w:val="24"/>
                <w:szCs w:val="24"/>
              </w:rPr>
            </w:pPr>
            <w:r w:rsidRPr="008C3B1C">
              <w:rPr>
                <w:rFonts w:ascii="Times New Roman" w:eastAsia="Calibri" w:hAnsi="Times New Roman" w:cs="Times New Roman"/>
                <w:iCs/>
                <w:sz w:val="24"/>
                <w:szCs w:val="24"/>
              </w:rPr>
              <w:t xml:space="preserve">Susținerea </w:t>
            </w:r>
            <w:r>
              <w:rPr>
                <w:rFonts w:ascii="Times New Roman" w:eastAsia="Calibri" w:hAnsi="Times New Roman" w:cs="Times New Roman"/>
                <w:iCs/>
                <w:sz w:val="24"/>
                <w:szCs w:val="24"/>
              </w:rPr>
              <w:t xml:space="preserve">proiectului </w:t>
            </w:r>
            <w:proofErr w:type="spellStart"/>
            <w:r>
              <w:rPr>
                <w:rFonts w:ascii="Times New Roman" w:eastAsia="Calibri" w:hAnsi="Times New Roman" w:cs="Times New Roman"/>
                <w:iCs/>
                <w:sz w:val="24"/>
                <w:szCs w:val="24"/>
              </w:rPr>
              <w:t>IoT</w:t>
            </w:r>
            <w:proofErr w:type="spellEnd"/>
            <w:r>
              <w:rPr>
                <w:rFonts w:ascii="Times New Roman" w:eastAsia="Calibri" w:hAnsi="Times New Roman" w:cs="Times New Roman"/>
                <w:iCs/>
                <w:sz w:val="24"/>
                <w:szCs w:val="24"/>
              </w:rPr>
              <w:t xml:space="preserve">, prezentare </w:t>
            </w:r>
            <w:proofErr w:type="spellStart"/>
            <w:r>
              <w:rPr>
                <w:rFonts w:ascii="Times New Roman" w:eastAsia="Calibri" w:hAnsi="Times New Roman" w:cs="Times New Roman"/>
                <w:iCs/>
                <w:sz w:val="24"/>
                <w:szCs w:val="24"/>
              </w:rPr>
              <w:t>power</w:t>
            </w:r>
            <w:proofErr w:type="spellEnd"/>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point</w:t>
            </w:r>
            <w:proofErr w:type="spellEnd"/>
            <w:r>
              <w:rPr>
                <w:rFonts w:ascii="Times New Roman" w:eastAsia="Calibri" w:hAnsi="Times New Roman" w:cs="Times New Roman"/>
                <w:iCs/>
                <w:sz w:val="24"/>
                <w:szCs w:val="24"/>
              </w:rPr>
              <w:t xml:space="preserve"> sau identică, conversații la tema proiectului.</w:t>
            </w:r>
          </w:p>
        </w:tc>
        <w:tc>
          <w:tcPr>
            <w:tcW w:w="1732" w:type="dxa"/>
            <w:shd w:val="clear" w:color="auto" w:fill="auto"/>
          </w:tcPr>
          <w:p w14:paraId="4B4D7232" w14:textId="5E68B33B" w:rsidR="004775BF" w:rsidRPr="008C3B1C" w:rsidRDefault="008C3B1C" w:rsidP="004775BF">
            <w:pPr>
              <w:spacing w:after="0" w:line="240" w:lineRule="auto"/>
              <w:jc w:val="center"/>
              <w:rPr>
                <w:rFonts w:ascii="Times New Roman" w:eastAsia="Calibri" w:hAnsi="Times New Roman" w:cs="Times New Roman"/>
                <w:b/>
                <w:sz w:val="24"/>
                <w:szCs w:val="24"/>
              </w:rPr>
            </w:pPr>
            <w:r w:rsidRPr="008C3B1C">
              <w:rPr>
                <w:rFonts w:ascii="Times New Roman" w:eastAsia="Calibri" w:hAnsi="Times New Roman" w:cs="Times New Roman"/>
                <w:b/>
                <w:sz w:val="24"/>
                <w:szCs w:val="24"/>
              </w:rPr>
              <w:t>40%</w:t>
            </w:r>
          </w:p>
        </w:tc>
      </w:tr>
      <w:tr w:rsidR="008C3B1C" w:rsidRPr="004775BF" w14:paraId="2016B86D" w14:textId="77777777" w:rsidTr="006E5A3D">
        <w:trPr>
          <w:jc w:val="center"/>
        </w:trPr>
        <w:tc>
          <w:tcPr>
            <w:tcW w:w="8789" w:type="dxa"/>
            <w:gridSpan w:val="2"/>
            <w:shd w:val="clear" w:color="auto" w:fill="auto"/>
          </w:tcPr>
          <w:p w14:paraId="3269779F" w14:textId="13D7A559" w:rsidR="008C3B1C" w:rsidRPr="008C3B1C" w:rsidRDefault="008C3B1C" w:rsidP="004775BF">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Total</w:t>
            </w:r>
          </w:p>
        </w:tc>
        <w:tc>
          <w:tcPr>
            <w:tcW w:w="1732" w:type="dxa"/>
            <w:shd w:val="clear" w:color="auto" w:fill="auto"/>
          </w:tcPr>
          <w:p w14:paraId="131ECFCD" w14:textId="58C8C62D" w:rsidR="008C3B1C" w:rsidRPr="008C3B1C" w:rsidRDefault="008C3B1C" w:rsidP="004775B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r>
    </w:tbl>
    <w:p w14:paraId="2093CA67" w14:textId="77777777" w:rsidR="004775BF" w:rsidRPr="004775BF" w:rsidRDefault="004775BF" w:rsidP="004775BF">
      <w:pPr>
        <w:spacing w:after="0" w:line="269" w:lineRule="auto"/>
        <w:jc w:val="center"/>
        <w:rPr>
          <w:rFonts w:ascii="Times New Roman" w:eastAsia="Times New Roman" w:hAnsi="Times New Roman" w:cs="Times New Roman"/>
          <w:b/>
          <w:sz w:val="24"/>
          <w:szCs w:val="24"/>
          <w:lang w:eastAsia="ro-RO"/>
        </w:rPr>
      </w:pPr>
    </w:p>
    <w:p w14:paraId="2503B197" w14:textId="77777777" w:rsidR="004775BF" w:rsidRPr="004775BF" w:rsidRDefault="004775BF" w:rsidP="004775BF">
      <w:pPr>
        <w:spacing w:after="0" w:line="269" w:lineRule="auto"/>
        <w:jc w:val="center"/>
        <w:rPr>
          <w:rFonts w:ascii="Times New Roman" w:eastAsia="Times New Roman" w:hAnsi="Times New Roman" w:cs="Times New Roman"/>
          <w:b/>
          <w:sz w:val="28"/>
          <w:szCs w:val="28"/>
          <w:lang w:eastAsia="ro-RO"/>
        </w:rPr>
      </w:pPr>
    </w:p>
    <w:p w14:paraId="46E84166" w14:textId="0AEAF858" w:rsidR="004775BF" w:rsidRPr="004775BF" w:rsidRDefault="004775BF" w:rsidP="004775BF">
      <w:pPr>
        <w:spacing w:after="0" w:line="269" w:lineRule="auto"/>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8"/>
          <w:szCs w:val="28"/>
          <w:lang w:eastAsia="ro-RO"/>
        </w:rPr>
        <w:t>IX.</w:t>
      </w:r>
      <w:r w:rsidR="003A655C">
        <w:rPr>
          <w:rFonts w:ascii="Times New Roman" w:eastAsia="Times New Roman" w:hAnsi="Times New Roman" w:cs="Times New Roman"/>
          <w:b/>
          <w:sz w:val="28"/>
          <w:szCs w:val="28"/>
          <w:lang w:eastAsia="ro-RO"/>
        </w:rPr>
        <w:t xml:space="preserve"> </w:t>
      </w:r>
      <w:r w:rsidRPr="004775BF">
        <w:rPr>
          <w:rFonts w:ascii="Times New Roman" w:eastAsia="Times New Roman" w:hAnsi="Times New Roman" w:cs="Times New Roman"/>
          <w:b/>
          <w:sz w:val="24"/>
          <w:szCs w:val="24"/>
          <w:lang w:eastAsia="ro-RO"/>
        </w:rPr>
        <w:t>LISTA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DE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SUBIECTE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PENTRU</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EVALUĂR</w:t>
      </w:r>
      <w:r w:rsidR="00B16AB8">
        <w:rPr>
          <w:rFonts w:ascii="Times New Roman" w:eastAsia="Times New Roman" w:hAnsi="Times New Roman" w:cs="Times New Roman"/>
          <w:b/>
          <w:sz w:val="24"/>
          <w:szCs w:val="24"/>
          <w:lang w:eastAsia="ro-RO"/>
        </w:rPr>
        <w:t>A</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FINALĂ</w:t>
      </w:r>
    </w:p>
    <w:p w14:paraId="38288749" w14:textId="77777777" w:rsidR="004775BF" w:rsidRPr="004775BF" w:rsidRDefault="004775BF" w:rsidP="004775BF">
      <w:pPr>
        <w:tabs>
          <w:tab w:val="center" w:pos="4961"/>
          <w:tab w:val="left" w:pos="7500"/>
        </w:tabs>
        <w:spacing w:after="0" w:line="269" w:lineRule="auto"/>
        <w:rPr>
          <w:rFonts w:ascii="Times New Roman" w:eastAsia="Times New Roman" w:hAnsi="Times New Roman" w:cs="Times New Roman"/>
          <w:b/>
          <w:sz w:val="24"/>
          <w:szCs w:val="28"/>
          <w:lang w:eastAsia="ro-RO"/>
        </w:rPr>
      </w:pPr>
      <w:r w:rsidRPr="004775BF">
        <w:rPr>
          <w:rFonts w:ascii="Times New Roman" w:eastAsia="Times New Roman" w:hAnsi="Times New Roman" w:cs="Times New Roman"/>
          <w:b/>
          <w:sz w:val="24"/>
          <w:szCs w:val="28"/>
          <w:lang w:eastAsia="ro-RO"/>
        </w:rPr>
        <w:tab/>
      </w:r>
    </w:p>
    <w:p w14:paraId="5EA7B2A6" w14:textId="77777777" w:rsidR="00B16AB8" w:rsidRPr="00B16AB8" w:rsidRDefault="00B16AB8" w:rsidP="00B16AB8">
      <w:pPr>
        <w:ind w:firstLine="284"/>
        <w:rPr>
          <w:rFonts w:ascii="Times New Roman" w:hAnsi="Times New Roman" w:cs="Times New Roman"/>
        </w:rPr>
      </w:pPr>
      <w:r w:rsidRPr="00B16AB8">
        <w:rPr>
          <w:rFonts w:ascii="Times New Roman" w:hAnsi="Times New Roman" w:cs="Times New Roman"/>
        </w:rPr>
        <w:t>Examinarea finală se realizează în baza portofoliului de proiect, care include aspecte ale lucrului individual și în echipă:</w:t>
      </w:r>
    </w:p>
    <w:p w14:paraId="627D71B4" w14:textId="77777777" w:rsidR="00B16AB8" w:rsidRPr="00B16AB8" w:rsidRDefault="00B16AB8" w:rsidP="00B16AB8">
      <w:pPr>
        <w:numPr>
          <w:ilvl w:val="0"/>
          <w:numId w:val="6"/>
        </w:numPr>
        <w:spacing w:before="120" w:after="0" w:line="360" w:lineRule="auto"/>
        <w:contextualSpacing/>
        <w:jc w:val="both"/>
        <w:rPr>
          <w:rFonts w:ascii="Times New Roman" w:hAnsi="Times New Roman" w:cs="Times New Roman"/>
        </w:rPr>
      </w:pPr>
      <w:r w:rsidRPr="00B16AB8">
        <w:rPr>
          <w:rFonts w:ascii="Times New Roman" w:hAnsi="Times New Roman" w:cs="Times New Roman"/>
        </w:rPr>
        <w:t>Argumentarea tematicii proiectului.</w:t>
      </w:r>
    </w:p>
    <w:p w14:paraId="017FF9B6" w14:textId="77777777" w:rsidR="00B16AB8" w:rsidRPr="00B16AB8" w:rsidRDefault="00B16AB8" w:rsidP="00B16AB8">
      <w:pPr>
        <w:numPr>
          <w:ilvl w:val="0"/>
          <w:numId w:val="6"/>
        </w:numPr>
        <w:spacing w:before="120" w:after="0" w:line="360" w:lineRule="auto"/>
        <w:contextualSpacing/>
        <w:jc w:val="both"/>
        <w:rPr>
          <w:rFonts w:ascii="Times New Roman" w:hAnsi="Times New Roman" w:cs="Times New Roman"/>
        </w:rPr>
      </w:pPr>
      <w:r w:rsidRPr="00B16AB8">
        <w:rPr>
          <w:rFonts w:ascii="Times New Roman" w:hAnsi="Times New Roman" w:cs="Times New Roman"/>
        </w:rPr>
        <w:t>Elaborarea schemei bloc a sistemului.</w:t>
      </w:r>
    </w:p>
    <w:p w14:paraId="259B5D23" w14:textId="77777777" w:rsidR="00B16AB8" w:rsidRPr="00B16AB8" w:rsidRDefault="00B16AB8" w:rsidP="00B16AB8">
      <w:pPr>
        <w:numPr>
          <w:ilvl w:val="0"/>
          <w:numId w:val="6"/>
        </w:numPr>
        <w:spacing w:before="120" w:after="0" w:line="360" w:lineRule="auto"/>
        <w:contextualSpacing/>
        <w:jc w:val="both"/>
        <w:rPr>
          <w:rFonts w:ascii="Times New Roman" w:hAnsi="Times New Roman" w:cs="Times New Roman"/>
        </w:rPr>
      </w:pPr>
      <w:r w:rsidRPr="00B16AB8">
        <w:rPr>
          <w:rFonts w:ascii="Times New Roman" w:hAnsi="Times New Roman" w:cs="Times New Roman"/>
        </w:rPr>
        <w:t xml:space="preserve">Studiul elementelor utilizate la realizarea proiectului. </w:t>
      </w:r>
    </w:p>
    <w:p w14:paraId="5450CD06" w14:textId="77777777" w:rsidR="00B16AB8" w:rsidRPr="00B16AB8" w:rsidRDefault="00B16AB8" w:rsidP="00B16AB8">
      <w:pPr>
        <w:numPr>
          <w:ilvl w:val="0"/>
          <w:numId w:val="6"/>
        </w:numPr>
        <w:spacing w:before="120" w:after="0" w:line="360" w:lineRule="auto"/>
        <w:contextualSpacing/>
        <w:jc w:val="both"/>
        <w:rPr>
          <w:rFonts w:ascii="Times New Roman" w:hAnsi="Times New Roman" w:cs="Times New Roman"/>
        </w:rPr>
      </w:pPr>
      <w:r w:rsidRPr="00B16AB8">
        <w:rPr>
          <w:rFonts w:ascii="Times New Roman" w:hAnsi="Times New Roman" w:cs="Times New Roman"/>
        </w:rPr>
        <w:t>Elaborarea proiectului propriu zis.</w:t>
      </w:r>
    </w:p>
    <w:p w14:paraId="3AD64532" w14:textId="77777777" w:rsidR="00B16AB8" w:rsidRPr="00B16AB8" w:rsidRDefault="00B16AB8" w:rsidP="00B16AB8">
      <w:pPr>
        <w:numPr>
          <w:ilvl w:val="0"/>
          <w:numId w:val="6"/>
        </w:numPr>
        <w:spacing w:before="120" w:after="0" w:line="360" w:lineRule="auto"/>
        <w:contextualSpacing/>
        <w:jc w:val="both"/>
        <w:rPr>
          <w:rFonts w:ascii="Times New Roman" w:hAnsi="Times New Roman" w:cs="Times New Roman"/>
        </w:rPr>
      </w:pPr>
      <w:r w:rsidRPr="00B16AB8">
        <w:rPr>
          <w:rFonts w:ascii="Times New Roman" w:hAnsi="Times New Roman" w:cs="Times New Roman"/>
        </w:rPr>
        <w:t>Agenda activităților realizate pentru atingerea obiectivelor.</w:t>
      </w:r>
    </w:p>
    <w:p w14:paraId="37359DAA" w14:textId="77777777" w:rsidR="00B16AB8" w:rsidRDefault="00B16AB8" w:rsidP="00B16AB8">
      <w:pPr>
        <w:numPr>
          <w:ilvl w:val="0"/>
          <w:numId w:val="6"/>
        </w:numPr>
        <w:spacing w:before="120" w:after="0" w:line="360" w:lineRule="auto"/>
        <w:contextualSpacing/>
        <w:jc w:val="both"/>
        <w:rPr>
          <w:rFonts w:ascii="Times New Roman" w:hAnsi="Times New Roman" w:cs="Times New Roman"/>
        </w:rPr>
      </w:pPr>
      <w:r w:rsidRPr="00B16AB8">
        <w:rPr>
          <w:rFonts w:ascii="Times New Roman" w:hAnsi="Times New Roman" w:cs="Times New Roman"/>
        </w:rPr>
        <w:t>Literatura citită.</w:t>
      </w:r>
    </w:p>
    <w:p w14:paraId="0A392C6A" w14:textId="44457210" w:rsidR="004775BF" w:rsidRPr="00B16AB8" w:rsidRDefault="00B16AB8" w:rsidP="00B16AB8">
      <w:pPr>
        <w:numPr>
          <w:ilvl w:val="0"/>
          <w:numId w:val="6"/>
        </w:numPr>
        <w:spacing w:before="120" w:after="0" w:line="360" w:lineRule="auto"/>
        <w:contextualSpacing/>
        <w:jc w:val="both"/>
        <w:rPr>
          <w:rFonts w:ascii="Times New Roman" w:hAnsi="Times New Roman" w:cs="Times New Roman"/>
        </w:rPr>
      </w:pPr>
      <w:r w:rsidRPr="00B16AB8">
        <w:rPr>
          <w:rFonts w:ascii="Times New Roman" w:hAnsi="Times New Roman" w:cs="Times New Roman"/>
        </w:rPr>
        <w:t>Perspective de dezvoltare ale sistemului elaborat.</w:t>
      </w:r>
    </w:p>
    <w:p w14:paraId="2C325717" w14:textId="7AB552AC" w:rsidR="004775BF" w:rsidRPr="004775BF" w:rsidRDefault="004775BF" w:rsidP="004775BF">
      <w:pPr>
        <w:tabs>
          <w:tab w:val="num" w:pos="2564"/>
        </w:tabs>
        <w:spacing w:after="0" w:line="269" w:lineRule="auto"/>
        <w:jc w:val="center"/>
        <w:rPr>
          <w:rFonts w:ascii="Times New Roman" w:eastAsia="Times New Roman" w:hAnsi="Times New Roman" w:cs="Times New Roman"/>
          <w:b/>
          <w:sz w:val="28"/>
          <w:szCs w:val="28"/>
          <w:lang w:eastAsia="ro-RO"/>
        </w:rPr>
      </w:pPr>
      <w:r w:rsidRPr="004775BF">
        <w:rPr>
          <w:rFonts w:ascii="Times New Roman" w:eastAsia="Times New Roman" w:hAnsi="Times New Roman" w:cs="Times New Roman"/>
          <w:b/>
          <w:sz w:val="28"/>
          <w:szCs w:val="28"/>
          <w:lang w:eastAsia="ro-RO"/>
        </w:rPr>
        <w:t>X</w:t>
      </w:r>
      <w:r w:rsidRPr="004775BF">
        <w:rPr>
          <w:rFonts w:ascii="Times New Roman" w:eastAsia="Times New Roman" w:hAnsi="Times New Roman" w:cs="Times New Roman"/>
          <w:b/>
          <w:sz w:val="24"/>
          <w:szCs w:val="24"/>
          <w:lang w:eastAsia="ro-RO"/>
        </w:rPr>
        <w:t>.</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REFERINŢE</w:t>
      </w:r>
      <w:r w:rsidR="003A655C">
        <w:rPr>
          <w:rFonts w:ascii="Times New Roman" w:eastAsia="Times New Roman" w:hAnsi="Times New Roman" w:cs="Times New Roman"/>
          <w:b/>
          <w:sz w:val="24"/>
          <w:szCs w:val="24"/>
          <w:lang w:eastAsia="ro-RO"/>
        </w:rPr>
        <w:t xml:space="preserve"> </w:t>
      </w:r>
      <w:r w:rsidRPr="004775BF">
        <w:rPr>
          <w:rFonts w:ascii="Times New Roman" w:eastAsia="Times New Roman" w:hAnsi="Times New Roman" w:cs="Times New Roman"/>
          <w:b/>
          <w:sz w:val="24"/>
          <w:szCs w:val="24"/>
          <w:lang w:eastAsia="ro-RO"/>
        </w:rPr>
        <w:t>BIBLIOGRAFICE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7880"/>
      </w:tblGrid>
      <w:tr w:rsidR="00B16AB8" w:rsidRPr="00B16AB8" w14:paraId="5167B528" w14:textId="77777777" w:rsidTr="00DE7512">
        <w:tc>
          <w:tcPr>
            <w:tcW w:w="784" w:type="pct"/>
          </w:tcPr>
          <w:bookmarkEnd w:id="3"/>
          <w:p w14:paraId="39D7AADF" w14:textId="77777777" w:rsidR="00B16AB8" w:rsidRPr="00B16AB8" w:rsidRDefault="00B16AB8" w:rsidP="00DE7512">
            <w:pPr>
              <w:spacing w:line="240" w:lineRule="auto"/>
              <w:ind w:left="-972" w:firstLine="972"/>
              <w:contextualSpacing/>
              <w:rPr>
                <w:rFonts w:ascii="Times New Roman" w:hAnsi="Times New Roman" w:cs="Times New Roman"/>
              </w:rPr>
            </w:pPr>
            <w:r w:rsidRPr="00B16AB8">
              <w:rPr>
                <w:rFonts w:ascii="Times New Roman" w:hAnsi="Times New Roman" w:cs="Times New Roman"/>
              </w:rPr>
              <w:t>Principale</w:t>
            </w:r>
          </w:p>
        </w:tc>
        <w:tc>
          <w:tcPr>
            <w:tcW w:w="4216" w:type="pct"/>
          </w:tcPr>
          <w:p w14:paraId="21C30401"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1. </w:t>
            </w:r>
            <w:proofErr w:type="spellStart"/>
            <w:r w:rsidRPr="00B16AB8">
              <w:rPr>
                <w:rFonts w:ascii="Times New Roman" w:hAnsi="Times New Roman" w:cs="Times New Roman"/>
              </w:rPr>
              <w:t>Karvinen</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Tero</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Karvinen</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Kimmo</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Valtokari</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Ville</w:t>
            </w:r>
            <w:proofErr w:type="spellEnd"/>
            <w:r w:rsidRPr="00B16AB8">
              <w:rPr>
                <w:rFonts w:ascii="Times New Roman" w:hAnsi="Times New Roman" w:cs="Times New Roman"/>
              </w:rPr>
              <w:t xml:space="preserve">, Să construim senzori: Proiecte </w:t>
            </w:r>
            <w:proofErr w:type="spellStart"/>
            <w:r w:rsidRPr="00B16AB8">
              <w:rPr>
                <w:rFonts w:ascii="Times New Roman" w:hAnsi="Times New Roman" w:cs="Times New Roman"/>
              </w:rPr>
              <w:t>şi</w:t>
            </w:r>
            <w:proofErr w:type="spellEnd"/>
            <w:r w:rsidRPr="00B16AB8">
              <w:rPr>
                <w:rFonts w:ascii="Times New Roman" w:hAnsi="Times New Roman" w:cs="Times New Roman"/>
              </w:rPr>
              <w:t xml:space="preserve"> experimente pentru a măsura lumea cu plăcile </w:t>
            </w:r>
            <w:proofErr w:type="spellStart"/>
            <w:r w:rsidRPr="00B16AB8">
              <w:rPr>
                <w:rFonts w:ascii="Times New Roman" w:hAnsi="Times New Roman" w:cs="Times New Roman"/>
              </w:rPr>
              <w:t>Arduino</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şi</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Raspberry</w:t>
            </w:r>
            <w:proofErr w:type="spellEnd"/>
            <w:r w:rsidRPr="00B16AB8">
              <w:rPr>
                <w:rFonts w:ascii="Times New Roman" w:hAnsi="Times New Roman" w:cs="Times New Roman"/>
              </w:rPr>
              <w:t xml:space="preserve"> Pi, </w:t>
            </w:r>
            <w:proofErr w:type="spellStart"/>
            <w:r w:rsidRPr="00B16AB8">
              <w:rPr>
                <w:rFonts w:ascii="Times New Roman" w:hAnsi="Times New Roman" w:cs="Times New Roman"/>
              </w:rPr>
              <w:t>Bucureşti</w:t>
            </w:r>
            <w:proofErr w:type="spellEnd"/>
            <w:r w:rsidRPr="00B16AB8">
              <w:rPr>
                <w:rFonts w:ascii="Times New Roman" w:hAnsi="Times New Roman" w:cs="Times New Roman"/>
              </w:rPr>
              <w:t xml:space="preserve"> M.A.S.T., 2017 </w:t>
            </w:r>
          </w:p>
          <w:p w14:paraId="517D6FC8"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2. </w:t>
            </w:r>
            <w:proofErr w:type="spellStart"/>
            <w:r w:rsidRPr="00B16AB8">
              <w:rPr>
                <w:rFonts w:ascii="Times New Roman" w:hAnsi="Times New Roman" w:cs="Times New Roman"/>
              </w:rPr>
              <w:t>Holger</w:t>
            </w:r>
            <w:proofErr w:type="spellEnd"/>
            <w:r w:rsidRPr="00B16AB8">
              <w:rPr>
                <w:rFonts w:ascii="Times New Roman" w:hAnsi="Times New Roman" w:cs="Times New Roman"/>
              </w:rPr>
              <w:t xml:space="preserve"> Karl, </w:t>
            </w:r>
            <w:proofErr w:type="spellStart"/>
            <w:r w:rsidRPr="00B16AB8">
              <w:rPr>
                <w:rFonts w:ascii="Times New Roman" w:hAnsi="Times New Roman" w:cs="Times New Roman"/>
              </w:rPr>
              <w:t>Willig</w:t>
            </w:r>
            <w:proofErr w:type="spellEnd"/>
            <w:r w:rsidRPr="00B16AB8">
              <w:rPr>
                <w:rFonts w:ascii="Times New Roman" w:hAnsi="Times New Roman" w:cs="Times New Roman"/>
              </w:rPr>
              <w:t xml:space="preserve"> Andreas, Protocoale si arhitecturi pentru </w:t>
            </w:r>
            <w:proofErr w:type="spellStart"/>
            <w:r w:rsidRPr="00B16AB8">
              <w:rPr>
                <w:rFonts w:ascii="Times New Roman" w:hAnsi="Times New Roman" w:cs="Times New Roman"/>
              </w:rPr>
              <w:t>retele</w:t>
            </w:r>
            <w:proofErr w:type="spellEnd"/>
            <w:r w:rsidRPr="00B16AB8">
              <w:rPr>
                <w:rFonts w:ascii="Times New Roman" w:hAnsi="Times New Roman" w:cs="Times New Roman"/>
              </w:rPr>
              <w:t xml:space="preserve"> de senzori wireless, </w:t>
            </w:r>
            <w:proofErr w:type="spellStart"/>
            <w:r w:rsidRPr="00B16AB8">
              <w:rPr>
                <w:rFonts w:ascii="Times New Roman" w:hAnsi="Times New Roman" w:cs="Times New Roman"/>
              </w:rPr>
              <w:t>Bucuresti</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Matrix</w:t>
            </w:r>
            <w:proofErr w:type="spellEnd"/>
            <w:r w:rsidRPr="00B16AB8">
              <w:rPr>
                <w:rFonts w:ascii="Times New Roman" w:hAnsi="Times New Roman" w:cs="Times New Roman"/>
              </w:rPr>
              <w:t xml:space="preserve"> Rom, 2012 </w:t>
            </w:r>
          </w:p>
          <w:p w14:paraId="54362831"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3. Nicolaescu </w:t>
            </w:r>
            <w:proofErr w:type="spellStart"/>
            <w:r w:rsidRPr="00B16AB8">
              <w:rPr>
                <w:rFonts w:ascii="Times New Roman" w:hAnsi="Times New Roman" w:cs="Times New Roman"/>
              </w:rPr>
              <w:t>Ştefan</w:t>
            </w:r>
            <w:proofErr w:type="spellEnd"/>
            <w:r w:rsidRPr="00B16AB8">
              <w:rPr>
                <w:rFonts w:ascii="Times New Roman" w:hAnsi="Times New Roman" w:cs="Times New Roman"/>
              </w:rPr>
              <w:t xml:space="preserve"> Victor, Transmiterea protejata a datelor in </w:t>
            </w:r>
            <w:proofErr w:type="spellStart"/>
            <w:r w:rsidRPr="00B16AB8">
              <w:rPr>
                <w:rFonts w:ascii="Times New Roman" w:hAnsi="Times New Roman" w:cs="Times New Roman"/>
              </w:rPr>
              <w:t>retelele</w:t>
            </w:r>
            <w:proofErr w:type="spellEnd"/>
            <w:r w:rsidRPr="00B16AB8">
              <w:rPr>
                <w:rFonts w:ascii="Times New Roman" w:hAnsi="Times New Roman" w:cs="Times New Roman"/>
              </w:rPr>
              <w:t xml:space="preserve"> de senzori wireless, </w:t>
            </w:r>
            <w:proofErr w:type="spellStart"/>
            <w:r w:rsidRPr="00B16AB8">
              <w:rPr>
                <w:rFonts w:ascii="Times New Roman" w:hAnsi="Times New Roman" w:cs="Times New Roman"/>
              </w:rPr>
              <w:t>Bucuresti</w:t>
            </w:r>
            <w:proofErr w:type="spellEnd"/>
            <w:r w:rsidRPr="00B16AB8">
              <w:rPr>
                <w:rFonts w:ascii="Times New Roman" w:hAnsi="Times New Roman" w:cs="Times New Roman"/>
              </w:rPr>
              <w:t xml:space="preserve">, 2014 </w:t>
            </w:r>
          </w:p>
          <w:p w14:paraId="3CB0C627"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4. </w:t>
            </w:r>
            <w:proofErr w:type="spellStart"/>
            <w:r w:rsidRPr="00B16AB8">
              <w:rPr>
                <w:rFonts w:ascii="Times New Roman" w:hAnsi="Times New Roman" w:cs="Times New Roman"/>
              </w:rPr>
              <w:t>Holger</w:t>
            </w:r>
            <w:proofErr w:type="spellEnd"/>
            <w:r w:rsidRPr="00B16AB8">
              <w:rPr>
                <w:rFonts w:ascii="Times New Roman" w:hAnsi="Times New Roman" w:cs="Times New Roman"/>
              </w:rPr>
              <w:t xml:space="preserve"> Karl, </w:t>
            </w:r>
            <w:proofErr w:type="spellStart"/>
            <w:r w:rsidRPr="00B16AB8">
              <w:rPr>
                <w:rFonts w:ascii="Times New Roman" w:hAnsi="Times New Roman" w:cs="Times New Roman"/>
              </w:rPr>
              <w:t>Willig</w:t>
            </w:r>
            <w:proofErr w:type="spellEnd"/>
            <w:r w:rsidRPr="00B16AB8">
              <w:rPr>
                <w:rFonts w:ascii="Times New Roman" w:hAnsi="Times New Roman" w:cs="Times New Roman"/>
              </w:rPr>
              <w:t xml:space="preserve"> Andreas, Protocoale si arhitecturi pentru </w:t>
            </w:r>
            <w:proofErr w:type="spellStart"/>
            <w:r w:rsidRPr="00B16AB8">
              <w:rPr>
                <w:rFonts w:ascii="Times New Roman" w:hAnsi="Times New Roman" w:cs="Times New Roman"/>
              </w:rPr>
              <w:t>retele</w:t>
            </w:r>
            <w:proofErr w:type="spellEnd"/>
            <w:r w:rsidRPr="00B16AB8">
              <w:rPr>
                <w:rFonts w:ascii="Times New Roman" w:hAnsi="Times New Roman" w:cs="Times New Roman"/>
              </w:rPr>
              <w:t xml:space="preserve"> de senzori wireless, </w:t>
            </w:r>
            <w:proofErr w:type="spellStart"/>
            <w:r w:rsidRPr="00B16AB8">
              <w:rPr>
                <w:rFonts w:ascii="Times New Roman" w:hAnsi="Times New Roman" w:cs="Times New Roman"/>
              </w:rPr>
              <w:t>Bucuresti</w:t>
            </w:r>
            <w:proofErr w:type="spellEnd"/>
            <w:r w:rsidRPr="00B16AB8">
              <w:rPr>
                <w:rFonts w:ascii="Times New Roman" w:hAnsi="Times New Roman" w:cs="Times New Roman"/>
              </w:rPr>
              <w:t xml:space="preserve"> </w:t>
            </w:r>
            <w:proofErr w:type="spellStart"/>
            <w:r w:rsidRPr="00B16AB8">
              <w:rPr>
                <w:rFonts w:ascii="Times New Roman" w:hAnsi="Times New Roman" w:cs="Times New Roman"/>
              </w:rPr>
              <w:t>Matrix</w:t>
            </w:r>
            <w:proofErr w:type="spellEnd"/>
            <w:r w:rsidRPr="00B16AB8">
              <w:rPr>
                <w:rFonts w:ascii="Times New Roman" w:hAnsi="Times New Roman" w:cs="Times New Roman"/>
              </w:rPr>
              <w:t xml:space="preserve"> </w:t>
            </w:r>
          </w:p>
          <w:p w14:paraId="64AEA4A7"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2012</w:t>
            </w:r>
          </w:p>
          <w:p w14:paraId="1AEF7662"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5. IONESCU, G. </w:t>
            </w:r>
            <w:proofErr w:type="spellStart"/>
            <w:r w:rsidRPr="00B16AB8">
              <w:rPr>
                <w:rFonts w:ascii="Times New Roman" w:hAnsi="Times New Roman" w:cs="Times New Roman"/>
              </w:rPr>
              <w:t>şi</w:t>
            </w:r>
            <w:proofErr w:type="spellEnd"/>
            <w:r w:rsidRPr="00B16AB8">
              <w:rPr>
                <w:rFonts w:ascii="Times New Roman" w:hAnsi="Times New Roman" w:cs="Times New Roman"/>
              </w:rPr>
              <w:t xml:space="preserve"> al. Traductoare  pentru automatizări industriale- </w:t>
            </w:r>
            <w:proofErr w:type="spellStart"/>
            <w:r w:rsidRPr="00B16AB8">
              <w:rPr>
                <w:rFonts w:ascii="Times New Roman" w:hAnsi="Times New Roman" w:cs="Times New Roman"/>
              </w:rPr>
              <w:t>Bucureşti</w:t>
            </w:r>
            <w:proofErr w:type="spellEnd"/>
            <w:r w:rsidRPr="00B16AB8">
              <w:rPr>
                <w:rFonts w:ascii="Times New Roman" w:hAnsi="Times New Roman" w:cs="Times New Roman"/>
              </w:rPr>
              <w:t>: Editura tehnică . 1985. Vol. 1.-423 p.</w:t>
            </w:r>
          </w:p>
          <w:p w14:paraId="6F9D4DAA"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lastRenderedPageBreak/>
              <w:t xml:space="preserve">6. IONESCU, G. </w:t>
            </w:r>
            <w:proofErr w:type="spellStart"/>
            <w:r w:rsidRPr="00B16AB8">
              <w:rPr>
                <w:rFonts w:ascii="Times New Roman" w:hAnsi="Times New Roman" w:cs="Times New Roman"/>
              </w:rPr>
              <w:t>şi</w:t>
            </w:r>
            <w:proofErr w:type="spellEnd"/>
            <w:r w:rsidRPr="00B16AB8">
              <w:rPr>
                <w:rFonts w:ascii="Times New Roman" w:hAnsi="Times New Roman" w:cs="Times New Roman"/>
              </w:rPr>
              <w:t xml:space="preserve"> al. Traductoare  pentru automatizări industriale </w:t>
            </w:r>
            <w:proofErr w:type="spellStart"/>
            <w:r w:rsidRPr="00B16AB8">
              <w:rPr>
                <w:rFonts w:ascii="Times New Roman" w:hAnsi="Times New Roman" w:cs="Times New Roman"/>
              </w:rPr>
              <w:t>Bucureşti</w:t>
            </w:r>
            <w:proofErr w:type="spellEnd"/>
            <w:r w:rsidRPr="00B16AB8">
              <w:rPr>
                <w:rFonts w:ascii="Times New Roman" w:hAnsi="Times New Roman" w:cs="Times New Roman"/>
              </w:rPr>
              <w:t>:  Editura tehnică . 2001. Vol. 2.-423 p.</w:t>
            </w:r>
          </w:p>
          <w:p w14:paraId="00B95837"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7. TODOS, P.; GOLOVANOV, C. Senzori </w:t>
            </w:r>
            <w:proofErr w:type="spellStart"/>
            <w:r w:rsidRPr="00B16AB8">
              <w:rPr>
                <w:rFonts w:ascii="Times New Roman" w:hAnsi="Times New Roman" w:cs="Times New Roman"/>
              </w:rPr>
              <w:t>şi</w:t>
            </w:r>
            <w:proofErr w:type="spellEnd"/>
            <w:r w:rsidRPr="00B16AB8">
              <w:rPr>
                <w:rFonts w:ascii="Times New Roman" w:hAnsi="Times New Roman" w:cs="Times New Roman"/>
              </w:rPr>
              <w:t xml:space="preserve"> traductoare.- Ed. Tehnica, UTM, 1998</w:t>
            </w:r>
          </w:p>
          <w:p w14:paraId="6179E75B"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8. TEODORESCU, H.  Elemente de utilizare a Microcontrolerelor, </w:t>
            </w:r>
            <w:proofErr w:type="spellStart"/>
            <w:r w:rsidRPr="00B16AB8">
              <w:rPr>
                <w:rFonts w:ascii="Times New Roman" w:hAnsi="Times New Roman" w:cs="Times New Roman"/>
              </w:rPr>
              <w:t>Iaşi</w:t>
            </w:r>
            <w:proofErr w:type="spellEnd"/>
            <w:r w:rsidRPr="00B16AB8">
              <w:rPr>
                <w:rFonts w:ascii="Times New Roman" w:hAnsi="Times New Roman" w:cs="Times New Roman"/>
              </w:rPr>
              <w:t xml:space="preserve">, Tipografia </w:t>
            </w:r>
            <w:proofErr w:type="spellStart"/>
            <w:r w:rsidRPr="00B16AB8">
              <w:rPr>
                <w:rFonts w:ascii="Times New Roman" w:hAnsi="Times New Roman" w:cs="Times New Roman"/>
              </w:rPr>
              <w:t>Universităţii</w:t>
            </w:r>
            <w:proofErr w:type="spellEnd"/>
            <w:r w:rsidRPr="00B16AB8">
              <w:rPr>
                <w:rFonts w:ascii="Times New Roman" w:hAnsi="Times New Roman" w:cs="Times New Roman"/>
              </w:rPr>
              <w:t xml:space="preserve"> Tehnice „Gh. Asachi”, 2005.</w:t>
            </w:r>
          </w:p>
          <w:p w14:paraId="1CAD82CD" w14:textId="77777777" w:rsidR="00B16AB8" w:rsidRPr="00B16AB8" w:rsidRDefault="00B16AB8" w:rsidP="00DE7512">
            <w:pPr>
              <w:spacing w:line="240" w:lineRule="auto"/>
              <w:ind w:hanging="28"/>
              <w:rPr>
                <w:rFonts w:ascii="Times New Roman" w:hAnsi="Times New Roman" w:cs="Times New Roman"/>
              </w:rPr>
            </w:pPr>
            <w:r w:rsidRPr="00B16AB8">
              <w:rPr>
                <w:rFonts w:ascii="Times New Roman" w:hAnsi="Times New Roman" w:cs="Times New Roman"/>
              </w:rPr>
              <w:t xml:space="preserve">9. HUTANU, C.; POSTOLACHE, M. Sisteme cu microprocesoare în conducerea automată a proceselor, Vol. 1, </w:t>
            </w:r>
            <w:proofErr w:type="spellStart"/>
            <w:r w:rsidRPr="00B16AB8">
              <w:rPr>
                <w:rFonts w:ascii="Times New Roman" w:hAnsi="Times New Roman" w:cs="Times New Roman"/>
              </w:rPr>
              <w:t>Ediţia</w:t>
            </w:r>
            <w:proofErr w:type="spellEnd"/>
            <w:r w:rsidRPr="00B16AB8">
              <w:rPr>
                <w:rFonts w:ascii="Times New Roman" w:hAnsi="Times New Roman" w:cs="Times New Roman"/>
              </w:rPr>
              <w:t xml:space="preserve"> a 2-a, Ed. Academică, </w:t>
            </w:r>
            <w:proofErr w:type="spellStart"/>
            <w:r w:rsidRPr="00B16AB8">
              <w:rPr>
                <w:rFonts w:ascii="Times New Roman" w:hAnsi="Times New Roman" w:cs="Times New Roman"/>
              </w:rPr>
              <w:t>Iaşi</w:t>
            </w:r>
            <w:proofErr w:type="spellEnd"/>
            <w:r w:rsidRPr="00B16AB8">
              <w:rPr>
                <w:rFonts w:ascii="Times New Roman" w:hAnsi="Times New Roman" w:cs="Times New Roman"/>
              </w:rPr>
              <w:t xml:space="preserve"> 2001.</w:t>
            </w:r>
          </w:p>
          <w:p w14:paraId="477FB143" w14:textId="77777777" w:rsidR="00B16AB8" w:rsidRPr="00B16AB8" w:rsidRDefault="00B16AB8" w:rsidP="00DE7512">
            <w:pPr>
              <w:spacing w:line="240" w:lineRule="auto"/>
              <w:rPr>
                <w:rFonts w:ascii="Times New Roman" w:hAnsi="Times New Roman" w:cs="Times New Roman"/>
              </w:rPr>
            </w:pPr>
            <w:r w:rsidRPr="00B16AB8">
              <w:rPr>
                <w:rFonts w:ascii="Times New Roman" w:hAnsi="Times New Roman" w:cs="Times New Roman"/>
              </w:rPr>
              <w:t xml:space="preserve">10. ATZORI, L.; IERA, A.; MORABITO, G.: The Internet of </w:t>
            </w:r>
            <w:proofErr w:type="spellStart"/>
            <w:r w:rsidRPr="00B16AB8">
              <w:rPr>
                <w:rFonts w:ascii="Times New Roman" w:hAnsi="Times New Roman" w:cs="Times New Roman"/>
              </w:rPr>
              <w:t>Things</w:t>
            </w:r>
            <w:proofErr w:type="spellEnd"/>
            <w:r w:rsidRPr="00B16AB8">
              <w:rPr>
                <w:rFonts w:ascii="Times New Roman" w:hAnsi="Times New Roman" w:cs="Times New Roman"/>
              </w:rPr>
              <w:t xml:space="preserve">: A </w:t>
            </w:r>
            <w:proofErr w:type="spellStart"/>
            <w:r w:rsidRPr="00B16AB8">
              <w:rPr>
                <w:rFonts w:ascii="Times New Roman" w:hAnsi="Times New Roman" w:cs="Times New Roman"/>
              </w:rPr>
              <w:t>survey</w:t>
            </w:r>
            <w:proofErr w:type="spellEnd"/>
            <w:r w:rsidRPr="00B16AB8">
              <w:rPr>
                <w:rFonts w:ascii="Times New Roman" w:hAnsi="Times New Roman" w:cs="Times New Roman"/>
              </w:rPr>
              <w:t xml:space="preserve">, Computer </w:t>
            </w:r>
            <w:proofErr w:type="spellStart"/>
            <w:r w:rsidRPr="00B16AB8">
              <w:rPr>
                <w:rFonts w:ascii="Times New Roman" w:hAnsi="Times New Roman" w:cs="Times New Roman"/>
              </w:rPr>
              <w:t>Networks</w:t>
            </w:r>
            <w:proofErr w:type="spellEnd"/>
            <w:r w:rsidRPr="00B16AB8">
              <w:rPr>
                <w:rFonts w:ascii="Times New Roman" w:hAnsi="Times New Roman" w:cs="Times New Roman"/>
              </w:rPr>
              <w:t xml:space="preserve">, Vol. 54, </w:t>
            </w:r>
            <w:proofErr w:type="spellStart"/>
            <w:r w:rsidRPr="00B16AB8">
              <w:rPr>
                <w:rFonts w:ascii="Times New Roman" w:hAnsi="Times New Roman" w:cs="Times New Roman"/>
              </w:rPr>
              <w:t>Issue</w:t>
            </w:r>
            <w:proofErr w:type="spellEnd"/>
            <w:r w:rsidRPr="00B16AB8">
              <w:rPr>
                <w:rFonts w:ascii="Times New Roman" w:hAnsi="Times New Roman" w:cs="Times New Roman"/>
              </w:rPr>
              <w:t xml:space="preserve"> 15, 2010, pp. 2787-2805</w:t>
            </w:r>
          </w:p>
          <w:p w14:paraId="08C0396D" w14:textId="77777777" w:rsidR="00B16AB8" w:rsidRPr="00B16AB8" w:rsidRDefault="00B16AB8" w:rsidP="00DE7512">
            <w:pPr>
              <w:spacing w:line="240" w:lineRule="auto"/>
              <w:ind w:left="360"/>
              <w:rPr>
                <w:rFonts w:ascii="Times New Roman" w:hAnsi="Times New Roman" w:cs="Times New Roman"/>
              </w:rPr>
            </w:pPr>
          </w:p>
        </w:tc>
      </w:tr>
      <w:tr w:rsidR="00B16AB8" w:rsidRPr="00B16AB8" w14:paraId="7EE281D7" w14:textId="77777777" w:rsidTr="00DE7512">
        <w:tc>
          <w:tcPr>
            <w:tcW w:w="784" w:type="pct"/>
          </w:tcPr>
          <w:p w14:paraId="129D9FF8" w14:textId="77777777" w:rsidR="00B16AB8" w:rsidRPr="00B16AB8" w:rsidRDefault="00B16AB8" w:rsidP="00DE7512">
            <w:pPr>
              <w:spacing w:line="240" w:lineRule="auto"/>
              <w:contextualSpacing/>
              <w:rPr>
                <w:rFonts w:ascii="Times New Roman" w:hAnsi="Times New Roman" w:cs="Times New Roman"/>
              </w:rPr>
            </w:pPr>
            <w:r w:rsidRPr="00B16AB8">
              <w:rPr>
                <w:rFonts w:ascii="Times New Roman" w:hAnsi="Times New Roman" w:cs="Times New Roman"/>
              </w:rPr>
              <w:lastRenderedPageBreak/>
              <w:t>Suplimentare</w:t>
            </w:r>
          </w:p>
        </w:tc>
        <w:tc>
          <w:tcPr>
            <w:tcW w:w="4216" w:type="pct"/>
          </w:tcPr>
          <w:p w14:paraId="440E97CE" w14:textId="77777777" w:rsidR="00B16AB8" w:rsidRPr="00B16AB8" w:rsidRDefault="00B16AB8" w:rsidP="00DE7512">
            <w:pPr>
              <w:tabs>
                <w:tab w:val="left" w:pos="9356"/>
              </w:tabs>
              <w:spacing w:line="240" w:lineRule="auto"/>
              <w:ind w:right="1041"/>
              <w:rPr>
                <w:rFonts w:ascii="Times New Roman" w:hAnsi="Times New Roman" w:cs="Times New Roman"/>
              </w:rPr>
            </w:pPr>
            <w:r w:rsidRPr="00B16AB8">
              <w:rPr>
                <w:rFonts w:ascii="Times New Roman" w:hAnsi="Times New Roman" w:cs="Times New Roman"/>
              </w:rPr>
              <w:t xml:space="preserve">1. Popescu Dan, Senzori pentru roboti, </w:t>
            </w:r>
            <w:proofErr w:type="spellStart"/>
            <w:r w:rsidRPr="00B16AB8">
              <w:rPr>
                <w:rFonts w:ascii="Times New Roman" w:hAnsi="Times New Roman" w:cs="Times New Roman"/>
              </w:rPr>
              <w:t>Bucuresti</w:t>
            </w:r>
            <w:proofErr w:type="spellEnd"/>
            <w:r w:rsidRPr="00B16AB8">
              <w:rPr>
                <w:rFonts w:ascii="Times New Roman" w:hAnsi="Times New Roman" w:cs="Times New Roman"/>
              </w:rPr>
              <w:t xml:space="preserve"> Electra, 2004</w:t>
            </w:r>
          </w:p>
        </w:tc>
      </w:tr>
    </w:tbl>
    <w:p w14:paraId="534ED73D" w14:textId="1F37C6F0" w:rsidR="00054904" w:rsidRDefault="004714BA" w:rsidP="00B16AB8">
      <w:pPr>
        <w:tabs>
          <w:tab w:val="num" w:pos="2564"/>
        </w:tabs>
        <w:spacing w:after="0" w:line="269" w:lineRule="auto"/>
        <w:jc w:val="center"/>
      </w:pPr>
    </w:p>
    <w:sectPr w:rsidR="00054904" w:rsidSect="000D5DF5">
      <w:headerReference w:type="default" r:id="rId16"/>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F94B" w14:textId="77777777" w:rsidR="004714BA" w:rsidRDefault="004714BA" w:rsidP="004775BF">
      <w:pPr>
        <w:spacing w:after="0" w:line="240" w:lineRule="auto"/>
      </w:pPr>
      <w:r>
        <w:separator/>
      </w:r>
    </w:p>
  </w:endnote>
  <w:endnote w:type="continuationSeparator" w:id="0">
    <w:p w14:paraId="335884B7" w14:textId="77777777" w:rsidR="004714BA" w:rsidRDefault="004714BA" w:rsidP="0047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845F" w14:textId="76F77C0C" w:rsidR="000D5DF5" w:rsidRDefault="000D5DF5">
    <w:pPr>
      <w:pStyle w:val="Footer"/>
      <w:jc w:val="right"/>
    </w:pPr>
  </w:p>
  <w:p w14:paraId="6416BE05" w14:textId="77777777" w:rsidR="00903823" w:rsidRDefault="00903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9E23" w14:textId="77777777" w:rsidR="004B1E28" w:rsidRDefault="004B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19F2" w14:textId="77777777" w:rsidR="004714BA" w:rsidRDefault="004714BA" w:rsidP="004775BF">
      <w:pPr>
        <w:spacing w:after="0" w:line="240" w:lineRule="auto"/>
      </w:pPr>
      <w:r>
        <w:separator/>
      </w:r>
    </w:p>
  </w:footnote>
  <w:footnote w:type="continuationSeparator" w:id="0">
    <w:p w14:paraId="16821887" w14:textId="77777777" w:rsidR="004714BA" w:rsidRDefault="004714BA" w:rsidP="0047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6422" w14:textId="77777777" w:rsidR="004775BF" w:rsidRPr="0054629F" w:rsidRDefault="004775BF" w:rsidP="00BB7E6C">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4775BF" w:rsidRPr="0054629F" w:rsidRDefault="004775BF" w:rsidP="00BB7E6C">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605A" w14:textId="77777777" w:rsidR="004775BF" w:rsidRPr="00BB7E6C" w:rsidRDefault="004775BF">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BB7D" w14:textId="77777777" w:rsidR="004775BF" w:rsidRPr="00EF0E05" w:rsidRDefault="004775BF" w:rsidP="00EF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D11A7"/>
    <w:multiLevelType w:val="hybridMultilevel"/>
    <w:tmpl w:val="54D6F11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6DD5502"/>
    <w:multiLevelType w:val="hybridMultilevel"/>
    <w:tmpl w:val="10BC5234"/>
    <w:lvl w:ilvl="0" w:tplc="6AFCE27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B916BE"/>
    <w:multiLevelType w:val="hybridMultilevel"/>
    <w:tmpl w:val="83F02974"/>
    <w:lvl w:ilvl="0" w:tplc="04190013">
      <w:start w:val="1"/>
      <w:numFmt w:val="upperRoman"/>
      <w:lvlText w:val="%1."/>
      <w:lvlJc w:val="right"/>
      <w:pPr>
        <w:tabs>
          <w:tab w:val="num" w:pos="720"/>
        </w:tabs>
        <w:ind w:left="720" w:hanging="360"/>
      </w:pPr>
      <w:rPr>
        <w:b/>
      </w:rPr>
    </w:lvl>
    <w:lvl w:ilvl="1" w:tplc="0419000F">
      <w:start w:val="1"/>
      <w:numFmt w:val="decimal"/>
      <w:lvlText w:val="%2."/>
      <w:lvlJc w:val="left"/>
      <w:pPr>
        <w:tabs>
          <w:tab w:val="num" w:pos="360"/>
        </w:tabs>
        <w:ind w:left="360" w:hanging="360"/>
      </w:pPr>
    </w:lvl>
    <w:lvl w:ilvl="2" w:tplc="26D6500C">
      <w:start w:val="9"/>
      <w:numFmt w:val="upperRoman"/>
      <w:lvlText w:val="%3."/>
      <w:lvlJc w:val="left"/>
      <w:pPr>
        <w:tabs>
          <w:tab w:val="num" w:pos="2564"/>
        </w:tabs>
        <w:ind w:left="2564" w:hanging="720"/>
      </w:pPr>
      <w:rPr>
        <w:rFonts w:hint="default"/>
      </w:rPr>
    </w:lvl>
    <w:lvl w:ilvl="3" w:tplc="F07C86BC">
      <w:start w:val="1"/>
      <w:numFmt w:val="decimal"/>
      <w:lvlText w:val="%4."/>
      <w:lvlJc w:val="left"/>
      <w:pPr>
        <w:tabs>
          <w:tab w:val="num" w:pos="360"/>
        </w:tabs>
        <w:ind w:left="360" w:hanging="360"/>
      </w:pPr>
      <w:rPr>
        <w:b w:val="0"/>
      </w:rPr>
    </w:lvl>
    <w:lvl w:ilvl="4" w:tplc="E462FF16" w:tentative="1">
      <w:start w:val="1"/>
      <w:numFmt w:val="upperRoman"/>
      <w:lvlText w:val="%5."/>
      <w:lvlJc w:val="right"/>
      <w:pPr>
        <w:tabs>
          <w:tab w:val="num" w:pos="3600"/>
        </w:tabs>
        <w:ind w:left="3600" w:hanging="360"/>
      </w:pPr>
    </w:lvl>
    <w:lvl w:ilvl="5" w:tplc="A4885FD2" w:tentative="1">
      <w:start w:val="1"/>
      <w:numFmt w:val="upperRoman"/>
      <w:lvlText w:val="%6."/>
      <w:lvlJc w:val="right"/>
      <w:pPr>
        <w:tabs>
          <w:tab w:val="num" w:pos="4320"/>
        </w:tabs>
        <w:ind w:left="4320" w:hanging="360"/>
      </w:pPr>
    </w:lvl>
    <w:lvl w:ilvl="6" w:tplc="7E2850A6" w:tentative="1">
      <w:start w:val="1"/>
      <w:numFmt w:val="upperRoman"/>
      <w:lvlText w:val="%7."/>
      <w:lvlJc w:val="right"/>
      <w:pPr>
        <w:tabs>
          <w:tab w:val="num" w:pos="5040"/>
        </w:tabs>
        <w:ind w:left="5040" w:hanging="360"/>
      </w:pPr>
    </w:lvl>
    <w:lvl w:ilvl="7" w:tplc="8062960E" w:tentative="1">
      <w:start w:val="1"/>
      <w:numFmt w:val="upperRoman"/>
      <w:lvlText w:val="%8."/>
      <w:lvlJc w:val="right"/>
      <w:pPr>
        <w:tabs>
          <w:tab w:val="num" w:pos="5760"/>
        </w:tabs>
        <w:ind w:left="5760" w:hanging="360"/>
      </w:pPr>
    </w:lvl>
    <w:lvl w:ilvl="8" w:tplc="2280E59E" w:tentative="1">
      <w:start w:val="1"/>
      <w:numFmt w:val="upperRoman"/>
      <w:lvlText w:val="%9."/>
      <w:lvlJc w:val="right"/>
      <w:pPr>
        <w:tabs>
          <w:tab w:val="num" w:pos="6480"/>
        </w:tabs>
        <w:ind w:left="6480" w:hanging="360"/>
      </w:pPr>
    </w:lvl>
  </w:abstractNum>
  <w:abstractNum w:abstractNumId="3" w15:restartNumberingAfterBreak="0">
    <w:nsid w:val="6D96757E"/>
    <w:multiLevelType w:val="hybridMultilevel"/>
    <w:tmpl w:val="48F43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73070"/>
    <w:multiLevelType w:val="hybridMultilevel"/>
    <w:tmpl w:val="06FA025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78937476"/>
    <w:multiLevelType w:val="hybridMultilevel"/>
    <w:tmpl w:val="9822F80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BF"/>
    <w:rsid w:val="000B28CE"/>
    <w:rsid w:val="000D5075"/>
    <w:rsid w:val="000D5DF5"/>
    <w:rsid w:val="000E657F"/>
    <w:rsid w:val="00103C5A"/>
    <w:rsid w:val="00250D2E"/>
    <w:rsid w:val="00251FFF"/>
    <w:rsid w:val="00275DD9"/>
    <w:rsid w:val="003656C2"/>
    <w:rsid w:val="003A655C"/>
    <w:rsid w:val="003D470C"/>
    <w:rsid w:val="004714BA"/>
    <w:rsid w:val="004775BF"/>
    <w:rsid w:val="0049525F"/>
    <w:rsid w:val="004A3B6F"/>
    <w:rsid w:val="004B1E28"/>
    <w:rsid w:val="004F73BC"/>
    <w:rsid w:val="005309E0"/>
    <w:rsid w:val="0056663B"/>
    <w:rsid w:val="00612E01"/>
    <w:rsid w:val="007366B1"/>
    <w:rsid w:val="0076238E"/>
    <w:rsid w:val="00791EB2"/>
    <w:rsid w:val="007B60C0"/>
    <w:rsid w:val="00817EBA"/>
    <w:rsid w:val="008209A4"/>
    <w:rsid w:val="00847AF2"/>
    <w:rsid w:val="00866AF1"/>
    <w:rsid w:val="008B4432"/>
    <w:rsid w:val="008C3B1C"/>
    <w:rsid w:val="00903823"/>
    <w:rsid w:val="009177E2"/>
    <w:rsid w:val="00917D1A"/>
    <w:rsid w:val="009D794F"/>
    <w:rsid w:val="009F0CAE"/>
    <w:rsid w:val="00A5238A"/>
    <w:rsid w:val="00A63188"/>
    <w:rsid w:val="00B00B87"/>
    <w:rsid w:val="00B16AB8"/>
    <w:rsid w:val="00B4271B"/>
    <w:rsid w:val="00C179E5"/>
    <w:rsid w:val="00C43B84"/>
    <w:rsid w:val="00CC33AE"/>
    <w:rsid w:val="00CF0AF8"/>
    <w:rsid w:val="00D440AA"/>
    <w:rsid w:val="00DB5C7A"/>
    <w:rsid w:val="00EF0E05"/>
    <w:rsid w:val="00FB786C"/>
    <w:rsid w:val="00FC0C1C"/>
    <w:rsid w:val="00FF2EFF"/>
    <w:rsid w:val="496722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A6DF"/>
  <w15:chartTrackingRefBased/>
  <w15:docId w15:val="{3C720F0F-0E26-4629-B4D9-55020334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2EFF"/>
    <w:pPr>
      <w:keepNext/>
      <w:spacing w:before="120" w:after="0" w:line="269" w:lineRule="auto"/>
      <w:outlineLvl w:val="0"/>
    </w:pPr>
    <w:rPr>
      <w:rFonts w:ascii="Times New Roman" w:eastAsia="Times New Roman" w:hAnsi="Times New Roman" w:cs="Times New Roman"/>
      <w:b/>
      <w:caps/>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EFF"/>
    <w:rPr>
      <w:rFonts w:ascii="Times New Roman" w:eastAsia="Times New Roman" w:hAnsi="Times New Roman" w:cs="Times New Roman"/>
      <w:b/>
      <w:caps/>
      <w:sz w:val="24"/>
      <w:szCs w:val="20"/>
      <w:lang w:eastAsia="ja-JP"/>
    </w:rPr>
  </w:style>
  <w:style w:type="paragraph" w:styleId="Header">
    <w:name w:val="header"/>
    <w:basedOn w:val="Normal"/>
    <w:link w:val="HeaderChar"/>
    <w:uiPriority w:val="99"/>
    <w:unhideWhenUsed/>
    <w:rsid w:val="004775BF"/>
    <w:pPr>
      <w:tabs>
        <w:tab w:val="center" w:pos="4677"/>
        <w:tab w:val="right" w:pos="9355"/>
      </w:tabs>
      <w:spacing w:after="0" w:line="240" w:lineRule="auto"/>
    </w:pPr>
  </w:style>
  <w:style w:type="character" w:customStyle="1" w:styleId="HeaderChar">
    <w:name w:val="Header Char"/>
    <w:basedOn w:val="DefaultParagraphFont"/>
    <w:link w:val="Header"/>
    <w:uiPriority w:val="99"/>
    <w:rsid w:val="004775BF"/>
  </w:style>
  <w:style w:type="paragraph" w:styleId="Footer">
    <w:name w:val="footer"/>
    <w:basedOn w:val="Normal"/>
    <w:link w:val="FooterChar"/>
    <w:uiPriority w:val="99"/>
    <w:unhideWhenUsed/>
    <w:rsid w:val="004775BF"/>
    <w:pPr>
      <w:tabs>
        <w:tab w:val="center" w:pos="4677"/>
        <w:tab w:val="right" w:pos="9355"/>
      </w:tabs>
      <w:spacing w:after="0" w:line="240" w:lineRule="auto"/>
    </w:pPr>
  </w:style>
  <w:style w:type="character" w:customStyle="1" w:styleId="FooterChar">
    <w:name w:val="Footer Char"/>
    <w:basedOn w:val="DefaultParagraphFont"/>
    <w:link w:val="Footer"/>
    <w:uiPriority w:val="99"/>
    <w:rsid w:val="004775BF"/>
  </w:style>
  <w:style w:type="paragraph" w:customStyle="1" w:styleId="DefaultParagraphFontParaCharChar">
    <w:name w:val="Default Paragraph Font Para Char Char"/>
    <w:basedOn w:val="Normal"/>
    <w:rsid w:val="004775BF"/>
    <w:pPr>
      <w:spacing w:line="240" w:lineRule="exact"/>
    </w:pPr>
    <w:rPr>
      <w:rFonts w:ascii="Verdana" w:eastAsia="Times New Roman" w:hAnsi="Verdana" w:cs="Times New Roman"/>
      <w:sz w:val="20"/>
      <w:szCs w:val="20"/>
      <w:lang w:val="en-US"/>
    </w:rPr>
  </w:style>
  <w:style w:type="character" w:styleId="PageNumber">
    <w:name w:val="page number"/>
    <w:basedOn w:val="DefaultParagraphFont"/>
    <w:rsid w:val="004775BF"/>
  </w:style>
  <w:style w:type="table" w:styleId="TableGrid">
    <w:name w:val="Table Grid"/>
    <w:basedOn w:val="TableNormal"/>
    <w:uiPriority w:val="39"/>
    <w:rsid w:val="0053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C1C"/>
    <w:pPr>
      <w:ind w:left="720"/>
      <w:contextualSpacing/>
    </w:pPr>
  </w:style>
  <w:style w:type="paragraph" w:customStyle="1" w:styleId="Default">
    <w:name w:val="Default"/>
    <w:rsid w:val="00FC0C1C"/>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79386">
      <w:bodyDiv w:val="1"/>
      <w:marLeft w:val="0"/>
      <w:marRight w:val="0"/>
      <w:marTop w:val="0"/>
      <w:marBottom w:val="0"/>
      <w:divBdr>
        <w:top w:val="none" w:sz="0" w:space="0" w:color="auto"/>
        <w:left w:val="none" w:sz="0" w:space="0" w:color="auto"/>
        <w:bottom w:val="none" w:sz="0" w:space="0" w:color="auto"/>
        <w:right w:val="none" w:sz="0" w:space="0" w:color="auto"/>
      </w:divBdr>
      <w:divsChild>
        <w:div w:id="1316227038">
          <w:marLeft w:val="0"/>
          <w:marRight w:val="0"/>
          <w:marTop w:val="0"/>
          <w:marBottom w:val="0"/>
          <w:divBdr>
            <w:top w:val="none" w:sz="0" w:space="0" w:color="auto"/>
            <w:left w:val="none" w:sz="0" w:space="0" w:color="auto"/>
            <w:bottom w:val="none" w:sz="0" w:space="0" w:color="auto"/>
            <w:right w:val="none" w:sz="0" w:space="0" w:color="auto"/>
          </w:divBdr>
        </w:div>
        <w:div w:id="1821531584">
          <w:marLeft w:val="0"/>
          <w:marRight w:val="0"/>
          <w:marTop w:val="0"/>
          <w:marBottom w:val="0"/>
          <w:divBdr>
            <w:top w:val="none" w:sz="0" w:space="0" w:color="auto"/>
            <w:left w:val="none" w:sz="0" w:space="0" w:color="auto"/>
            <w:bottom w:val="none" w:sz="0" w:space="0" w:color="auto"/>
            <w:right w:val="none" w:sz="0" w:space="0" w:color="auto"/>
          </w:divBdr>
        </w:div>
        <w:div w:id="889000145">
          <w:marLeft w:val="0"/>
          <w:marRight w:val="0"/>
          <w:marTop w:val="0"/>
          <w:marBottom w:val="0"/>
          <w:divBdr>
            <w:top w:val="none" w:sz="0" w:space="0" w:color="auto"/>
            <w:left w:val="none" w:sz="0" w:space="0" w:color="auto"/>
            <w:bottom w:val="none" w:sz="0" w:space="0" w:color="auto"/>
            <w:right w:val="none" w:sz="0" w:space="0" w:color="auto"/>
          </w:divBdr>
        </w:div>
        <w:div w:id="1097364009">
          <w:marLeft w:val="0"/>
          <w:marRight w:val="0"/>
          <w:marTop w:val="0"/>
          <w:marBottom w:val="0"/>
          <w:divBdr>
            <w:top w:val="none" w:sz="0" w:space="0" w:color="auto"/>
            <w:left w:val="none" w:sz="0" w:space="0" w:color="auto"/>
            <w:bottom w:val="none" w:sz="0" w:space="0" w:color="auto"/>
            <w:right w:val="none" w:sz="0" w:space="0" w:color="auto"/>
          </w:divBdr>
          <w:divsChild>
            <w:div w:id="1160727592">
              <w:marLeft w:val="0"/>
              <w:marRight w:val="0"/>
              <w:marTop w:val="30"/>
              <w:marBottom w:val="30"/>
              <w:divBdr>
                <w:top w:val="none" w:sz="0" w:space="0" w:color="auto"/>
                <w:left w:val="none" w:sz="0" w:space="0" w:color="auto"/>
                <w:bottom w:val="none" w:sz="0" w:space="0" w:color="auto"/>
                <w:right w:val="none" w:sz="0" w:space="0" w:color="auto"/>
              </w:divBdr>
              <w:divsChild>
                <w:div w:id="2076975666">
                  <w:marLeft w:val="0"/>
                  <w:marRight w:val="0"/>
                  <w:marTop w:val="0"/>
                  <w:marBottom w:val="0"/>
                  <w:divBdr>
                    <w:top w:val="none" w:sz="0" w:space="0" w:color="auto"/>
                    <w:left w:val="none" w:sz="0" w:space="0" w:color="auto"/>
                    <w:bottom w:val="none" w:sz="0" w:space="0" w:color="auto"/>
                    <w:right w:val="none" w:sz="0" w:space="0" w:color="auto"/>
                  </w:divBdr>
                  <w:divsChild>
                    <w:div w:id="584846570">
                      <w:marLeft w:val="0"/>
                      <w:marRight w:val="0"/>
                      <w:marTop w:val="0"/>
                      <w:marBottom w:val="0"/>
                      <w:divBdr>
                        <w:top w:val="none" w:sz="0" w:space="0" w:color="auto"/>
                        <w:left w:val="none" w:sz="0" w:space="0" w:color="auto"/>
                        <w:bottom w:val="none" w:sz="0" w:space="0" w:color="auto"/>
                        <w:right w:val="none" w:sz="0" w:space="0" w:color="auto"/>
                      </w:divBdr>
                    </w:div>
                  </w:divsChild>
                </w:div>
                <w:div w:id="1770154665">
                  <w:marLeft w:val="0"/>
                  <w:marRight w:val="0"/>
                  <w:marTop w:val="0"/>
                  <w:marBottom w:val="0"/>
                  <w:divBdr>
                    <w:top w:val="none" w:sz="0" w:space="0" w:color="auto"/>
                    <w:left w:val="none" w:sz="0" w:space="0" w:color="auto"/>
                    <w:bottom w:val="none" w:sz="0" w:space="0" w:color="auto"/>
                    <w:right w:val="none" w:sz="0" w:space="0" w:color="auto"/>
                  </w:divBdr>
                  <w:divsChild>
                    <w:div w:id="1682773832">
                      <w:marLeft w:val="0"/>
                      <w:marRight w:val="0"/>
                      <w:marTop w:val="0"/>
                      <w:marBottom w:val="0"/>
                      <w:divBdr>
                        <w:top w:val="none" w:sz="0" w:space="0" w:color="auto"/>
                        <w:left w:val="none" w:sz="0" w:space="0" w:color="auto"/>
                        <w:bottom w:val="none" w:sz="0" w:space="0" w:color="auto"/>
                        <w:right w:val="none" w:sz="0" w:space="0" w:color="auto"/>
                      </w:divBdr>
                    </w:div>
                    <w:div w:id="1142582821">
                      <w:marLeft w:val="0"/>
                      <w:marRight w:val="0"/>
                      <w:marTop w:val="0"/>
                      <w:marBottom w:val="0"/>
                      <w:divBdr>
                        <w:top w:val="none" w:sz="0" w:space="0" w:color="auto"/>
                        <w:left w:val="none" w:sz="0" w:space="0" w:color="auto"/>
                        <w:bottom w:val="none" w:sz="0" w:space="0" w:color="auto"/>
                        <w:right w:val="none" w:sz="0" w:space="0" w:color="auto"/>
                      </w:divBdr>
                    </w:div>
                    <w:div w:id="447047401">
                      <w:marLeft w:val="0"/>
                      <w:marRight w:val="0"/>
                      <w:marTop w:val="0"/>
                      <w:marBottom w:val="0"/>
                      <w:divBdr>
                        <w:top w:val="none" w:sz="0" w:space="0" w:color="auto"/>
                        <w:left w:val="none" w:sz="0" w:space="0" w:color="auto"/>
                        <w:bottom w:val="none" w:sz="0" w:space="0" w:color="auto"/>
                        <w:right w:val="none" w:sz="0" w:space="0" w:color="auto"/>
                      </w:divBdr>
                    </w:div>
                    <w:div w:id="377358688">
                      <w:marLeft w:val="0"/>
                      <w:marRight w:val="0"/>
                      <w:marTop w:val="0"/>
                      <w:marBottom w:val="0"/>
                      <w:divBdr>
                        <w:top w:val="none" w:sz="0" w:space="0" w:color="auto"/>
                        <w:left w:val="none" w:sz="0" w:space="0" w:color="auto"/>
                        <w:bottom w:val="none" w:sz="0" w:space="0" w:color="auto"/>
                        <w:right w:val="none" w:sz="0" w:space="0" w:color="auto"/>
                      </w:divBdr>
                    </w:div>
                    <w:div w:id="975112455">
                      <w:marLeft w:val="0"/>
                      <w:marRight w:val="0"/>
                      <w:marTop w:val="0"/>
                      <w:marBottom w:val="0"/>
                      <w:divBdr>
                        <w:top w:val="none" w:sz="0" w:space="0" w:color="auto"/>
                        <w:left w:val="none" w:sz="0" w:space="0" w:color="auto"/>
                        <w:bottom w:val="none" w:sz="0" w:space="0" w:color="auto"/>
                        <w:right w:val="none" w:sz="0" w:space="0" w:color="auto"/>
                      </w:divBdr>
                    </w:div>
                  </w:divsChild>
                </w:div>
                <w:div w:id="1547108944">
                  <w:marLeft w:val="0"/>
                  <w:marRight w:val="0"/>
                  <w:marTop w:val="0"/>
                  <w:marBottom w:val="0"/>
                  <w:divBdr>
                    <w:top w:val="none" w:sz="0" w:space="0" w:color="auto"/>
                    <w:left w:val="none" w:sz="0" w:space="0" w:color="auto"/>
                    <w:bottom w:val="none" w:sz="0" w:space="0" w:color="auto"/>
                    <w:right w:val="none" w:sz="0" w:space="0" w:color="auto"/>
                  </w:divBdr>
                  <w:divsChild>
                    <w:div w:id="1978100636">
                      <w:marLeft w:val="0"/>
                      <w:marRight w:val="0"/>
                      <w:marTop w:val="0"/>
                      <w:marBottom w:val="0"/>
                      <w:divBdr>
                        <w:top w:val="none" w:sz="0" w:space="0" w:color="auto"/>
                        <w:left w:val="none" w:sz="0" w:space="0" w:color="auto"/>
                        <w:bottom w:val="none" w:sz="0" w:space="0" w:color="auto"/>
                        <w:right w:val="none" w:sz="0" w:space="0" w:color="auto"/>
                      </w:divBdr>
                    </w:div>
                  </w:divsChild>
                </w:div>
                <w:div w:id="1468667353">
                  <w:marLeft w:val="0"/>
                  <w:marRight w:val="0"/>
                  <w:marTop w:val="0"/>
                  <w:marBottom w:val="0"/>
                  <w:divBdr>
                    <w:top w:val="none" w:sz="0" w:space="0" w:color="auto"/>
                    <w:left w:val="none" w:sz="0" w:space="0" w:color="auto"/>
                    <w:bottom w:val="none" w:sz="0" w:space="0" w:color="auto"/>
                    <w:right w:val="none" w:sz="0" w:space="0" w:color="auto"/>
                  </w:divBdr>
                  <w:divsChild>
                    <w:div w:id="750737452">
                      <w:marLeft w:val="0"/>
                      <w:marRight w:val="0"/>
                      <w:marTop w:val="0"/>
                      <w:marBottom w:val="0"/>
                      <w:divBdr>
                        <w:top w:val="none" w:sz="0" w:space="0" w:color="auto"/>
                        <w:left w:val="none" w:sz="0" w:space="0" w:color="auto"/>
                        <w:bottom w:val="none" w:sz="0" w:space="0" w:color="auto"/>
                        <w:right w:val="none" w:sz="0" w:space="0" w:color="auto"/>
                      </w:divBdr>
                    </w:div>
                    <w:div w:id="1102528715">
                      <w:marLeft w:val="0"/>
                      <w:marRight w:val="0"/>
                      <w:marTop w:val="0"/>
                      <w:marBottom w:val="0"/>
                      <w:divBdr>
                        <w:top w:val="none" w:sz="0" w:space="0" w:color="auto"/>
                        <w:left w:val="none" w:sz="0" w:space="0" w:color="auto"/>
                        <w:bottom w:val="none" w:sz="0" w:space="0" w:color="auto"/>
                        <w:right w:val="none" w:sz="0" w:space="0" w:color="auto"/>
                      </w:divBdr>
                    </w:div>
                    <w:div w:id="13245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46C48A145E40A5718C80965DFFC8" ma:contentTypeVersion="4" ma:contentTypeDescription="Create a new document." ma:contentTypeScope="" ma:versionID="e0faba43163d12c4a95d9e3004e36cbd">
  <xsd:schema xmlns:xsd="http://www.w3.org/2001/XMLSchema" xmlns:xs="http://www.w3.org/2001/XMLSchema" xmlns:p="http://schemas.microsoft.com/office/2006/metadata/properties" xmlns:ns2="cd9375b3-fd95-41a8-83b3-38a224793d45" xmlns:ns3="821ec190-0d86-4689-8ec5-4e7ba0e4ca15" targetNamespace="http://schemas.microsoft.com/office/2006/metadata/properties" ma:root="true" ma:fieldsID="d23c29faf1e9a16d71b551a0ad0aab41" ns2:_="" ns3:_="">
    <xsd:import namespace="cd9375b3-fd95-41a8-83b3-38a224793d45"/>
    <xsd:import namespace="821ec190-0d86-4689-8ec5-4e7ba0e4ca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375b3-fd95-41a8-83b3-38a22479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ec190-0d86-4689-8ec5-4e7ba0e4ca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D575F-1D96-4362-B725-B0E96C2DCAA5}">
  <ds:schemaRefs>
    <ds:schemaRef ds:uri="http://schemas.microsoft.com/sharepoint/v3/contenttype/forms"/>
  </ds:schemaRefs>
</ds:datastoreItem>
</file>

<file path=customXml/itemProps2.xml><?xml version="1.0" encoding="utf-8"?>
<ds:datastoreItem xmlns:ds="http://schemas.openxmlformats.org/officeDocument/2006/customXml" ds:itemID="{22057487-045B-491E-82BC-2FCE37191C01}">
  <ds:schemaRefs>
    <ds:schemaRef ds:uri="http://schemas.openxmlformats.org/officeDocument/2006/bibliography"/>
  </ds:schemaRefs>
</ds:datastoreItem>
</file>

<file path=customXml/itemProps3.xml><?xml version="1.0" encoding="utf-8"?>
<ds:datastoreItem xmlns:ds="http://schemas.openxmlformats.org/officeDocument/2006/customXml" ds:itemID="{8826E13A-7191-4EDF-BED9-69BB55BB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375b3-fd95-41a8-83b3-38a224793d45"/>
    <ds:schemaRef ds:uri="821ec190-0d86-4689-8ec5-4e7ba0e4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C4F12-39BC-4008-92F9-6210E46EA5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Moraru Dumitru</cp:lastModifiedBy>
  <cp:revision>2</cp:revision>
  <dcterms:created xsi:type="dcterms:W3CDTF">2021-11-29T19:06:00Z</dcterms:created>
  <dcterms:modified xsi:type="dcterms:W3CDTF">2021-11-29T19:06:00Z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0x010100D9F546C48A145E40A5718C80965DFFC8</vt:lpwstr>
  </property>
</Properties>
</file>