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0C" w:rsidRDefault="00A76B0C"/>
    <w:p w:rsidR="00A76B0C" w:rsidRDefault="00A76B0C" w:rsidP="00A76B0C">
      <w:pPr>
        <w:spacing w:after="0"/>
        <w:rPr>
          <w:lang w:val="ro-RO"/>
        </w:rPr>
      </w:pPr>
      <w:r w:rsidRPr="00A76B0C">
        <w:rPr>
          <w:lang w:val="ro-RO"/>
        </w:rPr>
        <w:t xml:space="preserve">În baza </w:t>
      </w:r>
      <w:r>
        <w:rPr>
          <w:lang w:val="ro-RO"/>
        </w:rPr>
        <w:t>aplicației funcționale dezvoltată în cadrul precedentei prelegeri efectuați următoarele</w:t>
      </w:r>
      <w:r>
        <w:rPr>
          <w:lang w:val="ro-RO"/>
        </w:rPr>
        <w:t>(</w:t>
      </w:r>
      <w:r w:rsidRPr="00A76B0C">
        <w:rPr>
          <w:b/>
          <w:i/>
          <w:lang w:val="ro-RO"/>
        </w:rPr>
        <w:t>pentru toți este obligatoriu să aveți aplicația respectivă funcțională</w:t>
      </w:r>
      <w:r>
        <w:rPr>
          <w:lang w:val="ro-RO"/>
        </w:rPr>
        <w:t>)</w:t>
      </w:r>
      <w:r>
        <w:rPr>
          <w:lang w:val="ro-RO"/>
        </w:rPr>
        <w:t>:</w:t>
      </w:r>
    </w:p>
    <w:p w:rsidR="00A76B0C" w:rsidRDefault="00A76B0C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Studiați cu atenție liniile de cod care transferă datele din </w:t>
      </w:r>
      <w:proofErr w:type="spellStart"/>
      <w:r>
        <w:rPr>
          <w:lang w:val="ro-RO"/>
        </w:rPr>
        <w:t>MainActivity</w:t>
      </w:r>
      <w:proofErr w:type="spellEnd"/>
      <w:r>
        <w:rPr>
          <w:lang w:val="ro-RO"/>
        </w:rPr>
        <w:t xml:space="preserve"> în </w:t>
      </w:r>
      <w:proofErr w:type="spellStart"/>
      <w:r>
        <w:rPr>
          <w:lang w:val="ro-RO"/>
        </w:rPr>
        <w:t>ListActivity</w:t>
      </w:r>
      <w:proofErr w:type="spellEnd"/>
      <w:r>
        <w:rPr>
          <w:lang w:val="ro-RO"/>
        </w:rPr>
        <w:t xml:space="preserve">. Atrageți atenția că se transferă informație doar pentru trei coloane. </w:t>
      </w:r>
      <w:r w:rsidRPr="00A76B0C">
        <w:rPr>
          <w:lang w:val="ro-RO"/>
        </w:rPr>
        <w:t xml:space="preserve"> </w:t>
      </w:r>
    </w:p>
    <w:p w:rsidR="00A76B0C" w:rsidRDefault="00A76B0C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Includeți în cod modificările respective pentru ca să fie transmise cel puțin 7 coloane (pentru tabelul ”Reușita”).</w:t>
      </w:r>
    </w:p>
    <w:p w:rsidR="00A76B0C" w:rsidRDefault="00A76B0C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Este necesar de a include elementele de control respective în fișierul </w:t>
      </w:r>
      <w:proofErr w:type="spellStart"/>
      <w:r>
        <w:rPr>
          <w:lang w:val="ro-RO"/>
        </w:rPr>
        <w:t>item.xml</w:t>
      </w:r>
      <w:proofErr w:type="spellEnd"/>
      <w:r w:rsidR="00207876">
        <w:rPr>
          <w:lang w:val="ro-RO"/>
        </w:rPr>
        <w:t>.</w:t>
      </w:r>
    </w:p>
    <w:p w:rsidR="00207876" w:rsidRDefault="00207876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De asemenea, este necesar de a modifica tablourile ”</w:t>
      </w:r>
      <w:proofErr w:type="spellStart"/>
      <w:r>
        <w:rPr>
          <w:lang w:val="ro-RO"/>
        </w:rPr>
        <w:t>from</w:t>
      </w:r>
      <w:proofErr w:type="spellEnd"/>
      <w:r>
        <w:rPr>
          <w:lang w:val="ro-RO"/>
        </w:rPr>
        <w:t>” și ”</w:t>
      </w:r>
      <w:proofErr w:type="spellStart"/>
      <w:r>
        <w:rPr>
          <w:lang w:val="ro-RO"/>
        </w:rPr>
        <w:t>to</w:t>
      </w:r>
      <w:proofErr w:type="spellEnd"/>
      <w:r>
        <w:rPr>
          <w:lang w:val="ro-RO"/>
        </w:rPr>
        <w:t>”.</w:t>
      </w:r>
    </w:p>
    <w:p w:rsidR="00207876" w:rsidRDefault="00207876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În obiectul ”data”este necesar de inclus datele pentru toate cele 7 coloane.</w:t>
      </w:r>
    </w:p>
    <w:p w:rsidR="00207876" w:rsidRDefault="00207876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Modificați dimensiunile pe orizontală (adică lățimile coloanelor) pentru ca să fie vizibilă informația în toate cele 7 coloane</w:t>
      </w:r>
      <w:r w:rsidR="00B70615">
        <w:rPr>
          <w:lang w:val="ro-RO"/>
        </w:rPr>
        <w:t xml:space="preserve"> pe </w:t>
      </w:r>
      <w:proofErr w:type="spellStart"/>
      <w:r w:rsidR="00B70615">
        <w:rPr>
          <w:lang w:val="ro-RO"/>
        </w:rPr>
        <w:t>ListActivity</w:t>
      </w:r>
      <w:proofErr w:type="spellEnd"/>
      <w:r>
        <w:rPr>
          <w:lang w:val="ro-RO"/>
        </w:rPr>
        <w:t>.</w:t>
      </w:r>
    </w:p>
    <w:p w:rsidR="00207876" w:rsidRDefault="00207876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>Încercați să scrieți o structură ciclică pentru a adăuga valorile în obiectul data (astfel că să funcționeze în funcție de numărul de coloane diferit pentru diferite tabele).</w:t>
      </w:r>
    </w:p>
    <w:p w:rsidR="00207876" w:rsidRDefault="00207876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Creați (la discreția </w:t>
      </w:r>
      <w:proofErr w:type="spellStart"/>
      <w:r>
        <w:rPr>
          <w:lang w:val="ro-RO"/>
        </w:rPr>
        <w:t>Dtră</w:t>
      </w:r>
      <w:proofErr w:type="spellEnd"/>
      <w:r>
        <w:rPr>
          <w:lang w:val="ro-RO"/>
        </w:rPr>
        <w:t xml:space="preserve">) un alt tabel, de exemplu cu 6 coloane, și încercați să-l afișați pe </w:t>
      </w:r>
      <w:proofErr w:type="spellStart"/>
      <w:r>
        <w:rPr>
          <w:lang w:val="ro-RO"/>
        </w:rPr>
        <w:t>ListActivity</w:t>
      </w:r>
      <w:proofErr w:type="spellEnd"/>
      <w:r>
        <w:rPr>
          <w:lang w:val="ro-RO"/>
        </w:rPr>
        <w:t>.</w:t>
      </w:r>
    </w:p>
    <w:p w:rsidR="00B70615" w:rsidRDefault="00B70615" w:rsidP="00A76B0C">
      <w:pPr>
        <w:pStyle w:val="ListParagraph"/>
        <w:numPr>
          <w:ilvl w:val="0"/>
          <w:numId w:val="1"/>
        </w:numPr>
        <w:spacing w:after="0"/>
        <w:rPr>
          <w:lang w:val="ro-RO"/>
        </w:rPr>
      </w:pPr>
      <w:r>
        <w:rPr>
          <w:lang w:val="ro-RO"/>
        </w:rPr>
        <w:t xml:space="preserve">Efectuați modificările necesare pentru a crea și completa tabelele </w:t>
      </w:r>
      <w:proofErr w:type="spellStart"/>
      <w:r>
        <w:rPr>
          <w:lang w:val="ro-RO"/>
        </w:rPr>
        <w:t>CategoriiM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ProductM</w:t>
      </w:r>
      <w:proofErr w:type="spellEnd"/>
      <w:r>
        <w:rPr>
          <w:lang w:val="ro-RO"/>
        </w:rPr>
        <w:t xml:space="preserve">, </w:t>
      </w:r>
      <w:proofErr w:type="spellStart"/>
      <w:r>
        <w:rPr>
          <w:lang w:val="ro-RO"/>
        </w:rPr>
        <w:t>SalesM</w:t>
      </w:r>
      <w:proofErr w:type="spellEnd"/>
      <w:r>
        <w:rPr>
          <w:lang w:val="ro-RO"/>
        </w:rPr>
        <w:t xml:space="preserve"> prin intermediul unei structuri ciclice ( la fiecare pas ar trebui să fie creat și completat câte un tabel).</w:t>
      </w:r>
      <w:bookmarkStart w:id="0" w:name="_GoBack"/>
      <w:bookmarkEnd w:id="0"/>
    </w:p>
    <w:p w:rsidR="00B70615" w:rsidRDefault="00B70615" w:rsidP="00B70615">
      <w:pPr>
        <w:pStyle w:val="ListParagraph"/>
        <w:spacing w:after="0"/>
        <w:rPr>
          <w:lang w:val="ro-RO"/>
        </w:rPr>
      </w:pPr>
    </w:p>
    <w:p w:rsidR="00207876" w:rsidRPr="00A76B0C" w:rsidRDefault="00207876" w:rsidP="00207876">
      <w:pPr>
        <w:pStyle w:val="ListParagraph"/>
        <w:spacing w:after="0"/>
        <w:rPr>
          <w:lang w:val="ro-RO"/>
        </w:rPr>
      </w:pPr>
    </w:p>
    <w:p w:rsidR="00A76B0C" w:rsidRPr="00A76B0C" w:rsidRDefault="00A76B0C">
      <w:pPr>
        <w:spacing w:after="0"/>
        <w:rPr>
          <w:lang w:val="ro-RO"/>
        </w:rPr>
      </w:pPr>
    </w:p>
    <w:sectPr w:rsidR="00A76B0C" w:rsidRPr="00A76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0C3"/>
    <w:multiLevelType w:val="hybridMultilevel"/>
    <w:tmpl w:val="1160F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0C"/>
    <w:rsid w:val="00207876"/>
    <w:rsid w:val="004D5C71"/>
    <w:rsid w:val="00A76B0C"/>
    <w:rsid w:val="00B23AFD"/>
    <w:rsid w:val="00B70615"/>
    <w:rsid w:val="00C0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BD"/>
  </w:style>
  <w:style w:type="paragraph" w:styleId="Heading1">
    <w:name w:val="heading 1"/>
    <w:basedOn w:val="Normal"/>
    <w:next w:val="Normal"/>
    <w:link w:val="Heading1Char"/>
    <w:uiPriority w:val="9"/>
    <w:qFormat/>
    <w:rsid w:val="00C030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0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0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0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0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0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0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0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0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0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0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0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0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0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0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0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0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0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0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0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0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0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030BD"/>
    <w:rPr>
      <w:b/>
      <w:bCs/>
    </w:rPr>
  </w:style>
  <w:style w:type="character" w:styleId="Emphasis">
    <w:name w:val="Emphasis"/>
    <w:uiPriority w:val="20"/>
    <w:qFormat/>
    <w:rsid w:val="00C030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030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30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0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30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0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0BD"/>
    <w:rPr>
      <w:b/>
      <w:bCs/>
      <w:i/>
      <w:iCs/>
    </w:rPr>
  </w:style>
  <w:style w:type="character" w:styleId="SubtleEmphasis">
    <w:name w:val="Subtle Emphasis"/>
    <w:uiPriority w:val="19"/>
    <w:qFormat/>
    <w:rsid w:val="00C030BD"/>
    <w:rPr>
      <w:i/>
      <w:iCs/>
    </w:rPr>
  </w:style>
  <w:style w:type="character" w:styleId="IntenseEmphasis">
    <w:name w:val="Intense Emphasis"/>
    <w:uiPriority w:val="21"/>
    <w:qFormat/>
    <w:rsid w:val="00C030BD"/>
    <w:rPr>
      <w:b/>
      <w:bCs/>
    </w:rPr>
  </w:style>
  <w:style w:type="character" w:styleId="SubtleReference">
    <w:name w:val="Subtle Reference"/>
    <w:uiPriority w:val="31"/>
    <w:qFormat/>
    <w:rsid w:val="00C030BD"/>
    <w:rPr>
      <w:smallCaps/>
    </w:rPr>
  </w:style>
  <w:style w:type="character" w:styleId="IntenseReference">
    <w:name w:val="Intense Reference"/>
    <w:uiPriority w:val="32"/>
    <w:qFormat/>
    <w:rsid w:val="00C030BD"/>
    <w:rPr>
      <w:smallCaps/>
      <w:spacing w:val="5"/>
      <w:u w:val="single"/>
    </w:rPr>
  </w:style>
  <w:style w:type="character" w:styleId="BookTitle">
    <w:name w:val="Book Title"/>
    <w:uiPriority w:val="33"/>
    <w:qFormat/>
    <w:rsid w:val="00C030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0BD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BD"/>
  </w:style>
  <w:style w:type="paragraph" w:styleId="Heading1">
    <w:name w:val="heading 1"/>
    <w:basedOn w:val="Normal"/>
    <w:next w:val="Normal"/>
    <w:link w:val="Heading1Char"/>
    <w:uiPriority w:val="9"/>
    <w:qFormat/>
    <w:rsid w:val="00C030B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0B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30B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0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0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0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0B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0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0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0B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0B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0B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0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0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0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0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0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0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0B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0B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0B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0B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030BD"/>
    <w:rPr>
      <w:b/>
      <w:bCs/>
    </w:rPr>
  </w:style>
  <w:style w:type="character" w:styleId="Emphasis">
    <w:name w:val="Emphasis"/>
    <w:uiPriority w:val="20"/>
    <w:qFormat/>
    <w:rsid w:val="00C030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030B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030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030B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30B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0B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0BD"/>
    <w:rPr>
      <w:b/>
      <w:bCs/>
      <w:i/>
      <w:iCs/>
    </w:rPr>
  </w:style>
  <w:style w:type="character" w:styleId="SubtleEmphasis">
    <w:name w:val="Subtle Emphasis"/>
    <w:uiPriority w:val="19"/>
    <w:qFormat/>
    <w:rsid w:val="00C030BD"/>
    <w:rPr>
      <w:i/>
      <w:iCs/>
    </w:rPr>
  </w:style>
  <w:style w:type="character" w:styleId="IntenseEmphasis">
    <w:name w:val="Intense Emphasis"/>
    <w:uiPriority w:val="21"/>
    <w:qFormat/>
    <w:rsid w:val="00C030BD"/>
    <w:rPr>
      <w:b/>
      <w:bCs/>
    </w:rPr>
  </w:style>
  <w:style w:type="character" w:styleId="SubtleReference">
    <w:name w:val="Subtle Reference"/>
    <w:uiPriority w:val="31"/>
    <w:qFormat/>
    <w:rsid w:val="00C030BD"/>
    <w:rPr>
      <w:smallCaps/>
    </w:rPr>
  </w:style>
  <w:style w:type="character" w:styleId="IntenseReference">
    <w:name w:val="Intense Reference"/>
    <w:uiPriority w:val="32"/>
    <w:qFormat/>
    <w:rsid w:val="00C030BD"/>
    <w:rPr>
      <w:smallCaps/>
      <w:spacing w:val="5"/>
      <w:u w:val="single"/>
    </w:rPr>
  </w:style>
  <w:style w:type="character" w:styleId="BookTitle">
    <w:name w:val="Book Title"/>
    <w:uiPriority w:val="33"/>
    <w:qFormat/>
    <w:rsid w:val="00C030B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30BD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IlieC</dc:creator>
  <cp:lastModifiedBy>IlieC</cp:lastModifiedBy>
  <cp:revision>1</cp:revision>
  <dcterms:created xsi:type="dcterms:W3CDTF">2022-02-23T20:55:00Z</dcterms:created>
  <dcterms:modified xsi:type="dcterms:W3CDTF">2022-02-23T21:21:00Z</dcterms:modified>
</cp:coreProperties>
</file>