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D890" w14:textId="1439E04F" w:rsidR="006C7F72" w:rsidRPr="006C7F72" w:rsidRDefault="006C7F72" w:rsidP="006C7F72">
      <w:pPr>
        <w:jc w:val="center"/>
        <w:rPr>
          <w:rFonts w:ascii="Times New Roman" w:hAnsi="Times New Roman" w:cs="Times New Roman"/>
          <w:b/>
          <w:bCs/>
          <w:sz w:val="28"/>
          <w:szCs w:val="28"/>
        </w:rPr>
      </w:pPr>
      <w:r w:rsidRPr="006C7F72">
        <w:rPr>
          <w:rFonts w:ascii="Times New Roman" w:hAnsi="Times New Roman" w:cs="Times New Roman"/>
          <w:b/>
          <w:bCs/>
          <w:sz w:val="28"/>
          <w:szCs w:val="28"/>
        </w:rPr>
        <w:t>Introducere</w:t>
      </w:r>
    </w:p>
    <w:p w14:paraId="7FE6C3C3" w14:textId="677C3C0E" w:rsidR="00E87CDD" w:rsidRDefault="006C7F72" w:rsidP="006C7F72">
      <w:pPr>
        <w:ind w:firstLine="720"/>
        <w:jc w:val="both"/>
        <w:rPr>
          <w:rFonts w:ascii="Times New Roman" w:hAnsi="Times New Roman" w:cs="Times New Roman"/>
          <w:sz w:val="28"/>
          <w:szCs w:val="28"/>
        </w:rPr>
      </w:pPr>
      <w:r w:rsidRPr="006C7F72">
        <w:rPr>
          <w:rFonts w:ascii="Times New Roman" w:hAnsi="Times New Roman" w:cs="Times New Roman"/>
          <w:sz w:val="28"/>
          <w:szCs w:val="28"/>
        </w:rPr>
        <w:t>În lucrare sunt abordate unele subiecte legate de procesul dezvoltării și întreținerii unui produs software. Multe dintre tehnicile care se aplică în acest domeniu sunt similare celor utilizate de inginerii care lucrează în industrie, de exemplu de către constructorii de automobile, poduri sau televizoare. De altfel, domeniul se numește inginerie software. În continuare ne vom referi la sisteme software de dimensiuni mari. Problemele care apar la dezvoltarea unor astfel de sisteme nu sunt asemănătoare celor cu care ne confruntăm la scrierea unei aplicații simple. În acest caz, apar probleme noi cum ar fi cele legate de faptul că dezvoltarea unui sistem complex presupune implicarea pe termen lung a unui mare număr de persoane, iar pe parcursul procesului specificațiile se pot modifica sau personalul se poate schimba (prin transfer, promovare etc.). Prin urmare, ingineria software se ocupă și de probleme legate de personal sau de managementul proiectelor, care sunt mai apropiate de domeniul științelor economice decât de informatică. Problema fundamentală a ingineriei programării constă în satisfacerea cerinţelor clientului. Aceasta trebuie realizată într-un mod flexibil şi pe termen lung. Ingineria programării se ocupă de toate etapele dezvoltării programelor: de la extragerea cerinţelor de la client până la întreţinerea şi retragerea din folosinţă a produsului livrat. Pe lângă cerinţele funcţionale, clientul doreşte (de obicei) ca produsul finit să fie realizat cu costuri de producţie cât mai mici. De asemenea, este de dorit ca aceasta să aibă performanţe cît mai bune (uneori direct evaluabile) cu un cost de întreţinere cât mai mic, să fie livrat la timp şi să fie sigur. În trecut aceste etape au fost ignorate, însă în prezent orice dezvoltator recunoaște importanţa lor, deoarece s-a dovedit că de acestea depinde producerea și refolosirea de software. Aceste faze trebuie să fie efectuate înainte de realizarea codului.</w:t>
      </w:r>
    </w:p>
    <w:p w14:paraId="147EA900" w14:textId="62244391" w:rsidR="00BF5ED1" w:rsidRPr="00BF5ED1" w:rsidRDefault="00BF5ED1" w:rsidP="00BF5ED1">
      <w:pPr>
        <w:ind w:firstLine="720"/>
        <w:jc w:val="both"/>
        <w:rPr>
          <w:rFonts w:ascii="Times New Roman" w:hAnsi="Times New Roman" w:cs="Times New Roman"/>
          <w:sz w:val="28"/>
          <w:szCs w:val="28"/>
          <w:lang w:val="en-US"/>
        </w:rPr>
      </w:pPr>
      <w:r w:rsidRPr="00BF5ED1">
        <w:rPr>
          <w:rFonts w:ascii="Times New Roman" w:hAnsi="Times New Roman" w:cs="Times New Roman"/>
          <w:sz w:val="28"/>
          <w:szCs w:val="28"/>
          <w:lang w:val="en-US"/>
        </w:rPr>
        <w:t xml:space="preserve">Au </w:t>
      </w:r>
      <w:proofErr w:type="spellStart"/>
      <w:r w:rsidRPr="00BF5ED1">
        <w:rPr>
          <w:rFonts w:ascii="Times New Roman" w:hAnsi="Times New Roman" w:cs="Times New Roman"/>
          <w:sz w:val="28"/>
          <w:szCs w:val="28"/>
          <w:lang w:val="en-US"/>
        </w:rPr>
        <w:t>fost</w:t>
      </w:r>
      <w:proofErr w:type="spellEnd"/>
      <w:r w:rsidRPr="00BF5ED1">
        <w:rPr>
          <w:rFonts w:ascii="Times New Roman" w:hAnsi="Times New Roman" w:cs="Times New Roman"/>
          <w:sz w:val="28"/>
          <w:szCs w:val="28"/>
          <w:lang w:val="en-US"/>
        </w:rPr>
        <w:t xml:space="preserve"> formulate </w:t>
      </w:r>
      <w:proofErr w:type="spellStart"/>
      <w:r w:rsidRPr="00BF5ED1">
        <w:rPr>
          <w:rFonts w:ascii="Times New Roman" w:hAnsi="Times New Roman" w:cs="Times New Roman"/>
          <w:sz w:val="28"/>
          <w:szCs w:val="28"/>
          <w:lang w:val="en-US"/>
        </w:rPr>
        <w:t>definiții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diferite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sintagma</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i/>
          <w:iCs/>
          <w:sz w:val="28"/>
          <w:szCs w:val="28"/>
          <w:lang w:val="en-US"/>
        </w:rPr>
        <w:t>managementul</w:t>
      </w:r>
      <w:proofErr w:type="spellEnd"/>
      <w:r w:rsidRPr="00BF5ED1">
        <w:rPr>
          <w:rFonts w:ascii="Times New Roman" w:hAnsi="Times New Roman" w:cs="Times New Roman"/>
          <w:i/>
          <w:iCs/>
          <w:sz w:val="28"/>
          <w:szCs w:val="28"/>
          <w:lang w:val="en-US"/>
        </w:rPr>
        <w:t xml:space="preserve"> </w:t>
      </w:r>
      <w:proofErr w:type="spellStart"/>
      <w:r w:rsidRPr="00BF5ED1">
        <w:rPr>
          <w:rFonts w:ascii="Times New Roman" w:hAnsi="Times New Roman" w:cs="Times New Roman"/>
          <w:i/>
          <w:iCs/>
          <w:sz w:val="28"/>
          <w:szCs w:val="28"/>
          <w:lang w:val="en-US"/>
        </w:rPr>
        <w:t>proiectelor</w:t>
      </w:r>
      <w:proofErr w:type="spellEnd"/>
      <w:r w:rsidRPr="00BF5ED1">
        <w:rPr>
          <w:rFonts w:ascii="Times New Roman" w:hAnsi="Times New Roman" w:cs="Times New Roman"/>
          <w:sz w:val="28"/>
          <w:szCs w:val="28"/>
          <w:lang w:val="en-US"/>
        </w:rPr>
        <w:t> (</w:t>
      </w:r>
      <w:r w:rsidRPr="00BF5ED1">
        <w:rPr>
          <w:rFonts w:ascii="Times New Roman" w:hAnsi="Times New Roman" w:cs="Times New Roman"/>
          <w:i/>
          <w:iCs/>
          <w:sz w:val="28"/>
          <w:szCs w:val="28"/>
          <w:lang w:val="en-US"/>
        </w:rPr>
        <w:t>project management</w:t>
      </w:r>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engl.</w:t>
      </w:r>
      <w:proofErr w:type="spellEnd"/>
      <w:r w:rsidRPr="00BF5ED1">
        <w:rPr>
          <w:rFonts w:ascii="Times New Roman" w:hAnsi="Times New Roman" w:cs="Times New Roman"/>
          <w:sz w:val="28"/>
          <w:szCs w:val="28"/>
          <w:lang w:val="en-US"/>
        </w:rPr>
        <w:t>; </w:t>
      </w:r>
      <w:r w:rsidRPr="00BF5ED1">
        <w:rPr>
          <w:rFonts w:ascii="Times New Roman" w:hAnsi="Times New Roman" w:cs="Times New Roman"/>
          <w:i/>
          <w:iCs/>
          <w:sz w:val="28"/>
          <w:szCs w:val="28"/>
          <w:lang w:val="en-US"/>
        </w:rPr>
        <w:t xml:space="preserve">gestion de </w:t>
      </w:r>
      <w:proofErr w:type="spellStart"/>
      <w:r w:rsidRPr="00BF5ED1">
        <w:rPr>
          <w:rFonts w:ascii="Times New Roman" w:hAnsi="Times New Roman" w:cs="Times New Roman"/>
          <w:i/>
          <w:iCs/>
          <w:sz w:val="28"/>
          <w:szCs w:val="28"/>
          <w:lang w:val="en-US"/>
        </w:rPr>
        <w:t>projet</w:t>
      </w:r>
      <w:proofErr w:type="spellEnd"/>
      <w:r w:rsidRPr="00BF5ED1">
        <w:rPr>
          <w:rFonts w:ascii="Times New Roman" w:hAnsi="Times New Roman" w:cs="Times New Roman"/>
          <w:sz w:val="28"/>
          <w:szCs w:val="28"/>
          <w:lang w:val="en-US"/>
        </w:rPr>
        <w:t xml:space="preserve"> -franc.).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Manualul</w:t>
      </w:r>
      <w:proofErr w:type="spellEnd"/>
      <w:r w:rsidRPr="00BF5ED1">
        <w:rPr>
          <w:rFonts w:ascii="Times New Roman" w:hAnsi="Times New Roman" w:cs="Times New Roman"/>
          <w:sz w:val="28"/>
          <w:szCs w:val="28"/>
          <w:lang w:val="en-US"/>
        </w:rPr>
        <w:t xml:space="preserve"> de management al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elaborat</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anul</w:t>
      </w:r>
      <w:proofErr w:type="spellEnd"/>
      <w:r w:rsidRPr="00BF5ED1">
        <w:rPr>
          <w:rFonts w:ascii="Times New Roman" w:hAnsi="Times New Roman" w:cs="Times New Roman"/>
          <w:sz w:val="28"/>
          <w:szCs w:val="28"/>
          <w:lang w:val="en-US"/>
        </w:rPr>
        <w:t xml:space="preserve"> 1998 de </w:t>
      </w:r>
      <w:proofErr w:type="spellStart"/>
      <w:r w:rsidRPr="00BF5ED1">
        <w:rPr>
          <w:rFonts w:ascii="Times New Roman" w:hAnsi="Times New Roman" w:cs="Times New Roman"/>
          <w:sz w:val="28"/>
          <w:szCs w:val="28"/>
          <w:lang w:val="en-US"/>
        </w:rPr>
        <w:t>Guvernul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Românie</w:t>
      </w:r>
      <w:r>
        <w:rPr>
          <w:rFonts w:ascii="Times New Roman" w:hAnsi="Times New Roman" w:cs="Times New Roman"/>
          <w:sz w:val="28"/>
          <w:szCs w:val="28"/>
          <w:lang w:val="en-US"/>
        </w:rPr>
        <w:t>i</w:t>
      </w:r>
      <w:proofErr w:type="spellEnd"/>
      <w:r w:rsidRPr="00BF5ED1">
        <w:rPr>
          <w:rFonts w:ascii="Times New Roman" w:hAnsi="Times New Roman" w:cs="Times New Roman"/>
          <w:sz w:val="28"/>
          <w:szCs w:val="28"/>
          <w:lang w:val="en-US"/>
        </w:rPr>
        <w:t xml:space="preserve"> se </w:t>
      </w:r>
      <w:proofErr w:type="spellStart"/>
      <w:r w:rsidRPr="00BF5ED1">
        <w:rPr>
          <w:rFonts w:ascii="Times New Roman" w:hAnsi="Times New Roman" w:cs="Times New Roman"/>
          <w:sz w:val="28"/>
          <w:szCs w:val="28"/>
          <w:lang w:val="en-US"/>
        </w:rPr>
        <w:t>menționează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proiect</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constă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planificarea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organizarea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gestionarea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controlul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sarcinilor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resurselor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urmărește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atingerea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unui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anumit</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obiectiv</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condițiile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existenței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unor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constrângeri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referitoare</w:t>
      </w:r>
      <w:proofErr w:type="spellEnd"/>
      <w:r w:rsidRPr="00BF5ED1">
        <w:rPr>
          <w:rFonts w:ascii="Times New Roman" w:hAnsi="Times New Roman" w:cs="Times New Roman"/>
          <w:sz w:val="28"/>
          <w:szCs w:val="28"/>
          <w:lang w:val="en-US"/>
        </w:rPr>
        <w:t xml:space="preserve"> la </w:t>
      </w:r>
      <w:proofErr w:type="spellStart"/>
      <w:r w:rsidRPr="00BF5ED1">
        <w:rPr>
          <w:rFonts w:ascii="Times New Roman" w:hAnsi="Times New Roman" w:cs="Times New Roman"/>
          <w:sz w:val="28"/>
          <w:szCs w:val="28"/>
          <w:lang w:val="en-US"/>
        </w:rPr>
        <w:t>timp</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resurse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costuri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Standardul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român</w:t>
      </w:r>
      <w:proofErr w:type="spellEnd"/>
      <w:r w:rsidRPr="00BF5ED1">
        <w:rPr>
          <w:rFonts w:ascii="Times New Roman" w:hAnsi="Times New Roman" w:cs="Times New Roman"/>
          <w:sz w:val="28"/>
          <w:szCs w:val="28"/>
          <w:lang w:val="en-US"/>
        </w:rPr>
        <w:t xml:space="preserve"> SR ISO 10006:2005 </w:t>
      </w:r>
      <w:proofErr w:type="spellStart"/>
      <w:r w:rsidRPr="00BF5ED1">
        <w:rPr>
          <w:rFonts w:ascii="Times New Roman" w:hAnsi="Times New Roman" w:cs="Times New Roman"/>
          <w:sz w:val="28"/>
          <w:szCs w:val="28"/>
          <w:lang w:val="en-US"/>
        </w:rPr>
        <w:t>conține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următoarea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definiție</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include </w:t>
      </w:r>
      <w:proofErr w:type="spellStart"/>
      <w:r w:rsidRPr="00BF5ED1">
        <w:rPr>
          <w:rFonts w:ascii="Times New Roman" w:hAnsi="Times New Roman" w:cs="Times New Roman"/>
          <w:sz w:val="28"/>
          <w:szCs w:val="28"/>
          <w:lang w:val="en-US"/>
        </w:rPr>
        <w:t>planificarea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organizarea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monitorizarea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controlarea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raportarea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întreprinderea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acțiunilor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corective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necesare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tuturor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proceselor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de care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nevoie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realizarea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obiectivelor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mod </w:t>
      </w:r>
      <w:proofErr w:type="spellStart"/>
      <w:r w:rsidRPr="00BF5ED1">
        <w:rPr>
          <w:rFonts w:ascii="Times New Roman" w:hAnsi="Times New Roman" w:cs="Times New Roman"/>
          <w:sz w:val="28"/>
          <w:szCs w:val="28"/>
          <w:lang w:val="en-US"/>
        </w:rPr>
        <w:t>continuu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oricărui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w:t>
      </w:r>
      <w:proofErr w:type="spellEnd"/>
      <w:r w:rsidRPr="00BF5ED1">
        <w:rPr>
          <w:rFonts w:ascii="Times New Roman" w:hAnsi="Times New Roman" w:cs="Times New Roman"/>
          <w:sz w:val="28"/>
          <w:szCs w:val="28"/>
          <w:lang w:val="en-US"/>
        </w:rPr>
        <w:t xml:space="preserve"> include </w:t>
      </w:r>
      <w:proofErr w:type="spellStart"/>
      <w:r w:rsidRPr="00BF5ED1">
        <w:rPr>
          <w:rFonts w:ascii="Times New Roman" w:hAnsi="Times New Roman" w:cs="Times New Roman"/>
          <w:sz w:val="28"/>
          <w:szCs w:val="28"/>
          <w:lang w:val="en-US"/>
        </w:rPr>
        <w:t>un</w:t>
      </w:r>
      <w:proofErr w:type="spellEnd"/>
      <w:r w:rsidRPr="00BF5ED1">
        <w:rPr>
          <w:rFonts w:ascii="Times New Roman" w:hAnsi="Times New Roman" w:cs="Times New Roman"/>
          <w:sz w:val="28"/>
          <w:szCs w:val="28"/>
          <w:lang w:val="en-US"/>
        </w:rPr>
        <w:t xml:space="preserve"> set de principii, </w:t>
      </w:r>
      <w:proofErr w:type="spellStart"/>
      <w:r w:rsidRPr="00BF5ED1">
        <w:rPr>
          <w:rFonts w:ascii="Times New Roman" w:hAnsi="Times New Roman" w:cs="Times New Roman"/>
          <w:sz w:val="28"/>
          <w:szCs w:val="28"/>
          <w:lang w:val="en-US"/>
        </w:rPr>
        <w:t>practici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lastRenderedPageBreak/>
        <w:t>si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tehnici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folosite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a conduce </w:t>
      </w:r>
      <w:proofErr w:type="spellStart"/>
      <w:r w:rsidRPr="00BF5ED1">
        <w:rPr>
          <w:rFonts w:ascii="Times New Roman" w:hAnsi="Times New Roman" w:cs="Times New Roman"/>
          <w:sz w:val="28"/>
          <w:szCs w:val="28"/>
          <w:lang w:val="en-US"/>
        </w:rPr>
        <w:t>echipa</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lucru</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si</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controla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termenele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costurile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riscurile</w:t>
      </w:r>
      <w:proofErr w:type="spellEnd"/>
      <w:r w:rsidRPr="00BF5ED1">
        <w:rPr>
          <w:rFonts w:ascii="Times New Roman" w:hAnsi="Times New Roman" w:cs="Times New Roman"/>
          <w:sz w:val="28"/>
          <w:szCs w:val="28"/>
          <w:lang w:val="en-US"/>
        </w:rPr>
        <w:t xml:space="preserve"> in </w:t>
      </w:r>
      <w:proofErr w:type="spellStart"/>
      <w:r w:rsidRPr="00BF5ED1">
        <w:rPr>
          <w:rFonts w:ascii="Times New Roman" w:hAnsi="Times New Roman" w:cs="Times New Roman"/>
          <w:sz w:val="28"/>
          <w:szCs w:val="28"/>
          <w:lang w:val="en-US"/>
        </w:rPr>
        <w:t>scopul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producerii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rezultatului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dorit</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b/>
          <w:bCs/>
          <w:sz w:val="28"/>
          <w:szCs w:val="28"/>
          <w:lang w:val="en-US"/>
        </w:rPr>
        <w:t>Managementul</w:t>
      </w:r>
      <w:proofErr w:type="spellEnd"/>
      <w:r w:rsidRPr="00BF5ED1">
        <w:rPr>
          <w:rFonts w:ascii="Times New Roman" w:hAnsi="Times New Roman" w:cs="Times New Roman"/>
          <w:b/>
          <w:bCs/>
          <w:sz w:val="28"/>
          <w:szCs w:val="28"/>
          <w:lang w:val="en-US"/>
        </w:rPr>
        <w:t xml:space="preserve"> de </w:t>
      </w:r>
      <w:proofErr w:type="spellStart"/>
      <w:r w:rsidRPr="00BF5ED1">
        <w:rPr>
          <w:rFonts w:ascii="Times New Roman" w:hAnsi="Times New Roman" w:cs="Times New Roman"/>
          <w:b/>
          <w:bCs/>
          <w:sz w:val="28"/>
          <w:szCs w:val="28"/>
          <w:lang w:val="en-US"/>
        </w:rPr>
        <w:t>proiect</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o </w:t>
      </w:r>
      <w:proofErr w:type="spellStart"/>
      <w:r w:rsidRPr="00BF5ED1">
        <w:rPr>
          <w:rFonts w:ascii="Times New Roman" w:hAnsi="Times New Roman" w:cs="Times New Roman"/>
          <w:sz w:val="28"/>
          <w:szCs w:val="28"/>
          <w:lang w:val="en-US"/>
        </w:rPr>
        <w:t>disciplină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dedicată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planificării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organizării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managerizării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resurselor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ajunge</w:t>
      </w:r>
      <w:proofErr w:type="spellEnd"/>
      <w:r w:rsidRPr="00BF5ED1">
        <w:rPr>
          <w:rFonts w:ascii="Times New Roman" w:hAnsi="Times New Roman" w:cs="Times New Roman"/>
          <w:sz w:val="28"/>
          <w:szCs w:val="28"/>
          <w:lang w:val="en-US"/>
        </w:rPr>
        <w:t xml:space="preserve"> la </w:t>
      </w:r>
      <w:proofErr w:type="spellStart"/>
      <w:r w:rsidRPr="00BF5ED1">
        <w:rPr>
          <w:rFonts w:ascii="Times New Roman" w:hAnsi="Times New Roman" w:cs="Times New Roman"/>
          <w:sz w:val="28"/>
          <w:szCs w:val="28"/>
          <w:lang w:val="en-US"/>
        </w:rPr>
        <w:t>finalizarea</w:t>
      </w:r>
      <w:proofErr w:type="spellEnd"/>
      <w:r w:rsidRPr="00BF5ED1">
        <w:rPr>
          <w:rFonts w:ascii="Times New Roman" w:hAnsi="Times New Roman" w:cs="Times New Roman"/>
          <w:sz w:val="28"/>
          <w:szCs w:val="28"/>
          <w:lang w:val="en-US"/>
        </w:rPr>
        <w:t xml:space="preserve"> cu </w:t>
      </w:r>
      <w:proofErr w:type="spellStart"/>
      <w:r w:rsidRPr="00BF5ED1">
        <w:rPr>
          <w:rFonts w:ascii="Times New Roman" w:hAnsi="Times New Roman" w:cs="Times New Roman"/>
          <w:sz w:val="28"/>
          <w:szCs w:val="28"/>
          <w:lang w:val="en-US"/>
        </w:rPr>
        <w:t>succes</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scopurilor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obiectivelor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specifice</w:t>
      </w:r>
      <w:proofErr w:type="spellEnd"/>
      <w:r w:rsidRPr="00BF5ED1">
        <w:rPr>
          <w:rFonts w:ascii="Times New Roman" w:hAnsi="Times New Roman" w:cs="Times New Roman"/>
          <w:sz w:val="28"/>
          <w:szCs w:val="28"/>
          <w:lang w:val="en-US"/>
        </w:rPr>
        <w:t xml:space="preserve"> ale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(MP)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o </w:t>
      </w:r>
      <w:proofErr w:type="spellStart"/>
      <w:r w:rsidRPr="00BF5ED1">
        <w:rPr>
          <w:rFonts w:ascii="Times New Roman" w:hAnsi="Times New Roman" w:cs="Times New Roman"/>
          <w:sz w:val="28"/>
          <w:szCs w:val="28"/>
          <w:lang w:val="en-US"/>
        </w:rPr>
        <w:t>abordare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metodică</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planificării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ghidării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proceselor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de la start </w:t>
      </w:r>
      <w:proofErr w:type="spellStart"/>
      <w:r w:rsidRPr="00BF5ED1">
        <w:rPr>
          <w:rFonts w:ascii="Times New Roman" w:hAnsi="Times New Roman" w:cs="Times New Roman"/>
          <w:sz w:val="28"/>
          <w:szCs w:val="28"/>
          <w:lang w:val="en-US"/>
        </w:rPr>
        <w:t>până</w:t>
      </w:r>
      <w:proofErr w:type="spellEnd"/>
      <w:r w:rsidRPr="00BF5ED1">
        <w:rPr>
          <w:rFonts w:ascii="Times New Roman" w:hAnsi="Times New Roman" w:cs="Times New Roman"/>
          <w:sz w:val="28"/>
          <w:szCs w:val="28"/>
          <w:lang w:val="en-US"/>
        </w:rPr>
        <w:t xml:space="preserve"> la </w:t>
      </w:r>
      <w:proofErr w:type="spellStart"/>
      <w:r w:rsidRPr="00BF5ED1">
        <w:rPr>
          <w:rFonts w:ascii="Times New Roman" w:hAnsi="Times New Roman" w:cs="Times New Roman"/>
          <w:sz w:val="28"/>
          <w:szCs w:val="28"/>
          <w:lang w:val="en-US"/>
        </w:rPr>
        <w:t>terminare</w:t>
      </w:r>
      <w:proofErr w:type="spellEnd"/>
      <w:r w:rsidRPr="00BF5ED1">
        <w:rPr>
          <w:rFonts w:ascii="Times New Roman" w:hAnsi="Times New Roman" w:cs="Times New Roman"/>
          <w:sz w:val="28"/>
          <w:szCs w:val="28"/>
          <w:lang w:val="en-US"/>
        </w:rPr>
        <w:t xml:space="preserve">. MP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utilizat</w:t>
      </w:r>
      <w:proofErr w:type="spellEnd"/>
      <w:r w:rsidRPr="00BF5ED1">
        <w:rPr>
          <w:rFonts w:ascii="Times New Roman" w:hAnsi="Times New Roman" w:cs="Times New Roman"/>
          <w:sz w:val="28"/>
          <w:szCs w:val="28"/>
          <w:lang w:val="en-US"/>
        </w:rPr>
        <w:t xml:space="preserve"> pe </w:t>
      </w:r>
      <w:proofErr w:type="spellStart"/>
      <w:r w:rsidRPr="00BF5ED1">
        <w:rPr>
          <w:rFonts w:ascii="Times New Roman" w:hAnsi="Times New Roman" w:cs="Times New Roman"/>
          <w:sz w:val="28"/>
          <w:szCs w:val="28"/>
          <w:lang w:val="en-US"/>
        </w:rPr>
        <w:t>larg</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controlul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proceselor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complexe</w:t>
      </w:r>
      <w:proofErr w:type="spellEnd"/>
      <w:r w:rsidRPr="00BF5ED1">
        <w:rPr>
          <w:rFonts w:ascii="Times New Roman" w:hAnsi="Times New Roman" w:cs="Times New Roman"/>
          <w:sz w:val="28"/>
          <w:szCs w:val="28"/>
          <w:lang w:val="en-US"/>
        </w:rPr>
        <w:t xml:space="preserve"> ale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dezvoltare</w:t>
      </w:r>
      <w:proofErr w:type="spellEnd"/>
      <w:r w:rsidRPr="00BF5ED1">
        <w:rPr>
          <w:rFonts w:ascii="Times New Roman" w:hAnsi="Times New Roman" w:cs="Times New Roman"/>
          <w:sz w:val="28"/>
          <w:szCs w:val="28"/>
          <w:lang w:val="en-US"/>
        </w:rPr>
        <w:t xml:space="preserve"> a software.</w:t>
      </w:r>
    </w:p>
    <w:p w14:paraId="5A262390" w14:textId="2440E9CB" w:rsidR="00BF5ED1" w:rsidRPr="00BF5ED1" w:rsidRDefault="00BF5ED1" w:rsidP="00BF5ED1">
      <w:pPr>
        <w:ind w:firstLine="720"/>
        <w:jc w:val="both"/>
        <w:rPr>
          <w:rFonts w:ascii="Times New Roman" w:hAnsi="Times New Roman" w:cs="Times New Roman"/>
          <w:sz w:val="28"/>
          <w:szCs w:val="28"/>
          <w:lang w:val="en-US"/>
        </w:rPr>
      </w:pPr>
      <w:proofErr w:type="spellStart"/>
      <w:r w:rsidRPr="00BF5ED1">
        <w:rPr>
          <w:rFonts w:ascii="Times New Roman" w:hAnsi="Times New Roman" w:cs="Times New Roman"/>
          <w:sz w:val="28"/>
          <w:szCs w:val="28"/>
          <w:lang w:val="en-US"/>
        </w:rPr>
        <w:t>Dicționarul</w:t>
      </w:r>
      <w:proofErr w:type="spellEnd"/>
      <w:r w:rsidRPr="00BF5ED1">
        <w:rPr>
          <w:rFonts w:ascii="Times New Roman" w:hAnsi="Times New Roman" w:cs="Times New Roman"/>
          <w:sz w:val="28"/>
          <w:szCs w:val="28"/>
          <w:lang w:val="en-US"/>
        </w:rPr>
        <w:t> </w:t>
      </w:r>
      <w:r w:rsidRPr="00BF5ED1">
        <w:rPr>
          <w:rFonts w:ascii="Times New Roman" w:hAnsi="Times New Roman" w:cs="Times New Roman"/>
          <w:i/>
          <w:iCs/>
          <w:sz w:val="28"/>
          <w:szCs w:val="28"/>
          <w:lang w:val="en-US"/>
        </w:rPr>
        <w:t>Webster's Online</w:t>
      </w:r>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oferă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următoarea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definiție</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ansamblul</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activități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referitoare</w:t>
      </w:r>
      <w:proofErr w:type="spellEnd"/>
      <w:r w:rsidRPr="00BF5ED1">
        <w:rPr>
          <w:rFonts w:ascii="Times New Roman" w:hAnsi="Times New Roman" w:cs="Times New Roman"/>
          <w:sz w:val="28"/>
          <w:szCs w:val="28"/>
          <w:lang w:val="en-US"/>
        </w:rPr>
        <w:t xml:space="preserve"> la </w:t>
      </w:r>
      <w:proofErr w:type="spellStart"/>
      <w:r w:rsidRPr="00BF5ED1">
        <w:rPr>
          <w:rFonts w:ascii="Times New Roman" w:hAnsi="Times New Roman" w:cs="Times New Roman"/>
          <w:sz w:val="28"/>
          <w:szCs w:val="28"/>
          <w:lang w:val="en-US"/>
        </w:rPr>
        <w:t>atingerea</w:t>
      </w:r>
      <w:proofErr w:type="spellEnd"/>
      <w:r w:rsidRPr="00BF5ED1">
        <w:rPr>
          <w:rFonts w:ascii="Times New Roman" w:hAnsi="Times New Roman" w:cs="Times New Roman"/>
          <w:sz w:val="28"/>
          <w:szCs w:val="28"/>
          <w:lang w:val="en-US"/>
        </w:rPr>
        <w:t xml:space="preserve"> cu </w:t>
      </w:r>
      <w:proofErr w:type="spellStart"/>
      <w:r w:rsidRPr="00BF5ED1">
        <w:rPr>
          <w:rFonts w:ascii="Times New Roman" w:hAnsi="Times New Roman" w:cs="Times New Roman"/>
          <w:sz w:val="28"/>
          <w:szCs w:val="28"/>
          <w:lang w:val="en-US"/>
        </w:rPr>
        <w:t>succes</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unui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grup</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obiective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Acesta</w:t>
      </w:r>
      <w:proofErr w:type="spellEnd"/>
      <w:r w:rsidRPr="00BF5ED1">
        <w:rPr>
          <w:rFonts w:ascii="Times New Roman" w:hAnsi="Times New Roman" w:cs="Times New Roman"/>
          <w:sz w:val="28"/>
          <w:szCs w:val="28"/>
          <w:lang w:val="en-US"/>
        </w:rPr>
        <w:t xml:space="preserve"> include </w:t>
      </w:r>
      <w:proofErr w:type="spellStart"/>
      <w:r w:rsidRPr="00BF5ED1">
        <w:rPr>
          <w:rFonts w:ascii="Times New Roman" w:hAnsi="Times New Roman" w:cs="Times New Roman"/>
          <w:sz w:val="28"/>
          <w:szCs w:val="28"/>
          <w:lang w:val="en-US"/>
        </w:rPr>
        <w:t>planificarea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programarea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susținerea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desfășurării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activităților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cuprinse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w:t>
      </w:r>
      <w:proofErr w:type="spellEnd"/>
      <w:r w:rsidRPr="00BF5ED1">
        <w:rPr>
          <w:rFonts w:ascii="Times New Roman" w:hAnsi="Times New Roman" w:cs="Times New Roman"/>
          <w:sz w:val="28"/>
          <w:szCs w:val="28"/>
          <w:lang w:val="en-US"/>
        </w:rPr>
        <w:t>".</w:t>
      </w:r>
    </w:p>
    <w:p w14:paraId="042F3EDB" w14:textId="4561C084" w:rsidR="00BF5ED1" w:rsidRPr="00BF5ED1" w:rsidRDefault="00BF5ED1" w:rsidP="00BF5ED1">
      <w:pPr>
        <w:ind w:firstLine="720"/>
        <w:jc w:val="both"/>
        <w:rPr>
          <w:rFonts w:ascii="Times New Roman" w:hAnsi="Times New Roman" w:cs="Times New Roman"/>
          <w:sz w:val="28"/>
          <w:szCs w:val="28"/>
          <w:lang w:val="en-US"/>
        </w:rPr>
      </w:pP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dicționarul</w:t>
      </w:r>
      <w:proofErr w:type="spellEnd"/>
      <w:r w:rsidRPr="00BF5ED1">
        <w:rPr>
          <w:rFonts w:ascii="Times New Roman" w:hAnsi="Times New Roman" w:cs="Times New Roman"/>
          <w:sz w:val="28"/>
          <w:szCs w:val="28"/>
          <w:lang w:val="en-US"/>
        </w:rPr>
        <w:t> </w:t>
      </w:r>
      <w:r w:rsidRPr="00BF5ED1">
        <w:rPr>
          <w:rFonts w:ascii="Times New Roman" w:hAnsi="Times New Roman" w:cs="Times New Roman"/>
          <w:i/>
          <w:iCs/>
          <w:sz w:val="28"/>
          <w:szCs w:val="28"/>
          <w:lang w:val="en-US"/>
        </w:rPr>
        <w:t>Project Management Basics Glossary</w:t>
      </w:r>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formulată</w:t>
      </w:r>
      <w:proofErr w:type="spellEnd"/>
      <w:r w:rsidRPr="00BF5ED1">
        <w:rPr>
          <w:rFonts w:ascii="Times New Roman" w:hAnsi="Times New Roman" w:cs="Times New Roman"/>
          <w:sz w:val="28"/>
          <w:szCs w:val="28"/>
          <w:lang w:val="en-US"/>
        </w:rPr>
        <w:t xml:space="preserve"> o </w:t>
      </w:r>
      <w:proofErr w:type="spellStart"/>
      <w:r w:rsidRPr="00BF5ED1">
        <w:rPr>
          <w:rFonts w:ascii="Times New Roman" w:hAnsi="Times New Roman" w:cs="Times New Roman"/>
          <w:sz w:val="28"/>
          <w:szCs w:val="28"/>
          <w:lang w:val="en-US"/>
        </w:rPr>
        <w:t>amplă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definiție</w:t>
      </w:r>
      <w:proofErr w:type="spellEnd"/>
      <w:r w:rsidRPr="00BF5ED1">
        <w:rPr>
          <w:rFonts w:ascii="Times New Roman" w:hAnsi="Times New Roman" w:cs="Times New Roman"/>
          <w:sz w:val="28"/>
          <w:szCs w:val="28"/>
          <w:lang w:val="en-US"/>
        </w:rPr>
        <w:t xml:space="preserve"> care </w:t>
      </w:r>
      <w:proofErr w:type="spellStart"/>
      <w:r w:rsidRPr="00BF5ED1">
        <w:rPr>
          <w:rFonts w:ascii="Times New Roman" w:hAnsi="Times New Roman" w:cs="Times New Roman"/>
          <w:sz w:val="28"/>
          <w:szCs w:val="28"/>
          <w:lang w:val="en-US"/>
        </w:rPr>
        <w:t>înglobează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conținutul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esențial</w:t>
      </w:r>
      <w:proofErr w:type="spellEnd"/>
      <w:r w:rsidRPr="00BF5ED1">
        <w:rPr>
          <w:rFonts w:ascii="Times New Roman" w:hAnsi="Times New Roman" w:cs="Times New Roman"/>
          <w:sz w:val="28"/>
          <w:szCs w:val="28"/>
          <w:lang w:val="en-US"/>
        </w:rPr>
        <w:t xml:space="preserve"> al </w:t>
      </w:r>
      <w:proofErr w:type="spellStart"/>
      <w:r w:rsidRPr="00BF5ED1">
        <w:rPr>
          <w:rFonts w:ascii="Times New Roman" w:hAnsi="Times New Roman" w:cs="Times New Roman"/>
          <w:sz w:val="28"/>
          <w:szCs w:val="28"/>
          <w:lang w:val="en-US"/>
        </w:rPr>
        <w:t>managementului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Procesul</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conducere</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unui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w:t>
      </w:r>
      <w:proofErr w:type="spellEnd"/>
      <w:r w:rsidRPr="00BF5ED1">
        <w:rPr>
          <w:rFonts w:ascii="Times New Roman" w:hAnsi="Times New Roman" w:cs="Times New Roman"/>
          <w:sz w:val="28"/>
          <w:szCs w:val="28"/>
          <w:lang w:val="en-US"/>
        </w:rPr>
        <w:t xml:space="preserve"> care </w:t>
      </w:r>
      <w:proofErr w:type="spellStart"/>
      <w:r w:rsidRPr="00BF5ED1">
        <w:rPr>
          <w:rFonts w:ascii="Times New Roman" w:hAnsi="Times New Roman" w:cs="Times New Roman"/>
          <w:sz w:val="28"/>
          <w:szCs w:val="28"/>
          <w:lang w:val="en-US"/>
        </w:rPr>
        <w:t>necesită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aplicarea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planificării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construirea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echipei</w:t>
      </w:r>
      <w:proofErr w:type="spellEnd"/>
      <w:r w:rsidRPr="00BF5ED1">
        <w:rPr>
          <w:rFonts w:ascii="Times New Roman" w:hAnsi="Times New Roman" w:cs="Times New Roman"/>
          <w:sz w:val="28"/>
          <w:szCs w:val="28"/>
          <w:lang w:val="en-US"/>
        </w:rPr>
        <w:t xml:space="preserve"> (</w:t>
      </w:r>
      <w:r w:rsidRPr="00BF5ED1">
        <w:rPr>
          <w:rFonts w:ascii="Times New Roman" w:hAnsi="Times New Roman" w:cs="Times New Roman"/>
          <w:i/>
          <w:iCs/>
          <w:sz w:val="28"/>
          <w:szCs w:val="28"/>
          <w:lang w:val="en-US"/>
        </w:rPr>
        <w:t>team-building</w:t>
      </w:r>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comunicarea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controlul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luarea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deciziilor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competențe</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finalizare</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principii, </w:t>
      </w:r>
      <w:proofErr w:type="spellStart"/>
      <w:r w:rsidRPr="00BF5ED1">
        <w:rPr>
          <w:rFonts w:ascii="Times New Roman" w:hAnsi="Times New Roman" w:cs="Times New Roman"/>
          <w:sz w:val="28"/>
          <w:szCs w:val="28"/>
          <w:lang w:val="en-US"/>
        </w:rPr>
        <w:t>instrumente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tehnici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Normele</w:t>
      </w:r>
      <w:proofErr w:type="spellEnd"/>
      <w:r w:rsidRPr="00BF5ED1">
        <w:rPr>
          <w:rFonts w:ascii="Times New Roman" w:hAnsi="Times New Roman" w:cs="Times New Roman"/>
          <w:sz w:val="28"/>
          <w:szCs w:val="28"/>
          <w:lang w:val="en-US"/>
        </w:rPr>
        <w:t xml:space="preserve"> DIN 69901 </w:t>
      </w:r>
      <w:proofErr w:type="spellStart"/>
      <w:r w:rsidRPr="00BF5ED1">
        <w:rPr>
          <w:rFonts w:ascii="Times New Roman" w:hAnsi="Times New Roman" w:cs="Times New Roman"/>
          <w:sz w:val="28"/>
          <w:szCs w:val="28"/>
          <w:lang w:val="en-US"/>
        </w:rPr>
        <w:t>standardizează</w:t>
      </w:r>
      <w:proofErr w:type="spellEnd"/>
      <w:r w:rsidRPr="00BF5ED1">
        <w:rPr>
          <w:rFonts w:ascii="Times New Roman" w:hAnsi="Times New Roman" w:cs="Times New Roman"/>
          <w:sz w:val="28"/>
          <w:szCs w:val="28"/>
          <w:lang w:val="en-US"/>
        </w:rPr>
        <w:t xml:space="preserve"> o </w:t>
      </w:r>
      <w:proofErr w:type="spellStart"/>
      <w:r w:rsidRPr="00BF5ED1">
        <w:rPr>
          <w:rFonts w:ascii="Times New Roman" w:hAnsi="Times New Roman" w:cs="Times New Roman"/>
          <w:sz w:val="28"/>
          <w:szCs w:val="28"/>
          <w:lang w:val="en-US"/>
        </w:rPr>
        <w:t>definiție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concisă</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setul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complet</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sarcini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tehnici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instrumente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aplicate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timpul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execuției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Standardul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român</w:t>
      </w:r>
      <w:proofErr w:type="spellEnd"/>
      <w:r w:rsidRPr="00BF5ED1">
        <w:rPr>
          <w:rFonts w:ascii="Times New Roman" w:hAnsi="Times New Roman" w:cs="Times New Roman"/>
          <w:sz w:val="28"/>
          <w:szCs w:val="28"/>
          <w:lang w:val="en-US"/>
        </w:rPr>
        <w:t xml:space="preserve"> SR 13465:2007 </w:t>
      </w:r>
      <w:proofErr w:type="spellStart"/>
      <w:r w:rsidRPr="00BF5ED1">
        <w:rPr>
          <w:rFonts w:ascii="Times New Roman" w:hAnsi="Times New Roman" w:cs="Times New Roman"/>
          <w:sz w:val="28"/>
          <w:szCs w:val="28"/>
          <w:lang w:val="en-US"/>
        </w:rPr>
        <w:t>conține</w:t>
      </w:r>
      <w:proofErr w:type="spellEnd"/>
      <w:r w:rsidRPr="00BF5ED1">
        <w:rPr>
          <w:rFonts w:ascii="Times New Roman" w:hAnsi="Times New Roman" w:cs="Times New Roman"/>
          <w:sz w:val="28"/>
          <w:szCs w:val="28"/>
          <w:lang w:val="en-US"/>
        </w:rPr>
        <w:t xml:space="preserve"> o </w:t>
      </w:r>
      <w:proofErr w:type="spellStart"/>
      <w:r w:rsidRPr="00BF5ED1">
        <w:rPr>
          <w:rFonts w:ascii="Times New Roman" w:hAnsi="Times New Roman" w:cs="Times New Roman"/>
          <w:sz w:val="28"/>
          <w:szCs w:val="28"/>
          <w:lang w:val="en-US"/>
        </w:rPr>
        <w:t>definiție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cuprinzătoare</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managementului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reprezintă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planificarea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organizarea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monitorizarea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controlul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tuturor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aspectelor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precum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managementul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leadership-ul </w:t>
      </w:r>
      <w:proofErr w:type="spellStart"/>
      <w:r w:rsidRPr="00BF5ED1">
        <w:rPr>
          <w:rFonts w:ascii="Times New Roman" w:hAnsi="Times New Roman" w:cs="Times New Roman"/>
          <w:sz w:val="28"/>
          <w:szCs w:val="28"/>
          <w:lang w:val="en-US"/>
        </w:rPr>
        <w:t>tuturor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celor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implicați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a </w:t>
      </w:r>
      <w:proofErr w:type="spellStart"/>
      <w:r w:rsidRPr="00BF5ED1">
        <w:rPr>
          <w:rFonts w:ascii="Times New Roman" w:hAnsi="Times New Roman" w:cs="Times New Roman"/>
          <w:sz w:val="28"/>
          <w:szCs w:val="28"/>
          <w:lang w:val="en-US"/>
        </w:rPr>
        <w:t>realiza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siguranță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obiectivele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proiectului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cadrul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criteriilor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agreate</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timp</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costuri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domeniu</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aplicare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performanțe</w:t>
      </w:r>
      <w:proofErr w:type="spellEnd"/>
      <w:r w:rsidRPr="00BF5ED1">
        <w:rPr>
          <w:rFonts w:ascii="Times New Roman" w:hAnsi="Times New Roman" w:cs="Times New Roman"/>
          <w:sz w:val="28"/>
          <w:szCs w:val="28"/>
          <w:lang w:val="en-US"/>
        </w:rPr>
        <w:t>/</w:t>
      </w:r>
      <w:proofErr w:type="spellStart"/>
      <w:r w:rsidRPr="00BF5ED1">
        <w:rPr>
          <w:rFonts w:ascii="Times New Roman" w:hAnsi="Times New Roman" w:cs="Times New Roman"/>
          <w:sz w:val="28"/>
          <w:szCs w:val="28"/>
          <w:lang w:val="en-US"/>
        </w:rPr>
        <w:t>calitate</w:t>
      </w:r>
      <w:proofErr w:type="spellEnd"/>
      <w:r w:rsidRPr="00BF5ED1">
        <w:rPr>
          <w:rFonts w:ascii="Times New Roman" w:hAnsi="Times New Roman" w:cs="Times New Roman"/>
          <w:sz w:val="28"/>
          <w:szCs w:val="28"/>
          <w:lang w:val="en-US"/>
        </w:rPr>
        <w:t>."</w:t>
      </w:r>
    </w:p>
    <w:p w14:paraId="238B0E7C" w14:textId="30F2EB5C" w:rsidR="00BF5ED1" w:rsidRPr="00BF5ED1" w:rsidRDefault="00BF5ED1" w:rsidP="00BF5ED1">
      <w:pPr>
        <w:ind w:firstLine="720"/>
        <w:jc w:val="both"/>
        <w:rPr>
          <w:rFonts w:ascii="Times New Roman" w:hAnsi="Times New Roman" w:cs="Times New Roman"/>
          <w:sz w:val="28"/>
          <w:szCs w:val="28"/>
          <w:lang w:val="en-US"/>
        </w:rPr>
      </w:pPr>
      <w:r w:rsidRPr="00BF5ED1">
        <w:rPr>
          <w:rFonts w:ascii="Times New Roman" w:hAnsi="Times New Roman" w:cs="Times New Roman"/>
          <w:sz w:val="28"/>
          <w:szCs w:val="28"/>
          <w:lang w:val="en-US"/>
        </w:rPr>
        <w:t>Un </w:t>
      </w:r>
      <w:proofErr w:type="spellStart"/>
      <w:r w:rsidRPr="00BF5ED1">
        <w:rPr>
          <w:rFonts w:ascii="Times New Roman" w:hAnsi="Times New Roman" w:cs="Times New Roman"/>
          <w:i/>
          <w:iCs/>
          <w:sz w:val="28"/>
          <w:szCs w:val="28"/>
          <w:lang w:val="en-US"/>
        </w:rPr>
        <w:t>proiect</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caracterizat</w:t>
      </w:r>
      <w:proofErr w:type="spellEnd"/>
      <w:r w:rsidRPr="00BF5ED1">
        <w:rPr>
          <w:rFonts w:ascii="Times New Roman" w:hAnsi="Times New Roman" w:cs="Times New Roman"/>
          <w:sz w:val="28"/>
          <w:szCs w:val="28"/>
          <w:lang w:val="en-US"/>
        </w:rPr>
        <w:t xml:space="preserve"> de un </w:t>
      </w:r>
      <w:proofErr w:type="spellStart"/>
      <w:r w:rsidRPr="00BF5ED1">
        <w:rPr>
          <w:rFonts w:ascii="Times New Roman" w:hAnsi="Times New Roman" w:cs="Times New Roman"/>
          <w:sz w:val="28"/>
          <w:szCs w:val="28"/>
          <w:lang w:val="en-US"/>
        </w:rPr>
        <w:t>efort</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temporar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crearea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unui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produs</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sau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serviciu</w:t>
      </w:r>
      <w:proofErr w:type="spellEnd"/>
      <w:r w:rsidRPr="00BF5ED1">
        <w:rPr>
          <w:rFonts w:ascii="Times New Roman" w:hAnsi="Times New Roman" w:cs="Times New Roman"/>
          <w:sz w:val="28"/>
          <w:szCs w:val="28"/>
          <w:lang w:val="en-US"/>
        </w:rPr>
        <w:t xml:space="preserve"> cu </w:t>
      </w:r>
      <w:proofErr w:type="spellStart"/>
      <w:r w:rsidRPr="00BF5ED1">
        <w:rPr>
          <w:rFonts w:ascii="Times New Roman" w:hAnsi="Times New Roman" w:cs="Times New Roman"/>
          <w:sz w:val="28"/>
          <w:szCs w:val="28"/>
          <w:lang w:val="en-US"/>
        </w:rPr>
        <w:t>caracter</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unicitate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Această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caracteristică</w:t>
      </w:r>
      <w:proofErr w:type="spellEnd"/>
      <w:r w:rsidRPr="00BF5ED1">
        <w:rPr>
          <w:rFonts w:ascii="Times New Roman" w:hAnsi="Times New Roman" w:cs="Times New Roman"/>
          <w:sz w:val="28"/>
          <w:szCs w:val="28"/>
          <w:lang w:val="en-US"/>
        </w:rPr>
        <w:t xml:space="preserve"> de a fi </w:t>
      </w:r>
      <w:proofErr w:type="spellStart"/>
      <w:r w:rsidRPr="00BF5ED1">
        <w:rPr>
          <w:rFonts w:ascii="Times New Roman" w:hAnsi="Times New Roman" w:cs="Times New Roman"/>
          <w:sz w:val="28"/>
          <w:szCs w:val="28"/>
          <w:lang w:val="en-US"/>
        </w:rPr>
        <w:t>temporar</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contrastează</w:t>
      </w:r>
      <w:proofErr w:type="spellEnd"/>
      <w:r w:rsidRPr="00BF5ED1">
        <w:rPr>
          <w:rFonts w:ascii="Times New Roman" w:hAnsi="Times New Roman" w:cs="Times New Roman"/>
          <w:sz w:val="28"/>
          <w:szCs w:val="28"/>
          <w:lang w:val="en-US"/>
        </w:rPr>
        <w:t xml:space="preserve"> cu </w:t>
      </w:r>
      <w:proofErr w:type="spellStart"/>
      <w:r w:rsidRPr="00BF5ED1">
        <w:rPr>
          <w:rFonts w:ascii="Times New Roman" w:hAnsi="Times New Roman" w:cs="Times New Roman"/>
          <w:sz w:val="28"/>
          <w:szCs w:val="28"/>
          <w:lang w:val="en-US"/>
        </w:rPr>
        <w:t>procesele</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sz w:val="28"/>
          <w:szCs w:val="28"/>
          <w:lang w:val="en-US"/>
        </w:rPr>
        <w:t>sau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operațiile</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producție</w:t>
      </w:r>
      <w:proofErr w:type="spellEnd"/>
      <w:r w:rsidRPr="00BF5ED1">
        <w:rPr>
          <w:rFonts w:ascii="Times New Roman" w:hAnsi="Times New Roman" w:cs="Times New Roman"/>
          <w:sz w:val="28"/>
          <w:szCs w:val="28"/>
          <w:lang w:val="en-US"/>
        </w:rPr>
        <w:t xml:space="preserve"> care au </w:t>
      </w:r>
      <w:proofErr w:type="spellStart"/>
      <w:r w:rsidRPr="00BF5ED1">
        <w:rPr>
          <w:rFonts w:ascii="Times New Roman" w:hAnsi="Times New Roman" w:cs="Times New Roman"/>
          <w:sz w:val="28"/>
          <w:szCs w:val="28"/>
          <w:lang w:val="en-US"/>
        </w:rPr>
        <w:t>caracter</w:t>
      </w:r>
      <w:proofErr w:type="spellEnd"/>
      <w:r w:rsidRPr="00BF5ED1">
        <w:rPr>
          <w:rFonts w:ascii="Times New Roman" w:hAnsi="Times New Roman" w:cs="Times New Roman"/>
          <w:sz w:val="28"/>
          <w:szCs w:val="28"/>
          <w:lang w:val="en-US"/>
        </w:rPr>
        <w:t xml:space="preserve"> permanent </w:t>
      </w:r>
      <w:proofErr w:type="spellStart"/>
      <w:r w:rsidRPr="00BF5ED1">
        <w:rPr>
          <w:rFonts w:ascii="Times New Roman" w:hAnsi="Times New Roman" w:cs="Times New Roman"/>
          <w:sz w:val="28"/>
          <w:szCs w:val="28"/>
          <w:lang w:val="en-US"/>
        </w:rPr>
        <w:t>sau</w:t>
      </w:r>
      <w:proofErr w:type="spellEnd"/>
      <w:r w:rsidRPr="00BF5ED1">
        <w:rPr>
          <w:rFonts w:ascii="Times New Roman" w:hAnsi="Times New Roman" w:cs="Times New Roman"/>
          <w:sz w:val="28"/>
          <w:szCs w:val="28"/>
          <w:lang w:val="en-US"/>
        </w:rPr>
        <w:t xml:space="preserve"> semi-permanent, </w:t>
      </w:r>
      <w:proofErr w:type="spellStart"/>
      <w:r w:rsidRPr="00BF5ED1">
        <w:rPr>
          <w:rFonts w:ascii="Times New Roman" w:hAnsi="Times New Roman" w:cs="Times New Roman"/>
          <w:sz w:val="28"/>
          <w:szCs w:val="28"/>
          <w:lang w:val="en-US"/>
        </w:rPr>
        <w:t>acestea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continuându-și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existența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pentru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crearea</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aceluiași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produs</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sau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serviciu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mod </w:t>
      </w:r>
      <w:proofErr w:type="spellStart"/>
      <w:r w:rsidRPr="00BF5ED1">
        <w:rPr>
          <w:rFonts w:ascii="Times New Roman" w:hAnsi="Times New Roman" w:cs="Times New Roman"/>
          <w:sz w:val="28"/>
          <w:szCs w:val="28"/>
          <w:lang w:val="en-US"/>
        </w:rPr>
        <w:t>repetat</w:t>
      </w:r>
      <w:proofErr w:type="spellEnd"/>
      <w:r w:rsidRPr="00BF5ED1">
        <w:rPr>
          <w:rFonts w:ascii="Times New Roman" w:hAnsi="Times New Roman" w:cs="Times New Roman"/>
          <w:sz w:val="28"/>
          <w:szCs w:val="28"/>
          <w:lang w:val="en-US"/>
        </w:rPr>
        <w:t>.</w:t>
      </w:r>
    </w:p>
    <w:p w14:paraId="28B763FE" w14:textId="77777777" w:rsidR="00BF5ED1" w:rsidRPr="00BF5ED1" w:rsidRDefault="00BF5ED1" w:rsidP="00BF5ED1">
      <w:pPr>
        <w:ind w:firstLine="720"/>
        <w:jc w:val="both"/>
        <w:rPr>
          <w:rFonts w:ascii="Times New Roman" w:hAnsi="Times New Roman" w:cs="Times New Roman"/>
          <w:sz w:val="28"/>
          <w:szCs w:val="28"/>
          <w:lang w:val="en-US"/>
        </w:rPr>
      </w:pPr>
      <w:proofErr w:type="spellStart"/>
      <w:r w:rsidRPr="00BF5ED1">
        <w:rPr>
          <w:rFonts w:ascii="Times New Roman" w:hAnsi="Times New Roman" w:cs="Times New Roman"/>
          <w:sz w:val="28"/>
          <w:szCs w:val="28"/>
          <w:lang w:val="en-US"/>
        </w:rPr>
        <w:t>Caracterul</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unicitate</w:t>
      </w:r>
      <w:proofErr w:type="spellEnd"/>
      <w:r w:rsidRPr="00BF5ED1">
        <w:rPr>
          <w:rFonts w:ascii="Times New Roman" w:hAnsi="Times New Roman" w:cs="Times New Roman"/>
          <w:sz w:val="28"/>
          <w:szCs w:val="28"/>
          <w:lang w:val="en-US"/>
        </w:rPr>
        <w:t xml:space="preserve"> al </w:t>
      </w:r>
      <w:proofErr w:type="spellStart"/>
      <w:r w:rsidRPr="00BF5ED1">
        <w:rPr>
          <w:rFonts w:ascii="Times New Roman" w:hAnsi="Times New Roman" w:cs="Times New Roman"/>
          <w:sz w:val="28"/>
          <w:szCs w:val="28"/>
          <w:lang w:val="en-US"/>
        </w:rPr>
        <w:t>produsului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serviciului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sau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rezultatului</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implică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să</w:t>
      </w:r>
      <w:proofErr w:type="spellEnd"/>
      <w:r w:rsidRPr="00BF5ED1">
        <w:rPr>
          <w:rFonts w:ascii="Times New Roman" w:hAnsi="Times New Roman" w:cs="Times New Roman"/>
          <w:sz w:val="28"/>
          <w:szCs w:val="28"/>
          <w:lang w:val="en-US"/>
        </w:rPr>
        <w:t xml:space="preserve"> se </w:t>
      </w:r>
      <w:proofErr w:type="spellStart"/>
      <w:r w:rsidRPr="00BF5ED1">
        <w:rPr>
          <w:rFonts w:ascii="Times New Roman" w:hAnsi="Times New Roman" w:cs="Times New Roman"/>
          <w:sz w:val="28"/>
          <w:szCs w:val="28"/>
          <w:lang w:val="en-US"/>
        </w:rPr>
        <w:t>efectueze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ceva</w:t>
      </w:r>
      <w:proofErr w:type="spellEnd"/>
      <w:r w:rsidRPr="00BF5ED1">
        <w:rPr>
          <w:rFonts w:ascii="Times New Roman" w:hAnsi="Times New Roman" w:cs="Times New Roman"/>
          <w:sz w:val="28"/>
          <w:szCs w:val="28"/>
          <w:lang w:val="en-US"/>
        </w:rPr>
        <w:t> </w:t>
      </w:r>
      <w:proofErr w:type="spellStart"/>
      <w:r w:rsidRPr="00BF5ED1">
        <w:rPr>
          <w:rFonts w:ascii="Times New Roman" w:hAnsi="Times New Roman" w:cs="Times New Roman"/>
          <w:i/>
          <w:iCs/>
          <w:sz w:val="28"/>
          <w:szCs w:val="28"/>
          <w:lang w:val="en-US"/>
        </w:rPr>
        <w:t>unic</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în</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sensul</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că</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rezultatul</w:t>
      </w:r>
      <w:proofErr w:type="spellEnd"/>
      <w:r w:rsidRPr="00BF5ED1">
        <w:rPr>
          <w:rFonts w:ascii="Times New Roman" w:hAnsi="Times New Roman" w:cs="Times New Roman"/>
          <w:sz w:val="28"/>
          <w:szCs w:val="28"/>
          <w:lang w:val="en-US"/>
        </w:rPr>
        <w:t xml:space="preserve"> final </w:t>
      </w:r>
      <w:proofErr w:type="spellStart"/>
      <w:r w:rsidRPr="00BF5ED1">
        <w:rPr>
          <w:rFonts w:ascii="Times New Roman" w:hAnsi="Times New Roman" w:cs="Times New Roman"/>
          <w:sz w:val="28"/>
          <w:szCs w:val="28"/>
          <w:lang w:val="en-US"/>
        </w:rPr>
        <w:t>este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diferit</w:t>
      </w:r>
      <w:proofErr w:type="spellEnd"/>
      <w:r w:rsidRPr="00BF5ED1">
        <w:rPr>
          <w:rFonts w:ascii="Times New Roman" w:hAnsi="Times New Roman" w:cs="Times New Roman"/>
          <w:sz w:val="28"/>
          <w:szCs w:val="28"/>
          <w:lang w:val="en-US"/>
        </w:rPr>
        <w:t xml:space="preserve"> de </w:t>
      </w:r>
      <w:proofErr w:type="spellStart"/>
      <w:r w:rsidRPr="00BF5ED1">
        <w:rPr>
          <w:rFonts w:ascii="Times New Roman" w:hAnsi="Times New Roman" w:cs="Times New Roman"/>
          <w:sz w:val="28"/>
          <w:szCs w:val="28"/>
          <w:lang w:val="en-US"/>
        </w:rPr>
        <w:t>alte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produse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sau</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servicii</w:t>
      </w:r>
      <w:proofErr w:type="spellEnd"/>
      <w:r w:rsidRPr="00BF5ED1">
        <w:rPr>
          <w:rFonts w:ascii="Times New Roman" w:hAnsi="Times New Roman" w:cs="Times New Roman"/>
          <w:sz w:val="28"/>
          <w:szCs w:val="28"/>
          <w:lang w:val="en-US"/>
        </w:rPr>
        <w:t xml:space="preserve"> din </w:t>
      </w:r>
      <w:proofErr w:type="spellStart"/>
      <w:r w:rsidRPr="00BF5ED1">
        <w:rPr>
          <w:rFonts w:ascii="Times New Roman" w:hAnsi="Times New Roman" w:cs="Times New Roman"/>
          <w:sz w:val="28"/>
          <w:szCs w:val="28"/>
          <w:lang w:val="en-US"/>
        </w:rPr>
        <w:t>categoria</w:t>
      </w:r>
      <w:proofErr w:type="spellEnd"/>
      <w:r w:rsidRPr="00BF5ED1">
        <w:rPr>
          <w:rFonts w:ascii="Times New Roman" w:hAnsi="Times New Roman" w:cs="Times New Roman"/>
          <w:sz w:val="28"/>
          <w:szCs w:val="28"/>
          <w:lang w:val="en-US"/>
        </w:rPr>
        <w:t xml:space="preserve"> la care </w:t>
      </w:r>
      <w:proofErr w:type="spellStart"/>
      <w:r w:rsidRPr="00BF5ED1">
        <w:rPr>
          <w:rFonts w:ascii="Times New Roman" w:hAnsi="Times New Roman" w:cs="Times New Roman"/>
          <w:sz w:val="28"/>
          <w:szCs w:val="28"/>
          <w:lang w:val="en-US"/>
        </w:rPr>
        <w:t>aparține</w:t>
      </w:r>
      <w:proofErr w:type="spellEnd"/>
      <w:r w:rsidRPr="00BF5ED1">
        <w:rPr>
          <w:rFonts w:ascii="Times New Roman" w:hAnsi="Times New Roman" w:cs="Times New Roman"/>
          <w:sz w:val="28"/>
          <w:szCs w:val="28"/>
          <w:lang w:val="en-US"/>
        </w:rPr>
        <w:t xml:space="preserve">, </w:t>
      </w:r>
      <w:proofErr w:type="spellStart"/>
      <w:r w:rsidRPr="00BF5ED1">
        <w:rPr>
          <w:rFonts w:ascii="Times New Roman" w:hAnsi="Times New Roman" w:cs="Times New Roman"/>
          <w:sz w:val="28"/>
          <w:szCs w:val="28"/>
          <w:lang w:val="en-US"/>
        </w:rPr>
        <w:t>produsele</w:t>
      </w:r>
      <w:proofErr w:type="spellEnd"/>
      <w:r w:rsidRPr="00BF5ED1">
        <w:rPr>
          <w:rFonts w:ascii="Times New Roman" w:hAnsi="Times New Roman" w:cs="Times New Roman"/>
          <w:sz w:val="28"/>
          <w:szCs w:val="28"/>
          <w:lang w:val="en-US"/>
        </w:rPr>
        <w:t>/</w:t>
      </w:r>
      <w:proofErr w:type="spellStart"/>
      <w:r w:rsidRPr="00BF5ED1">
        <w:rPr>
          <w:rFonts w:ascii="Times New Roman" w:hAnsi="Times New Roman" w:cs="Times New Roman"/>
          <w:sz w:val="28"/>
          <w:szCs w:val="28"/>
          <w:lang w:val="en-US"/>
        </w:rPr>
        <w:t>serviciile</w:t>
      </w:r>
      <w:proofErr w:type="spellEnd"/>
      <w:r w:rsidRPr="00BF5ED1">
        <w:rPr>
          <w:rFonts w:ascii="Times New Roman" w:hAnsi="Times New Roman" w:cs="Times New Roman"/>
          <w:sz w:val="28"/>
          <w:szCs w:val="28"/>
          <w:lang w:val="en-US"/>
        </w:rPr>
        <w:t xml:space="preserve"> nu </w:t>
      </w:r>
      <w:proofErr w:type="spellStart"/>
      <w:r w:rsidRPr="00BF5ED1">
        <w:rPr>
          <w:rFonts w:ascii="Times New Roman" w:hAnsi="Times New Roman" w:cs="Times New Roman"/>
          <w:sz w:val="28"/>
          <w:szCs w:val="28"/>
          <w:lang w:val="en-US"/>
        </w:rPr>
        <w:t>reprezintă</w:t>
      </w:r>
      <w:proofErr w:type="spellEnd"/>
      <w:r w:rsidRPr="00BF5ED1">
        <w:rPr>
          <w:rFonts w:ascii="Times New Roman" w:hAnsi="Times New Roman" w:cs="Times New Roman"/>
          <w:sz w:val="28"/>
          <w:szCs w:val="28"/>
          <w:lang w:val="en-US"/>
        </w:rPr>
        <w:t xml:space="preserve"> o "</w:t>
      </w:r>
      <w:proofErr w:type="spellStart"/>
      <w:r w:rsidRPr="00BF5ED1">
        <w:rPr>
          <w:rFonts w:ascii="Times New Roman" w:hAnsi="Times New Roman" w:cs="Times New Roman"/>
          <w:sz w:val="28"/>
          <w:szCs w:val="28"/>
          <w:lang w:val="en-US"/>
        </w:rPr>
        <w:t>repetare</w:t>
      </w:r>
      <w:proofErr w:type="spellEnd"/>
      <w:r w:rsidRPr="00BF5ED1">
        <w:rPr>
          <w:rFonts w:ascii="Times New Roman" w:hAnsi="Times New Roman" w:cs="Times New Roman"/>
          <w:sz w:val="28"/>
          <w:szCs w:val="28"/>
          <w:lang w:val="en-US"/>
        </w:rPr>
        <w:t>".</w:t>
      </w:r>
    </w:p>
    <w:p w14:paraId="04430917" w14:textId="77777777" w:rsidR="00BF5ED1" w:rsidRDefault="00BF5ED1" w:rsidP="006C7F72">
      <w:pPr>
        <w:ind w:firstLine="720"/>
        <w:jc w:val="both"/>
        <w:rPr>
          <w:rFonts w:ascii="Times New Roman" w:hAnsi="Times New Roman" w:cs="Times New Roman"/>
          <w:sz w:val="28"/>
          <w:szCs w:val="28"/>
        </w:rPr>
      </w:pPr>
    </w:p>
    <w:p w14:paraId="2418D9E7" w14:textId="530F126F" w:rsidR="00E961D6" w:rsidRPr="006C7F72" w:rsidRDefault="00E961D6" w:rsidP="006C7F72">
      <w:pPr>
        <w:ind w:firstLine="720"/>
        <w:jc w:val="both"/>
        <w:rPr>
          <w:rFonts w:ascii="Times New Roman" w:hAnsi="Times New Roman" w:cs="Times New Roman"/>
          <w:sz w:val="28"/>
          <w:szCs w:val="28"/>
        </w:rPr>
      </w:pPr>
      <w:r w:rsidRPr="00E961D6">
        <w:rPr>
          <w:rFonts w:ascii="Times New Roman" w:hAnsi="Times New Roman" w:cs="Times New Roman"/>
          <w:sz w:val="28"/>
          <w:szCs w:val="28"/>
        </w:rPr>
        <w:lastRenderedPageBreak/>
        <w:t>Descrierea managementului proiectelor este posibilă prin analiza </w:t>
      </w:r>
      <w:r w:rsidRPr="00E961D6">
        <w:rPr>
          <w:rFonts w:ascii="Times New Roman" w:hAnsi="Times New Roman" w:cs="Times New Roman"/>
          <w:i/>
          <w:iCs/>
          <w:sz w:val="28"/>
          <w:szCs w:val="28"/>
        </w:rPr>
        <w:t>ciclului de viață al proiectelor</w:t>
      </w:r>
      <w:r w:rsidRPr="00E961D6">
        <w:rPr>
          <w:rFonts w:ascii="Times New Roman" w:hAnsi="Times New Roman" w:cs="Times New Roman"/>
          <w:sz w:val="28"/>
          <w:szCs w:val="28"/>
        </w:rPr>
        <w:t>, care se referă la ansamblul logic de faze ale proiectului, ale căror denumiri și număr sunt determinate de necesitățile realizării scopurilor sau obiectivelor proiectului. Indiferent de scop sau complexitate, fiecare proiect trece printr-o serie de faze. Managementul de proiect trebuie să includă o analiză a riscului și o definiție a criteriilor pentru terminarea cu succes a fiecărui rezultat livrabil (</w:t>
      </w:r>
      <w:r w:rsidRPr="00E961D6">
        <w:rPr>
          <w:rFonts w:ascii="Times New Roman" w:hAnsi="Times New Roman" w:cs="Times New Roman"/>
          <w:i/>
          <w:iCs/>
          <w:sz w:val="28"/>
          <w:szCs w:val="28"/>
        </w:rPr>
        <w:t>deliverable</w:t>
      </w:r>
      <w:r w:rsidRPr="00E961D6">
        <w:rPr>
          <w:rFonts w:ascii="Times New Roman" w:hAnsi="Times New Roman" w:cs="Times New Roman"/>
          <w:sz w:val="28"/>
          <w:szCs w:val="28"/>
        </w:rPr>
        <w:t> -în l.engl); exemple de livrabile pot fi: un studiu de fezabilitate, un proiect de detaliu sau un prototip funcțional. Ciclul de viață al proiectului este o colecție de faze, în general secvențiale, care oferă structura și abordarea proiectului, începînd de la conceperea proiectului până la terminarea acestuia.</w:t>
      </w:r>
    </w:p>
    <w:sectPr w:rsidR="00E961D6" w:rsidRPr="006C7F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72"/>
    <w:rsid w:val="006C7F72"/>
    <w:rsid w:val="00BF5ED1"/>
    <w:rsid w:val="00E87CDD"/>
    <w:rsid w:val="00E9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69E4"/>
  <w15:chartTrackingRefBased/>
  <w15:docId w15:val="{2E850160-99E2-4CFE-8F70-E8F39DF5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ED1"/>
    <w:rPr>
      <w:color w:val="0563C1" w:themeColor="hyperlink"/>
      <w:u w:val="single"/>
    </w:rPr>
  </w:style>
  <w:style w:type="character" w:styleId="UnresolvedMention">
    <w:name w:val="Unresolved Mention"/>
    <w:basedOn w:val="DefaultParagraphFont"/>
    <w:uiPriority w:val="99"/>
    <w:semiHidden/>
    <w:unhideWhenUsed/>
    <w:rsid w:val="00BF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1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 Sirius</dc:creator>
  <cp:keywords/>
  <dc:description/>
  <cp:lastModifiedBy>Sirius Sirius</cp:lastModifiedBy>
  <cp:revision>4</cp:revision>
  <dcterms:created xsi:type="dcterms:W3CDTF">2021-06-08T09:08:00Z</dcterms:created>
  <dcterms:modified xsi:type="dcterms:W3CDTF">2021-06-08T10:03:00Z</dcterms:modified>
</cp:coreProperties>
</file>