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Pr="00C719C8" w:rsidRDefault="00C719C8" w:rsidP="00C719C8">
      <w:pPr>
        <w:spacing w:after="0" w:line="240" w:lineRule="auto"/>
        <w:ind w:firstLine="567"/>
        <w:jc w:val="center"/>
        <w:rPr>
          <w:rFonts w:ascii="Times New Roman" w:hAnsi="Times New Roman" w:cs="Times New Roman"/>
          <w:b/>
          <w:sz w:val="24"/>
          <w:szCs w:val="24"/>
          <w:lang w:val="en-US"/>
        </w:rPr>
      </w:pPr>
      <w:r w:rsidRPr="00C719C8">
        <w:rPr>
          <w:rFonts w:ascii="Times New Roman" w:hAnsi="Times New Roman" w:cs="Times New Roman"/>
          <w:b/>
          <w:sz w:val="24"/>
          <w:szCs w:val="24"/>
        </w:rPr>
        <w:t>Рационализм в философии Нового времени</w:t>
      </w:r>
    </w:p>
    <w:p w:rsidR="00C719C8" w:rsidRPr="00C719C8" w:rsidRDefault="00C719C8" w:rsidP="00C719C8">
      <w:pPr>
        <w:spacing w:after="0" w:line="240" w:lineRule="auto"/>
        <w:ind w:firstLine="567"/>
        <w:jc w:val="both"/>
        <w:rPr>
          <w:rFonts w:ascii="Times New Roman" w:hAnsi="Times New Roman" w:cs="Times New Roman"/>
          <w:sz w:val="24"/>
          <w:szCs w:val="24"/>
          <w:lang w:val="en-US"/>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Рене Декарт (1596-1650)</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Рене Декарт был основателем философии рационализма Нового Времени. Большое влияние на философию Декарта оказало развитие естествознания. Он был не только философ, но прекрасный и талантливый, математик и физик. Декарт направил философию в совершенно новое направление. С философии Декарта открывается Новый период в истории философии.</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Основные произведения Рене Декарта: " Правила для руководства ума ", " Рассуждения о методе ", " Метафизические рассуждения ", " Начала философии ".</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Онтология. Отправная точка философского мышления Декарта, заключается в том, что мысль должна начинать с самого себя. Так как мысль исходит из самой себя, то из этого следует критика определений. Во всем следует сомневаться - это основной методологический принцип Декарта. Однако</w:t>
      </w:r>
      <w:proofErr w:type="gramStart"/>
      <w:r w:rsidRPr="00C719C8">
        <w:rPr>
          <w:rFonts w:ascii="Times New Roman" w:hAnsi="Times New Roman" w:cs="Times New Roman"/>
          <w:sz w:val="24"/>
          <w:szCs w:val="24"/>
        </w:rPr>
        <w:t>,</w:t>
      </w:r>
      <w:proofErr w:type="gramEnd"/>
      <w:r w:rsidRPr="00C719C8">
        <w:rPr>
          <w:rFonts w:ascii="Times New Roman" w:hAnsi="Times New Roman" w:cs="Times New Roman"/>
          <w:sz w:val="24"/>
          <w:szCs w:val="24"/>
        </w:rPr>
        <w:t xml:space="preserve"> такой методологический скепсис Декарта не является целью, как в античной философии, но скорее средством познания окружающего мира. Декарт считал, что научная мысль не должна строиться на авторитетном знании, или на чувственном опыте. Мысль должна найти первичную достоверность. Это первичная достоверность не может быть в чувствах. Первичная достоверность содержится в "мыслящем Я" </w:t>
      </w:r>
      <w:proofErr w:type="gramStart"/>
      <w:r w:rsidRPr="00C719C8">
        <w:rPr>
          <w:rFonts w:ascii="Times New Roman" w:hAnsi="Times New Roman" w:cs="Times New Roman"/>
          <w:sz w:val="24"/>
          <w:szCs w:val="24"/>
        </w:rPr>
        <w:t xml:space="preserve">( </w:t>
      </w:r>
      <w:proofErr w:type="gramEnd"/>
      <w:r w:rsidRPr="00C719C8">
        <w:rPr>
          <w:rFonts w:ascii="Times New Roman" w:hAnsi="Times New Roman" w:cs="Times New Roman"/>
          <w:sz w:val="24"/>
          <w:szCs w:val="24"/>
          <w:lang w:val="en-US"/>
        </w:rPr>
        <w:t>ego</w:t>
      </w:r>
      <w:r w:rsidRPr="00C719C8">
        <w:rPr>
          <w:rFonts w:ascii="Times New Roman" w:hAnsi="Times New Roman" w:cs="Times New Roman"/>
          <w:sz w:val="24"/>
          <w:szCs w:val="24"/>
        </w:rPr>
        <w:t xml:space="preserve"> </w:t>
      </w:r>
      <w:r w:rsidRPr="00C719C8">
        <w:rPr>
          <w:rFonts w:ascii="Times New Roman" w:hAnsi="Times New Roman" w:cs="Times New Roman"/>
          <w:sz w:val="24"/>
          <w:szCs w:val="24"/>
          <w:lang w:val="en-US"/>
        </w:rPr>
        <w:t>cogitas</w:t>
      </w:r>
      <w:r w:rsidRPr="00C719C8">
        <w:rPr>
          <w:rFonts w:ascii="Times New Roman" w:hAnsi="Times New Roman" w:cs="Times New Roman"/>
          <w:sz w:val="24"/>
          <w:szCs w:val="24"/>
        </w:rPr>
        <w:t xml:space="preserve"> ). Декарт постулирует исходный принцип своей философии, который можно сформулировать так "Я мыслю, значит, Я существую". Если первичная достоверность - это "мыслящее Я", то самая достоверная наука - это математика, поскольку математика не относится к чувственному опыту и исходит исключительно из рефлексии субъекта.</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Мыслящее Я автономно в своем существовании для его существования не нужно ничего, кроме самого Я. Мыслящее Я это духовная субстанция. Субстанция, которая воспринимает мыслящее Я и существует в нас как идея - есть тело </w:t>
      </w:r>
      <w:proofErr w:type="gramStart"/>
      <w:r w:rsidRPr="00C719C8">
        <w:rPr>
          <w:rFonts w:ascii="Times New Roman" w:hAnsi="Times New Roman" w:cs="Times New Roman"/>
          <w:sz w:val="24"/>
          <w:szCs w:val="24"/>
        </w:rPr>
        <w:t xml:space="preserve">( </w:t>
      </w:r>
      <w:proofErr w:type="gramEnd"/>
      <w:r w:rsidRPr="00C719C8">
        <w:rPr>
          <w:rFonts w:ascii="Times New Roman" w:hAnsi="Times New Roman" w:cs="Times New Roman"/>
          <w:sz w:val="24"/>
          <w:szCs w:val="24"/>
          <w:lang w:val="en-US"/>
        </w:rPr>
        <w:t>substancia</w:t>
      </w:r>
      <w:r w:rsidRPr="00C719C8">
        <w:rPr>
          <w:rFonts w:ascii="Times New Roman" w:hAnsi="Times New Roman" w:cs="Times New Roman"/>
          <w:sz w:val="24"/>
          <w:szCs w:val="24"/>
        </w:rPr>
        <w:t xml:space="preserve"> </w:t>
      </w:r>
      <w:r w:rsidRPr="00C719C8">
        <w:rPr>
          <w:rFonts w:ascii="Times New Roman" w:hAnsi="Times New Roman" w:cs="Times New Roman"/>
          <w:sz w:val="24"/>
          <w:szCs w:val="24"/>
          <w:lang w:val="en-US"/>
        </w:rPr>
        <w:t>extensa</w:t>
      </w:r>
      <w:r w:rsidRPr="00C719C8">
        <w:rPr>
          <w:rFonts w:ascii="Times New Roman" w:hAnsi="Times New Roman" w:cs="Times New Roman"/>
          <w:sz w:val="24"/>
          <w:szCs w:val="24"/>
        </w:rPr>
        <w:t xml:space="preserve"> ). Телесная субстанция отличается распространенностью. Телесная субстанция не зависима в своем существовании от духовной субстанции, и является автономной. Декарт признавал и материю как основу всякого бытия и познания. Материя, по мнению, Декарта абсолютна неделима. Декарт отрицает атомистическую концепцию. Главный атрибут, которым обладает материя, - это распространенность и протяженность в пространстве. Другие чувственно воспринимаемые свойства тел являются производными от протяженности материи. Распространенность тела связана с движением. Источник движения у Декарта внешний, а не внутренний. В этом проявляется механистичность его учения.</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Однако ни духовная, ни телесная субстанция не являются совершенными. Самой совершенной субстанцией является Бог. Декарт постулирует Бога как высшую совершенную автономную субстанцию, которая в своем существовании является причиной себя самой. Все остальные субстанции нуждаются в существовании Бога как внешней причине. В этом проявляется дуалистическая позиция Декарта. Декарт признавал наличие духовной и материальной </w:t>
      </w:r>
      <w:proofErr w:type="gramStart"/>
      <w:r w:rsidRPr="00C719C8">
        <w:rPr>
          <w:rFonts w:ascii="Times New Roman" w:hAnsi="Times New Roman" w:cs="Times New Roman"/>
          <w:sz w:val="24"/>
          <w:szCs w:val="24"/>
        </w:rPr>
        <w:t>субстанции</w:t>
      </w:r>
      <w:proofErr w:type="gramEnd"/>
      <w:r w:rsidRPr="00C719C8">
        <w:rPr>
          <w:rFonts w:ascii="Times New Roman" w:hAnsi="Times New Roman" w:cs="Times New Roman"/>
          <w:sz w:val="24"/>
          <w:szCs w:val="24"/>
        </w:rPr>
        <w:t xml:space="preserve"> независимо существующих друг от друга. Признание Бога как высшей совершенной духовной субстанции делает его теорию идеалистической. Главными атрибутами духовной субстанции является </w:t>
      </w:r>
      <w:proofErr w:type="gramStart"/>
      <w:r w:rsidRPr="00C719C8">
        <w:rPr>
          <w:rFonts w:ascii="Times New Roman" w:hAnsi="Times New Roman" w:cs="Times New Roman"/>
          <w:sz w:val="24"/>
          <w:szCs w:val="24"/>
        </w:rPr>
        <w:t>-м</w:t>
      </w:r>
      <w:proofErr w:type="gramEnd"/>
      <w:r w:rsidRPr="00C719C8">
        <w:rPr>
          <w:rFonts w:ascii="Times New Roman" w:hAnsi="Times New Roman" w:cs="Times New Roman"/>
          <w:sz w:val="24"/>
          <w:szCs w:val="24"/>
        </w:rPr>
        <w:t>ышление и, прежде всего, логическое мышление, модусами (изменчивыми проявлениями атрибутов, видоизменениями) которого являются воображение и чувства. Главный атрибут материальной субстанции - это протяженность (протяжение), модусом которого является, например, движение.</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lastRenderedPageBreak/>
        <w:t>Декарт вводит понятие Бога в философию, чтобы обосновать существование окружающего мира. Бог является причиной других телесных и духовных субстанций. Бог является гарантом всякого существования. Декарт выводит следующие тезисы существования Бога</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Ничто не является совершенным. Все возможно подвергнуть сомнению. Понятие несовершенства окружающего мира должно сопоставлять с понятием совершенства. Бог является совершенным бесконечным актуальным абсолютом. Такое определение Бога, по мнению Декарта, предельно отчетливое и понятное. В нем нельзя сомневаться.</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Сама идея абсолютного совершенного актуального бесконечного Бога стала мыслима в мышлении человека, потому что такое абсолютное начало существует. Его существование привело к формированию этой идеи</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Несовершенство окружающего мира и мышления человека приводит к необходимости признания абсолютно совершенной субстанции</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Такие аргументы Декарта называют в истории философии онтологическим доказательством бытия Бога. Наличием Бога Декарт хотел обосновать весь окружающий материальный мир.</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Метафизика. Основное понятие в метафизике Декарта - это понятие субстанции. Субстанция - это вещь, которая в своем существовании не нуждается ни в чем другом, кроме самой себя. Под такое определение в философской системе Декарта подходит только бог, который ни в чем другом, кроме самого себя, в своём существовании не нуждается.</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Физика Декарта носит механистический характер. Это связано с тем, что Декарт обосновывал все изменения, которые происходят в окружающем нас мире с движением, протяженностью и геометрической формой тел. Декарт считает, что главный атрибут материи это распространенность, следовательно, Декарт практически приравнял понятие материи и понятие протяженности.</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Декарт выделял первичные и вторичные качества материальных вещей. Первичные качества, которые неотделимы от самих тел. Протяженность и геометрическая форма - это первичные качества. Вторичные качества зависят от индивидуального восприятия</w:t>
      </w:r>
      <w:proofErr w:type="gramStart"/>
      <w:r w:rsidRPr="00C719C8">
        <w:rPr>
          <w:rFonts w:ascii="Times New Roman" w:hAnsi="Times New Roman" w:cs="Times New Roman"/>
          <w:sz w:val="24"/>
          <w:szCs w:val="24"/>
        </w:rPr>
        <w:t xml:space="preserve">., </w:t>
      </w:r>
      <w:proofErr w:type="gramEnd"/>
      <w:r w:rsidRPr="00C719C8">
        <w:rPr>
          <w:rFonts w:ascii="Times New Roman" w:hAnsi="Times New Roman" w:cs="Times New Roman"/>
          <w:sz w:val="24"/>
          <w:szCs w:val="24"/>
        </w:rPr>
        <w:t>например цвет или запах.</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Одной из заслуг Декарта является формирование трех законов механики:</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Тело пребывает в том состоянии, в котором оно пребывает,</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Тело движется равномерно и прямолинейно, если на него не действует сила </w:t>
      </w:r>
      <w:proofErr w:type="gramStart"/>
      <w:r w:rsidRPr="00C719C8">
        <w:rPr>
          <w:rFonts w:ascii="Times New Roman" w:hAnsi="Times New Roman" w:cs="Times New Roman"/>
          <w:sz w:val="24"/>
          <w:szCs w:val="24"/>
        </w:rPr>
        <w:t>из</w:t>
      </w:r>
      <w:proofErr w:type="gramEnd"/>
      <w:r w:rsidRPr="00C719C8">
        <w:rPr>
          <w:rFonts w:ascii="Times New Roman" w:hAnsi="Times New Roman" w:cs="Times New Roman"/>
          <w:sz w:val="24"/>
          <w:szCs w:val="24"/>
        </w:rPr>
        <w:t xml:space="preserve"> вне</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При столкновении двух тел сила действия равна силе противодействия.</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Также Декарт постулирует принцип детерминизма, в соответствии с которым все явления в природе причинно обусловлены.</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Космогония</w:t>
      </w:r>
      <w:proofErr w:type="gramStart"/>
      <w:r w:rsidRPr="00C719C8">
        <w:rPr>
          <w:rFonts w:ascii="Times New Roman" w:hAnsi="Times New Roman" w:cs="Times New Roman"/>
          <w:sz w:val="24"/>
          <w:szCs w:val="24"/>
        </w:rPr>
        <w:t>.К</w:t>
      </w:r>
      <w:proofErr w:type="gramEnd"/>
      <w:r w:rsidRPr="00C719C8">
        <w:rPr>
          <w:rFonts w:ascii="Times New Roman" w:hAnsi="Times New Roman" w:cs="Times New Roman"/>
          <w:sz w:val="24"/>
          <w:szCs w:val="24"/>
        </w:rPr>
        <w:t>ак уже отмечалось выше, несмотря на дуалистический характер, философия Декарта ближе к идеализму, так как исходит из божественного принципа как первоосновы бытия. Понятие Бога присутствует не только в онтологии, но и космогонии Декарта. Декарт признавал материю пассивным началом бытия. Следовательно, для того, чтобы объяснить движение материи Декарт обращается к понятию Бога. Декарт считал, что божественная сущность придала импульс материи. Бог сообщил материи движение, которое стало неотъемлемым качеством материи. Движение материи в космосе в итоге привело к созданию солнечной системы.</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lastRenderedPageBreak/>
        <w:t>Учение о живых организмах</w:t>
      </w:r>
      <w:proofErr w:type="gramStart"/>
      <w:r w:rsidRPr="00C719C8">
        <w:rPr>
          <w:rFonts w:ascii="Times New Roman" w:hAnsi="Times New Roman" w:cs="Times New Roman"/>
          <w:sz w:val="24"/>
          <w:szCs w:val="24"/>
        </w:rPr>
        <w:t>.Д</w:t>
      </w:r>
      <w:proofErr w:type="gramEnd"/>
      <w:r w:rsidRPr="00C719C8">
        <w:rPr>
          <w:rFonts w:ascii="Times New Roman" w:hAnsi="Times New Roman" w:cs="Times New Roman"/>
          <w:sz w:val="24"/>
          <w:szCs w:val="24"/>
        </w:rPr>
        <w:t>екарт соотносил живые организмы с определенными механизмами. Законы механики и физики он целиком и полностью переносил на живые организмы. Такие основные физиологические характеристики живого организма, как системы дыхания, кровообращения, пищеварения, Декарт сравнивал с процессами, которые происходят в механических устройствах. Декарт также открыл механизм ответных реакций организма на воздействие внешней среды, и русский ученый-физиолог Павлов считал его главным своим предшественником. Декарт связывал ответные импульсы с движением крови, а не с движением нервных импульсов, которые были на тот момент еще не известны науке. Декарт делал различие между животным и человеком, он не считал человека простым животным организмом. Это он связывал с тем, что человек может действовать целесообразно и обладает речевым аппаратом. Эти способности (говорить и действовать рационально) Декарт считал, что присуще только человеку. Наличие этих качеств Декарт связывал с наличием разумной души у человека.</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Гносеология</w:t>
      </w:r>
      <w:proofErr w:type="gramStart"/>
      <w:r w:rsidRPr="00C719C8">
        <w:rPr>
          <w:rFonts w:ascii="Times New Roman" w:hAnsi="Times New Roman" w:cs="Times New Roman"/>
          <w:sz w:val="24"/>
          <w:szCs w:val="24"/>
        </w:rPr>
        <w:t>.В</w:t>
      </w:r>
      <w:proofErr w:type="gramEnd"/>
      <w:r w:rsidRPr="00C719C8">
        <w:rPr>
          <w:rFonts w:ascii="Times New Roman" w:hAnsi="Times New Roman" w:cs="Times New Roman"/>
          <w:sz w:val="24"/>
          <w:szCs w:val="24"/>
        </w:rPr>
        <w:t xml:space="preserve"> теории познания Декарт последовательный рационалист. Исходной достоверностью всякого познания Декарт считает "</w:t>
      </w:r>
      <w:proofErr w:type="gramStart"/>
      <w:r w:rsidRPr="00C719C8">
        <w:rPr>
          <w:rFonts w:ascii="Times New Roman" w:hAnsi="Times New Roman" w:cs="Times New Roman"/>
          <w:sz w:val="24"/>
          <w:szCs w:val="24"/>
        </w:rPr>
        <w:t>мыслящее</w:t>
      </w:r>
      <w:proofErr w:type="gramEnd"/>
      <w:r w:rsidRPr="00C719C8">
        <w:rPr>
          <w:rFonts w:ascii="Times New Roman" w:hAnsi="Times New Roman" w:cs="Times New Roman"/>
          <w:sz w:val="24"/>
          <w:szCs w:val="24"/>
        </w:rPr>
        <w:t xml:space="preserve"> Я". Декарт не отрицает чувственное познание, так как материя в учении Декарта обладает чувственно материальными свойствами. Но эти чувственно воспринимаемые свойства нужно подвергать сомнениям. Отсюда и вытекает методологический скепсис Декарта. Главный принцип, который постулирует Декарт - это во всем сомневаться. Можно выделить следующие основные черты метода Декарта:</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Методологический скепсис исходит из принципа во всем сомневаться.</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Инструментом познания служит разум</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Основным методом познания является дедукция</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Разумная интуиция, которая предполагала воспринимать на веру все то, что человек воспринимает в чистом четком виде. Метод познания Декарта - интуитивно-дедуктивный. Основные принципы, основные аксиомы в науке выводятся с помощью интуиции и носят исключительно интуитивный характер, по мнению философа.</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Декарт выделял следующие правила для достижения достоверного знания</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Во-первых, не принимать никакую вещь за истину</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Во-вторых, разделить каждый вопрос, который следует изучить методом дедукции</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В-третьих, располагать идеи в надежной последовательности от </w:t>
      </w:r>
      <w:proofErr w:type="gramStart"/>
      <w:r w:rsidRPr="00C719C8">
        <w:rPr>
          <w:rFonts w:ascii="Times New Roman" w:hAnsi="Times New Roman" w:cs="Times New Roman"/>
          <w:sz w:val="24"/>
          <w:szCs w:val="24"/>
        </w:rPr>
        <w:t>простого</w:t>
      </w:r>
      <w:proofErr w:type="gramEnd"/>
      <w:r w:rsidRPr="00C719C8">
        <w:rPr>
          <w:rFonts w:ascii="Times New Roman" w:hAnsi="Times New Roman" w:cs="Times New Roman"/>
          <w:sz w:val="24"/>
          <w:szCs w:val="24"/>
        </w:rPr>
        <w:t xml:space="preserve"> к сложному</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Наконец, совершать полные расчеты, чтобы ничего не упустить из внимания</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Учение об идеях</w:t>
      </w:r>
      <w:proofErr w:type="gramStart"/>
      <w:r w:rsidRPr="00C719C8">
        <w:rPr>
          <w:rFonts w:ascii="Times New Roman" w:hAnsi="Times New Roman" w:cs="Times New Roman"/>
          <w:sz w:val="24"/>
          <w:szCs w:val="24"/>
        </w:rPr>
        <w:t>.Д</w:t>
      </w:r>
      <w:proofErr w:type="gramEnd"/>
      <w:r w:rsidRPr="00C719C8">
        <w:rPr>
          <w:rFonts w:ascii="Times New Roman" w:hAnsi="Times New Roman" w:cs="Times New Roman"/>
          <w:sz w:val="24"/>
          <w:szCs w:val="24"/>
        </w:rPr>
        <w:t>екарт выделял следующие виды идей:</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proofErr w:type="gramStart"/>
      <w:r w:rsidRPr="00C719C8">
        <w:rPr>
          <w:rFonts w:ascii="Times New Roman" w:hAnsi="Times New Roman" w:cs="Times New Roman"/>
          <w:sz w:val="24"/>
          <w:szCs w:val="24"/>
        </w:rPr>
        <w:t>идеи</w:t>
      </w:r>
      <w:proofErr w:type="gramEnd"/>
      <w:r w:rsidRPr="00C719C8">
        <w:rPr>
          <w:rFonts w:ascii="Times New Roman" w:hAnsi="Times New Roman" w:cs="Times New Roman"/>
          <w:sz w:val="24"/>
          <w:szCs w:val="24"/>
        </w:rPr>
        <w:t xml:space="preserve"> связанные с воздействием материальных вещей на наши органы чувств</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идеи, которые возникают в процессе рефлексии и связаны с деятельностью разума</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врожденные идеи Декарт считал такие идеи основными в процессе познания. Такие идеи не зависят от опыта человека и являются четкими, отчетливыми и очевидными. В качестве примера такой идеи Декарт приводил идею Бога</w:t>
      </w:r>
      <w:proofErr w:type="gramStart"/>
      <w:r w:rsidRPr="00C719C8">
        <w:rPr>
          <w:rFonts w:ascii="Times New Roman" w:hAnsi="Times New Roman" w:cs="Times New Roman"/>
          <w:sz w:val="24"/>
          <w:szCs w:val="24"/>
        </w:rPr>
        <w:t xml:space="preserve"> .</w:t>
      </w:r>
      <w:proofErr w:type="gramEnd"/>
      <w:r w:rsidRPr="00C719C8">
        <w:rPr>
          <w:rFonts w:ascii="Times New Roman" w:hAnsi="Times New Roman" w:cs="Times New Roman"/>
          <w:sz w:val="24"/>
          <w:szCs w:val="24"/>
        </w:rPr>
        <w:t xml:space="preserve"> Понятия, протяжения, форма, движение, существование также являются врожденными идеями. К врожденным идеям Декарт также относил принципы формальной логики Аристотеля, аксиомы геометрии Евклида, принцип транзитивности в математике. Врожденные идеи являются потенцией, а не непреложным принципом. Они реализуются только при наличии определенных обстоятельств.</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Таким образом, философия Декарта носит дуалистический характер. С одной стороны Декарт признает Бога как совершенную автономную субстанцию. Здесь он выступает как идеалист. С другой стороны Декарт признает материю как основу бытия и познания, в этом проявляется его материалистическая позиция. При этом материя Декарта </w:t>
      </w:r>
      <w:r w:rsidRPr="00C719C8">
        <w:rPr>
          <w:rFonts w:ascii="Times New Roman" w:hAnsi="Times New Roman" w:cs="Times New Roman"/>
          <w:sz w:val="24"/>
          <w:szCs w:val="24"/>
        </w:rPr>
        <w:lastRenderedPageBreak/>
        <w:t xml:space="preserve">не атомистична. Декарт исходит из принципа неделимости и протяженности материи. В гносеологии Декарт является последовательным рационалистом. Мыслящее сомневающееся Я - это источник достоверного знания. Основные принципы метода Декарта заключаются в дедукции и методологическом скепсисе. В теории познания Декарт </w:t>
      </w:r>
      <w:proofErr w:type="gramStart"/>
      <w:r w:rsidRPr="00C719C8">
        <w:rPr>
          <w:rFonts w:ascii="Times New Roman" w:hAnsi="Times New Roman" w:cs="Times New Roman"/>
          <w:sz w:val="24"/>
          <w:szCs w:val="24"/>
        </w:rPr>
        <w:t>выступает</w:t>
      </w:r>
      <w:proofErr w:type="gramEnd"/>
      <w:r w:rsidRPr="00C719C8">
        <w:rPr>
          <w:rFonts w:ascii="Times New Roman" w:hAnsi="Times New Roman" w:cs="Times New Roman"/>
          <w:sz w:val="24"/>
          <w:szCs w:val="24"/>
        </w:rPr>
        <w:t xml:space="preserve"> как типичный идеалист чувственный опыт не имеет для него большого значения, он считает мышление независимым от материи. Теория познания Декарта и анти-диалектична. Высшим видом интеллектуального познания является разумная интуиция. Эта интуиция совершенно безошибочна. Интуиция представляет собой осознание истин, выплывающих в разуме. Однако</w:t>
      </w:r>
      <w:proofErr w:type="gramStart"/>
      <w:r w:rsidRPr="00C719C8">
        <w:rPr>
          <w:rFonts w:ascii="Times New Roman" w:hAnsi="Times New Roman" w:cs="Times New Roman"/>
          <w:sz w:val="24"/>
          <w:szCs w:val="24"/>
        </w:rPr>
        <w:t>,</w:t>
      </w:r>
      <w:proofErr w:type="gramEnd"/>
      <w:r w:rsidRPr="00C719C8">
        <w:rPr>
          <w:rFonts w:ascii="Times New Roman" w:hAnsi="Times New Roman" w:cs="Times New Roman"/>
          <w:sz w:val="24"/>
          <w:szCs w:val="24"/>
        </w:rPr>
        <w:t xml:space="preserve"> интуиция не рассматривается в развитие значит гносеология Декарта антидиалектична. Декарт создал дуалистическую концепцию, в которой признавал одновременно существование сознания, материи, души и тела. Атрибутом материальной субстанции являлась протяженность. Атрибутом духовной субстанции является мышление.</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Барух Спиноза (1632-1677).</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Другим представителем рационализма Нового Времени был Барух Спиноза. Основные труды Спинозы - богословско-политический трактат " Этика ".</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Метафизика Спинозы исходит из принципа пантеизма.</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Метафизика. В метафизике Декарта Спиноза рассмотрел небольшое противоречие. У Декарта материальная и духовная субстанция находятся в зависимости от совершенной и абсолютной субстанции - Бога. Для преодоления этой зависимости Спиноза вводит принципы пантеизма и монизма в свое учение. Спиноза отрицает наличие двух независимых субстанций, и считает, что в основе бытия лежит только одна субстанция (онтологический монизм). Эта субстанция есть Бог, которого Спиноза отождествляет с природой, таким </w:t>
      </w:r>
      <w:proofErr w:type="gramStart"/>
      <w:r w:rsidRPr="00C719C8">
        <w:rPr>
          <w:rFonts w:ascii="Times New Roman" w:hAnsi="Times New Roman" w:cs="Times New Roman"/>
          <w:sz w:val="24"/>
          <w:szCs w:val="24"/>
        </w:rPr>
        <w:t>образом</w:t>
      </w:r>
      <w:proofErr w:type="gramEnd"/>
      <w:r w:rsidRPr="00C719C8">
        <w:rPr>
          <w:rFonts w:ascii="Times New Roman" w:hAnsi="Times New Roman" w:cs="Times New Roman"/>
          <w:sz w:val="24"/>
          <w:szCs w:val="24"/>
        </w:rPr>
        <w:t xml:space="preserve"> лишив его всех качеств творца. Отсюда приходим к известному тезису Спинозы: в природе нет творения, а есть только порождение. Природа была неоднородна в учении Спинозы. Он выделял два вида природы: порожденную природу (это сама природа) и порождающая природа (это Бог)</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Основные атрибуты и модусы субстанции. Бог - это порождающая природа, которая является абсолютной бесконечной субстанцией. Основные свойства этой субстанции есть мышление и протяженность. Любые вещи это есть модификации абсолютной субстанции, которой является Бог. Эти модификации единой субстанции Спиноза назвал модусами. Движение, к примеру, это модус протяженности, а идея это модус мышления.</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Спиноза, так же как и Декарт, считал, что движение является модусом протяженности, при этом, по мнению Спинозы, движение - это бесконечный модус протяженности.</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Гносеология. Спиноза, как и его предшественники, выделял несколько видов знания. На первой ступени находится опытное познание, Спиноза разделяет эмпирическое познание и рациональное познание. Эмпирическое (опытное) познание он делит на две категории - это</w:t>
      </w:r>
      <w:r w:rsidRPr="00C719C8">
        <w:rPr>
          <w:rFonts w:ascii="Times New Roman" w:hAnsi="Times New Roman" w:cs="Times New Roman"/>
          <w:sz w:val="24"/>
          <w:szCs w:val="24"/>
        </w:rPr>
        <w:cr/>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Чувственное познание непосредственно. Знание, которое получают в результате такого познания, носит несистематический случайный характер. Такое знание применимо к практической деятельности человека, но достоверных истинных знаний не дает.</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Абстрактное знание. Это знание, полученное от других субъектов. Такой вид познания подвергается критике Спинозой. Особенно сильно Спиноза критикует </w:t>
      </w:r>
      <w:r w:rsidRPr="00C719C8">
        <w:rPr>
          <w:rFonts w:ascii="Times New Roman" w:hAnsi="Times New Roman" w:cs="Times New Roman"/>
          <w:sz w:val="24"/>
          <w:szCs w:val="24"/>
        </w:rPr>
        <w:lastRenderedPageBreak/>
        <w:t>средневековую схоластику, которые в процессе познания опирались на религиозные догматы</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Спиноза выделяет три ступени познания.</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Истина, которая достигается только разумом и не зависит от внешнего опыта. </w:t>
      </w:r>
      <w:proofErr w:type="gramStart"/>
      <w:r w:rsidRPr="00C719C8">
        <w:rPr>
          <w:rFonts w:ascii="Times New Roman" w:hAnsi="Times New Roman" w:cs="Times New Roman"/>
          <w:sz w:val="24"/>
          <w:szCs w:val="24"/>
        </w:rPr>
        <w:t>Связана</w:t>
      </w:r>
      <w:proofErr w:type="gramEnd"/>
      <w:r w:rsidRPr="00C719C8">
        <w:rPr>
          <w:rFonts w:ascii="Times New Roman" w:hAnsi="Times New Roman" w:cs="Times New Roman"/>
          <w:sz w:val="24"/>
          <w:szCs w:val="24"/>
        </w:rPr>
        <w:t xml:space="preserve"> с интуицией.</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Рассуждения разума. Истина, которая требует доказательств. Опосредованные истины, которые вытекают из рассуждения.</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Чувственное познание на основе опыта. Это самая низкая ступень познания.</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Человеческая способность рассудка к познанию связана со способностью </w:t>
      </w:r>
      <w:proofErr w:type="gramStart"/>
      <w:r w:rsidRPr="00C719C8">
        <w:rPr>
          <w:rFonts w:ascii="Times New Roman" w:hAnsi="Times New Roman" w:cs="Times New Roman"/>
          <w:sz w:val="24"/>
          <w:szCs w:val="24"/>
        </w:rPr>
        <w:t>мыслить</w:t>
      </w:r>
      <w:proofErr w:type="gramEnd"/>
      <w:r w:rsidRPr="00C719C8">
        <w:rPr>
          <w:rFonts w:ascii="Times New Roman" w:hAnsi="Times New Roman" w:cs="Times New Roman"/>
          <w:sz w:val="24"/>
          <w:szCs w:val="24"/>
        </w:rPr>
        <w:t xml:space="preserve"> абстрактно, оперировать понятиями и вырабатывать суждения.</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Высшей ступенью познания Спиноза считал интуицию - э то способность сразу узреть суть вещей или явлений. Интуиция не связана с чувственным опытом.</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Этика. В центре внимания в этической проблематике Спинозы вопрос свободы. Бог как абсолютная субстанция сливает в себе понятия необходимости и свободы. Свобода человека ограничена и заключается в единстве разума и воли. По мнению Спинозы, воли как особой способности человеческой души не существует, воля и разум - это одно и то же.</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Свобода - это познанная необходимость в соответствии с учением Спинозы. Познание заключается с одной стороны в познании аффектов, которым подвержен человек и познании первопричин субстанции. Аффекты - это состояния тела и души. Спиноза выделяет </w:t>
      </w:r>
      <w:proofErr w:type="gramStart"/>
      <w:r w:rsidRPr="00C719C8">
        <w:rPr>
          <w:rFonts w:ascii="Times New Roman" w:hAnsi="Times New Roman" w:cs="Times New Roman"/>
          <w:sz w:val="24"/>
          <w:szCs w:val="24"/>
        </w:rPr>
        <w:t>следующие</w:t>
      </w:r>
      <w:proofErr w:type="gramEnd"/>
      <w:r w:rsidRPr="00C719C8">
        <w:rPr>
          <w:rFonts w:ascii="Times New Roman" w:hAnsi="Times New Roman" w:cs="Times New Roman"/>
          <w:sz w:val="24"/>
          <w:szCs w:val="24"/>
        </w:rPr>
        <w:t xml:space="preserve"> 4 основных аффекта: 1)влечение 2)желание 3)печаль 4)радость. Остальные аффекты выводятся из этих 4х основных. Если человек полностью подчинил свое существование аффектам, то он является рабом.</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В этическом учении Спиноза обращается к принципу детерминизма. Спиноза как рационалист считает, что все явления и события причинно обусловлены. Спиноза отрицал свободу воли у человека в глобальном плане. Свобода есть сознанная необходимость. Спиноза не считал, что эти понятия взаимоисключающие.</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Спиноза, однако, не отнимал свободу у человека полностью. Он считал, что свобода человека должна воплощаться в познании природы. Однако Спиноза отрицал возможность того, что человек сможет силой познания одолеть природу.</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Социально-политическая концепция.</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Спиноза исходит из естественного состояния общества, которые разработали Гоббс и Ло</w:t>
      </w:r>
      <w:proofErr w:type="gramStart"/>
      <w:r w:rsidRPr="00C719C8">
        <w:rPr>
          <w:rFonts w:ascii="Times New Roman" w:hAnsi="Times New Roman" w:cs="Times New Roman"/>
          <w:sz w:val="24"/>
          <w:szCs w:val="24"/>
        </w:rPr>
        <w:t>кк в св</w:t>
      </w:r>
      <w:proofErr w:type="gramEnd"/>
      <w:r w:rsidRPr="00C719C8">
        <w:rPr>
          <w:rFonts w:ascii="Times New Roman" w:hAnsi="Times New Roman" w:cs="Times New Roman"/>
          <w:sz w:val="24"/>
          <w:szCs w:val="24"/>
        </w:rPr>
        <w:t>оих учениях. Это естественное состояние также есть борьба всех против всех. Государство необходимо для того, чтобы люди смогли чувствовать себя в безопасности и организовать взаимопомощь. Он признает три формы государственного правления</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Монархию</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Конституционную монархию</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Демократию</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Он был сторонником демократии. Люди должны участвовать в управлении государством и власть монарха должна быть ограничена. Государство должно быть построено не на основе страха, но на основе того, что люди могут свободно воплощать свои решения и поступки (в рамках закона). Здесь прослеживается протекция интересов буржуазии в учении Спинозы.</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Лейбниц Г.В. (1646-1716)</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lastRenderedPageBreak/>
        <w:t>Основные произведения Лейбница - " Рассуждения о метафизике ", " Новые опыты о человеческом разумении ", " Монадология " (от термина монада )</w:t>
      </w:r>
      <w:proofErr w:type="gramStart"/>
      <w:r w:rsidRPr="00C719C8">
        <w:rPr>
          <w:rFonts w:ascii="Times New Roman" w:hAnsi="Times New Roman" w:cs="Times New Roman"/>
          <w:sz w:val="24"/>
          <w:szCs w:val="24"/>
        </w:rPr>
        <w:t xml:space="preserve"> ,</w:t>
      </w:r>
      <w:proofErr w:type="gramEnd"/>
      <w:r w:rsidRPr="00C719C8">
        <w:rPr>
          <w:rFonts w:ascii="Times New Roman" w:hAnsi="Times New Roman" w:cs="Times New Roman"/>
          <w:sz w:val="24"/>
          <w:szCs w:val="24"/>
        </w:rPr>
        <w:t xml:space="preserve"> " Теодицеия " (перевод. - богооправдание).</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Лейбниц критикует онтологическое решение вопроса о субстанции, представленное Спинозой и Декартом, которые считали, что протяженность - главный модус материи. Такая постановка вопроса лишает, по мнению Лейбница, материю активности и движения. Он считал, что живые твари, как и материя, обладают такими свойствами, как активность, деятельность. Лейбниц не принимал монистическую концепцию Спинозы, или дуализм Декарта. Он разработал плюралистическое учение о субстанции, т.е. Лейбниц учил о бесчисленности субстанций. Эти субстанции он назвал монадами </w:t>
      </w:r>
      <w:proofErr w:type="gramStart"/>
      <w:r w:rsidRPr="00C719C8">
        <w:rPr>
          <w:rFonts w:ascii="Times New Roman" w:hAnsi="Times New Roman" w:cs="Times New Roman"/>
          <w:sz w:val="24"/>
          <w:szCs w:val="24"/>
        </w:rPr>
        <w:t xml:space="preserve">( </w:t>
      </w:r>
      <w:proofErr w:type="gramEnd"/>
      <w:r w:rsidRPr="00C719C8">
        <w:rPr>
          <w:rFonts w:ascii="Times New Roman" w:hAnsi="Times New Roman" w:cs="Times New Roman"/>
          <w:sz w:val="24"/>
          <w:szCs w:val="24"/>
        </w:rPr>
        <w:t>монада в переводе на русский язык означает единица ).</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Монады - конечные нематериальные духовные единицы бытия. Эти субстанции неделимы и неуничтожимы. Основные свойства присущие монадам, - это активность, силы и перцепция (представление, восприятие).</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Лейбниц создал метафизическую иерархию монад.</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Низшие монады, обладающие смутной бессознательной перцепцией</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Монады, имеющие представления - души</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Монады с высшей формой, т.е. самосознанием. Такие монады обладают способностью самопознания и самосознания.</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Также Лейбниц различал монады, которые имели душу, что было связано с чувственной деятельностью, и монады, которые имели дух, что связано с интеллектуальной деятельностью. Каждая монада самостоятельна и самодостаточна в своем существовании. Каждая монада является достаточной причиной своего существования. Монады являются микрокосмосом, отражением Вселенной.</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Монады имеют духовный нематериальный характер. Учение Лейбница диалектично, так как он считал, что монады способны к развитию.</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Монадология Лейбница является диалектическим идеалистическим плюрализмом.</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Таким образом, мы можем выделить следующие основные черты монад:</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Между монадами есть гармония. Эта гармония преодолевает изолированность монад.</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Каждая монада является духовной субстанцией</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Каждая монада является причиной себя самой</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Каждая монада имеет свою индивидуальность и отличается от других монад</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Все монады способны к развитию. Причины развития бывают внешние (действующие) и целевые причины, исходят из самих монад. Наличие действующей причины понимается в духе механистического детерминизма. Каждая монада содержит в себе как свое будущее, так и свое прошлое</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Каждая монада наделена активной силой. Таким образом, теологическим принципом Лейбниц приближается к единству движения и материи.</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В метафизике Лейбница имеются другие интересные идеи. Лейбниц считал, что вся Вселенная и весь окружающий мир </w:t>
      </w:r>
      <w:proofErr w:type="gramStart"/>
      <w:r w:rsidRPr="00C719C8">
        <w:rPr>
          <w:rFonts w:ascii="Times New Roman" w:hAnsi="Times New Roman" w:cs="Times New Roman"/>
          <w:sz w:val="24"/>
          <w:szCs w:val="24"/>
        </w:rPr>
        <w:t>пронизаны</w:t>
      </w:r>
      <w:proofErr w:type="gramEnd"/>
      <w:r w:rsidRPr="00C719C8">
        <w:rPr>
          <w:rFonts w:ascii="Times New Roman" w:hAnsi="Times New Roman" w:cs="Times New Roman"/>
          <w:sz w:val="24"/>
          <w:szCs w:val="24"/>
        </w:rPr>
        <w:t xml:space="preserve"> жизнью. Лейбниц был сторонником виталистической концепции. По мнению философа, даже минералы насыщены жизнью, поскольку в них также присутствуют монады, которые влияют на структуру этих веществ.</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lastRenderedPageBreak/>
        <w:t>Лейбниц также считал, что в мире не существует двух одинаковых вещей, даже двух одинаковых капель воды или волн океана. Это называется в философии закон тождества неразличимых, согласно которому нигде в мире нет двух вещей, в точности похожих друг на друга.</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Другой закон Лейбница - закон непрерывности</w:t>
      </w:r>
      <w:proofErr w:type="gramStart"/>
      <w:r w:rsidRPr="00C719C8">
        <w:rPr>
          <w:rFonts w:ascii="Times New Roman" w:hAnsi="Times New Roman" w:cs="Times New Roman"/>
          <w:sz w:val="24"/>
          <w:szCs w:val="24"/>
        </w:rPr>
        <w:t>.Э</w:t>
      </w:r>
      <w:proofErr w:type="gramEnd"/>
      <w:r w:rsidRPr="00C719C8">
        <w:rPr>
          <w:rFonts w:ascii="Times New Roman" w:hAnsi="Times New Roman" w:cs="Times New Roman"/>
          <w:sz w:val="24"/>
          <w:szCs w:val="24"/>
        </w:rPr>
        <w:t>тот закон постулирует постепенность изменений. Открытие этого закона связано с понятием бесконечно малых величин, которые используются в дифференциальных счислениях. Лейбниц, как и Ньютон, был одним из основателей дифференциального счисления. Все изменения в природе, по мнению Лейбница, происходят посредством очень малых количественных изменений. Так вытекает главный тезис метафизики Лейбница: природа не делает скачков.</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Гносеология. В учении познания Лейбниц рационалист. Монады не могут быть чувственно поняты и восприняты. Монады познаются за счет рационального познания. Лейбниц критикует теорию врожденных идей Декарта. Разум, по мнению Лейбница, располагает лишь наличием врожденных принципов. Но эти принципы можно развить до осознания идей. Лейбниц вносит диалектический принцип в теорию познания. Он не отрицает чувственное познание принципиально. Но Лейбниц считает, что чувственное познание - это лишь низшая ступень познания. Свою позицию он охарактеризовал следующим образом: "Нет ничего в разуме, что не прошло бы через чувства, кроме самого разума".</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Лейбниц выдвинул концепцию двух истин</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Чувственное познание может дать лишь "истины эмпирические". Они постигаются индуктивными умозаключениями</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Рациональное познание дает истины необходимые, общие. Это "истины разума". К этим истинам нельзя прийти через эмпиризм или индукцию. </w:t>
      </w:r>
      <w:proofErr w:type="gramStart"/>
      <w:r w:rsidRPr="00C719C8">
        <w:rPr>
          <w:rFonts w:ascii="Times New Roman" w:hAnsi="Times New Roman" w:cs="Times New Roman"/>
          <w:sz w:val="24"/>
          <w:szCs w:val="24"/>
        </w:rPr>
        <w:t>Лейбниц</w:t>
      </w:r>
      <w:proofErr w:type="gramEnd"/>
      <w:r w:rsidRPr="00C719C8">
        <w:rPr>
          <w:rFonts w:ascii="Times New Roman" w:hAnsi="Times New Roman" w:cs="Times New Roman"/>
          <w:sz w:val="24"/>
          <w:szCs w:val="24"/>
        </w:rPr>
        <w:t xml:space="preserve"> таким образом отвергает метод Бекона Ф. К истинам разума можно прийти с помощью логики и формального анализа. Он считает логику "наукой </w:t>
      </w:r>
      <w:proofErr w:type="gramStart"/>
      <w:r w:rsidRPr="00C719C8">
        <w:rPr>
          <w:rFonts w:ascii="Times New Roman" w:hAnsi="Times New Roman" w:cs="Times New Roman"/>
          <w:sz w:val="24"/>
          <w:szCs w:val="24"/>
        </w:rPr>
        <w:t>о</w:t>
      </w:r>
      <w:proofErr w:type="gramEnd"/>
      <w:r w:rsidRPr="00C719C8">
        <w:rPr>
          <w:rFonts w:ascii="Times New Roman" w:hAnsi="Times New Roman" w:cs="Times New Roman"/>
          <w:sz w:val="24"/>
          <w:szCs w:val="24"/>
        </w:rPr>
        <w:t xml:space="preserve"> всех познаниях мира".</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Лейбниц внес характерные изменения в основной принцип сенсуализма Локка. Если Локк считал, что нет ничего в разуме того, чего ранее не было бы в чувствах, то Лейбниц изменяет эту формулировку</w:t>
      </w:r>
      <w:proofErr w:type="gramStart"/>
      <w:r w:rsidRPr="00C719C8">
        <w:rPr>
          <w:rFonts w:ascii="Times New Roman" w:hAnsi="Times New Roman" w:cs="Times New Roman"/>
          <w:sz w:val="24"/>
          <w:szCs w:val="24"/>
        </w:rPr>
        <w:t xml:space="preserve"> :</w:t>
      </w:r>
      <w:proofErr w:type="gramEnd"/>
      <w:r w:rsidRPr="00C719C8">
        <w:rPr>
          <w:rFonts w:ascii="Times New Roman" w:hAnsi="Times New Roman" w:cs="Times New Roman"/>
          <w:sz w:val="24"/>
          <w:szCs w:val="24"/>
        </w:rPr>
        <w:t xml:space="preserve"> нет ничего в разуме того, чего ранее не было бы в чувствах, кроме самого разума, который не выводим ни из каких чувств. При этом Лейбниц отвергает трактовку Локка человеческой души (сознания). Лейбниц также критикует теорию Локка о том, что человеческая душа представляет собой "чистый лист" после рождения. Это Лейбниц объяснял наличием души у ребенка, которая уже несет в себе определенные предпосылки в развитии ребенка. Чувственное познание, по мнению Лейбница, раскрывает возможности, заложенные в человеческой душе.</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"Теодицея".</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В произведении Теодицея Лейбниц хотел обосновать существование Бога. Он выдвинул четыре тезиса в оправдание существования Бога:</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В мире объективно и необходимо присутствует зло, которое исходит из несовершенной природы человека</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Зло уравновешивает добро и таким образом является необходимым элементом гармонии мира.</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lastRenderedPageBreak/>
        <w:t>Количество зла уменьшается, что связано с улучшением знаний и расширением кругозора человека, которое обусловлено развитием культуры и человеческой цивилизации.</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Бог направляет развитие природы и цивилизации к совершенству. Так вытекает основной тезис "Теодицеи": всё к лучшему в этом лучшем из миров.</w:t>
      </w: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 xml:space="preserve">Таким образом, онтологической характеристикой учения Лейбница является диалектический идеалистический плюрализм. Основной онтологической категорией является монада - минимальная духовная единица бытия. Монады находятся между собой в гармонии и являются достаточным условием для своего существования. Они независимы друг от друга и способны к развитию. Поскольку монады - идеальные категории бытия, то Лейбниц признавал примат рационального познания </w:t>
      </w:r>
      <w:proofErr w:type="gramStart"/>
      <w:r w:rsidRPr="00C719C8">
        <w:rPr>
          <w:rFonts w:ascii="Times New Roman" w:hAnsi="Times New Roman" w:cs="Times New Roman"/>
          <w:sz w:val="24"/>
          <w:szCs w:val="24"/>
        </w:rPr>
        <w:t>над</w:t>
      </w:r>
      <w:proofErr w:type="gramEnd"/>
      <w:r w:rsidRPr="00C719C8">
        <w:rPr>
          <w:rFonts w:ascii="Times New Roman" w:hAnsi="Times New Roman" w:cs="Times New Roman"/>
          <w:sz w:val="24"/>
          <w:szCs w:val="24"/>
        </w:rPr>
        <w:t xml:space="preserve"> чувственным. Он не отрицает чувственного познания в общем, но считает, что истины разума достигаются с помощью рационального познания. Эмпирические истины познаются с помощью опыта и индукции.</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w:t>
      </w:r>
    </w:p>
    <w:p w:rsidR="00C719C8" w:rsidRPr="00C719C8" w:rsidRDefault="00C719C8" w:rsidP="00C719C8">
      <w:pPr>
        <w:spacing w:after="0" w:line="240" w:lineRule="auto"/>
        <w:ind w:firstLine="567"/>
        <w:jc w:val="both"/>
        <w:rPr>
          <w:rFonts w:ascii="Times New Roman" w:hAnsi="Times New Roman" w:cs="Times New Roman"/>
          <w:sz w:val="24"/>
          <w:szCs w:val="24"/>
        </w:rPr>
      </w:pPr>
    </w:p>
    <w:p w:rsidR="00C719C8" w:rsidRPr="00C719C8" w:rsidRDefault="00C719C8" w:rsidP="00C719C8">
      <w:pPr>
        <w:spacing w:after="0" w:line="240" w:lineRule="auto"/>
        <w:ind w:firstLine="567"/>
        <w:jc w:val="both"/>
        <w:rPr>
          <w:rFonts w:ascii="Times New Roman" w:hAnsi="Times New Roman" w:cs="Times New Roman"/>
          <w:sz w:val="24"/>
          <w:szCs w:val="24"/>
        </w:rPr>
      </w:pPr>
      <w:r w:rsidRPr="00C719C8">
        <w:rPr>
          <w:rFonts w:ascii="Times New Roman" w:hAnsi="Times New Roman" w:cs="Times New Roman"/>
          <w:sz w:val="24"/>
          <w:szCs w:val="24"/>
        </w:rPr>
        <w:t>Декарт, Лейбниц и Спиноза - представители рационализма Нового Времени. Основу истинности познания они видели в разуме, а не в эмпиризме. Это вытекает из идеалистической направленности их философии. Первоосновой бытия является идеальная категория - Бог, субстанция. А познать идеальную субстанцию можно только разумом, а не чувственным опытом. При этом рационалисты не отрицали чувственного познания, но такое познание надо подвергать сомнениям. Однако сомнения являются базой для рационального познания. Отсюда вытекает принцип методологического скептицизма, который сформулировал Декарт.</w:t>
      </w:r>
    </w:p>
    <w:p w:rsidR="00C719C8" w:rsidRPr="00C719C8" w:rsidRDefault="00C719C8" w:rsidP="00C719C8">
      <w:pPr>
        <w:spacing w:after="0" w:line="240" w:lineRule="auto"/>
        <w:ind w:firstLine="567"/>
        <w:jc w:val="both"/>
        <w:rPr>
          <w:rFonts w:ascii="Times New Roman" w:hAnsi="Times New Roman" w:cs="Times New Roman"/>
          <w:sz w:val="24"/>
          <w:szCs w:val="24"/>
        </w:rPr>
      </w:pPr>
    </w:p>
    <w:sectPr w:rsidR="00C719C8" w:rsidRPr="00C719C8"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D4108"/>
    <w:rsid w:val="00150FA2"/>
    <w:rsid w:val="00C719C8"/>
    <w:rsid w:val="00CD4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95876">
      <w:bodyDiv w:val="1"/>
      <w:marLeft w:val="0"/>
      <w:marRight w:val="0"/>
      <w:marTop w:val="0"/>
      <w:marBottom w:val="0"/>
      <w:divBdr>
        <w:top w:val="none" w:sz="0" w:space="0" w:color="auto"/>
        <w:left w:val="none" w:sz="0" w:space="0" w:color="auto"/>
        <w:bottom w:val="none" w:sz="0" w:space="0" w:color="auto"/>
        <w:right w:val="none" w:sz="0" w:space="0" w:color="auto"/>
      </w:divBdr>
    </w:div>
    <w:div w:id="501700435">
      <w:bodyDiv w:val="1"/>
      <w:marLeft w:val="0"/>
      <w:marRight w:val="0"/>
      <w:marTop w:val="0"/>
      <w:marBottom w:val="0"/>
      <w:divBdr>
        <w:top w:val="none" w:sz="0" w:space="0" w:color="auto"/>
        <w:left w:val="none" w:sz="0" w:space="0" w:color="auto"/>
        <w:bottom w:val="none" w:sz="0" w:space="0" w:color="auto"/>
        <w:right w:val="none" w:sz="0" w:space="0" w:color="auto"/>
      </w:divBdr>
      <w:divsChild>
        <w:div w:id="958992580">
          <w:marLeft w:val="0"/>
          <w:marRight w:val="0"/>
          <w:marTop w:val="0"/>
          <w:marBottom w:val="0"/>
          <w:divBdr>
            <w:top w:val="none" w:sz="0" w:space="0" w:color="auto"/>
            <w:left w:val="none" w:sz="0" w:space="0" w:color="auto"/>
            <w:bottom w:val="none" w:sz="0" w:space="0" w:color="auto"/>
            <w:right w:val="none" w:sz="0" w:space="0" w:color="auto"/>
          </w:divBdr>
        </w:div>
        <w:div w:id="185221362">
          <w:marLeft w:val="0"/>
          <w:marRight w:val="0"/>
          <w:marTop w:val="136"/>
          <w:marBottom w:val="136"/>
          <w:divBdr>
            <w:top w:val="none" w:sz="0" w:space="0" w:color="auto"/>
            <w:left w:val="none" w:sz="0" w:space="0" w:color="auto"/>
            <w:bottom w:val="none" w:sz="0" w:space="0" w:color="auto"/>
            <w:right w:val="none" w:sz="0" w:space="0" w:color="auto"/>
          </w:divBdr>
          <w:divsChild>
            <w:div w:id="1519081642">
              <w:marLeft w:val="0"/>
              <w:marRight w:val="0"/>
              <w:marTop w:val="0"/>
              <w:marBottom w:val="0"/>
              <w:divBdr>
                <w:top w:val="single" w:sz="6" w:space="0" w:color="000000"/>
                <w:left w:val="single" w:sz="6" w:space="0" w:color="000000"/>
                <w:bottom w:val="single" w:sz="6" w:space="0" w:color="000000"/>
                <w:right w:val="single" w:sz="6" w:space="0" w:color="000000"/>
              </w:divBdr>
              <w:divsChild>
                <w:div w:id="2055423804">
                  <w:marLeft w:val="0"/>
                  <w:marRight w:val="0"/>
                  <w:marTop w:val="0"/>
                  <w:marBottom w:val="0"/>
                  <w:divBdr>
                    <w:top w:val="single" w:sz="6" w:space="0" w:color="FFFFFF"/>
                    <w:left w:val="single" w:sz="6" w:space="0" w:color="FFFFFF"/>
                    <w:bottom w:val="single" w:sz="6" w:space="0" w:color="DDDDDD"/>
                    <w:right w:val="single" w:sz="6" w:space="0" w:color="DDDDDD"/>
                  </w:divBdr>
                  <w:divsChild>
                    <w:div w:id="694888284">
                      <w:marLeft w:val="0"/>
                      <w:marRight w:val="0"/>
                      <w:marTop w:val="0"/>
                      <w:marBottom w:val="0"/>
                      <w:divBdr>
                        <w:top w:val="none" w:sz="0" w:space="0" w:color="auto"/>
                        <w:left w:val="none" w:sz="0" w:space="0" w:color="auto"/>
                        <w:bottom w:val="none" w:sz="0" w:space="0" w:color="auto"/>
                        <w:right w:val="none" w:sz="0" w:space="0" w:color="auto"/>
                      </w:divBdr>
                      <w:divsChild>
                        <w:div w:id="1065642436">
                          <w:marLeft w:val="0"/>
                          <w:marRight w:val="0"/>
                          <w:marTop w:val="0"/>
                          <w:marBottom w:val="0"/>
                          <w:divBdr>
                            <w:top w:val="single" w:sz="6" w:space="0" w:color="FF8800"/>
                            <w:left w:val="single" w:sz="6" w:space="0" w:color="FF8800"/>
                            <w:bottom w:val="single" w:sz="6" w:space="0" w:color="FF8800"/>
                            <w:right w:val="single" w:sz="6" w:space="0" w:color="FF88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3420</Words>
  <Characters>19497</Characters>
  <Application>Microsoft Office Word</Application>
  <DocSecurity>0</DocSecurity>
  <Lines>162</Lines>
  <Paragraphs>45</Paragraphs>
  <ScaleCrop>false</ScaleCrop>
  <Company>Home</Company>
  <LinksUpToDate>false</LinksUpToDate>
  <CharactersWithSpaces>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2020-11-02T08:42:00Z</dcterms:created>
  <dcterms:modified xsi:type="dcterms:W3CDTF">2020-11-02T08:44:00Z</dcterms:modified>
</cp:coreProperties>
</file>