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EF" w:rsidRPr="00C35E3F" w:rsidRDefault="00E14AEF" w:rsidP="00E14AEF">
      <w:pPr>
        <w:jc w:val="center"/>
        <w:rPr>
          <w:rFonts w:ascii="Calibri" w:hAnsi="Calibri" w:cs="Calibri"/>
          <w:b/>
        </w:rPr>
      </w:pPr>
      <w:r w:rsidRPr="00C35E3F">
        <w:rPr>
          <w:rFonts w:ascii="Calibri" w:hAnsi="Calibri" w:cs="Calibri"/>
          <w:b/>
        </w:rPr>
        <w:t>IX. LISTA DE SUBIECTE PENTRU EVALUĂRI PERIODICE ŞI CEA FINALĂ</w:t>
      </w:r>
    </w:p>
    <w:p w:rsidR="00E14AEF" w:rsidRPr="00C35E3F" w:rsidRDefault="00E14AEF" w:rsidP="00E14AEF">
      <w:pPr>
        <w:tabs>
          <w:tab w:val="center" w:pos="4961"/>
          <w:tab w:val="left" w:pos="7500"/>
        </w:tabs>
        <w:rPr>
          <w:rFonts w:ascii="Calibri" w:hAnsi="Calibri" w:cs="Calibri"/>
          <w:b/>
        </w:rPr>
      </w:pPr>
      <w:r w:rsidRPr="00C35E3F">
        <w:rPr>
          <w:rFonts w:ascii="Calibri" w:hAnsi="Calibri" w:cs="Calibri"/>
          <w:b/>
        </w:rPr>
        <w:tab/>
      </w:r>
    </w:p>
    <w:p w:rsidR="00E14AEF" w:rsidRPr="00C35E3F" w:rsidRDefault="00E14AEF" w:rsidP="00E14AEF">
      <w:pPr>
        <w:tabs>
          <w:tab w:val="center" w:pos="4961"/>
          <w:tab w:val="left" w:pos="7500"/>
        </w:tabs>
        <w:jc w:val="center"/>
        <w:rPr>
          <w:rFonts w:ascii="Calibri" w:hAnsi="Calibri" w:cs="Calibri"/>
          <w:b/>
          <w:smallCaps/>
        </w:rPr>
      </w:pPr>
      <w:r w:rsidRPr="00C35E3F">
        <w:rPr>
          <w:rFonts w:ascii="Calibri" w:hAnsi="Calibri" w:cs="Calibri"/>
          <w:b/>
          <w:smallCaps/>
        </w:rPr>
        <w:t>Chestionar pentru atestarea I</w:t>
      </w:r>
    </w:p>
    <w:p w:rsidR="00E14AEF" w:rsidRPr="00C35E3F" w:rsidRDefault="00E14AEF" w:rsidP="00E14AEF">
      <w:pPr>
        <w:jc w:val="center"/>
        <w:rPr>
          <w:rFonts w:ascii="Calibri" w:hAnsi="Calibri" w:cs="Calibri"/>
          <w:b/>
        </w:rPr>
      </w:pP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Date, informaţie. Clasificarea informaţiei pentru dirijarea cu întreprinderea. Elementele de baza a tehnologiei informaţionale. Obiect de studiu, atribut, valori de date, element  cheie, înscriere, fişier, baza de date.</w:t>
      </w: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 xml:space="preserve">Trei tipuri de organizare a datelor: externa, globala si  fizica.       </w:t>
      </w: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Evoluţia metodelor de organizare si prelucrare a datelor. Cerinţele de baza pentru organizarea si prelucrare a datelor. Metoda problemei simple, plusuri si minusuri.</w:t>
      </w: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Cerinţe de baza pentru organizarea datelor in sisteme informaţionale. Noţiune de Baze de date si SGBD /Sistem de Gestiune a Bazelor de Date/. Evoluţia SGBD. Caracteristicile de baza si proprietăţile BD si SGBD.</w:t>
      </w: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 xml:space="preserve">doua metode de creare a BD. Funcţiile de baza a SGBD. </w:t>
      </w: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Modele de date. Noţiuni de baza. Componente. Model conceptual, logic si intern. Doua nivele de independenta a datelor. Schema generala de modelare a unui obiect de studiu. Caracteristicile de baza a modelelor.</w:t>
      </w: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 xml:space="preserve">Noţiune de schema si subschema. Interacţiunea dintre elementele de date. </w:t>
      </w: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 xml:space="preserve">Elementul cheie. Înscrieri. Prezentarea inter-legăturilor cu ajutorul diagramelor. Reguli generale. </w:t>
      </w: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Modelul de date ierarhic. Caracteristice de baza. Avantaje şi dezavantaje.</w:t>
      </w: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Modelul de date reţele. Caracteristice de baza. Avantaje şi dezavantaje.</w:t>
      </w: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 xml:space="preserve">Modelul relaţional de date. Noţiuni generale. Avantaje şi dezavantaje. </w:t>
      </w: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Ideile lui Codd si originalitatea lor pentru teoria modelelor relaţionale.</w:t>
      </w: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Relaţii, proprietăţi. Relaţii intre obiecte, atribute, relaţii legături.</w:t>
      </w: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 xml:space="preserve">Proprietăţile relaţiilor legături. Relaţii normalizate. Procesul de  normalizare. Prima forma normala. </w:t>
      </w: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 xml:space="preserve">Gradul, numărul cardinal al relaţiei. Scheme compatibile. Operaţii cu </w:t>
      </w:r>
      <w:r w:rsidRPr="00C35E3F">
        <w:rPr>
          <w:rFonts w:ascii="Calibri" w:hAnsi="Calibri" w:cs="Calibri"/>
          <w:lang w:eastAsia="ru-RU"/>
        </w:rPr>
        <w:tab/>
        <w:t>relaţii - reuniune, intersecţie.</w:t>
      </w: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Operaţii cu relaţii - diferenţa, produs cartezian.</w:t>
      </w: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Operaţii cu relaţii - împărţire, proiecţie, concatenare, selectare.</w:t>
      </w: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 xml:space="preserve">Normalizarea relaţiilor. Legături funcţionale, tipuri de legături funcţionale. </w:t>
      </w: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II    - forma normala. III forma normala.</w:t>
      </w:r>
    </w:p>
    <w:p w:rsidR="00E14AEF" w:rsidRPr="00C35E3F" w:rsidRDefault="00E14AEF" w:rsidP="00E14AEF">
      <w:pPr>
        <w:numPr>
          <w:ilvl w:val="0"/>
          <w:numId w:val="3"/>
        </w:numPr>
        <w:tabs>
          <w:tab w:val="num" w:pos="1134"/>
        </w:tabs>
        <w:ind w:left="1134" w:hanging="426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Forma normala Bois-Codd.</w:t>
      </w:r>
    </w:p>
    <w:p w:rsidR="00E14AEF" w:rsidRPr="00C35E3F" w:rsidRDefault="00E14AEF" w:rsidP="00E14AEF">
      <w:pPr>
        <w:ind w:left="456"/>
        <w:jc w:val="both"/>
        <w:rPr>
          <w:rFonts w:ascii="Calibri" w:hAnsi="Calibri" w:cs="Calibri"/>
        </w:rPr>
      </w:pPr>
    </w:p>
    <w:p w:rsidR="00E14AEF" w:rsidRPr="00C35E3F" w:rsidRDefault="00E14AEF" w:rsidP="00E14AEF">
      <w:pPr>
        <w:tabs>
          <w:tab w:val="center" w:pos="4961"/>
          <w:tab w:val="left" w:pos="7500"/>
        </w:tabs>
        <w:jc w:val="center"/>
        <w:rPr>
          <w:rFonts w:ascii="Calibri" w:hAnsi="Calibri" w:cs="Calibri"/>
          <w:b/>
          <w:smallCaps/>
        </w:rPr>
      </w:pPr>
      <w:r w:rsidRPr="00C35E3F">
        <w:rPr>
          <w:rFonts w:ascii="Calibri" w:hAnsi="Calibri" w:cs="Calibri"/>
          <w:b/>
          <w:smallCaps/>
        </w:rPr>
        <w:t>Chestionar pentru atestarea a II-a</w:t>
      </w:r>
    </w:p>
    <w:p w:rsidR="00E14AEF" w:rsidRPr="00C35E3F" w:rsidRDefault="00E14AEF" w:rsidP="00E14AEF">
      <w:pPr>
        <w:tabs>
          <w:tab w:val="center" w:pos="4961"/>
          <w:tab w:val="left" w:pos="7500"/>
        </w:tabs>
        <w:jc w:val="center"/>
        <w:rPr>
          <w:rFonts w:ascii="Calibri" w:hAnsi="Calibri" w:cs="Calibri"/>
          <w:b/>
          <w:smallCaps/>
        </w:rPr>
      </w:pP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Sintaxa generala a comenzilor în MySQL. Exemple.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Variabile de sistema. Modul de utilizare, exemple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Crearea BD. Tipuri de date. Exemple.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Indexarea tabelelor. Exemple.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Crearea indecșilor cu comenzile INDEX ON si cu ALTER TABLE. Exemple.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Restricții asupra câmpurilor unei tabele de date. Exemple.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Restricții referențiale. Modul de definire. Exemple.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Zonele de lucru. Comanda Select. Exemple.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Funcții de lucru cu tabele din BD. Exemple.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lastRenderedPageBreak/>
        <w:t>SQL – parte componenta a unui SGBD. Tipuri de date in SQL. Funcții. Exemple.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Comanda  SELECT in SQL. Exemple.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Operatorii IN, BETWEEN, LIKE in SQL. Exemple.</w:t>
      </w:r>
      <w:r w:rsidRPr="00C35E3F">
        <w:rPr>
          <w:rFonts w:ascii="Calibri" w:hAnsi="Calibri" w:cs="Calibri"/>
          <w:lang w:eastAsia="ru-RU"/>
        </w:rPr>
        <w:tab/>
      </w:r>
      <w:r w:rsidRPr="00C35E3F">
        <w:rPr>
          <w:rFonts w:ascii="Calibri" w:hAnsi="Calibri" w:cs="Calibri"/>
          <w:lang w:eastAsia="ru-RU"/>
        </w:rPr>
        <w:tab/>
      </w:r>
      <w:r w:rsidRPr="00C35E3F">
        <w:rPr>
          <w:rFonts w:ascii="Calibri" w:hAnsi="Calibri" w:cs="Calibri"/>
          <w:lang w:eastAsia="ru-RU"/>
        </w:rPr>
        <w:tab/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Funcții agregate si utilizarea lor in SQL. Exemple.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Ordonarea datelor  si comanda ORDER BY in SQL. Exemple.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Interogări compuse, SELECT in SELECT. utilizarea HAVING, EXISTS si UNION in SQL. Exemple.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Comanda  INSERT in SQL. Exemple.</w:t>
      </w:r>
      <w:r w:rsidRPr="00C35E3F">
        <w:rPr>
          <w:rFonts w:ascii="Calibri" w:hAnsi="Calibri" w:cs="Calibri"/>
          <w:lang w:eastAsia="ru-RU"/>
        </w:rPr>
        <w:tab/>
      </w:r>
      <w:r w:rsidRPr="00C35E3F">
        <w:rPr>
          <w:rFonts w:ascii="Calibri" w:hAnsi="Calibri" w:cs="Calibri"/>
          <w:lang w:eastAsia="ru-RU"/>
        </w:rPr>
        <w:tab/>
      </w:r>
      <w:r w:rsidRPr="00C35E3F">
        <w:rPr>
          <w:rFonts w:ascii="Calibri" w:hAnsi="Calibri" w:cs="Calibri"/>
          <w:lang w:eastAsia="ru-RU"/>
        </w:rPr>
        <w:tab/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Comanda  DELETE in SQL. Exemple.</w:t>
      </w:r>
      <w:r w:rsidRPr="00C35E3F">
        <w:rPr>
          <w:rFonts w:ascii="Calibri" w:hAnsi="Calibri" w:cs="Calibri"/>
          <w:lang w:eastAsia="ru-RU"/>
        </w:rPr>
        <w:tab/>
      </w:r>
      <w:r w:rsidRPr="00C35E3F">
        <w:rPr>
          <w:rFonts w:ascii="Calibri" w:hAnsi="Calibri" w:cs="Calibri"/>
          <w:lang w:eastAsia="ru-RU"/>
        </w:rPr>
        <w:tab/>
      </w:r>
      <w:r w:rsidRPr="00C35E3F">
        <w:rPr>
          <w:rFonts w:ascii="Calibri" w:hAnsi="Calibri" w:cs="Calibri"/>
          <w:lang w:eastAsia="ru-RU"/>
        </w:rPr>
        <w:tab/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Comanda  UPDATE in SQL. Exemple.</w:t>
      </w:r>
      <w:r w:rsidRPr="00C35E3F">
        <w:rPr>
          <w:rFonts w:ascii="Calibri" w:hAnsi="Calibri" w:cs="Calibri"/>
          <w:lang w:eastAsia="ru-RU"/>
        </w:rPr>
        <w:tab/>
      </w:r>
      <w:r w:rsidRPr="00C35E3F">
        <w:rPr>
          <w:rFonts w:ascii="Calibri" w:hAnsi="Calibri" w:cs="Calibri"/>
          <w:lang w:eastAsia="ru-RU"/>
        </w:rPr>
        <w:tab/>
      </w:r>
      <w:r w:rsidRPr="00C35E3F">
        <w:rPr>
          <w:rFonts w:ascii="Calibri" w:hAnsi="Calibri" w:cs="Calibri"/>
          <w:lang w:eastAsia="ru-RU"/>
        </w:rPr>
        <w:tab/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Comanda  CREATE TABEL in SQL. Exemple.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Comanda  DROP TABLE in SQL. Exemple.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Comanda  ALTER TABLE in SQL. Exemple.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Restricții la mulțime de date - CONSTRAINTS. Controlul datelor unui câmp, restricția CHECK in SQL. Exemple.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Determinarea datelor prin DEFAULT in SQL. Exemple.</w:t>
      </w:r>
      <w:r w:rsidRPr="00C35E3F">
        <w:rPr>
          <w:rFonts w:ascii="Calibri" w:hAnsi="Calibri" w:cs="Calibri"/>
          <w:lang w:eastAsia="ru-RU"/>
        </w:rPr>
        <w:tab/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Macro</w:t>
      </w:r>
      <w:r>
        <w:rPr>
          <w:rFonts w:ascii="Calibri" w:hAnsi="Calibri" w:cs="Calibri"/>
          <w:lang w:eastAsia="ru-RU"/>
        </w:rPr>
        <w:t>-</w:t>
      </w:r>
      <w:r w:rsidRPr="00C35E3F">
        <w:rPr>
          <w:rFonts w:ascii="Calibri" w:hAnsi="Calibri" w:cs="Calibri"/>
          <w:lang w:eastAsia="ru-RU"/>
        </w:rPr>
        <w:t>substituțiile in comenzile SQL. Exemple.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iCs/>
          <w:lang w:eastAsia="ru-RU"/>
        </w:rPr>
      </w:pPr>
      <w:r w:rsidRPr="00C35E3F">
        <w:rPr>
          <w:rFonts w:ascii="Calibri" w:hAnsi="Calibri" w:cs="Calibri"/>
          <w:lang w:eastAsia="ru-RU"/>
        </w:rPr>
        <w:t xml:space="preserve">Ce înseamnă HTML (ce semnificaţie are acronimul, ce anume defineşte, care sunt elementele de bază)? Dar HTTP (ce semnificaţie are acronimul, ce anume defineşte) 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iCs/>
          <w:lang w:eastAsia="ru-RU"/>
        </w:rPr>
      </w:pPr>
      <w:r w:rsidRPr="00C35E3F">
        <w:rPr>
          <w:rFonts w:ascii="Calibri" w:hAnsi="Calibri" w:cs="Calibri"/>
          <w:lang w:eastAsia="ru-RU"/>
        </w:rPr>
        <w:t>Etichete principale HTML folosite pentru afişarea tabelată a unor date într-o pagină Web. /</w:t>
      </w:r>
      <w:r w:rsidRPr="00C35E3F">
        <w:rPr>
          <w:rFonts w:ascii="Calibri" w:hAnsi="Calibri" w:cs="Calibri"/>
          <w:i/>
          <w:lang w:eastAsia="ru-RU"/>
        </w:rPr>
        <w:t>Exemplificaţi, prin scrierea unei secvenţe de cod HTML care asigură o afişare tabelată a unor date oarecare, creând un tabel cu două linii şi două coloane (una dintre linii fiind header-ul /capul tabelului)/.</w:t>
      </w:r>
      <w:r w:rsidRPr="00C35E3F">
        <w:rPr>
          <w:rFonts w:ascii="Calibri" w:hAnsi="Calibri" w:cs="Calibri"/>
          <w:lang w:eastAsia="ru-RU"/>
        </w:rPr>
        <w:t xml:space="preserve"> 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iCs/>
          <w:lang w:eastAsia="ru-RU"/>
        </w:rPr>
      </w:pPr>
      <w:r w:rsidRPr="00C35E3F">
        <w:rPr>
          <w:rFonts w:ascii="Calibri" w:hAnsi="Calibri" w:cs="Calibri"/>
          <w:lang w:eastAsia="ru-RU"/>
        </w:rPr>
        <w:t>Etichete principale HTML folosite pentru crearea unui set de cadre (frame-uri) într-o aplicaţie Web. /</w:t>
      </w:r>
      <w:r w:rsidRPr="00C35E3F">
        <w:rPr>
          <w:rFonts w:ascii="Calibri" w:hAnsi="Calibri" w:cs="Calibri"/>
          <w:i/>
          <w:lang w:eastAsia="ru-RU"/>
        </w:rPr>
        <w:t>Exemplificaţi, prin scrierea unei secvenţe de cod HTML care asigură o împărţire a ecranului aplicaţiei în două cadre (frame-uri) linie, egale ca dimensiuni/</w:t>
      </w:r>
      <w:r w:rsidRPr="00C35E3F">
        <w:rPr>
          <w:rFonts w:ascii="Calibri" w:hAnsi="Calibri" w:cs="Calibri"/>
          <w:lang w:eastAsia="ru-RU"/>
        </w:rPr>
        <w:t xml:space="preserve"> 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iCs/>
          <w:lang w:eastAsia="ru-RU"/>
        </w:rPr>
        <w:t xml:space="preserve">Secvenţa de cod HTML pentru generarea într-o pagina Web a unui formular (form) </w:t>
      </w:r>
      <w:r w:rsidRPr="00C35E3F">
        <w:rPr>
          <w:rFonts w:ascii="Calibri" w:hAnsi="Calibri" w:cs="Calibri"/>
          <w:i/>
          <w:iCs/>
          <w:lang w:eastAsia="ru-RU"/>
        </w:rPr>
        <w:t>/formular cu apel şi transmitere spre un fişier script, a unui parametru introdus de la tastatura (având nume concret şi dimensiunea vizibilă</w:t>
      </w:r>
      <w:r w:rsidRPr="00C35E3F">
        <w:rPr>
          <w:rFonts w:ascii="Calibri" w:hAnsi="Calibri" w:cs="Calibri"/>
          <w:iCs/>
          <w:lang w:eastAsia="ru-RU"/>
        </w:rPr>
        <w:t xml:space="preserve">)/. 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iCs/>
          <w:lang w:eastAsia="ru-RU"/>
        </w:rPr>
        <w:t>Secvenţa de cod HTML care asigură succesiv într-o pagina Web: - generarea a unei legături (link / hiper-link) de tip text (text exemplu: ”Click here”), permiţând navigarea spre o altă pagină Web. /</w:t>
      </w:r>
      <w:r w:rsidRPr="00C35E3F">
        <w:rPr>
          <w:rFonts w:ascii="Calibri" w:hAnsi="Calibri" w:cs="Calibri"/>
          <w:i/>
          <w:iCs/>
          <w:lang w:eastAsia="ru-RU"/>
        </w:rPr>
        <w:t>(cu nume concret); - afişarea (pe o linie nouă) a unei imagini stocată într-un fişier cu nume concret</w:t>
      </w:r>
      <w:r w:rsidRPr="00C35E3F">
        <w:rPr>
          <w:rFonts w:ascii="Calibri" w:hAnsi="Calibri" w:cs="Calibri"/>
          <w:iCs/>
          <w:lang w:eastAsia="ru-RU"/>
        </w:rPr>
        <w:t xml:space="preserve">/. 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iCs/>
          <w:lang w:eastAsia="ru-RU"/>
        </w:rPr>
        <w:t>Ce înseamnă CSS (ce semnificaţie are acronimul, respectiv ce anume defineşte)?</w:t>
      </w:r>
      <w:r w:rsidR="00EC2E41">
        <w:rPr>
          <w:rFonts w:ascii="Calibri" w:hAnsi="Calibri" w:cs="Calibri"/>
          <w:iCs/>
          <w:lang w:eastAsia="ru-RU"/>
        </w:rPr>
        <w:t xml:space="preserve">  </w:t>
      </w:r>
      <w:bookmarkStart w:id="0" w:name="_GoBack"/>
      <w:bookmarkEnd w:id="0"/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 xml:space="preserve">Proprietățile formularului si a obiectelor. Exemple 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iCs/>
          <w:lang w:eastAsia="ru-RU"/>
        </w:rPr>
        <w:t>Enumerarea funcțiilor PHP necesare pentru realizarea conexiunii, interogării tabelului, respectiv extragerii datelor în vederea afişării conţinutului lor într-o pagină Web (comentând succint acţiunea fiecăreia).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iCs/>
          <w:lang w:eastAsia="ru-RU"/>
        </w:rPr>
        <w:t>Șabloane de programare MVC. Enumerați elementele de bază si expuneți principiile de organizare a lui.</w:t>
      </w:r>
      <w:r w:rsidRPr="00C35E3F">
        <w:rPr>
          <w:rFonts w:ascii="Calibri" w:hAnsi="Calibri" w:cs="Calibri"/>
          <w:lang w:eastAsia="ru-RU"/>
        </w:rPr>
        <w:t xml:space="preserve"> </w:t>
      </w:r>
    </w:p>
    <w:p w:rsidR="00E14AEF" w:rsidRPr="00C35E3F" w:rsidRDefault="00E14AEF" w:rsidP="00E14AEF">
      <w:pPr>
        <w:numPr>
          <w:ilvl w:val="0"/>
          <w:numId w:val="4"/>
        </w:numPr>
        <w:tabs>
          <w:tab w:val="clear" w:pos="720"/>
          <w:tab w:val="num" w:pos="1134"/>
        </w:tabs>
        <w:ind w:left="1134"/>
        <w:rPr>
          <w:rFonts w:ascii="Calibri" w:hAnsi="Calibri" w:cs="Calibri"/>
          <w:lang w:eastAsia="ru-RU"/>
        </w:rPr>
      </w:pPr>
      <w:r w:rsidRPr="00C35E3F">
        <w:rPr>
          <w:rFonts w:ascii="Calibri" w:hAnsi="Calibri" w:cs="Calibri"/>
          <w:lang w:eastAsia="ru-RU"/>
        </w:rPr>
        <w:t>Tratarea erorilor. Exemple.</w:t>
      </w:r>
    </w:p>
    <w:p w:rsidR="00F20C5E" w:rsidRPr="00E14AEF" w:rsidRDefault="00F20C5E" w:rsidP="00E14AEF"/>
    <w:sectPr w:rsidR="00F20C5E" w:rsidRPr="00E14AEF" w:rsidSect="00F20C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65703"/>
    <w:multiLevelType w:val="hybridMultilevel"/>
    <w:tmpl w:val="CC9C0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3076C"/>
    <w:multiLevelType w:val="hybridMultilevel"/>
    <w:tmpl w:val="B95A2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87ECA"/>
    <w:multiLevelType w:val="hybridMultilevel"/>
    <w:tmpl w:val="1FCE6E6C"/>
    <w:lvl w:ilvl="0" w:tplc="0419000F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3">
    <w:nsid w:val="4C8D0CFB"/>
    <w:multiLevelType w:val="hybridMultilevel"/>
    <w:tmpl w:val="36EEB2EE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00F6"/>
    <w:rsid w:val="00C300F6"/>
    <w:rsid w:val="00CF53E2"/>
    <w:rsid w:val="00E14AEF"/>
    <w:rsid w:val="00EC2E41"/>
    <w:rsid w:val="00F2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4281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Dell</cp:lastModifiedBy>
  <cp:revision>4</cp:revision>
  <dcterms:created xsi:type="dcterms:W3CDTF">2020-08-08T07:42:00Z</dcterms:created>
  <dcterms:modified xsi:type="dcterms:W3CDTF">2022-08-31T07:19:00Z</dcterms:modified>
</cp:coreProperties>
</file>